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52524">
        <w:rPr>
          <w:sz w:val="18"/>
          <w:szCs w:val="18"/>
        </w:rPr>
        <w:t>67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3558" w:rsidP="009C2E2F">
      <w:pPr>
        <w:pStyle w:val="uznesenia"/>
      </w:pPr>
      <w:r>
        <w:t>439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1355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13558">
        <w:rPr>
          <w:rFonts w:cs="Arial"/>
          <w:sz w:val="22"/>
          <w:szCs w:val="22"/>
        </w:rPr>
        <w:t>7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6D4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A52524" w:rsidRDefault="0079635F" w:rsidP="004B24DA">
      <w:pPr>
        <w:jc w:val="both"/>
        <w:rPr>
          <w:sz w:val="22"/>
        </w:rPr>
      </w:pPr>
      <w:r w:rsidRPr="00A52524">
        <w:rPr>
          <w:sz w:val="22"/>
          <w:szCs w:val="22"/>
        </w:rPr>
        <w:t xml:space="preserve">k </w:t>
      </w:r>
      <w:r w:rsidR="00A52524" w:rsidRPr="00A52524">
        <w:rPr>
          <w:sz w:val="22"/>
          <w:szCs w:val="22"/>
        </w:rPr>
        <w:t xml:space="preserve">návrhu poslancov Národnej rady Slovenskej republiky Anny Zemanovej a Karola </w:t>
      </w:r>
      <w:proofErr w:type="spellStart"/>
      <w:r w:rsidR="00A52524" w:rsidRPr="00A52524">
        <w:rPr>
          <w:sz w:val="22"/>
          <w:szCs w:val="22"/>
        </w:rPr>
        <w:t>Galeka</w:t>
      </w:r>
      <w:proofErr w:type="spellEnd"/>
      <w:r w:rsidR="00A52524" w:rsidRPr="00A52524">
        <w:rPr>
          <w:sz w:val="22"/>
          <w:szCs w:val="22"/>
        </w:rPr>
        <w:t xml:space="preserve"> na vydanie zákona, ktorým sa mení a dopĺňa zákon Slovenskej národnej rady č. 51/1988 Zb. o banskej činnosti, výbušninách a o štátnej banskej správe v znení neskorších predpisov</w:t>
      </w:r>
      <w:r w:rsidR="00A52524">
        <w:rPr>
          <w:sz w:val="22"/>
          <w:szCs w:val="22"/>
        </w:rPr>
        <w:br/>
      </w:r>
      <w:r w:rsidR="00A52524" w:rsidRPr="00A52524">
        <w:rPr>
          <w:sz w:val="22"/>
          <w:szCs w:val="22"/>
        </w:rPr>
        <w:t>(tlač 368)</w:t>
      </w:r>
      <w:r w:rsidR="00A52524" w:rsidRPr="00A52524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0E20C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0E20CD" w:rsidRDefault="004B24DA" w:rsidP="000E20CD">
      <w:pPr>
        <w:rPr>
          <w:b/>
          <w:color w:val="000000" w:themeColor="text1"/>
          <w:sz w:val="22"/>
          <w:szCs w:val="22"/>
        </w:rPr>
      </w:pPr>
    </w:p>
    <w:p w:rsidR="004B24DA" w:rsidRDefault="004B24DA" w:rsidP="000E20CD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20CD"/>
    <w:rsid w:val="000E6259"/>
    <w:rsid w:val="000F72B4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4EF7"/>
    <w:rsid w:val="005D0ACF"/>
    <w:rsid w:val="005D1058"/>
    <w:rsid w:val="005D514B"/>
    <w:rsid w:val="005E249F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A32"/>
    <w:rsid w:val="00A2308B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BE51EA"/>
    <w:rsid w:val="00C0630A"/>
    <w:rsid w:val="00C12647"/>
    <w:rsid w:val="00C13558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8FD5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2017-01-20T10:21:00Z</cp:lastPrinted>
  <dcterms:created xsi:type="dcterms:W3CDTF">2017-01-20T10:22:00Z</dcterms:created>
  <dcterms:modified xsi:type="dcterms:W3CDTF">2017-02-16T09:17:00Z</dcterms:modified>
</cp:coreProperties>
</file>