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872D7">
        <w:rPr>
          <w:sz w:val="18"/>
          <w:szCs w:val="18"/>
        </w:rPr>
        <w:t>2230</w:t>
      </w:r>
      <w:r w:rsidRPr="00680482">
        <w:rPr>
          <w:sz w:val="18"/>
          <w:szCs w:val="18"/>
        </w:rPr>
        <w:t>/201</w:t>
      </w:r>
      <w:r w:rsidR="006872D7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05AB2" w:rsidP="009C2E2F">
      <w:pPr>
        <w:pStyle w:val="uznesenia"/>
      </w:pPr>
      <w:r>
        <w:t>437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05AB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05AB2">
        <w:rPr>
          <w:rFonts w:cs="Arial"/>
          <w:sz w:val="22"/>
          <w:szCs w:val="22"/>
        </w:rPr>
        <w:t>7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6872D7" w:rsidRDefault="0079635F" w:rsidP="004B24DA">
      <w:pPr>
        <w:jc w:val="both"/>
        <w:rPr>
          <w:sz w:val="22"/>
        </w:rPr>
      </w:pPr>
      <w:r w:rsidRPr="006872D7">
        <w:rPr>
          <w:sz w:val="22"/>
          <w:szCs w:val="22"/>
        </w:rPr>
        <w:t xml:space="preserve">k </w:t>
      </w:r>
      <w:r w:rsidR="006872D7" w:rsidRPr="006872D7">
        <w:rPr>
          <w:sz w:val="22"/>
          <w:szCs w:val="22"/>
        </w:rPr>
        <w:t>n</w:t>
      </w:r>
      <w:r w:rsidR="006872D7" w:rsidRPr="006872D7">
        <w:rPr>
          <w:sz w:val="22"/>
        </w:rPr>
        <w:t xml:space="preserve">ávrhu poslancov Národnej rady Slovenskej republiky Miroslava Ivana, Milana </w:t>
      </w:r>
      <w:proofErr w:type="spellStart"/>
      <w:r w:rsidR="006872D7" w:rsidRPr="006872D7">
        <w:rPr>
          <w:sz w:val="22"/>
        </w:rPr>
        <w:t>Laurenčíka</w:t>
      </w:r>
      <w:proofErr w:type="spellEnd"/>
      <w:r w:rsidR="006872D7" w:rsidRPr="006872D7">
        <w:rPr>
          <w:sz w:val="22"/>
        </w:rPr>
        <w:t xml:space="preserve">, Martina </w:t>
      </w:r>
      <w:proofErr w:type="spellStart"/>
      <w:r w:rsidR="006872D7" w:rsidRPr="006872D7">
        <w:rPr>
          <w:sz w:val="22"/>
        </w:rPr>
        <w:t>Klusa</w:t>
      </w:r>
      <w:proofErr w:type="spellEnd"/>
      <w:r w:rsidR="006872D7" w:rsidRPr="006872D7">
        <w:rPr>
          <w:sz w:val="22"/>
        </w:rPr>
        <w:t xml:space="preserve"> a Jany Kiššovej na vydanie zákona, ktorým sa mení a dopĺňa zákon č. 725/2004 Z. z. o podmienkach prevádzky vozidiel v premávke na pozemných komunikáciách a o zmene a doplnení niektorých zákonov v znení neskorších predpisov </w:t>
      </w:r>
      <w:r w:rsidR="006872D7" w:rsidRPr="006872D7">
        <w:rPr>
          <w:sz w:val="22"/>
          <w:szCs w:val="22"/>
        </w:rPr>
        <w:t>(tlač 341)</w:t>
      </w:r>
      <w:r w:rsidR="006872D7" w:rsidRPr="006872D7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71314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713141" w:rsidRDefault="004B24DA" w:rsidP="00713141">
      <w:pPr>
        <w:rPr>
          <w:b/>
          <w:color w:val="000000" w:themeColor="text1"/>
          <w:sz w:val="22"/>
          <w:szCs w:val="22"/>
        </w:rPr>
      </w:pPr>
    </w:p>
    <w:p w:rsidR="004B24DA" w:rsidRDefault="004B24DA" w:rsidP="0071314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713141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713141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05AB2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3141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A0061D"/>
    <w:rsid w:val="00A06698"/>
    <w:rsid w:val="00A07495"/>
    <w:rsid w:val="00A13158"/>
    <w:rsid w:val="00A149B4"/>
    <w:rsid w:val="00A21A32"/>
    <w:rsid w:val="00A2308B"/>
    <w:rsid w:val="00A43991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51EA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E04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2017-01-20T10:28:00Z</cp:lastPrinted>
  <dcterms:created xsi:type="dcterms:W3CDTF">2017-01-20T10:19:00Z</dcterms:created>
  <dcterms:modified xsi:type="dcterms:W3CDTF">2017-02-16T09:15:00Z</dcterms:modified>
</cp:coreProperties>
</file>