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C7A67">
        <w:rPr>
          <w:sz w:val="18"/>
          <w:szCs w:val="18"/>
        </w:rPr>
        <w:t>2315</w:t>
      </w:r>
      <w:r w:rsidRPr="00680482">
        <w:rPr>
          <w:sz w:val="18"/>
          <w:szCs w:val="18"/>
        </w:rPr>
        <w:t>/201</w:t>
      </w:r>
      <w:r w:rsidR="001E6842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831F2" w:rsidP="009C2E2F">
      <w:pPr>
        <w:pStyle w:val="uznesenia"/>
      </w:pPr>
      <w:r>
        <w:t>433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831F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E831F2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9635F" w:rsidRPr="006C7A67" w:rsidRDefault="0079635F" w:rsidP="00347E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C7A67">
        <w:rPr>
          <w:sz w:val="22"/>
          <w:szCs w:val="22"/>
        </w:rPr>
        <w:t xml:space="preserve">k </w:t>
      </w:r>
      <w:r w:rsidR="006C7A67" w:rsidRPr="006C7A67">
        <w:rPr>
          <w:sz w:val="22"/>
          <w:szCs w:val="22"/>
        </w:rPr>
        <w:t>n</w:t>
      </w:r>
      <w:r w:rsidR="006C7A67" w:rsidRPr="006C7A67">
        <w:rPr>
          <w:sz w:val="22"/>
        </w:rPr>
        <w:t xml:space="preserve">ávrhu poslancov Národnej rady Slovenskej republiky Andreja Danka, Evy </w:t>
      </w:r>
      <w:proofErr w:type="spellStart"/>
      <w:r w:rsidR="006C7A67" w:rsidRPr="006C7A67">
        <w:rPr>
          <w:sz w:val="22"/>
        </w:rPr>
        <w:t>Antošovej</w:t>
      </w:r>
      <w:proofErr w:type="spellEnd"/>
      <w:r w:rsidR="006C7A67" w:rsidRPr="006C7A67">
        <w:rPr>
          <w:sz w:val="22"/>
        </w:rPr>
        <w:t xml:space="preserve">, Jaroslava </w:t>
      </w:r>
      <w:proofErr w:type="spellStart"/>
      <w:r w:rsidR="006C7A67" w:rsidRPr="006C7A67">
        <w:rPr>
          <w:sz w:val="22"/>
        </w:rPr>
        <w:t>Pašku</w:t>
      </w:r>
      <w:proofErr w:type="spellEnd"/>
      <w:r w:rsidR="006C7A67" w:rsidRPr="006C7A67">
        <w:rPr>
          <w:sz w:val="22"/>
        </w:rPr>
        <w:t xml:space="preserve"> a Tibora </w:t>
      </w:r>
      <w:proofErr w:type="spellStart"/>
      <w:r w:rsidR="006C7A67" w:rsidRPr="006C7A67">
        <w:rPr>
          <w:sz w:val="22"/>
        </w:rPr>
        <w:t>Bernaťáka</w:t>
      </w:r>
      <w:proofErr w:type="spellEnd"/>
      <w:r w:rsidR="006C7A67" w:rsidRPr="006C7A67">
        <w:rPr>
          <w:sz w:val="22"/>
        </w:rPr>
        <w:t xml:space="preserve"> na vydanie ústavného zákona, ktorým sa mení a dopĺňa Ústava Slovenskej republiky č. 460/1992 Zb. v znení neskorších predpisov </w:t>
      </w:r>
      <w:r w:rsidR="006C7A67" w:rsidRPr="006C7A67">
        <w:rPr>
          <w:sz w:val="22"/>
          <w:szCs w:val="22"/>
        </w:rPr>
        <w:t>(tlač 348)</w:t>
      </w:r>
      <w:r w:rsidR="006C7A67" w:rsidRPr="006C7A67">
        <w:rPr>
          <w:bCs/>
          <w:sz w:val="22"/>
          <w:szCs w:val="22"/>
        </w:rPr>
        <w:t xml:space="preserve"> – prvé čítanie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347E10" w:rsidRPr="004E1A7F" w:rsidRDefault="00347E10" w:rsidP="0079635F">
      <w:pPr>
        <w:jc w:val="both"/>
        <w:rPr>
          <w:rFonts w:cs="Arial"/>
          <w:sz w:val="22"/>
          <w:szCs w:val="22"/>
        </w:rPr>
      </w:pPr>
    </w:p>
    <w:p w:rsidR="0079635F" w:rsidRPr="00D772E0" w:rsidRDefault="0079635F" w:rsidP="0079635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návrh </w:t>
      </w:r>
      <w:r w:rsidR="00E038D8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 druhom čítaní;</w:t>
      </w:r>
    </w:p>
    <w:p w:rsidR="0079635F" w:rsidRDefault="0079635F" w:rsidP="0079635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návrh </w:t>
      </w:r>
      <w:r w:rsidR="00E038D8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79635F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96D48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9657A">
        <w:rPr>
          <w:rFonts w:cs="Arial"/>
          <w:sz w:val="22"/>
          <w:szCs w:val="22"/>
        </w:rPr>
        <w:t xml:space="preserve">  a</w:t>
      </w:r>
    </w:p>
    <w:p w:rsidR="00C3524A" w:rsidRDefault="00C3524A" w:rsidP="00C3524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6C7A67">
        <w:rPr>
          <w:rFonts w:cs="Arial"/>
          <w:sz w:val="22"/>
          <w:szCs w:val="22"/>
        </w:rPr>
        <w:t xml:space="preserve"> pôdohospodárstvo a životné prostredie</w:t>
      </w:r>
      <w:r>
        <w:rPr>
          <w:rFonts w:cs="Arial"/>
          <w:sz w:val="22"/>
          <w:szCs w:val="22"/>
        </w:rPr>
        <w:t>;</w:t>
      </w:r>
    </w:p>
    <w:p w:rsidR="0079635F" w:rsidRDefault="0079635F" w:rsidP="0079635F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9635F" w:rsidRDefault="0079635F" w:rsidP="0079635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9635F" w:rsidRDefault="0079635F" w:rsidP="0079635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831F2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</w:t>
      </w:r>
      <w:r w:rsidR="00E831F2">
        <w:rPr>
          <w:rFonts w:cs="Arial"/>
          <w:sz w:val="22"/>
          <w:szCs w:val="22"/>
        </w:rPr>
        <w:t>odnej rady Slovenskej republiky</w:t>
      </w:r>
      <w:bookmarkStart w:id="0" w:name="_GoBack"/>
      <w:bookmarkEnd w:id="0"/>
      <w:r w:rsidR="00F9657A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F17097">
        <w:rPr>
          <w:sz w:val="22"/>
          <w:szCs w:val="22"/>
        </w:rPr>
        <w:t>ovanie v druhom čítaní vo výbor</w:t>
      </w:r>
      <w:r w:rsidR="009135F7">
        <w:rPr>
          <w:sz w:val="22"/>
          <w:szCs w:val="22"/>
        </w:rPr>
        <w:t>e</w:t>
      </w:r>
      <w:r>
        <w:rPr>
          <w:sz w:val="22"/>
          <w:szCs w:val="22"/>
        </w:rPr>
        <w:t xml:space="preserve"> do </w:t>
      </w:r>
      <w:r w:rsidR="00C96D48">
        <w:rPr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</w:t>
      </w:r>
      <w:r w:rsidR="00A43991">
        <w:rPr>
          <w:sz w:val="22"/>
          <w:szCs w:val="22"/>
        </w:rPr>
        <w:t xml:space="preserve"> </w:t>
      </w:r>
      <w:r w:rsidR="00C96D48">
        <w:rPr>
          <w:sz w:val="22"/>
          <w:szCs w:val="22"/>
        </w:rPr>
        <w:t>a v gestorskom výbore do 2</w:t>
      </w:r>
      <w:r>
        <w:rPr>
          <w:sz w:val="22"/>
          <w:szCs w:val="22"/>
        </w:rPr>
        <w:t xml:space="preserve">0.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2017.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FCF"/>
    <w:rsid w:val="002A1509"/>
    <w:rsid w:val="002A476D"/>
    <w:rsid w:val="002B2A35"/>
    <w:rsid w:val="002B447B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539A2"/>
    <w:rsid w:val="004705AC"/>
    <w:rsid w:val="004739F9"/>
    <w:rsid w:val="00476458"/>
    <w:rsid w:val="00477331"/>
    <w:rsid w:val="004910CE"/>
    <w:rsid w:val="004A3567"/>
    <w:rsid w:val="004B057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D0ACF"/>
    <w:rsid w:val="005D1058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F0BD7"/>
    <w:rsid w:val="008F7776"/>
    <w:rsid w:val="008F78C1"/>
    <w:rsid w:val="009135F7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A0061D"/>
    <w:rsid w:val="00A06698"/>
    <w:rsid w:val="00A07495"/>
    <w:rsid w:val="00A13158"/>
    <w:rsid w:val="00A21A32"/>
    <w:rsid w:val="00A2308B"/>
    <w:rsid w:val="00A43991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5C05"/>
    <w:rsid w:val="00CA76D6"/>
    <w:rsid w:val="00CA7F8B"/>
    <w:rsid w:val="00CB43ED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1F2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0671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2017-01-20T09:29:00Z</cp:lastPrinted>
  <dcterms:created xsi:type="dcterms:W3CDTF">2017-01-20T09:26:00Z</dcterms:created>
  <dcterms:modified xsi:type="dcterms:W3CDTF">2017-02-16T09:12:00Z</dcterms:modified>
</cp:coreProperties>
</file>