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0935" w:rsidRPr="00001507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01507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050935" w:rsidRPr="00001507" w:rsidP="00050935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001507">
        <w:rPr>
          <w:rFonts w:ascii="Times New Roman" w:hAnsi="Times New Roman"/>
          <w:spacing w:val="30"/>
          <w:sz w:val="24"/>
          <w:szCs w:val="24"/>
        </w:rPr>
        <w:t>VII. volebné obdobie</w:t>
      </w:r>
    </w:p>
    <w:p w:rsidR="00050935" w:rsidRPr="00176E5D" w:rsidP="00050935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050935" w:rsidRPr="00176E5D" w:rsidP="00050935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50935">
        <w:rPr>
          <w:rFonts w:ascii="Times New Roman" w:hAnsi="Times New Roman"/>
          <w:b/>
          <w:spacing w:val="30"/>
          <w:sz w:val="24"/>
          <w:szCs w:val="24"/>
        </w:rPr>
        <w:t>429</w:t>
      </w: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50935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50935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050935" w:rsidRPr="00050935" w:rsidP="000509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35">
        <w:rPr>
          <w:rFonts w:ascii="Times New Roman" w:hAnsi="Times New Roman"/>
          <w:sz w:val="24"/>
          <w:szCs w:val="24"/>
        </w:rPr>
        <w:t>z ... 2017,</w:t>
      </w:r>
    </w:p>
    <w:p w:rsidR="00E93E61" w:rsidRPr="00750AB4" w:rsidP="00E35F0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E61" w:rsidRPr="00750AB4" w:rsidP="00E35F0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E61" w:rsidRPr="00750AB4" w:rsidP="00E93E6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AB4">
        <w:rPr>
          <w:rFonts w:ascii="Times New Roman" w:hAnsi="Times New Roman"/>
          <w:b/>
          <w:sz w:val="24"/>
          <w:szCs w:val="24"/>
        </w:rPr>
        <w:t>ktorý</w:t>
      </w:r>
      <w:r w:rsidRPr="00750AB4" w:rsidR="00D72038">
        <w:rPr>
          <w:rFonts w:ascii="Times New Roman" w:hAnsi="Times New Roman"/>
          <w:b/>
          <w:sz w:val="24"/>
          <w:szCs w:val="24"/>
        </w:rPr>
        <w:t xml:space="preserve">m sa dopĺňa zákon </w:t>
      </w:r>
      <w:r w:rsidRPr="00750AB4">
        <w:rPr>
          <w:rFonts w:ascii="Times New Roman" w:hAnsi="Times New Roman"/>
          <w:b/>
          <w:sz w:val="24"/>
          <w:szCs w:val="24"/>
        </w:rPr>
        <w:t xml:space="preserve">č. </w:t>
      </w:r>
      <w:r w:rsidRPr="00750AB4" w:rsidR="00A657F7">
        <w:rPr>
          <w:rFonts w:ascii="Times New Roman" w:hAnsi="Times New Roman"/>
          <w:b/>
          <w:sz w:val="24"/>
          <w:szCs w:val="24"/>
        </w:rPr>
        <w:t>315/2016 Z. z. o registri partnerov verejného sektora a o zmene a doplnení niektorých zákonov</w:t>
      </w:r>
    </w:p>
    <w:p w:rsidR="00E93E61" w:rsidP="00E35F0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935" w:rsidRPr="00750AB4" w:rsidP="00E35F0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F02" w:rsidRPr="00750AB4" w:rsidP="00D7203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AB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54025" w:rsidRPr="00750AB4" w:rsidP="00554025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54025" w:rsidRPr="00750AB4" w:rsidP="00554025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b/>
          <w:color w:val="auto"/>
          <w:sz w:val="24"/>
          <w:szCs w:val="24"/>
          <w:lang w:val="sk-SK"/>
        </w:rPr>
        <w:t>Čl. I</w:t>
      </w:r>
    </w:p>
    <w:p w:rsidR="00554025" w:rsidRPr="00750AB4" w:rsidP="00CD4534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554025" w:rsidRPr="00750AB4" w:rsidP="008471A0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750AB4" w:rsidR="00CD4534">
        <w:rPr>
          <w:rFonts w:ascii="Times New Roman" w:hAnsi="Times New Roman"/>
          <w:color w:val="auto"/>
          <w:sz w:val="24"/>
          <w:szCs w:val="24"/>
          <w:lang w:val="sk-SK"/>
        </w:rPr>
        <w:t>Zákon č.</w:t>
      </w:r>
      <w:r w:rsidRPr="00750AB4" w:rsidR="00A657F7">
        <w:rPr>
          <w:rFonts w:ascii="Times New Roman" w:hAnsi="Times New Roman"/>
          <w:color w:val="auto"/>
          <w:sz w:val="24"/>
          <w:szCs w:val="24"/>
          <w:lang w:val="sk-SK"/>
        </w:rPr>
        <w:t xml:space="preserve"> 315/2016 Z. z. o registri partnerov verejného sektora a o zmene a doplnení niektorých zákonov </w:t>
      </w:r>
      <w:r w:rsidRPr="00750AB4" w:rsidR="00CD4534">
        <w:rPr>
          <w:rFonts w:ascii="Times New Roman" w:hAnsi="Times New Roman"/>
          <w:color w:val="auto"/>
          <w:sz w:val="24"/>
          <w:szCs w:val="24"/>
          <w:lang w:val="sk-SK"/>
        </w:rPr>
        <w:t>sa dopĺňa takto:</w:t>
      </w:r>
    </w:p>
    <w:p w:rsidR="00632E59" w:rsidRPr="00750AB4" w:rsidP="00554025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381D2D" w:rsidRPr="00750AB4" w:rsidP="00632E80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 w:rsidR="00B22457">
        <w:rPr>
          <w:rFonts w:ascii="Times New Roman" w:hAnsi="Times New Roman"/>
          <w:b/>
          <w:color w:val="auto"/>
          <w:sz w:val="24"/>
          <w:szCs w:val="24"/>
          <w:lang w:val="sk-SK"/>
        </w:rPr>
        <w:t>1.</w:t>
      </w:r>
      <w:r w:rsidRPr="00750AB4" w:rsidR="00B22457">
        <w:rPr>
          <w:rFonts w:ascii="Times New Roman" w:hAnsi="Times New Roman"/>
          <w:color w:val="auto"/>
          <w:sz w:val="24"/>
          <w:szCs w:val="24"/>
          <w:lang w:val="sk-SK"/>
        </w:rPr>
        <w:t xml:space="preserve"> V § 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2</w:t>
      </w:r>
      <w:r w:rsidRPr="00750AB4" w:rsidR="0045786B">
        <w:rPr>
          <w:rFonts w:ascii="Times New Roman" w:hAnsi="Times New Roman"/>
          <w:color w:val="auto"/>
          <w:sz w:val="24"/>
          <w:szCs w:val="24"/>
          <w:lang w:val="sk-SK"/>
        </w:rPr>
        <w:t xml:space="preserve"> ods.</w:t>
      </w:r>
      <w:r w:rsidRPr="00750AB4" w:rsidR="00B22457">
        <w:rPr>
          <w:rFonts w:ascii="Times New Roman" w:hAnsi="Times New Roman"/>
          <w:color w:val="auto"/>
          <w:sz w:val="24"/>
          <w:szCs w:val="24"/>
          <w:lang w:val="sk-SK"/>
        </w:rPr>
        <w:t xml:space="preserve"> 1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 písm. d) sa na konci pripájajú tieto slová: </w:t>
      </w:r>
      <w:r w:rsidRPr="00750AB4" w:rsidR="00D10F03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750AB4" w:rsidR="00955386">
        <w:rPr>
          <w:rFonts w:ascii="Times New Roman" w:hAnsi="Times New Roman"/>
          <w:color w:val="auto"/>
          <w:sz w:val="24"/>
          <w:szCs w:val="24"/>
          <w:lang w:val="sk-SK"/>
        </w:rPr>
        <w:t xml:space="preserve">okrem zmluvy alebo iného právneho úkonu, ktorého účastníkom je Agentúra pre riadenie dlhu a likvidity, ak v mene Ministerstva financií Slovenskej republiky 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alebo Štátnej pokladnice vykonáva svoju pôsobnosť podľa osobitného predpisu,</w:t>
      </w:r>
      <w:r w:rsidRPr="00750AB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5a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) alebo ktorého účastníkom je Národná banka Slovenska v rámci svojej pôsobnosti podľa osobitných </w:t>
      </w:r>
      <w:r w:rsidRPr="00750AB4" w:rsidR="002159A4">
        <w:rPr>
          <w:rFonts w:ascii="Times New Roman" w:hAnsi="Times New Roman"/>
          <w:color w:val="auto"/>
          <w:sz w:val="24"/>
          <w:szCs w:val="24"/>
          <w:lang w:val="sk-SK"/>
        </w:rPr>
        <w:t>predpisov,</w:t>
      </w:r>
      <w:r w:rsidRPr="00750AB4" w:rsidR="002159A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5b</w:t>
      </w:r>
      <w:r w:rsidRPr="00750AB4" w:rsidR="002159A4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750AB4" w:rsidR="00D72038">
        <w:rPr>
          <w:rFonts w:ascii="Times New Roman" w:hAnsi="Times New Roman"/>
          <w:color w:val="auto"/>
          <w:sz w:val="24"/>
          <w:szCs w:val="24"/>
          <w:lang w:val="sk-SK"/>
        </w:rPr>
        <w:t xml:space="preserve">a zmlúv </w:t>
      </w:r>
      <w:r w:rsidRPr="00750AB4" w:rsidR="002159A4">
        <w:rPr>
          <w:rFonts w:ascii="Times New Roman" w:hAnsi="Times New Roman"/>
          <w:color w:val="auto"/>
          <w:sz w:val="24"/>
          <w:szCs w:val="24"/>
          <w:lang w:val="sk-SK"/>
        </w:rPr>
        <w:t>t</w:t>
      </w:r>
      <w:r w:rsidRPr="00750AB4" w:rsidR="00D72038">
        <w:rPr>
          <w:rFonts w:ascii="Times New Roman" w:hAnsi="Times New Roman"/>
          <w:color w:val="auto"/>
          <w:sz w:val="24"/>
          <w:szCs w:val="24"/>
          <w:lang w:val="sk-SK"/>
        </w:rPr>
        <w:t xml:space="preserve">ýkajúcich sa burzových obchodov </w:t>
      </w:r>
      <w:r w:rsidRPr="00750AB4" w:rsidR="002159A4">
        <w:rPr>
          <w:rFonts w:ascii="Times New Roman" w:hAnsi="Times New Roman"/>
          <w:color w:val="auto"/>
          <w:sz w:val="24"/>
          <w:szCs w:val="24"/>
          <w:lang w:val="sk-SK"/>
        </w:rPr>
        <w:t>podľa osobitného predpisu</w:t>
      </w:r>
      <w:r w:rsidRPr="00750AB4" w:rsidR="00D72038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750AB4" w:rsidR="002159A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5c</w:t>
      </w:r>
      <w:r w:rsidRPr="00750AB4" w:rsidR="002159A4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750AB4" w:rsidR="008F79BC">
        <w:rPr>
          <w:rFonts w:ascii="Times New Roman" w:hAnsi="Times New Roman"/>
          <w:color w:val="auto"/>
          <w:sz w:val="24"/>
          <w:szCs w:val="24"/>
          <w:lang w:val="sk-SK"/>
        </w:rPr>
        <w:t xml:space="preserve">“. </w:t>
      </w:r>
    </w:p>
    <w:p w:rsidR="00024465" w:rsidRPr="00750AB4" w:rsidP="00024465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81D2D" w:rsidRPr="00750AB4" w:rsidP="00024465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 w:rsidR="00024465">
        <w:rPr>
          <w:rFonts w:ascii="Times New Roman" w:hAnsi="Times New Roman"/>
          <w:color w:val="auto"/>
          <w:sz w:val="24"/>
          <w:szCs w:val="24"/>
          <w:lang w:val="sk-SK"/>
        </w:rPr>
        <w:t>Pozná</w:t>
      </w:r>
      <w:r w:rsidR="002574EA">
        <w:rPr>
          <w:rFonts w:ascii="Times New Roman" w:hAnsi="Times New Roman"/>
          <w:color w:val="auto"/>
          <w:sz w:val="24"/>
          <w:szCs w:val="24"/>
          <w:lang w:val="sk-SK"/>
        </w:rPr>
        <w:t>mky pod čiarou k odkazom 5a a</w:t>
      </w:r>
      <w:r w:rsidR="005B5797">
        <w:rPr>
          <w:rFonts w:ascii="Times New Roman" w:hAnsi="Times New Roman"/>
          <w:color w:val="auto"/>
          <w:sz w:val="24"/>
          <w:szCs w:val="24"/>
          <w:lang w:val="sk-SK"/>
        </w:rPr>
        <w:t xml:space="preserve">ž </w:t>
      </w:r>
      <w:r w:rsidR="002574EA">
        <w:rPr>
          <w:rFonts w:ascii="Times New Roman" w:hAnsi="Times New Roman"/>
          <w:color w:val="auto"/>
          <w:sz w:val="24"/>
          <w:szCs w:val="24"/>
          <w:lang w:val="sk-SK"/>
        </w:rPr>
        <w:t>5c</w:t>
      </w:r>
      <w:r w:rsidRPr="00750AB4" w:rsidR="00024465">
        <w:rPr>
          <w:rFonts w:ascii="Times New Roman" w:hAnsi="Times New Roman"/>
          <w:color w:val="auto"/>
          <w:sz w:val="24"/>
          <w:szCs w:val="24"/>
          <w:lang w:val="sk-SK"/>
        </w:rPr>
        <w:t xml:space="preserve"> znejú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: </w:t>
      </w:r>
    </w:p>
    <w:p w:rsidR="00E04A7B" w:rsidRPr="00750AB4" w:rsidP="00E04A7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AB4" w:rsidR="00024465">
        <w:rPr>
          <w:rFonts w:ascii="Times New Roman" w:hAnsi="Times New Roman"/>
          <w:sz w:val="24"/>
        </w:rPr>
        <w:t>„</w:t>
      </w:r>
      <w:r w:rsidRPr="00750AB4">
        <w:rPr>
          <w:rFonts w:ascii="Times New Roman" w:hAnsi="Times New Roman"/>
          <w:sz w:val="24"/>
          <w:vertAlign w:val="superscript"/>
        </w:rPr>
        <w:t>5</w:t>
      </w:r>
      <w:r w:rsidRPr="00750AB4" w:rsidR="00024465">
        <w:rPr>
          <w:rFonts w:ascii="Times New Roman" w:hAnsi="Times New Roman"/>
          <w:sz w:val="24"/>
          <w:vertAlign w:val="superscript"/>
        </w:rPr>
        <w:t>a</w:t>
      </w:r>
      <w:r w:rsidRPr="00750AB4">
        <w:rPr>
          <w:rFonts w:ascii="Times New Roman" w:hAnsi="Times New Roman"/>
          <w:sz w:val="24"/>
        </w:rPr>
        <w:t xml:space="preserve">)  </w:t>
      </w:r>
      <w:r w:rsidRPr="00750AB4">
        <w:rPr>
          <w:rFonts w:ascii="Times New Roman" w:hAnsi="Times New Roman"/>
          <w:sz w:val="24"/>
          <w:szCs w:val="24"/>
        </w:rPr>
        <w:t>§ 17 zákona č. 291/2002 Z. z. o Štátnej pokladnici a o zmene a doplnení niektorých</w:t>
      </w:r>
    </w:p>
    <w:p w:rsidR="00024465" w:rsidRPr="00750AB4" w:rsidP="00E04A7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AB4" w:rsidR="00E04A7B">
        <w:rPr>
          <w:rFonts w:ascii="Times New Roman" w:hAnsi="Times New Roman"/>
          <w:sz w:val="24"/>
          <w:szCs w:val="24"/>
        </w:rPr>
        <w:t>zákonov</w:t>
      </w:r>
      <w:r w:rsidRPr="00750AB4" w:rsidR="00750AB4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v znení</w:t>
      </w:r>
      <w:r w:rsidRPr="00750AB4" w:rsidR="00750AB4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neskorší</w:t>
      </w:r>
      <w:r w:rsidRPr="00750AB4" w:rsidR="00750AB4">
        <w:rPr>
          <w:rFonts w:ascii="Times New Roman" w:eastAsia="MS Mincho" w:hAnsi="Times New Roman" w:hint="default"/>
          <w:color w:val="000000"/>
          <w:sz w:val="24"/>
          <w:szCs w:val="24"/>
        </w:rPr>
        <w:t>ch predpisov</w:t>
      </w:r>
      <w:r w:rsidRPr="00750AB4" w:rsidR="00E04A7B">
        <w:rPr>
          <w:rFonts w:ascii="Times New Roman" w:hAnsi="Times New Roman"/>
          <w:sz w:val="24"/>
          <w:szCs w:val="24"/>
        </w:rPr>
        <w:t>.</w:t>
      </w:r>
    </w:p>
    <w:p w:rsidR="00024465" w:rsidRPr="00750AB4" w:rsidP="0002446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B4" w:rsidR="00E04A7B">
        <w:rPr>
          <w:rFonts w:ascii="Times New Roman" w:hAnsi="Times New Roman"/>
          <w:sz w:val="24"/>
          <w:vertAlign w:val="superscript"/>
        </w:rPr>
        <w:t>5</w:t>
      </w:r>
      <w:r w:rsidRPr="00750AB4">
        <w:rPr>
          <w:rFonts w:ascii="Times New Roman" w:hAnsi="Times New Roman"/>
          <w:sz w:val="24"/>
          <w:vertAlign w:val="superscript"/>
        </w:rPr>
        <w:t>b</w:t>
      </w:r>
      <w:r w:rsidRPr="00750AB4" w:rsidR="00E04A7B">
        <w:rPr>
          <w:rFonts w:ascii="Times New Roman" w:hAnsi="Times New Roman"/>
          <w:sz w:val="24"/>
        </w:rPr>
        <w:t xml:space="preserve">) </w:t>
      </w:r>
      <w:r w:rsidRPr="00750AB4" w:rsidR="00E04A7B">
        <w:rPr>
          <w:rFonts w:ascii="Times New Roman" w:hAnsi="Times New Roman"/>
          <w:sz w:val="24"/>
          <w:szCs w:val="24"/>
        </w:rPr>
        <w:t>§ 4,</w:t>
      </w:r>
      <w:r w:rsidRPr="00750AB4" w:rsidR="00F91E01">
        <w:rPr>
          <w:rFonts w:ascii="Times New Roman" w:hAnsi="Times New Roman"/>
          <w:sz w:val="24"/>
          <w:szCs w:val="24"/>
        </w:rPr>
        <w:t xml:space="preserve"> § 18 až 27 a §</w:t>
      </w:r>
      <w:r w:rsidRPr="00750AB4" w:rsidR="00E04A7B">
        <w:rPr>
          <w:rFonts w:ascii="Times New Roman" w:hAnsi="Times New Roman"/>
          <w:sz w:val="24"/>
          <w:szCs w:val="24"/>
        </w:rPr>
        <w:t xml:space="preserve"> 28 </w:t>
      </w:r>
      <w:r w:rsidRPr="00750AB4" w:rsidR="00E04A7B">
        <w:rPr>
          <w:rFonts w:ascii="Times New Roman" w:eastAsia="MS Mincho" w:hAnsi="Times New Roman" w:hint="default"/>
          <w:color w:val="000000"/>
          <w:sz w:val="24"/>
          <w:szCs w:val="24"/>
        </w:rPr>
        <w:t>zá</w:t>
      </w:r>
      <w:r w:rsidRPr="00750AB4" w:rsidR="00E04A7B">
        <w:rPr>
          <w:rFonts w:ascii="Times New Roman" w:eastAsia="MS Mincho" w:hAnsi="Times New Roman" w:hint="default"/>
          <w:color w:val="000000"/>
          <w:sz w:val="24"/>
          <w:szCs w:val="24"/>
        </w:rPr>
        <w:t>kona Ná</w:t>
      </w:r>
      <w:r w:rsidRPr="00750AB4" w:rsidR="00E04A7B">
        <w:rPr>
          <w:rFonts w:ascii="Times New Roman" w:eastAsia="MS Mincho" w:hAnsi="Times New Roman" w:hint="default"/>
          <w:color w:val="000000"/>
          <w:sz w:val="24"/>
          <w:szCs w:val="24"/>
        </w:rPr>
        <w:t>rodnej rady Slovenskej republiky č</w:t>
      </w:r>
      <w:r w:rsidRPr="00750AB4" w:rsidR="00E04A7B">
        <w:rPr>
          <w:rFonts w:ascii="Times New Roman" w:eastAsia="MS Mincho" w:hAnsi="Times New Roman" w:hint="default"/>
          <w:color w:val="000000"/>
          <w:sz w:val="24"/>
          <w:szCs w:val="24"/>
        </w:rPr>
        <w:t>. 566/1992 Zb. o Ná</w:t>
      </w:r>
      <w:r w:rsidRPr="00750AB4" w:rsidR="00E04A7B">
        <w:rPr>
          <w:rFonts w:ascii="Times New Roman" w:eastAsia="MS Mincho" w:hAnsi="Times New Roman" w:hint="default"/>
          <w:color w:val="000000"/>
          <w:sz w:val="24"/>
          <w:szCs w:val="24"/>
        </w:rPr>
        <w:t>rodnej banke Slovenska v znení</w:t>
      </w:r>
      <w:r w:rsidRPr="00750AB4" w:rsidR="00E04A7B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neskorší</w:t>
      </w:r>
      <w:r w:rsidRPr="00750AB4" w:rsidR="00E04A7B">
        <w:rPr>
          <w:rFonts w:ascii="Times New Roman" w:eastAsia="MS Mincho" w:hAnsi="Times New Roman" w:hint="default"/>
          <w:color w:val="000000"/>
          <w:sz w:val="24"/>
          <w:szCs w:val="24"/>
        </w:rPr>
        <w:t>ch predpisov</w:t>
      </w:r>
      <w:r w:rsidRPr="00750AB4" w:rsidR="003D7B25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024465" w:rsidRPr="00750AB4" w:rsidP="00D72038">
      <w:pPr>
        <w:pStyle w:val="51Abs"/>
        <w:bidi w:val="0"/>
        <w:spacing w:line="240" w:lineRule="auto"/>
        <w:ind w:firstLine="0"/>
        <w:rPr>
          <w:rFonts w:ascii="Times New Roman" w:hAnsi="Times New Roman"/>
          <w:sz w:val="24"/>
          <w:lang w:val="sk-SK"/>
        </w:rPr>
      </w:pPr>
      <w:r w:rsidRPr="00750AB4" w:rsidR="00D72038">
        <w:rPr>
          <w:rFonts w:ascii="Times New Roman" w:hAnsi="Times New Roman"/>
          <w:sz w:val="24"/>
          <w:vertAlign w:val="superscript"/>
          <w:lang w:val="sk-SK"/>
        </w:rPr>
        <w:t>5c</w:t>
      </w:r>
      <w:r w:rsidRPr="00750AB4" w:rsidR="00D72038">
        <w:rPr>
          <w:rFonts w:ascii="Times New Roman" w:hAnsi="Times New Roman"/>
          <w:sz w:val="24"/>
          <w:lang w:val="sk-SK"/>
        </w:rPr>
        <w:t xml:space="preserve">) </w:t>
      </w:r>
      <w:r w:rsidRPr="00750AB4" w:rsidR="003D7B25">
        <w:rPr>
          <w:rFonts w:ascii="Times New Roman" w:hAnsi="Times New Roman"/>
          <w:sz w:val="24"/>
          <w:lang w:val="sk-SK"/>
        </w:rPr>
        <w:t xml:space="preserve">Zákon </w:t>
      </w:r>
      <w:r w:rsidRPr="00750AB4" w:rsidR="00D72038">
        <w:rPr>
          <w:rFonts w:ascii="Thorndale" w:hAnsi="Thorndale" w:cs="Thorndale"/>
          <w:sz w:val="24"/>
          <w:lang w:val="sk-SK"/>
        </w:rPr>
        <w:t xml:space="preserve">č. </w:t>
      </w:r>
      <w:r w:rsidRPr="00750AB4" w:rsidR="00D72038">
        <w:rPr>
          <w:rFonts w:ascii="Times New Roman" w:hAnsi="Times New Roman"/>
          <w:sz w:val="24"/>
          <w:lang w:val="sk-SK"/>
        </w:rPr>
        <w:t>429/2002 Z. z. o burze cenných papierov</w:t>
      </w:r>
      <w:r w:rsidRPr="00750AB4" w:rsidR="003D7B25">
        <w:rPr>
          <w:rFonts w:ascii="Times New Roman" w:hAnsi="Times New Roman"/>
          <w:sz w:val="24"/>
          <w:lang w:val="sk-SK"/>
        </w:rPr>
        <w:t xml:space="preserve"> v znení neskorších predpisov.</w:t>
      </w:r>
      <w:r w:rsidRPr="00750AB4" w:rsidR="00640A5E">
        <w:rPr>
          <w:rFonts w:ascii="Times New Roman" w:hAnsi="Times New Roman"/>
          <w:color w:val="auto"/>
          <w:sz w:val="24"/>
          <w:szCs w:val="24"/>
          <w:lang w:val="sk-SK"/>
        </w:rPr>
        <w:t xml:space="preserve">“. </w:t>
      </w:r>
    </w:p>
    <w:p w:rsidR="00D72038" w:rsidRPr="00750AB4" w:rsidP="00E04A7B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04A7B" w:rsidRPr="00750AB4" w:rsidP="00632E80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 w:rsidR="00AB412A">
        <w:rPr>
          <w:rFonts w:ascii="Times New Roman" w:hAnsi="Times New Roman"/>
          <w:b/>
          <w:color w:val="auto"/>
          <w:sz w:val="24"/>
          <w:szCs w:val="24"/>
          <w:lang w:val="sk-SK"/>
        </w:rPr>
        <w:t>2</w:t>
      </w:r>
      <w:r w:rsidRPr="00750AB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 V § 2 sa odsek 4</w:t>
      </w:r>
      <w:r w:rsidRPr="00750AB4" w:rsidR="00072E5C">
        <w:rPr>
          <w:rFonts w:ascii="Times New Roman" w:hAnsi="Times New Roman"/>
          <w:color w:val="auto"/>
          <w:sz w:val="24"/>
          <w:szCs w:val="24"/>
          <w:lang w:val="sk-SK"/>
        </w:rPr>
        <w:t xml:space="preserve"> dopĺňa písmenami d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) a </w:t>
      </w:r>
      <w:r w:rsidRPr="00750AB4" w:rsidR="00092EC6">
        <w:rPr>
          <w:rFonts w:ascii="Times New Roman" w:hAnsi="Times New Roman"/>
          <w:color w:val="auto"/>
          <w:sz w:val="24"/>
          <w:szCs w:val="24"/>
          <w:lang w:val="sk-SK"/>
        </w:rPr>
        <w:t>e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750AB4" w:rsidR="003D7B25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 ktoré znejú:</w:t>
      </w:r>
      <w:r w:rsidRPr="00750AB4" w:rsidR="00AB412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092EC6" w:rsidRPr="00750AB4" w:rsidP="00632E80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 w:rsidR="00072E5C">
        <w:rPr>
          <w:rFonts w:ascii="Times New Roman" w:hAnsi="Times New Roman"/>
          <w:color w:val="auto"/>
          <w:sz w:val="24"/>
          <w:szCs w:val="24"/>
          <w:lang w:val="sk-SK"/>
        </w:rPr>
        <w:t>„d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750AB4" w:rsid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iný 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štát a </w:t>
      </w:r>
      <w:r w:rsidRPr="00750AB4" w:rsid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jeho 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orgány</w:t>
      </w:r>
      <w:r w:rsidRPr="00750AB4" w:rsidR="003D7B25">
        <w:rPr>
          <w:rFonts w:ascii="Times New Roman" w:hAnsi="Times New Roman"/>
          <w:color w:val="auto"/>
          <w:sz w:val="24"/>
          <w:szCs w:val="24"/>
          <w:lang w:val="sk-SK"/>
        </w:rPr>
        <w:t>,</w:t>
      </w:r>
    </w:p>
    <w:p w:rsidR="00B22457" w:rsidRPr="00750AB4" w:rsidP="00632E80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 w:rsidR="00092EC6">
        <w:rPr>
          <w:rFonts w:ascii="Times New Roman" w:hAnsi="Times New Roman"/>
          <w:color w:val="auto"/>
          <w:sz w:val="24"/>
          <w:szCs w:val="24"/>
          <w:lang w:val="sk-SK"/>
        </w:rPr>
        <w:t xml:space="preserve">e) </w:t>
      </w:r>
      <w:r w:rsidRPr="00750AB4" w:rsid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medzinárodná organizácia zriadená </w:t>
      </w:r>
      <w:r w:rsidRPr="00750AB4" w:rsidR="00092EC6">
        <w:rPr>
          <w:rFonts w:ascii="Times New Roman" w:hAnsi="Times New Roman"/>
          <w:color w:val="auto"/>
          <w:sz w:val="24"/>
          <w:szCs w:val="24"/>
          <w:lang w:val="sk-SK"/>
        </w:rPr>
        <w:t>na základe medzinárodného práva verejného a </w:t>
      </w:r>
      <w:r w:rsidRPr="00750AB4" w:rsid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jej </w:t>
      </w:r>
      <w:r w:rsidRPr="00750AB4" w:rsidR="00092EC6">
        <w:rPr>
          <w:rFonts w:ascii="Times New Roman" w:hAnsi="Times New Roman"/>
          <w:color w:val="auto"/>
          <w:sz w:val="24"/>
          <w:szCs w:val="24"/>
          <w:lang w:val="sk-SK"/>
        </w:rPr>
        <w:t>orgány</w:t>
      </w:r>
      <w:r w:rsidRPr="00750AB4" w:rsidR="003D7B25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750AB4" w:rsidR="00D50709">
        <w:rPr>
          <w:rFonts w:ascii="Times New Roman" w:hAnsi="Times New Roman"/>
          <w:color w:val="auto"/>
          <w:sz w:val="24"/>
          <w:szCs w:val="24"/>
          <w:lang w:val="sk-SK"/>
        </w:rPr>
        <w:t xml:space="preserve">“. “ </w:t>
      </w:r>
    </w:p>
    <w:p w:rsidR="00D72038" w:rsidRPr="00750AB4" w:rsidP="00120FAB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99171F" w:rsidRPr="00750AB4" w:rsidP="00BF7F8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750AB4" w:rsidR="00A657F7">
        <w:rPr>
          <w:rFonts w:ascii="Times New Roman" w:hAnsi="Times New Roman"/>
          <w:b/>
          <w:color w:val="auto"/>
          <w:sz w:val="24"/>
          <w:szCs w:val="24"/>
          <w:lang w:val="sk-SK"/>
        </w:rPr>
        <w:t>Čl. II</w:t>
      </w:r>
    </w:p>
    <w:p w:rsidR="00554025" w:rsidRPr="00750AB4" w:rsidP="00554025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632E59" w:rsidRPr="00050935" w:rsidP="00050935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 w:rsidR="00554025">
        <w:rPr>
          <w:rFonts w:ascii="Times New Roman" w:hAnsi="Times New Roman"/>
          <w:color w:val="auto"/>
          <w:sz w:val="24"/>
          <w:szCs w:val="24"/>
          <w:lang w:val="sk-SK"/>
        </w:rPr>
        <w:t xml:space="preserve">Tento zákon nadobúda účinnosť </w:t>
      </w:r>
      <w:r w:rsidRPr="00750AB4" w:rsidR="003D7B25">
        <w:rPr>
          <w:rFonts w:ascii="Times New Roman" w:hAnsi="Times New Roman"/>
          <w:color w:val="auto"/>
          <w:sz w:val="24"/>
          <w:szCs w:val="24"/>
          <w:lang w:val="sk-SK"/>
        </w:rPr>
        <w:t>dňom vyhlásenia</w:t>
      </w:r>
      <w:r w:rsidRPr="00750AB4" w:rsidR="00C27A82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sectPr w:rsidSect="00A41126">
      <w:footerReference w:type="default" r:id="rId4"/>
      <w:footnotePr>
        <w:pos w:val="beneathText"/>
      </w:footnotePr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horndale">
    <w:altName w:val="Thorndale"/>
    <w:panose1 w:val="00000000000000000000"/>
    <w:charset w:val="EE"/>
    <w:family w:val="auto"/>
    <w:pitch w:val="variable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26" w:rsidRPr="00A41126" w:rsidP="00A41126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41126">
      <w:rPr>
        <w:rFonts w:ascii="Times New Roman" w:hAnsi="Times New Roman"/>
        <w:sz w:val="24"/>
        <w:szCs w:val="24"/>
      </w:rPr>
      <w:fldChar w:fldCharType="begin"/>
    </w:r>
    <w:r w:rsidRPr="00A41126">
      <w:rPr>
        <w:rFonts w:ascii="Times New Roman" w:hAnsi="Times New Roman"/>
        <w:sz w:val="24"/>
        <w:szCs w:val="24"/>
      </w:rPr>
      <w:instrText>PAGE   \* MERGEFORMAT</w:instrText>
    </w:r>
    <w:r w:rsidRPr="00A41126">
      <w:rPr>
        <w:rFonts w:ascii="Times New Roman" w:hAnsi="Times New Roman"/>
        <w:sz w:val="24"/>
        <w:szCs w:val="24"/>
      </w:rPr>
      <w:fldChar w:fldCharType="separate"/>
    </w:r>
    <w:r w:rsidR="00050935">
      <w:rPr>
        <w:rFonts w:ascii="Times New Roman" w:hAnsi="Times New Roman"/>
        <w:noProof/>
        <w:sz w:val="24"/>
        <w:szCs w:val="24"/>
      </w:rPr>
      <w:t>2</w:t>
    </w:r>
    <w:r w:rsidRPr="00A41126">
      <w:rPr>
        <w:rFonts w:ascii="Times New Roman" w:hAnsi="Times New Roman"/>
        <w:sz w:val="24"/>
        <w:szCs w:val="24"/>
      </w:rPr>
      <w:fldChar w:fldCharType="end"/>
    </w:r>
  </w:p>
  <w:p w:rsidR="00CD4534" w:rsidRPr="00A41126" w:rsidP="00A41126">
    <w:pPr>
      <w:pStyle w:val="Footer"/>
      <w:bidi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BD2"/>
    <w:multiLevelType w:val="hybridMultilevel"/>
    <w:tmpl w:val="97562FC4"/>
    <w:lvl w:ilvl="0">
      <w:start w:val="1"/>
      <w:numFmt w:val="lowerLetter"/>
      <w:lvlText w:val="%1)"/>
      <w:lvlJc w:val="left"/>
      <w:pPr>
        <w:ind w:left="74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9" w:hanging="180"/>
      </w:pPr>
      <w:rPr>
        <w:rFonts w:cs="Times New Roman"/>
        <w:rtl w:val="0"/>
        <w:cs w:val="0"/>
      </w:rPr>
    </w:lvl>
  </w:abstractNum>
  <w:abstractNum w:abstractNumId="1">
    <w:nsid w:val="0B68425E"/>
    <w:multiLevelType w:val="hybridMultilevel"/>
    <w:tmpl w:val="69E054A0"/>
    <w:lvl w:ilvl="0">
      <w:start w:val="1"/>
      <w:numFmt w:val="decimal"/>
      <w:lvlText w:val="(%1)"/>
      <w:lvlJc w:val="left"/>
      <w:pPr>
        <w:ind w:left="10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5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  <w:rtl w:val="0"/>
        <w:cs w:val="0"/>
      </w:rPr>
    </w:lvl>
  </w:abstractNum>
  <w:abstractNum w:abstractNumId="2">
    <w:nsid w:val="0FEC763B"/>
    <w:multiLevelType w:val="hybridMultilevel"/>
    <w:tmpl w:val="2536F650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753039D"/>
    <w:multiLevelType w:val="multilevel"/>
    <w:tmpl w:val="FFAC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2"/>
        <w:szCs w:val="22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2"/>
        <w:szCs w:val="22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4">
    <w:nsid w:val="18E94856"/>
    <w:multiLevelType w:val="hybridMultilevel"/>
    <w:tmpl w:val="A6300A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620409"/>
    <w:multiLevelType w:val="hybridMultilevel"/>
    <w:tmpl w:val="5E44B8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44236FF"/>
    <w:multiLevelType w:val="hybridMultilevel"/>
    <w:tmpl w:val="3DDA54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5044CE0"/>
    <w:multiLevelType w:val="hybridMultilevel"/>
    <w:tmpl w:val="3DA40F20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  <w:rtl w:val="0"/>
        <w:cs w:val="0"/>
      </w:rPr>
    </w:lvl>
  </w:abstractNum>
  <w:abstractNum w:abstractNumId="8">
    <w:nsid w:val="2735587F"/>
    <w:multiLevelType w:val="hybridMultilevel"/>
    <w:tmpl w:val="C68459E6"/>
    <w:lvl w:ilvl="0">
      <w:start w:val="1"/>
      <w:numFmt w:val="lowerLetter"/>
      <w:lvlText w:val="%1)"/>
      <w:lvlJc w:val="left"/>
      <w:pPr>
        <w:ind w:left="567" w:hanging="20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E9431D5"/>
    <w:multiLevelType w:val="hybridMultilevel"/>
    <w:tmpl w:val="4E7EA09E"/>
    <w:lvl w:ilvl="0">
      <w:start w:val="1"/>
      <w:numFmt w:val="decimal"/>
      <w:lvlText w:val="(%1)"/>
      <w:lvlJc w:val="left"/>
      <w:pPr>
        <w:ind w:left="1065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40D15428"/>
    <w:multiLevelType w:val="hybridMultilevel"/>
    <w:tmpl w:val="F66A0CCA"/>
    <w:lvl w:ilvl="0">
      <w:start w:val="1"/>
      <w:numFmt w:val="lowerLetter"/>
      <w:lvlText w:val="%1)"/>
      <w:lvlJc w:val="left"/>
      <w:pPr>
        <w:ind w:left="1072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11572EC"/>
    <w:multiLevelType w:val="hybridMultilevel"/>
    <w:tmpl w:val="06D6B90A"/>
    <w:lvl w:ilvl="0">
      <w:start w:val="1"/>
      <w:numFmt w:val="decimal"/>
      <w:lvlText w:val="(%1)"/>
      <w:lvlJc w:val="left"/>
      <w:pPr>
        <w:ind w:left="291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6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3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7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5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2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9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673" w:hanging="180"/>
      </w:pPr>
      <w:rPr>
        <w:rFonts w:cs="Times New Roman"/>
        <w:rtl w:val="0"/>
        <w:cs w:val="0"/>
      </w:rPr>
    </w:lvl>
  </w:abstractNum>
  <w:abstractNum w:abstractNumId="12">
    <w:nsid w:val="43AA038F"/>
    <w:multiLevelType w:val="hybridMultilevel"/>
    <w:tmpl w:val="DBA86C4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4B536BDB"/>
    <w:multiLevelType w:val="hybridMultilevel"/>
    <w:tmpl w:val="3D0C77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4">
    <w:nsid w:val="68F00867"/>
    <w:multiLevelType w:val="hybridMultilevel"/>
    <w:tmpl w:val="A7DABF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904164A"/>
    <w:multiLevelType w:val="hybridMultilevel"/>
    <w:tmpl w:val="C69E129C"/>
    <w:lvl w:ilvl="0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  <w:rtl w:val="0"/>
        <w:cs w:val="0"/>
      </w:rPr>
    </w:lvl>
  </w:abstractNum>
  <w:abstractNum w:abstractNumId="16">
    <w:nsid w:val="6A1E4076"/>
    <w:multiLevelType w:val="hybridMultilevel"/>
    <w:tmpl w:val="D89090A0"/>
    <w:lvl w:ilvl="0">
      <w:start w:val="1"/>
      <w:numFmt w:val="lowerLetter"/>
      <w:lvlText w:val="%1)"/>
      <w:lvlJc w:val="left"/>
      <w:pPr>
        <w:ind w:left="2906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2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0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7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4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1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6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321" w:hanging="180"/>
      </w:pPr>
      <w:rPr>
        <w:rFonts w:cs="Times New Roman"/>
        <w:rtl w:val="0"/>
        <w:cs w:val="0"/>
      </w:rPr>
    </w:lvl>
  </w:abstractNum>
  <w:abstractNum w:abstractNumId="17">
    <w:nsid w:val="71010897"/>
    <w:multiLevelType w:val="hybridMultilevel"/>
    <w:tmpl w:val="6DF4A0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3C941F5"/>
    <w:multiLevelType w:val="hybridMultilevel"/>
    <w:tmpl w:val="CE5AD8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CD96B19"/>
    <w:multiLevelType w:val="hybridMultilevel"/>
    <w:tmpl w:val="AD5077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9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pos w:val="beneathText"/>
  </w:footnotePr>
  <w:compat/>
  <w:rsids>
    <w:rsidRoot w:val="00554025"/>
    <w:rsid w:val="00000611"/>
    <w:rsid w:val="00001507"/>
    <w:rsid w:val="0000296C"/>
    <w:rsid w:val="0000532E"/>
    <w:rsid w:val="00005630"/>
    <w:rsid w:val="000174DC"/>
    <w:rsid w:val="00023172"/>
    <w:rsid w:val="00024465"/>
    <w:rsid w:val="0003421C"/>
    <w:rsid w:val="00050935"/>
    <w:rsid w:val="0005120E"/>
    <w:rsid w:val="00054B09"/>
    <w:rsid w:val="0007062F"/>
    <w:rsid w:val="00072E5C"/>
    <w:rsid w:val="00086088"/>
    <w:rsid w:val="00087046"/>
    <w:rsid w:val="00092EC6"/>
    <w:rsid w:val="00094E32"/>
    <w:rsid w:val="000B36AC"/>
    <w:rsid w:val="000D3A6F"/>
    <w:rsid w:val="000E01CD"/>
    <w:rsid w:val="000F38F5"/>
    <w:rsid w:val="00110A8A"/>
    <w:rsid w:val="00112D5A"/>
    <w:rsid w:val="00120FAB"/>
    <w:rsid w:val="00135481"/>
    <w:rsid w:val="00155824"/>
    <w:rsid w:val="00170EA7"/>
    <w:rsid w:val="00176E5D"/>
    <w:rsid w:val="0018388C"/>
    <w:rsid w:val="00187E30"/>
    <w:rsid w:val="00194CFD"/>
    <w:rsid w:val="001960DA"/>
    <w:rsid w:val="00196626"/>
    <w:rsid w:val="001E1DD1"/>
    <w:rsid w:val="001E6DFB"/>
    <w:rsid w:val="001F075C"/>
    <w:rsid w:val="0020052F"/>
    <w:rsid w:val="00214C94"/>
    <w:rsid w:val="00215771"/>
    <w:rsid w:val="002159A4"/>
    <w:rsid w:val="00217A76"/>
    <w:rsid w:val="00225AC0"/>
    <w:rsid w:val="002424C6"/>
    <w:rsid w:val="00243178"/>
    <w:rsid w:val="00246B59"/>
    <w:rsid w:val="002574EA"/>
    <w:rsid w:val="002575C7"/>
    <w:rsid w:val="00260B6D"/>
    <w:rsid w:val="00265E0A"/>
    <w:rsid w:val="002700A9"/>
    <w:rsid w:val="002704E2"/>
    <w:rsid w:val="00271398"/>
    <w:rsid w:val="00277C35"/>
    <w:rsid w:val="00277FDC"/>
    <w:rsid w:val="002A1681"/>
    <w:rsid w:val="002B4475"/>
    <w:rsid w:val="002B5644"/>
    <w:rsid w:val="002B7C84"/>
    <w:rsid w:val="002C5A10"/>
    <w:rsid w:val="002D0402"/>
    <w:rsid w:val="002E2BD7"/>
    <w:rsid w:val="002F5429"/>
    <w:rsid w:val="0030576C"/>
    <w:rsid w:val="0031575E"/>
    <w:rsid w:val="00315A35"/>
    <w:rsid w:val="003174EF"/>
    <w:rsid w:val="00321F15"/>
    <w:rsid w:val="00357343"/>
    <w:rsid w:val="003638E4"/>
    <w:rsid w:val="00366CDA"/>
    <w:rsid w:val="00381D2D"/>
    <w:rsid w:val="00385F96"/>
    <w:rsid w:val="003A65E1"/>
    <w:rsid w:val="003B20D2"/>
    <w:rsid w:val="003B26C3"/>
    <w:rsid w:val="003C212A"/>
    <w:rsid w:val="003D7B25"/>
    <w:rsid w:val="003F1684"/>
    <w:rsid w:val="00417C29"/>
    <w:rsid w:val="004219CE"/>
    <w:rsid w:val="004362F9"/>
    <w:rsid w:val="00444A40"/>
    <w:rsid w:val="00457051"/>
    <w:rsid w:val="0045786B"/>
    <w:rsid w:val="00464430"/>
    <w:rsid w:val="00466230"/>
    <w:rsid w:val="00467D39"/>
    <w:rsid w:val="00481400"/>
    <w:rsid w:val="004862FF"/>
    <w:rsid w:val="00490CD2"/>
    <w:rsid w:val="004A074E"/>
    <w:rsid w:val="004A16B4"/>
    <w:rsid w:val="004A63ED"/>
    <w:rsid w:val="00502C5F"/>
    <w:rsid w:val="00503C51"/>
    <w:rsid w:val="0051126C"/>
    <w:rsid w:val="0051753D"/>
    <w:rsid w:val="005212B1"/>
    <w:rsid w:val="00534CA4"/>
    <w:rsid w:val="0055148B"/>
    <w:rsid w:val="00554025"/>
    <w:rsid w:val="00554533"/>
    <w:rsid w:val="0058315F"/>
    <w:rsid w:val="00583B11"/>
    <w:rsid w:val="00587C5E"/>
    <w:rsid w:val="005946DE"/>
    <w:rsid w:val="005A092B"/>
    <w:rsid w:val="005B5797"/>
    <w:rsid w:val="00625B1A"/>
    <w:rsid w:val="00632E59"/>
    <w:rsid w:val="00632E80"/>
    <w:rsid w:val="00640A5E"/>
    <w:rsid w:val="00643CE9"/>
    <w:rsid w:val="0064759C"/>
    <w:rsid w:val="006535CF"/>
    <w:rsid w:val="00657333"/>
    <w:rsid w:val="00677EA2"/>
    <w:rsid w:val="006901DB"/>
    <w:rsid w:val="00691D31"/>
    <w:rsid w:val="00694DFA"/>
    <w:rsid w:val="006A6714"/>
    <w:rsid w:val="006B3090"/>
    <w:rsid w:val="006B465A"/>
    <w:rsid w:val="006B6B34"/>
    <w:rsid w:val="006C314D"/>
    <w:rsid w:val="006C7C26"/>
    <w:rsid w:val="006D2C50"/>
    <w:rsid w:val="006F54F4"/>
    <w:rsid w:val="00701C2F"/>
    <w:rsid w:val="0070253A"/>
    <w:rsid w:val="00703126"/>
    <w:rsid w:val="00706014"/>
    <w:rsid w:val="00706DCC"/>
    <w:rsid w:val="00711CE0"/>
    <w:rsid w:val="00740638"/>
    <w:rsid w:val="00750AB4"/>
    <w:rsid w:val="00752E45"/>
    <w:rsid w:val="00774E01"/>
    <w:rsid w:val="0078439E"/>
    <w:rsid w:val="007A04AC"/>
    <w:rsid w:val="007B46C1"/>
    <w:rsid w:val="007D1204"/>
    <w:rsid w:val="007F2D60"/>
    <w:rsid w:val="007F5C7B"/>
    <w:rsid w:val="007F7024"/>
    <w:rsid w:val="0080414A"/>
    <w:rsid w:val="0081146E"/>
    <w:rsid w:val="00815914"/>
    <w:rsid w:val="008218F8"/>
    <w:rsid w:val="00821CC9"/>
    <w:rsid w:val="00823E6C"/>
    <w:rsid w:val="008243FF"/>
    <w:rsid w:val="008471A0"/>
    <w:rsid w:val="00852134"/>
    <w:rsid w:val="00852BE9"/>
    <w:rsid w:val="00853029"/>
    <w:rsid w:val="0086690F"/>
    <w:rsid w:val="00866F07"/>
    <w:rsid w:val="00882250"/>
    <w:rsid w:val="008B7453"/>
    <w:rsid w:val="008D1C24"/>
    <w:rsid w:val="008D47E5"/>
    <w:rsid w:val="008E7693"/>
    <w:rsid w:val="008F70FA"/>
    <w:rsid w:val="008F79BC"/>
    <w:rsid w:val="00901E4F"/>
    <w:rsid w:val="00914EBD"/>
    <w:rsid w:val="00955386"/>
    <w:rsid w:val="00957CC1"/>
    <w:rsid w:val="009672A4"/>
    <w:rsid w:val="00970C42"/>
    <w:rsid w:val="00983149"/>
    <w:rsid w:val="00985F60"/>
    <w:rsid w:val="00986095"/>
    <w:rsid w:val="009872DC"/>
    <w:rsid w:val="00987F1A"/>
    <w:rsid w:val="00990956"/>
    <w:rsid w:val="0099171F"/>
    <w:rsid w:val="0099455A"/>
    <w:rsid w:val="009978B5"/>
    <w:rsid w:val="009B7F7A"/>
    <w:rsid w:val="009C17AF"/>
    <w:rsid w:val="009C69FF"/>
    <w:rsid w:val="009D1EB5"/>
    <w:rsid w:val="009D5E0F"/>
    <w:rsid w:val="009F060E"/>
    <w:rsid w:val="00A16F3C"/>
    <w:rsid w:val="00A307C0"/>
    <w:rsid w:val="00A32DE8"/>
    <w:rsid w:val="00A37D36"/>
    <w:rsid w:val="00A40916"/>
    <w:rsid w:val="00A41126"/>
    <w:rsid w:val="00A414C7"/>
    <w:rsid w:val="00A657F7"/>
    <w:rsid w:val="00A82D26"/>
    <w:rsid w:val="00A936A1"/>
    <w:rsid w:val="00A94321"/>
    <w:rsid w:val="00AA5B25"/>
    <w:rsid w:val="00AA6DF2"/>
    <w:rsid w:val="00AB341A"/>
    <w:rsid w:val="00AB3744"/>
    <w:rsid w:val="00AB412A"/>
    <w:rsid w:val="00AB73E4"/>
    <w:rsid w:val="00AC3EC0"/>
    <w:rsid w:val="00AD0B09"/>
    <w:rsid w:val="00AD6FDA"/>
    <w:rsid w:val="00AF027C"/>
    <w:rsid w:val="00B01763"/>
    <w:rsid w:val="00B04259"/>
    <w:rsid w:val="00B22457"/>
    <w:rsid w:val="00B27351"/>
    <w:rsid w:val="00B33333"/>
    <w:rsid w:val="00B73BC2"/>
    <w:rsid w:val="00B752F9"/>
    <w:rsid w:val="00B7744F"/>
    <w:rsid w:val="00B85217"/>
    <w:rsid w:val="00B867E0"/>
    <w:rsid w:val="00B90374"/>
    <w:rsid w:val="00B92AC2"/>
    <w:rsid w:val="00BA049C"/>
    <w:rsid w:val="00BA364C"/>
    <w:rsid w:val="00BA74E5"/>
    <w:rsid w:val="00BB0B84"/>
    <w:rsid w:val="00BB1041"/>
    <w:rsid w:val="00BF092C"/>
    <w:rsid w:val="00BF3BF2"/>
    <w:rsid w:val="00BF7F8C"/>
    <w:rsid w:val="00C0086C"/>
    <w:rsid w:val="00C04885"/>
    <w:rsid w:val="00C17A1D"/>
    <w:rsid w:val="00C27A82"/>
    <w:rsid w:val="00C37209"/>
    <w:rsid w:val="00C51F79"/>
    <w:rsid w:val="00C55F1D"/>
    <w:rsid w:val="00C60185"/>
    <w:rsid w:val="00C84725"/>
    <w:rsid w:val="00C87BF1"/>
    <w:rsid w:val="00C97D48"/>
    <w:rsid w:val="00CA1345"/>
    <w:rsid w:val="00CA690C"/>
    <w:rsid w:val="00CB3E6C"/>
    <w:rsid w:val="00CB41B4"/>
    <w:rsid w:val="00CD27F6"/>
    <w:rsid w:val="00CD4534"/>
    <w:rsid w:val="00CE2BBE"/>
    <w:rsid w:val="00CF40D4"/>
    <w:rsid w:val="00D10F03"/>
    <w:rsid w:val="00D13321"/>
    <w:rsid w:val="00D15923"/>
    <w:rsid w:val="00D20522"/>
    <w:rsid w:val="00D314F7"/>
    <w:rsid w:val="00D33130"/>
    <w:rsid w:val="00D3402F"/>
    <w:rsid w:val="00D36274"/>
    <w:rsid w:val="00D41361"/>
    <w:rsid w:val="00D41549"/>
    <w:rsid w:val="00D50074"/>
    <w:rsid w:val="00D50709"/>
    <w:rsid w:val="00D53C52"/>
    <w:rsid w:val="00D54F8E"/>
    <w:rsid w:val="00D60DD1"/>
    <w:rsid w:val="00D64162"/>
    <w:rsid w:val="00D659FD"/>
    <w:rsid w:val="00D72038"/>
    <w:rsid w:val="00D75F52"/>
    <w:rsid w:val="00D83A52"/>
    <w:rsid w:val="00D91077"/>
    <w:rsid w:val="00DA21F0"/>
    <w:rsid w:val="00DC04D0"/>
    <w:rsid w:val="00DD4620"/>
    <w:rsid w:val="00DE1F30"/>
    <w:rsid w:val="00DE4F24"/>
    <w:rsid w:val="00DF793B"/>
    <w:rsid w:val="00E04A7B"/>
    <w:rsid w:val="00E04B83"/>
    <w:rsid w:val="00E10952"/>
    <w:rsid w:val="00E31A89"/>
    <w:rsid w:val="00E34251"/>
    <w:rsid w:val="00E35F02"/>
    <w:rsid w:val="00E360B7"/>
    <w:rsid w:val="00E3655D"/>
    <w:rsid w:val="00E36689"/>
    <w:rsid w:val="00E44681"/>
    <w:rsid w:val="00E451D8"/>
    <w:rsid w:val="00E55E2B"/>
    <w:rsid w:val="00E6649B"/>
    <w:rsid w:val="00E75A42"/>
    <w:rsid w:val="00E7714C"/>
    <w:rsid w:val="00E85FD1"/>
    <w:rsid w:val="00E92FA9"/>
    <w:rsid w:val="00E93E61"/>
    <w:rsid w:val="00EB1DA4"/>
    <w:rsid w:val="00EE1243"/>
    <w:rsid w:val="00EE2133"/>
    <w:rsid w:val="00EE3753"/>
    <w:rsid w:val="00EE57B2"/>
    <w:rsid w:val="00F00A00"/>
    <w:rsid w:val="00F01728"/>
    <w:rsid w:val="00F0668D"/>
    <w:rsid w:val="00F07FC6"/>
    <w:rsid w:val="00F331AC"/>
    <w:rsid w:val="00F415D4"/>
    <w:rsid w:val="00F67042"/>
    <w:rsid w:val="00F72C6E"/>
    <w:rsid w:val="00F80140"/>
    <w:rsid w:val="00F91E01"/>
    <w:rsid w:val="00FA1FF0"/>
    <w:rsid w:val="00FA2514"/>
    <w:rsid w:val="00FD02E6"/>
    <w:rsid w:val="00FD7462"/>
    <w:rsid w:val="00FF45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uiPriority="0"/>
    <w:lsdException w:name="Balloo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02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D4534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D4534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D4534"/>
    <w:rPr>
      <w:rFonts w:ascii="Cambria" w:hAnsi="Cambria" w:cs="Times New Roman"/>
      <w:b/>
      <w:bCs/>
      <w:kern w:val="32"/>
      <w:sz w:val="32"/>
      <w:szCs w:val="32"/>
      <w:rtl w:val="0"/>
      <w:cs w:val="0"/>
      <w:lang w:val="en-US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D4534"/>
    <w:rPr>
      <w:rFonts w:ascii="Cambria" w:hAnsi="Cambria" w:cs="Times New Roman"/>
      <w:b/>
      <w:bCs/>
      <w:sz w:val="26"/>
      <w:szCs w:val="26"/>
      <w:rtl w:val="0"/>
      <w:cs w:val="0"/>
      <w:lang w:val="en-US" w:eastAsia="sk-SK"/>
    </w:rPr>
  </w:style>
  <w:style w:type="paragraph" w:styleId="ListParagraph">
    <w:name w:val="List Paragraph"/>
    <w:basedOn w:val="Normal"/>
    <w:uiPriority w:val="34"/>
    <w:qFormat/>
    <w:rsid w:val="00554025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uiPriority w:val="99"/>
    <w:unhideWhenUsed/>
    <w:rsid w:val="00554025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5402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54025"/>
    <w:rPr>
      <w:rFonts w:ascii="Calibri" w:hAnsi="Calibri" w:cs="Times New Roman"/>
      <w:rtl w:val="0"/>
      <w:cs w:val="0"/>
    </w:rPr>
  </w:style>
  <w:style w:type="paragraph" w:customStyle="1" w:styleId="52Ziffere1">
    <w:name w:val="52_Ziffer_e1"/>
    <w:basedOn w:val="Normal"/>
    <w:qFormat/>
    <w:rsid w:val="00554025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51Abs">
    <w:name w:val="51_Abs"/>
    <w:basedOn w:val="Normal"/>
    <w:qFormat/>
    <w:rsid w:val="00554025"/>
    <w:pPr>
      <w:spacing w:before="80" w:after="0" w:line="220" w:lineRule="exact"/>
      <w:ind w:firstLine="397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55402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unhideWhenUsed/>
    <w:rsid w:val="0055402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54025"/>
    <w:rPr>
      <w:rFonts w:ascii="Segoe UI" w:hAnsi="Segoe UI" w:cs="Segoe UI"/>
      <w:sz w:val="18"/>
      <w:szCs w:val="18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5402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54025"/>
    <w:rPr>
      <w:rFonts w:ascii="Calibri" w:hAnsi="Calibri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54025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5402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4025"/>
    <w:rPr>
      <w:rFonts w:ascii="Calibri" w:hAnsi="Calibri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5402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54025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CD4534"/>
    <w:pPr>
      <w:spacing w:after="0" w:line="240" w:lineRule="auto"/>
      <w:ind w:left="240"/>
      <w:jc w:val="left"/>
    </w:pPr>
    <w:rPr>
      <w:rFonts w:ascii="Times New Roman" w:hAnsi="Times New Roman"/>
      <w:sz w:val="24"/>
      <w:szCs w:val="24"/>
      <w:lang w:val="en-US" w:eastAsia="sk-SK"/>
    </w:rPr>
  </w:style>
  <w:style w:type="paragraph" w:styleId="TOC1">
    <w:name w:val="toc 1"/>
    <w:basedOn w:val="Normal"/>
    <w:next w:val="Normal"/>
    <w:autoRedefine/>
    <w:uiPriority w:val="39"/>
    <w:rsid w:val="00CD4534"/>
    <w:pPr>
      <w:spacing w:after="0" w:line="240" w:lineRule="auto"/>
      <w:jc w:val="left"/>
    </w:pPr>
    <w:rPr>
      <w:rFonts w:ascii="Times New Roman" w:hAnsi="Times New Roman"/>
      <w:sz w:val="24"/>
      <w:szCs w:val="24"/>
      <w:lang w:val="en-US" w:eastAsia="sk-SK"/>
    </w:rPr>
  </w:style>
  <w:style w:type="paragraph" w:styleId="TOC3">
    <w:name w:val="toc 3"/>
    <w:basedOn w:val="Normal"/>
    <w:next w:val="Normal"/>
    <w:autoRedefine/>
    <w:uiPriority w:val="39"/>
    <w:rsid w:val="00CD4534"/>
    <w:pPr>
      <w:spacing w:after="0" w:line="240" w:lineRule="auto"/>
      <w:ind w:left="480"/>
      <w:jc w:val="left"/>
    </w:pPr>
    <w:rPr>
      <w:rFonts w:ascii="Times New Roman" w:hAnsi="Times New Roman"/>
      <w:sz w:val="24"/>
      <w:szCs w:val="24"/>
      <w:lang w:val="en-US" w:eastAsia="sk-SK"/>
    </w:rPr>
  </w:style>
  <w:style w:type="character" w:styleId="Hyperlink">
    <w:name w:val="Hyperlink"/>
    <w:basedOn w:val="DefaultParagraphFont"/>
    <w:uiPriority w:val="99"/>
    <w:rsid w:val="00CD4534"/>
    <w:rPr>
      <w:rFonts w:cs="Times New Roman"/>
      <w:color w:val="0000FF"/>
      <w:u w:val="single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rsid w:val="00CD4534"/>
    <w:pPr>
      <w:shd w:val="clear" w:color="auto" w:fill="000080"/>
      <w:spacing w:after="0" w:line="240" w:lineRule="auto"/>
      <w:jc w:val="left"/>
    </w:pPr>
    <w:rPr>
      <w:rFonts w:ascii="Tahoma" w:hAnsi="Tahoma" w:cs="Tahoma"/>
      <w:sz w:val="20"/>
      <w:szCs w:val="20"/>
      <w:lang w:val="en-US" w:eastAsia="sk-SK"/>
    </w:rPr>
  </w:style>
  <w:style w:type="character" w:customStyle="1" w:styleId="truktradokumentuChar">
    <w:name w:val="Štruktúra dokumentu Char"/>
    <w:basedOn w:val="DefaultParagraphFont"/>
    <w:link w:val="DocumentMap"/>
    <w:uiPriority w:val="99"/>
    <w:locked/>
    <w:rsid w:val="00CD4534"/>
    <w:rPr>
      <w:rFonts w:ascii="Tahoma" w:hAnsi="Tahoma" w:cs="Tahoma"/>
      <w:sz w:val="20"/>
      <w:szCs w:val="20"/>
      <w:shd w:val="clear" w:color="auto" w:fill="000080"/>
      <w:rtl w:val="0"/>
      <w:cs w:val="0"/>
      <w:lang w:val="en-US" w:eastAsia="sk-SK"/>
    </w:rPr>
  </w:style>
  <w:style w:type="paragraph" w:styleId="TOC4">
    <w:name w:val="toc 4"/>
    <w:basedOn w:val="Normal"/>
    <w:next w:val="Normal"/>
    <w:autoRedefine/>
    <w:uiPriority w:val="39"/>
    <w:rsid w:val="00CD453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rsid w:val="00CD4534"/>
    <w:pPr>
      <w:spacing w:after="0" w:line="240" w:lineRule="auto"/>
      <w:ind w:left="96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OC6">
    <w:name w:val="toc 6"/>
    <w:basedOn w:val="Normal"/>
    <w:next w:val="Normal"/>
    <w:autoRedefine/>
    <w:uiPriority w:val="39"/>
    <w:rsid w:val="00CD4534"/>
    <w:pPr>
      <w:spacing w:after="0" w:line="240" w:lineRule="auto"/>
      <w:ind w:left="120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OC7">
    <w:name w:val="toc 7"/>
    <w:basedOn w:val="Normal"/>
    <w:next w:val="Normal"/>
    <w:autoRedefine/>
    <w:uiPriority w:val="39"/>
    <w:rsid w:val="00CD4534"/>
    <w:pPr>
      <w:spacing w:after="0" w:line="240" w:lineRule="auto"/>
      <w:ind w:left="144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OC8">
    <w:name w:val="toc 8"/>
    <w:basedOn w:val="Normal"/>
    <w:next w:val="Normal"/>
    <w:autoRedefine/>
    <w:uiPriority w:val="39"/>
    <w:rsid w:val="00CD4534"/>
    <w:pPr>
      <w:spacing w:after="0" w:line="240" w:lineRule="auto"/>
      <w:ind w:left="168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OC9">
    <w:name w:val="toc 9"/>
    <w:basedOn w:val="Normal"/>
    <w:next w:val="Normal"/>
    <w:autoRedefine/>
    <w:uiPriority w:val="39"/>
    <w:rsid w:val="00CD4534"/>
    <w:pPr>
      <w:spacing w:after="0" w:line="240" w:lineRule="auto"/>
      <w:ind w:left="192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FootnoteText">
    <w:name w:val="footnote text"/>
    <w:basedOn w:val="Normal"/>
    <w:link w:val="TextpoznmkypodiarouChar"/>
    <w:uiPriority w:val="99"/>
    <w:rsid w:val="00CD4534"/>
    <w:pPr>
      <w:spacing w:after="0" w:line="240" w:lineRule="auto"/>
      <w:jc w:val="left"/>
    </w:pPr>
    <w:rPr>
      <w:rFonts w:ascii="Times New Roman" w:hAnsi="Times New Roman"/>
      <w:sz w:val="20"/>
      <w:szCs w:val="20"/>
      <w:lang w:val="en-US"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CD4534"/>
    <w:rPr>
      <w:rFonts w:ascii="Times New Roman" w:hAnsi="Times New Roman" w:cs="Times New Roman"/>
      <w:sz w:val="20"/>
      <w:szCs w:val="20"/>
      <w:rtl w:val="0"/>
      <w:cs w:val="0"/>
      <w:lang w:val="en-US" w:eastAsia="sk-SK"/>
    </w:rPr>
  </w:style>
  <w:style w:type="paragraph" w:styleId="EndnoteText">
    <w:name w:val="endnote text"/>
    <w:basedOn w:val="Normal"/>
    <w:link w:val="TextvysvetlivkyChar"/>
    <w:uiPriority w:val="99"/>
    <w:rsid w:val="0051753D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locked/>
    <w:rsid w:val="0051753D"/>
    <w:rPr>
      <w:rFonts w:ascii="Calibri" w:hAnsi="Calibri"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rsid w:val="0051753D"/>
    <w:rPr>
      <w:rFonts w:cs="Times New Roman"/>
      <w:vertAlign w:val="superscript"/>
      <w:rtl w:val="0"/>
      <w:cs w:val="0"/>
    </w:rPr>
  </w:style>
  <w:style w:type="character" w:customStyle="1" w:styleId="h1a2">
    <w:name w:val="h1a2"/>
    <w:basedOn w:val="DefaultParagraphFont"/>
    <w:rsid w:val="00534CA4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230</Words>
  <Characters>1316</Characters>
  <Application>Microsoft Office Word</Application>
  <DocSecurity>0</DocSecurity>
  <Lines>0</Lines>
  <Paragraphs>0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PALUS  Juraj</cp:lastModifiedBy>
  <cp:revision>3</cp:revision>
  <cp:lastPrinted>2017-02-03T09:15:00Z</cp:lastPrinted>
  <dcterms:created xsi:type="dcterms:W3CDTF">2017-02-08T12:45:00Z</dcterms:created>
  <dcterms:modified xsi:type="dcterms:W3CDTF">2017-02-08T12:53:00Z</dcterms:modified>
</cp:coreProperties>
</file>