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5321">
        <w:rPr>
          <w:sz w:val="22"/>
          <w:szCs w:val="22"/>
        </w:rPr>
        <w:t>118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5321">
        <w:t>426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5321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55321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55321">
        <w:rPr>
          <w:rFonts w:cs="Arial"/>
          <w:szCs w:val="22"/>
        </w:rPr>
        <w:t>Ondreja DOSTÁLA, Petra OSUSKÉHO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E55321">
        <w:rPr>
          <w:rFonts w:cs="Arial"/>
          <w:szCs w:val="22"/>
        </w:rPr>
        <w:t>zákon č. 82/2005 Z. z. o nelegálnej práci a nelegálnom zamestnávaní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E55321">
        <w:rPr>
          <w:rFonts w:cs="Arial"/>
          <w:szCs w:val="22"/>
        </w:rPr>
        <w:t xml:space="preserve"> 409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5321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1038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1038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038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10384" w:rsidP="0001038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17. marca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20. marca 2017</w:t>
      </w:r>
      <w:r>
        <w:rPr>
          <w:rFonts w:ascii="Arial" w:hAnsi="Arial" w:cs="Arial"/>
          <w:sz w:val="22"/>
        </w:rPr>
        <w:t>.</w:t>
      </w:r>
    </w:p>
    <w:p w:rsidR="00EF4E86" w:rsidP="0001038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0384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27AE"/>
    <w:rsid w:val="00D5482F"/>
    <w:rsid w:val="00D952E1"/>
    <w:rsid w:val="00DA0846"/>
    <w:rsid w:val="00DC6113"/>
    <w:rsid w:val="00E03578"/>
    <w:rsid w:val="00E047C7"/>
    <w:rsid w:val="00E06A51"/>
    <w:rsid w:val="00E449BA"/>
    <w:rsid w:val="00E55321"/>
    <w:rsid w:val="00E66789"/>
    <w:rsid w:val="00E93847"/>
    <w:rsid w:val="00EF4E86"/>
    <w:rsid w:val="00F46EEF"/>
    <w:rsid w:val="00F91B80"/>
    <w:rsid w:val="00FE7E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2017-01-17T11:18:00Z</cp:lastPrinted>
  <dcterms:created xsi:type="dcterms:W3CDTF">2017-01-18T10:28:00Z</dcterms:created>
  <dcterms:modified xsi:type="dcterms:W3CDTF">2017-01-18T10:28:00Z</dcterms:modified>
</cp:coreProperties>
</file>