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545537">
        <w:rPr>
          <w:sz w:val="22"/>
          <w:szCs w:val="22"/>
        </w:rPr>
        <w:t>117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545537">
        <w:t>425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45537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545537">
        <w:rPr>
          <w:rFonts w:ascii="Arial" w:hAnsi="Arial" w:cs="Arial"/>
          <w:sz w:val="22"/>
          <w:szCs w:val="22"/>
        </w:rPr>
        <w:t>16.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545537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545537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545537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545537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545537">
        <w:rPr>
          <w:rFonts w:cs="Arial"/>
          <w:szCs w:val="22"/>
        </w:rPr>
        <w:t>zákon č. 461/2003 Z. z. o sociálnom poistení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45537">
        <w:rPr>
          <w:rFonts w:cs="Arial"/>
          <w:szCs w:val="22"/>
        </w:rPr>
        <w:t>408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45537">
        <w:rPr>
          <w:rFonts w:cs="Arial"/>
          <w:szCs w:val="22"/>
        </w:rPr>
        <w:t>13.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0B174A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0B174A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0B174A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0B174A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0B174A">
        <w:rPr>
          <w:rFonts w:ascii="Arial" w:hAnsi="Arial" w:cs="Arial"/>
          <w:b/>
          <w:bCs/>
          <w:sz w:val="22"/>
          <w:u w:val="single"/>
        </w:rPr>
        <w:t>17. marca 2017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0B174A">
        <w:rPr>
          <w:rFonts w:ascii="Arial" w:hAnsi="Arial" w:cs="Arial"/>
          <w:b/>
          <w:bCs/>
          <w:sz w:val="22"/>
          <w:u w:val="single"/>
        </w:rPr>
        <w:t>20. marca 2017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B174A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0513F"/>
    <w:rsid w:val="00484701"/>
    <w:rsid w:val="00492F29"/>
    <w:rsid w:val="004D06C1"/>
    <w:rsid w:val="004F21D2"/>
    <w:rsid w:val="00545537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75569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150</Words>
  <Characters>860</Characters>
  <Application>Microsoft Office Word</Application>
  <DocSecurity>0</DocSecurity>
  <Lines>0</Lines>
  <Paragraphs>0</Paragraphs>
  <ScaleCrop>false</ScaleCrop>
  <Company>Kancelária NR SR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2017-01-17T11:14:00Z</cp:lastPrinted>
  <dcterms:created xsi:type="dcterms:W3CDTF">2017-01-18T10:27:00Z</dcterms:created>
  <dcterms:modified xsi:type="dcterms:W3CDTF">2017-01-18T10:27:00Z</dcterms:modified>
</cp:coreProperties>
</file>