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A4D58">
        <w:rPr>
          <w:sz w:val="22"/>
          <w:szCs w:val="22"/>
        </w:rPr>
        <w:t>10</w:t>
      </w:r>
      <w:r w:rsidR="007E4B58">
        <w:rPr>
          <w:sz w:val="22"/>
          <w:szCs w:val="22"/>
        </w:rPr>
        <w:t>2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E449BA">
        <w:rPr>
          <w:sz w:val="22"/>
          <w:szCs w:val="22"/>
        </w:rPr>
        <w:t>7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91BDF">
        <w:t>4</w:t>
      </w:r>
      <w:r w:rsidR="007E4B58">
        <w:t>10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A52807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A52807">
        <w:rPr>
          <w:rFonts w:ascii="Arial" w:hAnsi="Arial" w:cs="Arial"/>
          <w:sz w:val="22"/>
          <w:szCs w:val="22"/>
        </w:rPr>
        <w:t>16.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E449BA">
        <w:rPr>
          <w:rFonts w:ascii="Arial" w:hAnsi="Arial" w:cs="Arial"/>
          <w:sz w:val="22"/>
          <w:szCs w:val="22"/>
        </w:rPr>
        <w:t>7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A52807">
        <w:rPr>
          <w:rFonts w:cs="Arial"/>
          <w:szCs w:val="22"/>
        </w:rPr>
        <w:t>Miroslava BEBLAVÉHO a Kataríny MACHÁČKOVEJ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A52807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AE6E16">
        <w:rPr>
          <w:rFonts w:cs="Arial"/>
          <w:szCs w:val="22"/>
        </w:rPr>
        <w:t xml:space="preserve">, ktorým sa mení a dopĺňa zákon </w:t>
      </w:r>
      <w:r w:rsidR="00EA17D9">
        <w:rPr>
          <w:rFonts w:cs="Arial"/>
          <w:szCs w:val="22"/>
        </w:rPr>
        <w:br/>
      </w:r>
      <w:r w:rsidR="00AE6E16">
        <w:rPr>
          <w:rFonts w:cs="Arial"/>
          <w:szCs w:val="22"/>
        </w:rPr>
        <w:t xml:space="preserve">č. </w:t>
      </w:r>
      <w:r w:rsidR="007E4B58">
        <w:rPr>
          <w:rFonts w:cs="Arial"/>
          <w:szCs w:val="22"/>
        </w:rPr>
        <w:t xml:space="preserve">539/2008 Z. z. o podpore regionálneho rozvoja </w:t>
      </w:r>
      <w:r w:rsidR="00347542">
        <w:rPr>
          <w:rFonts w:cs="Arial"/>
          <w:szCs w:val="22"/>
        </w:rPr>
        <w:t xml:space="preserve">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A52807">
        <w:rPr>
          <w:rFonts w:cs="Arial"/>
          <w:szCs w:val="22"/>
        </w:rPr>
        <w:t>3</w:t>
      </w:r>
      <w:r w:rsidR="001152A5">
        <w:rPr>
          <w:rFonts w:cs="Arial"/>
          <w:szCs w:val="22"/>
        </w:rPr>
        <w:t>9</w:t>
      </w:r>
      <w:r w:rsidR="007E4B58">
        <w:rPr>
          <w:rFonts w:cs="Arial"/>
          <w:szCs w:val="22"/>
        </w:rPr>
        <w:t>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A52807">
        <w:rPr>
          <w:rFonts w:cs="Arial"/>
          <w:szCs w:val="22"/>
        </w:rPr>
        <w:t>13.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E449BA">
        <w:rPr>
          <w:rFonts w:cs="Arial"/>
          <w:szCs w:val="22"/>
        </w:rPr>
        <w:t>7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99057A">
        <w:rPr>
          <w:rFonts w:ascii="Arial" w:hAnsi="Arial" w:cs="Arial"/>
          <w:sz w:val="22"/>
          <w:szCs w:val="22"/>
        </w:rPr>
        <w:t xml:space="preserve"> a</w:t>
      </w:r>
    </w:p>
    <w:p w:rsidR="0099057A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9057A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99057A">
        <w:rPr>
          <w:rFonts w:ascii="Arial" w:hAnsi="Arial" w:cs="Arial"/>
          <w:sz w:val="22"/>
          <w:szCs w:val="22"/>
        </w:rPr>
        <w:t>verejnú správu a regionálny rozvoj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A52807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E7414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zákona v druhom čítaní vo výbor</w:t>
      </w:r>
      <w:r w:rsidR="0099057A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A52807">
        <w:rPr>
          <w:rFonts w:ascii="Arial" w:hAnsi="Arial" w:cs="Arial"/>
          <w:b/>
          <w:bCs/>
          <w:sz w:val="22"/>
          <w:u w:val="single"/>
        </w:rPr>
        <w:t>do 17. marca 2017</w:t>
      </w:r>
      <w:r w:rsidR="00A52807">
        <w:rPr>
          <w:rFonts w:ascii="Arial" w:hAnsi="Arial" w:cs="Arial"/>
          <w:sz w:val="22"/>
        </w:rPr>
        <w:t xml:space="preserve"> a v gestorskom výbore </w:t>
      </w:r>
      <w:r w:rsidR="00A52807">
        <w:rPr>
          <w:rFonts w:ascii="Arial" w:hAnsi="Arial" w:cs="Arial"/>
          <w:b/>
          <w:bCs/>
          <w:sz w:val="22"/>
          <w:u w:val="single"/>
        </w:rPr>
        <w:t>do 20. marca 2017</w:t>
      </w:r>
      <w:r w:rsidR="00A52807">
        <w:rPr>
          <w:rFonts w:ascii="Arial" w:hAnsi="Arial" w:cs="Arial"/>
          <w:sz w:val="22"/>
        </w:rPr>
        <w:t>.</w:t>
      </w:r>
    </w:p>
    <w:p w:rsidR="00A52807" w:rsidP="00A52807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152A5"/>
    <w:rsid w:val="00170CC8"/>
    <w:rsid w:val="00173C80"/>
    <w:rsid w:val="00177F9B"/>
    <w:rsid w:val="001C2EFE"/>
    <w:rsid w:val="001D3570"/>
    <w:rsid w:val="001D40D0"/>
    <w:rsid w:val="001D7F32"/>
    <w:rsid w:val="00204516"/>
    <w:rsid w:val="00244D40"/>
    <w:rsid w:val="0026019B"/>
    <w:rsid w:val="00294C93"/>
    <w:rsid w:val="002A209D"/>
    <w:rsid w:val="002A3C1D"/>
    <w:rsid w:val="002B2F61"/>
    <w:rsid w:val="002C7297"/>
    <w:rsid w:val="003255DB"/>
    <w:rsid w:val="00345D4D"/>
    <w:rsid w:val="00347542"/>
    <w:rsid w:val="00351461"/>
    <w:rsid w:val="00370627"/>
    <w:rsid w:val="00387C7B"/>
    <w:rsid w:val="00484701"/>
    <w:rsid w:val="00492F29"/>
    <w:rsid w:val="004D06C1"/>
    <w:rsid w:val="004F21D2"/>
    <w:rsid w:val="005221F2"/>
    <w:rsid w:val="0054739D"/>
    <w:rsid w:val="005F3F76"/>
    <w:rsid w:val="00650056"/>
    <w:rsid w:val="00671C99"/>
    <w:rsid w:val="0069489D"/>
    <w:rsid w:val="006E6102"/>
    <w:rsid w:val="007351A5"/>
    <w:rsid w:val="007448FA"/>
    <w:rsid w:val="0079091C"/>
    <w:rsid w:val="007B2F24"/>
    <w:rsid w:val="007E4B58"/>
    <w:rsid w:val="008A0C9B"/>
    <w:rsid w:val="008B1A45"/>
    <w:rsid w:val="008F16D4"/>
    <w:rsid w:val="0099057A"/>
    <w:rsid w:val="00991BDF"/>
    <w:rsid w:val="00992885"/>
    <w:rsid w:val="009E625A"/>
    <w:rsid w:val="00A01158"/>
    <w:rsid w:val="00A26400"/>
    <w:rsid w:val="00A52807"/>
    <w:rsid w:val="00AA3DED"/>
    <w:rsid w:val="00AB4082"/>
    <w:rsid w:val="00AE6E16"/>
    <w:rsid w:val="00B20ACA"/>
    <w:rsid w:val="00B743FB"/>
    <w:rsid w:val="00BE56B2"/>
    <w:rsid w:val="00C00AFE"/>
    <w:rsid w:val="00C11306"/>
    <w:rsid w:val="00C649B2"/>
    <w:rsid w:val="00C87421"/>
    <w:rsid w:val="00C90136"/>
    <w:rsid w:val="00CE765A"/>
    <w:rsid w:val="00D5482F"/>
    <w:rsid w:val="00D82C29"/>
    <w:rsid w:val="00D952E1"/>
    <w:rsid w:val="00DA0846"/>
    <w:rsid w:val="00DC6113"/>
    <w:rsid w:val="00E03578"/>
    <w:rsid w:val="00E047C7"/>
    <w:rsid w:val="00E06A51"/>
    <w:rsid w:val="00E071EE"/>
    <w:rsid w:val="00E16C8B"/>
    <w:rsid w:val="00E449BA"/>
    <w:rsid w:val="00E66789"/>
    <w:rsid w:val="00E74141"/>
    <w:rsid w:val="00E93847"/>
    <w:rsid w:val="00EA17D9"/>
    <w:rsid w:val="00EF4E86"/>
    <w:rsid w:val="00F46EEF"/>
    <w:rsid w:val="00F91B80"/>
    <w:rsid w:val="00FA4D5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162</Words>
  <Characters>926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2017-01-17T11:37:00Z</cp:lastPrinted>
  <dcterms:created xsi:type="dcterms:W3CDTF">2017-01-18T10:24:00Z</dcterms:created>
  <dcterms:modified xsi:type="dcterms:W3CDTF">2017-01-18T10:24:00Z</dcterms:modified>
</cp:coreProperties>
</file>