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1B13">
      <w:pPr>
        <w:pBdr>
          <w:bottom w:val="single" w:sz="12" w:space="1" w:color="auto"/>
        </w:pBdr>
        <w:bidi w:val="0"/>
        <w:jc w:val="center"/>
        <w:rPr>
          <w:b/>
          <w:bCs/>
          <w:sz w:val="24"/>
          <w:szCs w:val="24"/>
        </w:rPr>
      </w:pPr>
      <w:r w:rsidR="00C94F22">
        <w:rPr>
          <w:rFonts w:hint="default"/>
          <w:b/>
          <w:bCs/>
          <w:sz w:val="24"/>
          <w:szCs w:val="24"/>
        </w:rPr>
        <w:t>NÁ</w:t>
      </w:r>
      <w:r w:rsidR="00C94F22">
        <w:rPr>
          <w:rFonts w:hint="default"/>
          <w:b/>
          <w:bCs/>
          <w:sz w:val="24"/>
          <w:szCs w:val="24"/>
        </w:rPr>
        <w:t>RODNÁ</w:t>
      </w:r>
      <w:r w:rsidR="00C94F22">
        <w:rPr>
          <w:rFonts w:hint="default"/>
          <w:b/>
          <w:bCs/>
          <w:sz w:val="24"/>
          <w:szCs w:val="24"/>
        </w:rPr>
        <w:t xml:space="preserve">  RADA SLOVENSKEJ REPUBLIKY</w:t>
      </w:r>
    </w:p>
    <w:p w:rsidR="002F76D8" w:rsidRPr="002F76D8">
      <w:pPr>
        <w:pBdr>
          <w:bottom w:val="single" w:sz="12" w:space="1" w:color="auto"/>
        </w:pBdr>
        <w:bidi w:val="0"/>
        <w:jc w:val="center"/>
        <w:rPr>
          <w:rFonts w:hint="default"/>
          <w:bCs/>
          <w:sz w:val="24"/>
          <w:szCs w:val="24"/>
        </w:rPr>
      </w:pPr>
      <w:r>
        <w:rPr>
          <w:bCs/>
          <w:sz w:val="24"/>
          <w:szCs w:val="24"/>
        </w:rPr>
        <w:t>VII.</w:t>
      </w:r>
      <w:r w:rsidR="008D1367">
        <w:rPr>
          <w:bCs/>
          <w:sz w:val="24"/>
          <w:szCs w:val="24"/>
        </w:rPr>
        <w:t xml:space="preserve"> </w:t>
      </w:r>
      <w:r w:rsidRPr="002F76D8">
        <w:rPr>
          <w:rFonts w:hint="default"/>
          <w:bCs/>
          <w:sz w:val="24"/>
          <w:szCs w:val="24"/>
        </w:rPr>
        <w:t>volebné</w:t>
      </w:r>
      <w:r w:rsidRPr="002F76D8">
        <w:rPr>
          <w:rFonts w:hint="default"/>
          <w:bCs/>
          <w:sz w:val="24"/>
          <w:szCs w:val="24"/>
        </w:rPr>
        <w:t xml:space="preserve"> obdobie</w:t>
      </w:r>
    </w:p>
    <w:p w:rsidR="00C94F22">
      <w:pPr>
        <w:bidi w:val="0"/>
        <w:jc w:val="center"/>
        <w:rPr>
          <w:b/>
          <w:bCs/>
          <w:sz w:val="24"/>
          <w:szCs w:val="24"/>
        </w:rPr>
      </w:pPr>
    </w:p>
    <w:p w:rsidR="00C94F22">
      <w:pPr>
        <w:bidi w:val="0"/>
        <w:jc w:val="center"/>
        <w:rPr>
          <w:bCs/>
          <w:sz w:val="24"/>
          <w:szCs w:val="24"/>
        </w:rPr>
      </w:pPr>
    </w:p>
    <w:p w:rsidR="00C94F22">
      <w:pPr>
        <w:bidi w:val="0"/>
        <w:jc w:val="center"/>
        <w:rPr>
          <w:bCs/>
          <w:sz w:val="24"/>
          <w:szCs w:val="24"/>
        </w:rPr>
      </w:pPr>
    </w:p>
    <w:p w:rsidR="00C94F22">
      <w:pPr>
        <w:bidi w:val="0"/>
        <w:jc w:val="center"/>
        <w:rPr>
          <w:bCs/>
          <w:sz w:val="24"/>
          <w:szCs w:val="24"/>
        </w:rPr>
      </w:pPr>
    </w:p>
    <w:p w:rsidR="00C94F22">
      <w:pPr>
        <w:bidi w:val="0"/>
        <w:jc w:val="center"/>
        <w:rPr>
          <w:bCs/>
          <w:sz w:val="24"/>
          <w:szCs w:val="24"/>
        </w:rPr>
      </w:pPr>
    </w:p>
    <w:p w:rsidR="0001684C" w:rsidRPr="00BC089E">
      <w:pPr>
        <w:bidi w:val="0"/>
        <w:jc w:val="center"/>
        <w:rPr>
          <w:b/>
          <w:bCs/>
          <w:sz w:val="36"/>
          <w:szCs w:val="36"/>
        </w:rPr>
      </w:pPr>
    </w:p>
    <w:p w:rsidR="002F76D8" w:rsidRPr="00BC089E">
      <w:pPr>
        <w:bidi w:val="0"/>
        <w:jc w:val="center"/>
        <w:rPr>
          <w:b/>
          <w:bCs/>
          <w:sz w:val="36"/>
          <w:szCs w:val="36"/>
        </w:rPr>
      </w:pPr>
      <w:r w:rsidRPr="00BC089E" w:rsidR="00BC089E">
        <w:rPr>
          <w:b/>
          <w:bCs/>
          <w:sz w:val="36"/>
          <w:szCs w:val="36"/>
        </w:rPr>
        <w:t>241</w:t>
      </w:r>
    </w:p>
    <w:p w:rsidR="00C94F22">
      <w:pPr>
        <w:bidi w:val="0"/>
        <w:jc w:val="center"/>
        <w:rPr>
          <w:bCs/>
          <w:sz w:val="24"/>
          <w:szCs w:val="24"/>
        </w:rPr>
      </w:pPr>
    </w:p>
    <w:p w:rsidR="00C94F22">
      <w:pPr>
        <w:bidi w:val="0"/>
        <w:jc w:val="center"/>
        <w:rPr>
          <w:bCs/>
          <w:sz w:val="24"/>
          <w:szCs w:val="24"/>
        </w:rPr>
      </w:pPr>
    </w:p>
    <w:p w:rsidR="00C94F22" w:rsidRPr="00C94F22" w:rsidP="00C94F22">
      <w:pPr>
        <w:bidi w:val="0"/>
        <w:jc w:val="center"/>
        <w:rPr>
          <w:rFonts w:hint="default"/>
          <w:b/>
          <w:bCs/>
          <w:sz w:val="24"/>
          <w:szCs w:val="24"/>
        </w:rPr>
      </w:pPr>
      <w:r w:rsidRPr="00C94F22">
        <w:rPr>
          <w:rFonts w:hint="default"/>
          <w:b/>
          <w:bCs/>
          <w:sz w:val="24"/>
          <w:szCs w:val="24"/>
        </w:rPr>
        <w:t>VLÁ</w:t>
      </w:r>
      <w:r w:rsidRPr="00C94F22">
        <w:rPr>
          <w:rFonts w:hint="default"/>
          <w:b/>
          <w:bCs/>
          <w:sz w:val="24"/>
          <w:szCs w:val="24"/>
        </w:rPr>
        <w:t>DNY NÁ</w:t>
      </w:r>
      <w:r w:rsidRPr="00C94F22">
        <w:rPr>
          <w:rFonts w:hint="default"/>
          <w:b/>
          <w:bCs/>
          <w:sz w:val="24"/>
          <w:szCs w:val="24"/>
        </w:rPr>
        <w:t>VRH</w:t>
      </w:r>
    </w:p>
    <w:p w:rsidR="00C94F22" w:rsidRPr="00C94F22">
      <w:pPr>
        <w:bidi w:val="0"/>
        <w:jc w:val="center"/>
        <w:rPr>
          <w:bCs/>
          <w:sz w:val="24"/>
          <w:szCs w:val="24"/>
        </w:rPr>
      </w:pPr>
    </w:p>
    <w:p w:rsidR="00061B13">
      <w:pPr>
        <w:bidi w:val="0"/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Ú</w:t>
      </w:r>
      <w:r>
        <w:rPr>
          <w:rFonts w:hint="default"/>
          <w:b/>
          <w:bCs/>
          <w:sz w:val="24"/>
          <w:szCs w:val="24"/>
        </w:rPr>
        <w:t>stavný</w:t>
      </w:r>
      <w:r>
        <w:rPr>
          <w:rFonts w:hint="default"/>
          <w:b/>
          <w:bCs/>
          <w:sz w:val="24"/>
          <w:szCs w:val="24"/>
        </w:rPr>
        <w:t xml:space="preserve"> zá</w:t>
      </w:r>
      <w:r>
        <w:rPr>
          <w:rFonts w:hint="default"/>
          <w:b/>
          <w:bCs/>
          <w:sz w:val="24"/>
          <w:szCs w:val="24"/>
        </w:rPr>
        <w:t>kon</w:t>
      </w:r>
    </w:p>
    <w:p w:rsidR="00061B13">
      <w:pPr>
        <w:bidi w:val="0"/>
        <w:jc w:val="center"/>
        <w:rPr>
          <w:rFonts w:hint="default"/>
          <w:b/>
          <w:bCs/>
          <w:sz w:val="24"/>
          <w:szCs w:val="24"/>
        </w:rPr>
      </w:pPr>
    </w:p>
    <w:p w:rsidR="00061B13" w:rsidRPr="007E0D6E">
      <w:pPr>
        <w:bidi w:val="0"/>
        <w:jc w:val="center"/>
        <w:rPr>
          <w:bCs/>
          <w:sz w:val="24"/>
          <w:szCs w:val="24"/>
        </w:rPr>
      </w:pPr>
      <w:r w:rsidRPr="007E0D6E">
        <w:rPr>
          <w:bCs/>
          <w:sz w:val="24"/>
          <w:szCs w:val="24"/>
        </w:rPr>
        <w:t>z ...............</w:t>
      </w:r>
      <w:r w:rsidRPr="007E0D6E" w:rsidR="000C0141">
        <w:rPr>
          <w:bCs/>
          <w:sz w:val="24"/>
          <w:szCs w:val="24"/>
        </w:rPr>
        <w:t xml:space="preserve"> 201</w:t>
      </w:r>
      <w:r w:rsidR="00617794">
        <w:rPr>
          <w:bCs/>
          <w:sz w:val="24"/>
          <w:szCs w:val="24"/>
        </w:rPr>
        <w:t>6</w:t>
      </w:r>
      <w:r w:rsidRPr="007E0D6E">
        <w:rPr>
          <w:bCs/>
          <w:sz w:val="24"/>
          <w:szCs w:val="24"/>
        </w:rPr>
        <w:t xml:space="preserve"> </w:t>
      </w:r>
    </w:p>
    <w:p w:rsidR="00061B13">
      <w:pPr>
        <w:bidi w:val="0"/>
        <w:jc w:val="center"/>
        <w:rPr>
          <w:b/>
          <w:bCs/>
          <w:sz w:val="24"/>
          <w:szCs w:val="24"/>
        </w:rPr>
      </w:pPr>
    </w:p>
    <w:p w:rsidR="00061B13">
      <w:pPr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 </w:t>
      </w:r>
      <w:r>
        <w:rPr>
          <w:rFonts w:hint="default"/>
          <w:b/>
          <w:bCs/>
          <w:sz w:val="24"/>
          <w:szCs w:val="24"/>
        </w:rPr>
        <w:t>sú</w:t>
      </w:r>
      <w:r>
        <w:rPr>
          <w:rFonts w:hint="default"/>
          <w:b/>
          <w:bCs/>
          <w:sz w:val="24"/>
          <w:szCs w:val="24"/>
        </w:rPr>
        <w:t>hlase so zmenami š</w:t>
      </w:r>
      <w:r>
        <w:rPr>
          <w:rFonts w:hint="default"/>
          <w:b/>
          <w:bCs/>
          <w:sz w:val="24"/>
          <w:szCs w:val="24"/>
        </w:rPr>
        <w:t>tá</w:t>
      </w:r>
      <w:r>
        <w:rPr>
          <w:rFonts w:hint="default"/>
          <w:b/>
          <w:bCs/>
          <w:sz w:val="24"/>
          <w:szCs w:val="24"/>
        </w:rPr>
        <w:t>tnej hranice medzi Slovenskou republikou a</w:t>
      </w:r>
      <w:r w:rsidR="00854376">
        <w:rPr>
          <w:b/>
          <w:bCs/>
          <w:sz w:val="24"/>
          <w:szCs w:val="24"/>
        </w:rPr>
        <w:t> </w:t>
      </w:r>
      <w:r>
        <w:rPr>
          <w:rFonts w:hint="default"/>
          <w:b/>
          <w:bCs/>
          <w:sz w:val="24"/>
          <w:szCs w:val="24"/>
        </w:rPr>
        <w:t>Maď</w:t>
      </w:r>
      <w:r>
        <w:rPr>
          <w:rFonts w:hint="default"/>
          <w:b/>
          <w:bCs/>
          <w:sz w:val="24"/>
          <w:szCs w:val="24"/>
        </w:rPr>
        <w:t>arsk</w:t>
      </w:r>
      <w:r w:rsidR="00854376">
        <w:rPr>
          <w:b/>
          <w:bCs/>
          <w:sz w:val="24"/>
          <w:szCs w:val="24"/>
        </w:rPr>
        <w:t>om</w:t>
      </w:r>
    </w:p>
    <w:p w:rsidR="00061B13">
      <w:pPr>
        <w:bidi w:val="0"/>
        <w:jc w:val="both"/>
        <w:rPr>
          <w:sz w:val="24"/>
          <w:szCs w:val="24"/>
        </w:rPr>
      </w:pPr>
    </w:p>
    <w:p w:rsidR="00061B13">
      <w:pPr>
        <w:bidi w:val="0"/>
        <w:jc w:val="both"/>
        <w:rPr>
          <w:sz w:val="24"/>
          <w:szCs w:val="24"/>
        </w:rPr>
      </w:pPr>
    </w:p>
    <w:p w:rsidR="00061B13">
      <w:pPr>
        <w:bidi w:val="0"/>
        <w:jc w:val="both"/>
        <w:rPr>
          <w:sz w:val="24"/>
          <w:szCs w:val="24"/>
        </w:rPr>
      </w:pPr>
    </w:p>
    <w:p w:rsidR="00061B13">
      <w:pPr>
        <w:bidi w:val="0"/>
        <w:ind w:firstLine="708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rodná</w:t>
      </w:r>
      <w:r>
        <w:rPr>
          <w:rFonts w:hint="default"/>
          <w:sz w:val="24"/>
          <w:szCs w:val="24"/>
        </w:rPr>
        <w:t xml:space="preserve"> rada Slovenskej republiky sa uzniesla na tomto ú</w:t>
      </w:r>
      <w:r>
        <w:rPr>
          <w:rFonts w:hint="default"/>
          <w:sz w:val="24"/>
          <w:szCs w:val="24"/>
        </w:rPr>
        <w:t>stavnom zá</w:t>
      </w:r>
      <w:r>
        <w:rPr>
          <w:rFonts w:hint="default"/>
          <w:sz w:val="24"/>
          <w:szCs w:val="24"/>
        </w:rPr>
        <w:t>kone:</w:t>
      </w:r>
    </w:p>
    <w:p w:rsidR="00061B13">
      <w:pPr>
        <w:bidi w:val="0"/>
        <w:ind w:firstLine="708"/>
        <w:jc w:val="both"/>
        <w:rPr>
          <w:rFonts w:hint="default"/>
          <w:sz w:val="24"/>
          <w:szCs w:val="24"/>
        </w:rPr>
      </w:pPr>
    </w:p>
    <w:p w:rsidR="00061B13">
      <w:pPr>
        <w:bidi w:val="0"/>
        <w:ind w:firstLine="708"/>
        <w:jc w:val="both"/>
        <w:rPr>
          <w:rFonts w:hint="default"/>
          <w:sz w:val="24"/>
          <w:szCs w:val="24"/>
        </w:rPr>
      </w:pPr>
    </w:p>
    <w:p w:rsidR="00061B13">
      <w:pPr>
        <w:bidi w:val="0"/>
        <w:ind w:firstLine="708"/>
        <w:jc w:val="both"/>
        <w:rPr>
          <w:rFonts w:hint="default"/>
          <w:sz w:val="24"/>
          <w:szCs w:val="24"/>
        </w:rPr>
      </w:pPr>
    </w:p>
    <w:p w:rsidR="00061B13" w:rsidRPr="001B07BC">
      <w:pPr>
        <w:pStyle w:val="Heading1"/>
        <w:bidi w:val="0"/>
        <w:rPr>
          <w:rFonts w:hint="default"/>
          <w:b w:val="0"/>
          <w:sz w:val="20"/>
          <w:szCs w:val="20"/>
        </w:rPr>
      </w:pPr>
      <w:r w:rsidRPr="001B07BC">
        <w:rPr>
          <w:rFonts w:hint="default"/>
          <w:b w:val="0"/>
          <w:sz w:val="20"/>
          <w:szCs w:val="20"/>
        </w:rPr>
        <w:t>Č</w:t>
      </w:r>
      <w:r w:rsidRPr="001B07BC">
        <w:rPr>
          <w:rFonts w:hint="default"/>
          <w:b w:val="0"/>
          <w:sz w:val="20"/>
          <w:szCs w:val="20"/>
        </w:rPr>
        <w:t>l. 1</w:t>
      </w:r>
    </w:p>
    <w:p w:rsidR="00061B13">
      <w:pPr>
        <w:bidi w:val="0"/>
        <w:ind w:firstLine="708"/>
        <w:jc w:val="both"/>
        <w:rPr>
          <w:sz w:val="24"/>
          <w:szCs w:val="24"/>
        </w:rPr>
      </w:pPr>
    </w:p>
    <w:p w:rsidR="00061B13">
      <w:pPr>
        <w:bidi w:val="0"/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>Ná</w:t>
      </w:r>
      <w:r>
        <w:rPr>
          <w:rFonts w:hint="default"/>
          <w:sz w:val="24"/>
          <w:szCs w:val="24"/>
        </w:rPr>
        <w:t>rodná</w:t>
      </w:r>
      <w:r>
        <w:rPr>
          <w:rFonts w:hint="default"/>
          <w:sz w:val="24"/>
          <w:szCs w:val="24"/>
        </w:rPr>
        <w:t xml:space="preserve"> rada Slovenskej republiky sú</w:t>
      </w:r>
      <w:r>
        <w:rPr>
          <w:rFonts w:hint="default"/>
          <w:sz w:val="24"/>
          <w:szCs w:val="24"/>
        </w:rPr>
        <w:t>hlasí</w:t>
      </w:r>
      <w:r>
        <w:rPr>
          <w:rFonts w:hint="default"/>
          <w:sz w:val="24"/>
          <w:szCs w:val="24"/>
        </w:rPr>
        <w:t xml:space="preserve"> so zmenami 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tnej hranice medzi Slovenskou republikou a </w:t>
      </w:r>
      <w:r>
        <w:rPr>
          <w:rFonts w:hint="default"/>
          <w:sz w:val="24"/>
          <w:szCs w:val="24"/>
        </w:rPr>
        <w:t>Maď</w:t>
      </w:r>
      <w:r>
        <w:rPr>
          <w:rFonts w:hint="default"/>
          <w:sz w:val="24"/>
          <w:szCs w:val="24"/>
        </w:rPr>
        <w:t>arskom podľ</w:t>
      </w:r>
      <w:r>
        <w:rPr>
          <w:rFonts w:hint="default"/>
          <w:sz w:val="24"/>
          <w:szCs w:val="24"/>
        </w:rPr>
        <w:t>a Zmluvy medzi Slovenskou republikou a </w:t>
      </w:r>
      <w:r>
        <w:rPr>
          <w:rFonts w:hint="default"/>
          <w:sz w:val="24"/>
          <w:szCs w:val="24"/>
        </w:rPr>
        <w:t>Maď</w:t>
      </w:r>
      <w:r>
        <w:rPr>
          <w:rFonts w:hint="default"/>
          <w:sz w:val="24"/>
          <w:szCs w:val="24"/>
        </w:rPr>
        <w:t>arskom o </w:t>
      </w:r>
      <w:r>
        <w:rPr>
          <w:rFonts w:hint="default"/>
          <w:sz w:val="24"/>
          <w:szCs w:val="24"/>
        </w:rPr>
        <w:t>š</w:t>
      </w:r>
      <w:r>
        <w:rPr>
          <w:rFonts w:hint="default"/>
          <w:sz w:val="24"/>
          <w:szCs w:val="24"/>
        </w:rPr>
        <w:t>tá</w:t>
      </w:r>
      <w:r>
        <w:rPr>
          <w:rFonts w:hint="default"/>
          <w:sz w:val="24"/>
          <w:szCs w:val="24"/>
        </w:rPr>
        <w:t>tnej hranici podpí</w:t>
      </w:r>
      <w:r>
        <w:rPr>
          <w:rFonts w:hint="default"/>
          <w:sz w:val="24"/>
          <w:szCs w:val="24"/>
        </w:rPr>
        <w:t>sanej v</w:t>
      </w:r>
      <w:r w:rsidR="00C07678">
        <w:rPr>
          <w:sz w:val="24"/>
          <w:szCs w:val="24"/>
        </w:rPr>
        <w:t> </w:t>
      </w:r>
      <w:r w:rsidR="00C07678">
        <w:rPr>
          <w:rFonts w:hint="default"/>
          <w:sz w:val="24"/>
          <w:szCs w:val="24"/>
        </w:rPr>
        <w:t>Amsterdame 25. januá</w:t>
      </w:r>
      <w:r w:rsidR="00C07678">
        <w:rPr>
          <w:rFonts w:hint="default"/>
          <w:sz w:val="24"/>
          <w:szCs w:val="24"/>
        </w:rPr>
        <w:t xml:space="preserve">ra </w:t>
      </w:r>
      <w:r>
        <w:rPr>
          <w:sz w:val="24"/>
          <w:szCs w:val="24"/>
        </w:rPr>
        <w:t>201</w:t>
      </w:r>
      <w:r w:rsidR="00C07678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061B13">
      <w:pPr>
        <w:bidi w:val="0"/>
        <w:ind w:firstLine="708"/>
        <w:jc w:val="both"/>
        <w:rPr>
          <w:sz w:val="24"/>
          <w:szCs w:val="24"/>
        </w:rPr>
      </w:pPr>
    </w:p>
    <w:p w:rsidR="00061B13">
      <w:pPr>
        <w:bidi w:val="0"/>
        <w:ind w:firstLine="708"/>
        <w:jc w:val="both"/>
        <w:rPr>
          <w:sz w:val="24"/>
          <w:szCs w:val="24"/>
        </w:rPr>
      </w:pPr>
    </w:p>
    <w:p w:rsidR="00061B13">
      <w:pPr>
        <w:bidi w:val="0"/>
        <w:ind w:firstLine="708"/>
        <w:jc w:val="both"/>
        <w:rPr>
          <w:sz w:val="24"/>
          <w:szCs w:val="24"/>
        </w:rPr>
      </w:pPr>
    </w:p>
    <w:p w:rsidR="00061B13" w:rsidRPr="00806973">
      <w:pPr>
        <w:pStyle w:val="Heading1"/>
        <w:bidi w:val="0"/>
        <w:rPr>
          <w:rFonts w:hint="default"/>
          <w:b w:val="0"/>
          <w:sz w:val="20"/>
          <w:szCs w:val="20"/>
        </w:rPr>
      </w:pPr>
      <w:r w:rsidRPr="00806973">
        <w:rPr>
          <w:rFonts w:hint="default"/>
          <w:b w:val="0"/>
          <w:sz w:val="20"/>
          <w:szCs w:val="20"/>
        </w:rPr>
        <w:t>Č</w:t>
      </w:r>
      <w:r w:rsidRPr="00806973">
        <w:rPr>
          <w:rFonts w:hint="default"/>
          <w:b w:val="0"/>
          <w:sz w:val="20"/>
          <w:szCs w:val="20"/>
        </w:rPr>
        <w:t>l. 2</w:t>
      </w:r>
    </w:p>
    <w:p w:rsidR="00061B13">
      <w:pPr>
        <w:bidi w:val="0"/>
        <w:ind w:firstLine="708"/>
        <w:jc w:val="both"/>
        <w:rPr>
          <w:sz w:val="24"/>
          <w:szCs w:val="24"/>
        </w:rPr>
      </w:pPr>
    </w:p>
    <w:p w:rsidR="00061B13">
      <w:pPr>
        <w:bidi w:val="0"/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>Tento ú</w:t>
      </w:r>
      <w:r>
        <w:rPr>
          <w:rFonts w:hint="default"/>
          <w:sz w:val="24"/>
          <w:szCs w:val="24"/>
        </w:rPr>
        <w:t>stavný</w:t>
      </w:r>
      <w:r>
        <w:rPr>
          <w:rFonts w:hint="default"/>
          <w:sz w:val="24"/>
          <w:szCs w:val="24"/>
        </w:rPr>
        <w:t xml:space="preserve"> zá</w:t>
      </w:r>
      <w:r>
        <w:rPr>
          <w:rFonts w:hint="default"/>
          <w:sz w:val="24"/>
          <w:szCs w:val="24"/>
        </w:rPr>
        <w:t>kon nadobú</w:t>
      </w:r>
      <w:r>
        <w:rPr>
          <w:rFonts w:hint="default"/>
          <w:sz w:val="24"/>
          <w:szCs w:val="24"/>
        </w:rPr>
        <w:t>da úč</w:t>
      </w:r>
      <w:r>
        <w:rPr>
          <w:rFonts w:hint="default"/>
          <w:sz w:val="24"/>
          <w:szCs w:val="24"/>
        </w:rPr>
        <w:t>innosť</w:t>
      </w:r>
      <w:r>
        <w:rPr>
          <w:rFonts w:hint="default"/>
          <w:sz w:val="24"/>
          <w:szCs w:val="24"/>
        </w:rPr>
        <w:t xml:space="preserve"> dň</w:t>
      </w:r>
      <w:r>
        <w:rPr>
          <w:rFonts w:hint="default"/>
          <w:sz w:val="24"/>
          <w:szCs w:val="24"/>
        </w:rPr>
        <w:t>om platnosti zmluvy uvedenej v </w:t>
      </w:r>
      <w:r>
        <w:rPr>
          <w:rFonts w:hint="default"/>
          <w:sz w:val="24"/>
          <w:szCs w:val="24"/>
        </w:rPr>
        <w:t>č</w:t>
      </w:r>
      <w:r>
        <w:rPr>
          <w:rFonts w:hint="default"/>
          <w:sz w:val="24"/>
          <w:szCs w:val="24"/>
        </w:rPr>
        <w:t>lá</w:t>
      </w:r>
      <w:r>
        <w:rPr>
          <w:rFonts w:hint="default"/>
          <w:sz w:val="24"/>
          <w:szCs w:val="24"/>
        </w:rPr>
        <w:t>nku 1</w:t>
      </w:r>
      <w:r w:rsidR="001B07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61B13">
      <w:pPr>
        <w:bidi w:val="0"/>
        <w:ind w:firstLine="708"/>
        <w:jc w:val="both"/>
        <w:rPr>
          <w:sz w:val="24"/>
          <w:szCs w:val="24"/>
        </w:rPr>
      </w:pPr>
    </w:p>
    <w:p w:rsidR="008B3843">
      <w:pPr>
        <w:bidi w:val="0"/>
        <w:ind w:firstLine="708"/>
        <w:jc w:val="both"/>
        <w:rPr>
          <w:sz w:val="24"/>
          <w:szCs w:val="24"/>
        </w:rPr>
      </w:pPr>
    </w:p>
    <w:p w:rsidR="008B3843">
      <w:pPr>
        <w:bidi w:val="0"/>
        <w:ind w:firstLine="708"/>
        <w:jc w:val="both"/>
        <w:rPr>
          <w:sz w:val="24"/>
          <w:szCs w:val="24"/>
        </w:rPr>
      </w:pPr>
    </w:p>
    <w:p w:rsidR="008B3843">
      <w:pPr>
        <w:bidi w:val="0"/>
        <w:ind w:firstLine="708"/>
        <w:jc w:val="both"/>
        <w:rPr>
          <w:sz w:val="24"/>
          <w:szCs w:val="24"/>
        </w:rPr>
      </w:pPr>
    </w:p>
    <w:p w:rsidR="008B3843">
      <w:pPr>
        <w:bidi w:val="0"/>
        <w:ind w:firstLine="708"/>
        <w:jc w:val="both"/>
        <w:rPr>
          <w:sz w:val="24"/>
          <w:szCs w:val="24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61B13"/>
    <w:rsid w:val="0001684C"/>
    <w:rsid w:val="00061B13"/>
    <w:rsid w:val="000C0141"/>
    <w:rsid w:val="001B07BC"/>
    <w:rsid w:val="002F76D8"/>
    <w:rsid w:val="00491684"/>
    <w:rsid w:val="00617794"/>
    <w:rsid w:val="007E0D6E"/>
    <w:rsid w:val="00806973"/>
    <w:rsid w:val="00854376"/>
    <w:rsid w:val="008B3843"/>
    <w:rsid w:val="008D1367"/>
    <w:rsid w:val="00A228C7"/>
    <w:rsid w:val="00A33C94"/>
    <w:rsid w:val="00BC089E"/>
    <w:rsid w:val="00C07678"/>
    <w:rsid w:val="00C94F2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ind w:left="284" w:hanging="284"/>
      <w:jc w:val="both"/>
    </w:pPr>
    <w:rPr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90</Words>
  <Characters>513</Characters>
  <Application>Microsoft Office Word</Application>
  <DocSecurity>0</DocSecurity>
  <Lines>0</Lines>
  <Paragraphs>0</Paragraphs>
  <ScaleCrop>false</ScaleCrop>
  <Company>mvsr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23</dc:creator>
  <cp:lastModifiedBy>Nataša Wiedemannová</cp:lastModifiedBy>
  <cp:revision>3</cp:revision>
  <dcterms:created xsi:type="dcterms:W3CDTF">2016-09-21T08:35:00Z</dcterms:created>
  <dcterms:modified xsi:type="dcterms:W3CDTF">2016-09-21T11:59:00Z</dcterms:modified>
</cp:coreProperties>
</file>