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hAnsi="Liberation Serif" w:cs="Liberation Serif"/>
          <w:szCs w:val="24"/>
        </w:rPr>
      </w:pPr>
      <w:r>
        <w:rPr>
          <w:rFonts w:ascii="Times New Roman" w:hAnsi="Liberation Serif" w:cs="Liberation Serif"/>
          <w:b/>
          <w:szCs w:val="24"/>
          <w:rtl w:val="0"/>
        </w:rPr>
        <w:t>Dôvodová správa</w:t>
      </w:r>
    </w:p>
    <w:p>
      <w:pPr>
        <w:jc w:val="both"/>
        <w:rPr>
          <w:rFonts w:ascii="Times New Roman" w:eastAsia="Times New Roman" w:hAnsi="Liberation Serif" w:cs="Liberation Serif"/>
          <w:szCs w:val="24"/>
          <w:rtl w:val="0"/>
        </w:rPr>
      </w:pPr>
    </w:p>
    <w:p>
      <w:pPr>
        <w:jc w:val="both"/>
        <w:rPr>
          <w:rFonts w:hAnsi="Liberation Serif" w:cs="Liberation Serif"/>
          <w:szCs w:val="24"/>
        </w:rPr>
      </w:pPr>
      <w:r>
        <w:rPr>
          <w:rFonts w:ascii="Times New Roman" w:hAnsi="Liberation Serif" w:cs="Liberation Serif"/>
          <w:b/>
          <w:szCs w:val="24"/>
          <w:rtl w:val="0"/>
        </w:rPr>
        <w:t>A. Všeobecná časť</w:t>
      </w:r>
    </w:p>
    <w:p>
      <w:pPr>
        <w:tabs>
          <w:tab w:val="left" w:pos="851"/>
          <w:tab w:val="left" w:leader="dot" w:pos="8902"/>
        </w:tabs>
        <w:spacing w:before="240" w:after="200"/>
        <w:jc w:val="both"/>
        <w:rPr>
          <w:rFonts w:hAnsi="Liberation Serif" w:cs="Liberation Serif"/>
          <w:szCs w:val="24"/>
        </w:rPr>
      </w:pPr>
      <w:r>
        <w:rPr>
          <w:rFonts w:ascii="Times New Roman" w:eastAsia="Times New Roman" w:hAnsi="Liberation Serif" w:cs="Liberation Serif"/>
          <w:szCs w:val="24"/>
          <w:rtl w:val="0"/>
        </w:rPr>
        <w:tab/>
      </w:r>
      <w:r>
        <w:rPr>
          <w:rFonts w:ascii="Times New Roman" w:hAnsi="Liberation Serif" w:cs="Liberation Serif"/>
          <w:szCs w:val="24"/>
          <w:rtl w:val="0"/>
        </w:rPr>
        <w:t xml:space="preserve">Návrh zákona, ktorým sa mení a dopĺňa zákon </w:t>
      </w:r>
      <w:r>
        <w:rPr>
          <w:rFonts w:ascii="Times New Roman" w:hAnsi="Liberation Serif" w:cs="Liberation Serif"/>
          <w:szCs w:val="24"/>
          <w:rtl w:val="0"/>
        </w:rPr>
        <w:t xml:space="preserve">Národnej rady </w:t>
      </w:r>
      <w:r>
        <w:rPr>
          <w:rFonts w:ascii="Times New Roman" w:hAnsi="Liberation Serif" w:cs="Liberation Serif"/>
          <w:szCs w:val="24"/>
          <w:rtl w:val="0"/>
        </w:rPr>
        <w:t xml:space="preserve">Slovenskej </w:t>
      </w:r>
      <w:r>
        <w:rPr>
          <w:rFonts w:ascii="Times New Roman" w:hAnsi="Liberation Serif" w:cs="Liberation Serif"/>
          <w:szCs w:val="24"/>
          <w:rtl w:val="0"/>
        </w:rPr>
        <w:t>republiky</w:t>
      </w:r>
      <w:r>
        <w:rPr>
          <w:rFonts w:ascii="Times New Roman" w:hAnsi="Liberation Serif" w:cs="Liberation Serif"/>
          <w:szCs w:val="24"/>
          <w:rtl w:val="0"/>
        </w:rPr>
        <w:t xml:space="preserve"> č. 596/2003 Z. z. o štátnej správe v školstve a školskej samospráve </w:t>
      </w:r>
      <w:r>
        <w:rPr>
          <w:rFonts w:ascii="Times New Roman" w:hAnsi="Liberation Serif" w:cs="Liberation Serif"/>
          <w:b/>
          <w:i w:val="0"/>
          <w:caps w:val="0"/>
          <w:smallCaps w:val="0"/>
          <w:color w:val="070707"/>
          <w:spacing w:val="0"/>
          <w:szCs w:val="24"/>
          <w:rtl w:val="0"/>
        </w:rPr>
        <w:t>a</w:t>
      </w:r>
      <w:r>
        <w:rPr>
          <w:rFonts w:ascii="Times New Roman" w:hAnsi="Liberation Serif" w:cs="Liberation Serif"/>
          <w:b w:val="0"/>
          <w:i w:val="0"/>
          <w:caps w:val="0"/>
          <w:smallCaps w:val="0"/>
          <w:color w:val="070707"/>
          <w:spacing w:val="0"/>
          <w:szCs w:val="24"/>
          <w:rtl w:val="0"/>
        </w:rPr>
        <w:t xml:space="preserve"> o zmene a doplnení niektorých zákonov</w:t>
      </w:r>
      <w:r>
        <w:rPr>
          <w:rFonts w:ascii="Times New Roman" w:hAnsi="Liberation Serif" w:cs="Liberation Serif"/>
          <w:szCs w:val="24"/>
          <w:rtl w:val="0"/>
        </w:rPr>
        <w:t xml:space="preserve"> </w:t>
      </w:r>
      <w:r>
        <w:rPr>
          <w:rFonts w:ascii="Times New Roman" w:hAnsi="Liberation Serif" w:cs="Liberation Serif"/>
          <w:szCs w:val="24"/>
          <w:rtl w:val="0"/>
          <w:lang w:eastAsia="ar-SA" w:bidi="ar-SA"/>
        </w:rPr>
        <w:t>(ďalej len „návrh zákona“)</w:t>
      </w:r>
      <w:r>
        <w:rPr>
          <w:rFonts w:ascii="Times New Roman" w:hAnsi="Liberation Serif" w:cs="Liberation Serif"/>
          <w:szCs w:val="24"/>
          <w:rtl w:val="0"/>
        </w:rPr>
        <w:t xml:space="preserve"> predkladá na rokovanie Národnej rady Slovenskej republiky </w:t>
      </w:r>
      <w:r>
        <w:rPr>
          <w:rFonts w:ascii="Times New Roman" w:hAnsi="Liberation Serif" w:cs="Liberation Serif"/>
          <w:szCs w:val="24"/>
          <w:rtl w:val="0"/>
          <w:lang w:eastAsia="ar-SA" w:bidi="ar-SA"/>
        </w:rPr>
        <w:t>poslanec Národnej rady Slovenskej republiky (NR SR) Oto Žarnay.</w:t>
      </w:r>
    </w:p>
    <w:p>
      <w:pPr>
        <w:ind w:firstLine="708"/>
        <w:jc w:val="both"/>
        <w:rPr>
          <w:rFonts w:hAnsi="Liberation Serif" w:cs="Liberation Serif"/>
          <w:szCs w:val="24"/>
        </w:rPr>
      </w:pPr>
      <w:r>
        <w:rPr>
          <w:rFonts w:ascii="Times New Roman" w:hAnsi="Liberation Serif" w:cs="Liberation Serif"/>
          <w:b/>
          <w:szCs w:val="24"/>
          <w:rtl w:val="0"/>
        </w:rPr>
        <w:t>Cieľom</w:t>
      </w:r>
      <w:r>
        <w:rPr>
          <w:rFonts w:ascii="Times New Roman" w:hAnsi="Liberation Serif" w:cs="Liberation Serif"/>
          <w:szCs w:val="24"/>
          <w:rtl w:val="0"/>
        </w:rPr>
        <w:t xml:space="preserve"> predkladanej novely zákona je:</w:t>
      </w:r>
    </w:p>
    <w:p>
      <w:pPr>
        <w:jc w:val="both"/>
        <w:rPr>
          <w:rFonts w:hAnsi="Liberation Serif" w:cs="Liberation Serif"/>
          <w:szCs w:val="24"/>
        </w:rPr>
      </w:pPr>
      <w:r>
        <w:rPr>
          <w:rFonts w:ascii="Times New Roman" w:hAnsi="Liberation Serif" w:cs="Liberation Serif"/>
          <w:b/>
          <w:szCs w:val="24"/>
          <w:rtl w:val="0"/>
        </w:rPr>
        <w:t>a)</w:t>
        <w:tab/>
        <w:t>vytvorenie rámca pre riadne fungovanie žiackej a študentskej samosprávy,</w:t>
      </w:r>
    </w:p>
    <w:p>
      <w:pPr>
        <w:jc w:val="both"/>
        <w:rPr>
          <w:rFonts w:hAnsi="Liberation Serif" w:cs="Liberation Serif"/>
          <w:szCs w:val="24"/>
        </w:rPr>
      </w:pPr>
      <w:r>
        <w:rPr>
          <w:rFonts w:ascii="Times New Roman" w:hAnsi="Liberation Serif" w:cs="Liberation Serif"/>
          <w:b/>
          <w:szCs w:val="24"/>
          <w:rtl w:val="0"/>
        </w:rPr>
        <w:t>b)</w:t>
        <w:tab/>
        <w:t xml:space="preserve">participácia žiakov a študentov na živote a organizácii ich školy prostredníctvom </w:t>
        <w:tab/>
        <w:t>demokratických inštitútov,</w:t>
      </w:r>
    </w:p>
    <w:p>
      <w:pPr>
        <w:jc w:val="both"/>
        <w:rPr>
          <w:rFonts w:hAnsi="Liberation Serif" w:cs="Liberation Serif"/>
          <w:szCs w:val="24"/>
        </w:rPr>
      </w:pPr>
      <w:r>
        <w:rPr>
          <w:rFonts w:ascii="Times New Roman" w:hAnsi="Liberation Serif" w:cs="Liberation Serif"/>
          <w:b/>
          <w:szCs w:val="24"/>
          <w:rtl w:val="0"/>
        </w:rPr>
        <w:t>c)</w:t>
        <w:tab/>
        <w:t xml:space="preserve">výchova a vzdelávanie smerované k pozitívnemu postoju k občianskej spoločnosti a </w:t>
        <w:tab/>
        <w:t xml:space="preserve">patriotizmu prostredníctvom zážitkového učenia, </w:t>
      </w:r>
    </w:p>
    <w:p>
      <w:pPr>
        <w:jc w:val="both"/>
        <w:rPr>
          <w:rFonts w:hAnsi="Liberation Serif" w:cs="Liberation Serif"/>
          <w:szCs w:val="24"/>
        </w:rPr>
      </w:pPr>
      <w:r>
        <w:rPr>
          <w:rFonts w:ascii="Times New Roman" w:hAnsi="Liberation Serif" w:cs="Liberation Serif"/>
          <w:b/>
          <w:szCs w:val="24"/>
          <w:rtl w:val="0"/>
        </w:rPr>
        <w:t>d)</w:t>
        <w:tab/>
        <w:t xml:space="preserve">posilnenie pôsobenia samosprávnych inštitútov v podobe študentskej rady a žiackeho </w:t>
        <w:tab/>
        <w:t xml:space="preserve">parlamentu, ako aj posilnenie poslania rady školy a jej kooperácie so žiackou a </w:t>
        <w:tab/>
        <w:t>študentskou samosprávou</w:t>
      </w:r>
      <w:r>
        <w:rPr>
          <w:rFonts w:ascii="Times New Roman" w:eastAsia="Times New Roman" w:hAnsi="Liberation Serif" w:cs="Liberation Serif"/>
          <w:szCs w:val="24"/>
          <w:rtl w:val="0"/>
        </w:rPr>
        <w:t>.</w:t>
      </w:r>
    </w:p>
    <w:p>
      <w:pPr>
        <w:ind w:firstLine="708"/>
        <w:jc w:val="both"/>
        <w:rPr>
          <w:rFonts w:hAnsi="Liberation Serif" w:cs="Liberation Serif"/>
          <w:szCs w:val="24"/>
        </w:rPr>
      </w:pPr>
      <w:r>
        <w:rPr>
          <w:rFonts w:ascii="Times New Roman" w:hAnsi="Liberation Serif" w:cs="Liberation Serif"/>
          <w:szCs w:val="24"/>
          <w:rtl w:val="0"/>
          <w:lang w:eastAsia="sk-SK"/>
        </w:rPr>
        <w:t xml:space="preserve"> </w:t>
      </w:r>
    </w:p>
    <w:p>
      <w:pPr>
        <w:ind w:firstLine="708"/>
        <w:jc w:val="both"/>
        <w:rPr>
          <w:rFonts w:hAnsi="Liberation Serif" w:cs="Liberation Serif"/>
          <w:szCs w:val="24"/>
        </w:rPr>
      </w:pPr>
      <w:r>
        <w:rPr>
          <w:rFonts w:ascii="Times New Roman" w:hAnsi="Liberation Serif" w:cs="Liberation Serif"/>
          <w:szCs w:val="24"/>
          <w:rtl w:val="0"/>
        </w:rPr>
        <w:t>Kreovanie študentských rád a žiackych parlamentov nie je v našej spoločenskej praxi obvyklým javom. Súčasná zákonná úprava uvádza len „žiacke školské rady“ s pôsobnosťou pre stredné školy, s dôvetkom „ak sú ustanovené“, čiže ponecháva na vôli riaditeľov stredných škôl iniciatívne podporiť existenciu žiackej samosprávy. Považujeme tento stav za nedostatočný, pretože už v samotných deťoch a mládeži je potrebné budovať vedomie byť aktívnym účastníkom a spoluvytvárateľom komunity, v ktorej žijem a pracujem, byť pripravený aktívne sa podieľať na živote v občianskej spoločnosti. Potreba kreovania žiackych a študentských samosprávnych orgánov vychádza aj zo skutočnosti, že prostredníctvom najjednoduchších demokratických procesov už v detskom a adolescentnom veku dochádza postupne k pochopeniu politického systému a následne štruktúry moci v štáte založenom na princípe bŕzd a protiváh. Tieto</w:t>
      </w:r>
      <w:r>
        <w:rPr>
          <w:rFonts w:ascii="Times New Roman" w:hAnsi="Liberation Serif" w:cs="Liberation Serif"/>
          <w:caps w:val="0"/>
          <w:smallCaps w:val="0"/>
          <w:spacing w:val="0"/>
          <w:szCs w:val="24"/>
          <w:rtl w:val="0"/>
        </w:rPr>
        <w:t xml:space="preserve"> </w:t>
      </w:r>
      <w:r>
        <w:rPr>
          <w:rFonts w:ascii="Times New Roman" w:hAnsi="Liberation Serif" w:cs="Liberation Serif"/>
          <w:b w:val="0"/>
          <w:i w:val="0"/>
          <w:caps w:val="0"/>
          <w:smallCaps w:val="0"/>
          <w:spacing w:val="0"/>
          <w:szCs w:val="24"/>
          <w:rtl w:val="0"/>
        </w:rPr>
        <w:t xml:space="preserve">postupne na seba nadväzujúce a vnútorne vzájomne spojené zmeny sa tak prostredníctvom legitímne zvolených samosprávnych orgánov stanú </w:t>
      </w:r>
      <w:r>
        <w:rPr>
          <w:rFonts w:ascii="Times New Roman" w:hAnsi="Liberation Serif" w:cs="Liberation Serif"/>
          <w:szCs w:val="24"/>
          <w:rtl w:val="0"/>
        </w:rPr>
        <w:t xml:space="preserve"> postupom času a zrením pre deti a mládež samozrejmou súčasťou ich života. Môžeme celý tento proces nazvať aj zážitkovým učením, kedy sa bežne používané slová ako demokracia, samospráva, či predvolebné zápolenie nejavia len ako abstraktné pojmy, ale ako reálne a konkrétne aktivity smerujúce k dotvoreniu celostného spoločenského systému.</w:t>
      </w:r>
    </w:p>
    <w:p>
      <w:pPr>
        <w:ind w:firstLine="708"/>
        <w:jc w:val="both"/>
        <w:rPr>
          <w:rFonts w:hAnsi="Liberation Serif" w:cs="Liberation Serif"/>
          <w:szCs w:val="24"/>
        </w:rPr>
      </w:pPr>
      <w:r>
        <w:rPr>
          <w:rFonts w:ascii="Times New Roman" w:hAnsi="Liberation Serif" w:cs="Liberation Serif"/>
          <w:szCs w:val="24"/>
          <w:rtl w:val="0"/>
        </w:rPr>
        <w:t>Návrh zákonného rámca pre kreovanie a funkčnú existenciu žiackej a študentskej samosprávy, ako aj inštitútov určených na vybavovanie sťažností a podnetov pri problémoch spojených s výkonom samosprávy v dvojstupňovom konaní umožní v konkrétnej podobe plnú aplikovateľnosť štandardných postupov bežných v spoločnosti. V nemalej miere takto dochádza k lepšej kooperácii v základnom školskom trojuholníku žiak/študent - pedagóg - rodič prostredníctvom samosprávy a posilneniu poslania rady školy, ktorá v sebe spája celú školskú triádu. Rada školy v navrhovanej novele zákona sa tak stáva druhostupňovým orgánom vo veciach  volebných a prvostupňovým orgánom vo veciach kooperácie a koexistencie s vedením školy a riaditeľom školy. Rovnako v oboch samosprávnych orgánoch je možné nájsť obojstranné zastúpenie.</w:t>
      </w:r>
    </w:p>
    <w:p>
      <w:pPr>
        <w:jc w:val="both"/>
        <w:rPr>
          <w:rFonts w:hAnsi="Liberation Serif" w:cs="Liberation Serif"/>
          <w:szCs w:val="24"/>
        </w:rPr>
      </w:pPr>
      <w:r>
        <w:rPr>
          <w:rFonts w:ascii="Times New Roman" w:hAnsi="Liberation Serif" w:cs="Liberation Serif"/>
          <w:szCs w:val="24"/>
          <w:rtl w:val="0"/>
        </w:rPr>
        <w:tab/>
        <w:t>Zvoliť správny aplikačný postup pre zavedenie samosprávnych inštitútov v školách nie je jednoduchou úlohou, ale nutnosťou a len prax ukáže mieru stotožnenia sa a zvládnutia tejto požiadavky všetkými zúčastnenými stranami. To čo však potrebujú, je báza, od ktorej sa môžu odraziť a tú im prostredníctvom uvedenej novely zákona po prvýkrát v takomto rozsahu ponúkame.</w:t>
      </w:r>
    </w:p>
    <w:p>
      <w:pPr>
        <w:tabs>
          <w:tab w:val="left" w:pos="851"/>
          <w:tab w:val="left" w:leader="dot" w:pos="8902"/>
        </w:tabs>
        <w:spacing w:before="240" w:after="200"/>
        <w:jc w:val="both"/>
        <w:rPr>
          <w:rFonts w:hAnsi="Liberation Serif" w:cs="Liberation Serif"/>
          <w:szCs w:val="24"/>
        </w:rPr>
      </w:pPr>
      <w:r>
        <w:rPr>
          <w:rFonts w:ascii="Times New Roman" w:eastAsia="Times New Roman" w:hAnsi="Liberation Serif" w:cs="Liberation Serif"/>
          <w:szCs w:val="24"/>
          <w:rtl w:val="0"/>
        </w:rPr>
        <w:tab/>
      </w:r>
      <w:r>
        <w:rPr>
          <w:rFonts w:ascii="Times New Roman" w:hAnsi="Liberation Serif" w:cs="Liberation Serif"/>
          <w:szCs w:val="24"/>
          <w:rtl w:val="0"/>
        </w:rPr>
        <w:t>Návrh zákona je v</w:t>
      </w:r>
      <w:r>
        <w:rPr>
          <w:rFonts w:ascii="Times New Roman" w:eastAsia="Times New Roman" w:hAnsi="Liberation Serif" w:cs="Liberation Serif"/>
          <w:szCs w:val="24"/>
          <w:rtl w:val="0"/>
        </w:rPr>
        <w:t> </w:t>
      </w:r>
      <w:r>
        <w:rPr>
          <w:rFonts w:ascii="Times New Roman" w:hAnsi="Liberation Serif" w:cs="Liberation Serif"/>
          <w:szCs w:val="24"/>
          <w:rtl w:val="0"/>
        </w:rPr>
        <w:t>súlade s</w:t>
      </w:r>
      <w:r>
        <w:rPr>
          <w:rFonts w:ascii="Times New Roman" w:eastAsia="Times New Roman" w:hAnsi="Liberation Serif" w:cs="Liberation Serif"/>
          <w:szCs w:val="24"/>
          <w:rtl w:val="0"/>
        </w:rPr>
        <w:t> </w:t>
      </w:r>
      <w:r>
        <w:rPr>
          <w:rFonts w:ascii="Times New Roman" w:hAnsi="Liberation Serif" w:cs="Liberation Serif"/>
          <w:szCs w:val="24"/>
          <w:rtl w:val="0"/>
        </w:rPr>
        <w:t>Ústavou Slovenskej republiky, zákonmi a ďalšími všeobecne záväznými právnymi predpismi, ako aj s</w:t>
      </w:r>
      <w:r>
        <w:rPr>
          <w:rFonts w:ascii="Times New Roman" w:eastAsia="Times New Roman" w:hAnsi="Liberation Serif" w:cs="Liberation Serif"/>
          <w:szCs w:val="24"/>
          <w:rtl w:val="0"/>
        </w:rPr>
        <w:t> </w:t>
      </w:r>
      <w:r>
        <w:rPr>
          <w:rFonts w:ascii="Times New Roman" w:hAnsi="Liberation Serif" w:cs="Liberation Serif"/>
          <w:szCs w:val="24"/>
          <w:rtl w:val="0"/>
        </w:rPr>
        <w:t>medzinárodnými zmluvami a</w:t>
      </w:r>
      <w:r>
        <w:rPr>
          <w:rFonts w:ascii="Times New Roman" w:eastAsia="Times New Roman" w:hAnsi="Liberation Serif" w:cs="Liberation Serif"/>
          <w:szCs w:val="24"/>
          <w:rtl w:val="0"/>
        </w:rPr>
        <w:t> </w:t>
      </w:r>
      <w:r>
        <w:rPr>
          <w:rFonts w:ascii="Times New Roman" w:hAnsi="Liberation Serif" w:cs="Liberation Serif"/>
          <w:szCs w:val="24"/>
          <w:rtl w:val="0"/>
        </w:rPr>
        <w:t>inými medzinárodnými dokumentmi, ktorými je Slovenská republika viazaná a s právom Európskej únie.</w:t>
      </w:r>
    </w:p>
    <w:p>
      <w:pPr>
        <w:spacing w:before="240" w:after="200"/>
        <w:ind w:firstLine="709"/>
        <w:jc w:val="both"/>
        <w:rPr>
          <w:rFonts w:hAnsi="Liberation Serif" w:cs="Liberation Serif"/>
          <w:szCs w:val="24"/>
        </w:rPr>
      </w:pPr>
      <w:r>
        <w:rPr>
          <w:rFonts w:ascii="Times New Roman" w:hAnsi="Liberation Serif" w:cs="Liberation Serif"/>
          <w:szCs w:val="24"/>
          <w:rtl w:val="0"/>
        </w:rPr>
        <w:t>Návrh zákona nebude mať negatívny vplyv na verejné financie. Návrh zákona nebude mať vplyv na podnikateľské prostredie, životné prostredie, ani vplyv na informatizáciu spoločnosti. Návrh zákona bude mať pozitívny sociálny vplyv.</w:t>
      </w:r>
    </w:p>
    <w:p>
      <w:pPr>
        <w:jc w:val="both"/>
        <w:rPr>
          <w:rFonts w:ascii="Times New Roman" w:eastAsia="Times New Roman" w:hAnsi="Liberation Serif" w:cs="Liberation Serif"/>
          <w:szCs w:val="24"/>
          <w:rtl w:val="0"/>
        </w:rPr>
      </w:pPr>
    </w:p>
    <w:p>
      <w:pPr>
        <w:jc w:val="both"/>
        <w:rPr>
          <w:rFonts w:hAnsi="Liberation Serif" w:cs="Liberation Serif"/>
          <w:szCs w:val="24"/>
        </w:rPr>
      </w:pPr>
      <w:r>
        <w:rPr>
          <w:rFonts w:ascii="Times New Roman" w:hAnsi="Liberation Serif" w:cs="Liberation Serif"/>
          <w:b/>
          <w:szCs w:val="24"/>
          <w:rtl w:val="0"/>
        </w:rPr>
        <w:t>B. Osobitná časť</w:t>
      </w:r>
    </w:p>
    <w:p>
      <w:pPr>
        <w:jc w:val="both"/>
        <w:rPr>
          <w:rFonts w:hAnsi="Liberation Serif" w:cs="Liberation Serif"/>
          <w:szCs w:val="24"/>
        </w:rPr>
      </w:pPr>
      <w:r>
        <w:rPr>
          <w:rFonts w:ascii="Times New Roman" w:eastAsia="Times New Roman" w:hAnsi="Liberation Serif" w:cs="Liberation Serif"/>
          <w:szCs w:val="24"/>
          <w:rtl w:val="0"/>
        </w:rPr>
        <w:tab/>
        <w:tab/>
        <w:tab/>
        <w:tab/>
        <w:tab/>
        <w:tab/>
      </w:r>
      <w:r>
        <w:rPr>
          <w:rFonts w:ascii="Times New Roman" w:eastAsia="Times New Roman" w:hAnsi="Liberation Serif" w:cs="Liberation Serif"/>
          <w:b/>
          <w:szCs w:val="24"/>
          <w:rtl w:val="0"/>
        </w:rPr>
        <w:t>Čl. I</w:t>
      </w:r>
    </w:p>
    <w:p>
      <w:pPr>
        <w:jc w:val="both"/>
        <w:rPr>
          <w:rFonts w:hAnsi="Liberation Serif" w:cs="Liberation Serif"/>
          <w:szCs w:val="24"/>
        </w:rPr>
      </w:pPr>
      <w:r>
        <w:rPr>
          <w:rFonts w:ascii="Times New Roman" w:hAnsi="Liberation Serif" w:cs="Liberation Serif"/>
          <w:b/>
          <w:szCs w:val="24"/>
          <w:rtl w:val="0"/>
        </w:rPr>
        <w:t>K bodu 1</w:t>
      </w:r>
    </w:p>
    <w:p>
      <w:pPr>
        <w:jc w:val="both"/>
        <w:rPr>
          <w:rFonts w:hAnsi="Liberation Serif" w:cs="Liberation Serif"/>
          <w:szCs w:val="24"/>
        </w:rPr>
      </w:pPr>
      <w:r>
        <w:rPr>
          <w:rFonts w:ascii="Times New Roman" w:hAnsi="Liberation Serif" w:cs="Liberation Serif"/>
          <w:szCs w:val="24"/>
          <w:rtl w:val="0"/>
        </w:rPr>
        <w:t>Zákon ustanovuje povinnosť o</w:t>
      </w:r>
      <w:r>
        <w:rPr>
          <w:rStyle w:val="5yl5"/>
          <w:rFonts w:ascii="Times New Roman" w:hAnsi="Liberation Serif" w:cs="Liberation Serif"/>
          <w:szCs w:val="24"/>
          <w:u w:val="none" w:color="000000"/>
          <w:rtl w:val="0"/>
        </w:rPr>
        <w:t>bce, ako druhostupňovému orgánu, riešiť sťažnosti a podnety žiackych školských parlamentov na základných školách, a to najmä v súvislosti so spoluprácou s vedením školy, ktorých je zriaďovateľom alebo sú zriadené na jej území.</w:t>
      </w:r>
    </w:p>
    <w:p>
      <w:pPr>
        <w:jc w:val="both"/>
        <w:rPr>
          <w:rFonts w:hAnsi="Liberation Serif" w:cs="Liberation Serif"/>
          <w:szCs w:val="24"/>
          <w:rtl w:val="0"/>
        </w:rPr>
      </w:pPr>
    </w:p>
    <w:p>
      <w:pPr>
        <w:jc w:val="both"/>
        <w:rPr>
          <w:rFonts w:hAnsi="Liberation Serif" w:cs="Liberation Serif"/>
          <w:szCs w:val="24"/>
        </w:rPr>
      </w:pPr>
      <w:r>
        <w:rPr>
          <w:rFonts w:ascii="Times New Roman" w:hAnsi="Liberation Serif" w:cs="Liberation Serif"/>
          <w:b/>
          <w:szCs w:val="24"/>
          <w:rtl w:val="0"/>
        </w:rPr>
        <w:t>K bodu 2</w:t>
      </w:r>
    </w:p>
    <w:p>
      <w:pPr>
        <w:jc w:val="both"/>
        <w:rPr>
          <w:rFonts w:hAnsi="Liberation Serif" w:cs="Liberation Serif"/>
          <w:szCs w:val="24"/>
        </w:rPr>
      </w:pPr>
      <w:r>
        <w:rPr>
          <w:rFonts w:ascii="Times New Roman" w:hAnsi="Liberation Serif" w:cs="Liberation Serif"/>
          <w:szCs w:val="24"/>
          <w:rtl w:val="0"/>
        </w:rPr>
        <w:t xml:space="preserve">Zákon ustanovuje povinnosť samosprávneho kraja, </w:t>
      </w:r>
      <w:r>
        <w:rPr>
          <w:rStyle w:val="5yl5"/>
          <w:rFonts w:ascii="Times New Roman" w:hAnsi="Liberation Serif" w:cs="Liberation Serif"/>
          <w:szCs w:val="24"/>
          <w:u w:val="none" w:color="000000"/>
          <w:rtl w:val="0"/>
        </w:rPr>
        <w:t xml:space="preserve">ako druhostupňovému orgánu, riešiť sťažnosti a podnety študentských školských rád na stredných školách, </w:t>
      </w:r>
      <w:r>
        <w:rPr>
          <w:rStyle w:val="5yl5"/>
          <w:rFonts w:ascii="Times New Roman" w:hAnsi="Liberation Serif" w:cs="Liberation Serif"/>
          <w:b w:val="0"/>
          <w:i w:val="0"/>
          <w:caps w:val="0"/>
          <w:smallCaps w:val="0"/>
          <w:spacing w:val="0"/>
          <w:szCs w:val="24"/>
          <w:u w:val="none" w:color="000000"/>
          <w:rtl w:val="0"/>
        </w:rPr>
        <w:t>odborných učilištiach alebo praktických školách</w:t>
      </w:r>
      <w:r>
        <w:rPr>
          <w:rStyle w:val="5yl5"/>
          <w:rFonts w:ascii="Times New Roman" w:hAnsi="Liberation Serif" w:cs="Liberation Serif"/>
          <w:szCs w:val="24"/>
          <w:u w:val="none" w:color="000000"/>
          <w:rtl w:val="0"/>
        </w:rPr>
        <w:t>, a to najmä v súvislosti so spoluprácou s vedením školy, ktorých je zriaďovateľom alebo sú zriadené na jej území.</w:t>
      </w:r>
    </w:p>
    <w:p>
      <w:pPr>
        <w:widowControl/>
        <w:spacing w:after="200" w:line="276" w:lineRule="auto"/>
        <w:jc w:val="both"/>
        <w:textAlignment w:val="auto"/>
        <w:rPr>
          <w:rFonts w:eastAsia="Times New Roman" w:hAnsi="Liberation Serif" w:cs="Liberation Serif"/>
          <w:szCs w:val="24"/>
          <w:rtl w:val="0"/>
        </w:rPr>
      </w:pPr>
    </w:p>
    <w:p>
      <w:pPr>
        <w:jc w:val="both"/>
        <w:rPr>
          <w:rFonts w:hAnsi="Liberation Serif" w:cs="Liberation Serif"/>
          <w:szCs w:val="24"/>
        </w:rPr>
      </w:pPr>
      <w:r>
        <w:rPr>
          <w:rFonts w:ascii="Times New Roman" w:hAnsi="Liberation Serif" w:cs="Liberation Serif"/>
          <w:b/>
          <w:szCs w:val="24"/>
          <w:rtl w:val="0"/>
        </w:rPr>
        <w:t>K bodu 3</w:t>
      </w:r>
    </w:p>
    <w:p>
      <w:pPr>
        <w:jc w:val="both"/>
        <w:rPr>
          <w:rFonts w:hAnsi="Liberation Serif" w:cs="Liberation Serif"/>
          <w:szCs w:val="24"/>
        </w:rPr>
      </w:pPr>
      <w:r>
        <w:rPr>
          <w:rFonts w:ascii="Times New Roman" w:hAnsi="Liberation Serif" w:cs="Liberation Serif"/>
          <w:szCs w:val="24"/>
          <w:rtl w:val="0"/>
        </w:rPr>
        <w:t xml:space="preserve">Zákon ustanovuje povinnosť rade školy, ako </w:t>
      </w:r>
      <w:r>
        <w:rPr>
          <w:rStyle w:val="5yl5"/>
          <w:rFonts w:ascii="Times New Roman" w:hAnsi="Liberation Serif" w:cs="Liberation Serif"/>
          <w:szCs w:val="24"/>
          <w:u w:val="none" w:color="000000"/>
          <w:rtl w:val="0"/>
        </w:rPr>
        <w:t>prvostupňovému orgánu, riešiť sťažností a podnety študentských  rád a školských parlamentov, a to najmä v súvislosti so spoluprácou s vedením školy,  a ako druhostupňovému orgánu, riešiť sťažnosti a podnety súvisiace s voľbami do študentských školských rád a žiackych školských parlamentov. Zákon ustanovuje r</w:t>
      </w:r>
      <w:r>
        <w:rPr>
          <w:rStyle w:val="5yl5"/>
          <w:rFonts w:ascii="Times New Roman" w:hAnsi="Liberation Serif" w:cs="Liberation Serif"/>
          <w:szCs w:val="24"/>
          <w:u w:val="none" w:color="000000"/>
          <w:rtl w:val="0"/>
          <w:lang w:eastAsia="sk-SK"/>
        </w:rPr>
        <w:t>adu školy ako k</w:t>
      </w:r>
      <w:r>
        <w:rPr>
          <w:rStyle w:val="5yl5"/>
          <w:rFonts w:ascii="Times New Roman" w:eastAsia="Times New Roman" w:hAnsi="Liberation Serif" w:cs="Liberation Serif"/>
          <w:b w:val="0"/>
          <w:i w:val="0"/>
          <w:caps w:val="0"/>
          <w:smallCaps w:val="0"/>
          <w:spacing w:val="0"/>
          <w:szCs w:val="24"/>
          <w:u w:val="none" w:color="000000"/>
          <w:rtl w:val="0"/>
        </w:rPr>
        <w:t>ontrolný orgán s hospodárením s finančnými prostriedkami študentskej školskej rady a žiackeho školského parlamentu.</w:t>
      </w:r>
    </w:p>
    <w:p>
      <w:pPr>
        <w:jc w:val="both"/>
        <w:rPr>
          <w:rFonts w:hAnsi="Liberation Serif" w:cs="Liberation Serif"/>
          <w:szCs w:val="24"/>
          <w:rtl w:val="0"/>
        </w:rPr>
      </w:pPr>
    </w:p>
    <w:p>
      <w:pPr>
        <w:jc w:val="both"/>
        <w:rPr>
          <w:rFonts w:hAnsi="Liberation Serif" w:cs="Liberation Serif"/>
          <w:szCs w:val="24"/>
        </w:rPr>
      </w:pPr>
      <w:r>
        <w:rPr>
          <w:rFonts w:ascii="Times New Roman" w:hAnsi="Liberation Serif" w:cs="Liberation Serif"/>
          <w:b/>
          <w:szCs w:val="24"/>
          <w:rtl w:val="0"/>
        </w:rPr>
        <w:t>K bodu 4</w:t>
      </w:r>
    </w:p>
    <w:p>
      <w:pPr>
        <w:jc w:val="both"/>
        <w:rPr>
          <w:rFonts w:hAnsi="Liberation Serif" w:cs="Liberation Serif"/>
          <w:szCs w:val="24"/>
        </w:rPr>
      </w:pPr>
      <w:bookmarkStart w:id="0" w:name="__DdeLink__40754_1927973324"/>
      <w:r>
        <w:rPr>
          <w:rFonts w:ascii="Times New Roman" w:hAnsi="Liberation Serif" w:cs="Liberation Serif"/>
          <w:szCs w:val="24"/>
          <w:rtl w:val="0"/>
        </w:rPr>
        <w:t xml:space="preserve">Zákon </w:t>
      </w:r>
      <w:bookmarkEnd w:id="0"/>
      <w:r>
        <w:rPr>
          <w:rFonts w:ascii="Times New Roman" w:hAnsi="Liberation Serif" w:cs="Liberation Serif"/>
          <w:szCs w:val="24"/>
          <w:rtl w:val="0"/>
        </w:rPr>
        <w:t xml:space="preserve">ruší pôvodnú voľbu zástupcu žiakov príslušnej školy do rady školy a ustanovuje predsedu študentskej školskej rady, ako riadne v priamych voľbách zvoleného zástupcu študentov, na ich zastupovanie v rade školy v záujme komplexnej informovanosti a dodržania kontinuity. </w:t>
      </w:r>
    </w:p>
    <w:p>
      <w:pPr>
        <w:jc w:val="both"/>
        <w:rPr>
          <w:rFonts w:hAnsi="Liberation Serif" w:cs="Liberation Serif"/>
          <w:szCs w:val="24"/>
          <w:rtl w:val="0"/>
        </w:rPr>
      </w:pPr>
    </w:p>
    <w:p>
      <w:pPr>
        <w:jc w:val="both"/>
        <w:rPr>
          <w:rFonts w:hAnsi="Liberation Serif" w:cs="Liberation Serif"/>
          <w:szCs w:val="24"/>
        </w:rPr>
      </w:pPr>
      <w:r>
        <w:rPr>
          <w:rFonts w:ascii="Times New Roman" w:hAnsi="Liberation Serif" w:cs="Liberation Serif"/>
          <w:b/>
          <w:szCs w:val="24"/>
          <w:rtl w:val="0"/>
        </w:rPr>
        <w:t>K bodu 5</w:t>
      </w:r>
    </w:p>
    <w:p>
      <w:pPr>
        <w:jc w:val="both"/>
        <w:rPr>
          <w:rFonts w:hAnsi="Liberation Serif" w:cs="Liberation Serif"/>
          <w:szCs w:val="24"/>
        </w:rPr>
      </w:pPr>
      <w:r>
        <w:rPr>
          <w:rFonts w:ascii="Times New Roman" w:hAnsi="Liberation Serif" w:cs="Liberation Serif"/>
          <w:szCs w:val="24"/>
          <w:rtl w:val="0"/>
        </w:rPr>
        <w:t xml:space="preserve">Zákon stanovuje počet troch </w:t>
      </w:r>
      <w:r>
        <w:rPr>
          <w:rFonts w:ascii="Times New Roman" w:hAnsi="Liberation Serif" w:cs="Liberation Serif"/>
          <w:b w:val="0"/>
          <w:i w:val="0"/>
          <w:caps w:val="0"/>
          <w:smallCaps w:val="0"/>
          <w:spacing w:val="0"/>
          <w:szCs w:val="24"/>
          <w:rtl w:val="0"/>
        </w:rPr>
        <w:t>delegovaných zástupcov zriaďovateľa v rade školy na odbornom učilišti alebo praktickej škole, čím sa ich počet znížil o jedného zástupcu oproti pôvodnej zákonnej úprave, tak aby bolo za zákonných podmienok možné rozšíriť radu školy o predsedu študentskej školskej rady.</w:t>
      </w:r>
    </w:p>
    <w:p>
      <w:pPr>
        <w:jc w:val="both"/>
        <w:rPr>
          <w:rFonts w:hAnsi="Liberation Serif" w:cs="Liberation Serif"/>
          <w:szCs w:val="24"/>
          <w:rtl w:val="0"/>
        </w:rPr>
      </w:pPr>
    </w:p>
    <w:p>
      <w:pPr>
        <w:jc w:val="both"/>
        <w:rPr>
          <w:rFonts w:hAnsi="Liberation Serif" w:cs="Liberation Serif"/>
          <w:szCs w:val="24"/>
        </w:rPr>
      </w:pPr>
      <w:r>
        <w:rPr>
          <w:rFonts w:ascii="Times New Roman" w:hAnsi="Liberation Serif" w:cs="Liberation Serif"/>
          <w:b/>
          <w:szCs w:val="24"/>
          <w:rtl w:val="0"/>
        </w:rPr>
        <w:t>K bodu 6</w:t>
      </w:r>
    </w:p>
    <w:p>
      <w:pPr>
        <w:jc w:val="both"/>
        <w:rPr>
          <w:rFonts w:hAnsi="Liberation Serif" w:cs="Liberation Serif"/>
          <w:szCs w:val="24"/>
        </w:rPr>
      </w:pPr>
      <w:r>
        <w:rPr>
          <w:rFonts w:ascii="Times New Roman" w:hAnsi="Liberation Serif" w:cs="Liberation Serif"/>
          <w:szCs w:val="24"/>
          <w:rtl w:val="0"/>
        </w:rPr>
        <w:t>Zákon ustanovuje predsedu študentskej školskej rady za riadneho člena rady školy na odbornom učilišti alebo praktickej škole.</w:t>
      </w:r>
    </w:p>
    <w:p>
      <w:pPr>
        <w:jc w:val="both"/>
        <w:rPr>
          <w:rFonts w:hAnsi="Liberation Serif" w:cs="Liberation Serif"/>
          <w:szCs w:val="24"/>
          <w:rtl w:val="0"/>
        </w:rPr>
      </w:pPr>
    </w:p>
    <w:p>
      <w:pPr>
        <w:jc w:val="both"/>
        <w:rPr>
          <w:rFonts w:hAnsi="Liberation Serif" w:cs="Liberation Serif"/>
          <w:szCs w:val="24"/>
        </w:rPr>
      </w:pPr>
      <w:r>
        <w:rPr>
          <w:rFonts w:ascii="Times New Roman" w:hAnsi="Liberation Serif" w:cs="Liberation Serif"/>
          <w:b/>
          <w:szCs w:val="24"/>
          <w:rtl w:val="0"/>
        </w:rPr>
        <w:t>K bodu 7</w:t>
      </w:r>
    </w:p>
    <w:p>
      <w:pPr>
        <w:jc w:val="both"/>
        <w:rPr>
          <w:rFonts w:hAnsi="Liberation Serif" w:cs="Liberation Serif"/>
          <w:szCs w:val="24"/>
        </w:rPr>
      </w:pPr>
      <w:r>
        <w:rPr>
          <w:rFonts w:ascii="Times New Roman" w:hAnsi="Liberation Serif" w:cs="Liberation Serif"/>
          <w:szCs w:val="24"/>
          <w:rtl w:val="0"/>
        </w:rPr>
        <w:t xml:space="preserve">Zákon ruší pôvodný § 26 pod názvom „Žiacka školská rada“ v celom jeho znení a nahrádza ho novým § 26 pod názvom „Študentská školská rada“, ktorý ustanovuje študentskú školskú radu ako legitímne zvoleného reprezentanta študentov </w:t>
      </w:r>
      <w:r>
        <w:rPr>
          <w:rFonts w:ascii="Times New Roman" w:eastAsia="Times New Roman" w:hAnsi="Liberation Serif" w:cs="Liberation Serif"/>
          <w:szCs w:val="24"/>
          <w:rtl w:val="0"/>
        </w:rPr>
        <w:t xml:space="preserve">strednej školy, </w:t>
      </w:r>
      <w:r>
        <w:rPr>
          <w:rFonts w:ascii="Times New Roman" w:eastAsia="Times New Roman" w:hAnsi="Liberation Serif" w:cs="Liberation Serif"/>
          <w:b w:val="0"/>
          <w:i w:val="0"/>
          <w:caps w:val="0"/>
          <w:smallCaps w:val="0"/>
          <w:spacing w:val="0"/>
          <w:szCs w:val="24"/>
          <w:rtl w:val="0"/>
        </w:rPr>
        <w:t xml:space="preserve">odborného učilišťa alebo praktickej školy, ktorý </w:t>
      </w:r>
      <w:r>
        <w:rPr>
          <w:rFonts w:ascii="Times New Roman" w:eastAsia="Times New Roman" w:hAnsi="Liberation Serif" w:cs="Liberation Serif"/>
          <w:szCs w:val="24"/>
          <w:rtl w:val="0"/>
        </w:rPr>
        <w:t xml:space="preserve">zastupuje ich záujmy </w:t>
      </w:r>
      <w:r>
        <w:rPr>
          <w:rFonts w:ascii="Times New Roman" w:hAnsi="Liberation Serif" w:cs="Liberation Serif"/>
          <w:szCs w:val="24"/>
          <w:rtl w:val="0"/>
        </w:rPr>
        <w:t>vo vzťahu k riaditeľovi a vedeniu školy a aj navonok.</w:t>
      </w:r>
    </w:p>
    <w:p>
      <w:pPr>
        <w:jc w:val="both"/>
        <w:rPr>
          <w:rFonts w:hAnsi="Liberation Serif" w:cs="Liberation Serif"/>
          <w:szCs w:val="24"/>
        </w:rPr>
      </w:pPr>
      <w:r>
        <w:rPr>
          <w:rFonts w:ascii="Times New Roman" w:hAnsi="Liberation Serif" w:cs="Liberation Serif"/>
          <w:szCs w:val="24"/>
          <w:rtl w:val="0"/>
        </w:rPr>
        <w:t xml:space="preserve">Zákon určuje spôsob kreovania študentskej rady </w:t>
      </w:r>
      <w:r>
        <w:rPr>
          <w:rFonts w:ascii="Times New Roman" w:eastAsia="Times New Roman" w:hAnsi="Liberation Serif" w:cs="Liberation Serif"/>
          <w:b w:val="0"/>
          <w:i w:val="0"/>
          <w:caps w:val="0"/>
          <w:smallCaps w:val="0"/>
          <w:spacing w:val="0"/>
          <w:szCs w:val="24"/>
          <w:rtl w:val="0"/>
        </w:rPr>
        <w:t>nadpolovičnou väčšinou študentských hlasov v tajných priamych demokratických voľbách za predpokladu platnosti volieb pri účasti najmenej 50% všetkých študentov školy a určuje radu školy za druhostupňový orgán vo veciach sťažností a podnetov súvisiacich s voľbami.</w:t>
      </w:r>
    </w:p>
    <w:p>
      <w:pPr>
        <w:widowControl/>
        <w:tabs>
          <w:tab w:val="left" w:pos="490"/>
        </w:tabs>
        <w:spacing w:after="200" w:line="276" w:lineRule="auto"/>
        <w:jc w:val="both"/>
        <w:textAlignment w:val="auto"/>
        <w:rPr>
          <w:rFonts w:hAnsi="Liberation Serif" w:cs="Liberation Serif"/>
          <w:szCs w:val="24"/>
        </w:rPr>
      </w:pPr>
      <w:r>
        <w:rPr>
          <w:rFonts w:ascii="Times New Roman" w:eastAsia="Times New Roman" w:hAnsi="Liberation Serif" w:cs="Liberation Serif"/>
          <w:b w:val="0"/>
          <w:i w:val="0"/>
          <w:caps w:val="0"/>
          <w:smallCaps w:val="0"/>
          <w:spacing w:val="0"/>
          <w:szCs w:val="24"/>
          <w:rtl w:val="0"/>
        </w:rPr>
        <w:t xml:space="preserve">Zákon ďalej určuje ustanovenie päťčlennej volebnej komisie najneskôr do 10. septembra a jej kompetencie – vyhlásenie termínu volieb do študentskej rady najneskôr do 30. septembra, spísanie kandidátnej listiny budúcich členov študentskej rady a kandidátnu listinu na predsedu študentskej rady, ktorých prijatie kandidatúry musí byť ošetrené ich písomným súhlasom a musia mať status riadneho študenta školy, zverejnenie termínu volieb a kandidátnych listín na oficiálnej tabuli v budove školy a webovej stránke školy najneskôr do 15. septembra, dozor nad riadnym priebehom volebnej kampane končiacej sa deň pred uskutočnením volieb, riešenie podnetov a sťažností v súvislosti s voľbami v prvom stupni, dozor nad riadnym priebehom volieb, realizácia sčítavania hlasov, vyhotovenie zápisnice o priebehu a výsledku volieb, vyhlásenie výsledkov volieb na oficiálnej tabuli v budove školy a na </w:t>
        <w:tab/>
        <w:t>webovej stránke školy najneskôr do 30. septembra.</w:t>
      </w:r>
    </w:p>
    <w:p>
      <w:pPr>
        <w:widowControl/>
        <w:tabs>
          <w:tab w:val="left" w:pos="490"/>
        </w:tabs>
        <w:spacing w:after="200" w:line="276" w:lineRule="auto"/>
        <w:jc w:val="both"/>
        <w:textAlignment w:val="auto"/>
        <w:rPr>
          <w:rFonts w:hAnsi="Liberation Serif" w:cs="Liberation Serif"/>
          <w:szCs w:val="24"/>
        </w:rPr>
      </w:pPr>
      <w:r>
        <w:rPr>
          <w:rFonts w:ascii="Times New Roman" w:eastAsia="Times New Roman" w:hAnsi="Liberation Serif" w:cs="Liberation Serif"/>
          <w:caps w:val="0"/>
          <w:smallCaps w:val="0"/>
          <w:spacing w:val="0"/>
          <w:szCs w:val="24"/>
          <w:rtl w:val="0"/>
        </w:rPr>
        <w:t>Zákon stanovuje minimálny počet členov  študentskej</w:t>
      </w:r>
      <w:r>
        <w:rPr>
          <w:rFonts w:ascii="Times New Roman" w:eastAsia="Times New Roman" w:hAnsi="Liberation Serif" w:cs="Liberation Serif"/>
          <w:b w:val="0"/>
          <w:i w:val="0"/>
          <w:caps w:val="0"/>
          <w:smallCaps w:val="0"/>
          <w:spacing w:val="0"/>
          <w:szCs w:val="24"/>
          <w:rtl w:val="0"/>
        </w:rPr>
        <w:t xml:space="preserve"> rady v počte štyri, ktorí vo voľbách získali najvyšší počet hlasov študentov zúčastnených na voľbách a predsedu, ktorý vo voľbách získal najvyšší počet hlasov študentov zúčastnených na voľbách. Zákon stanovuje povinnosť určenému členovi rady školy a určenému pedagogickému zástupcovi školy, ktorý nie je členom vedenia školy a ani riaditeľom školy, zúčastňovať sa na zasadnutiach študentskej rady, no však bez hlasovacieho práva.</w:t>
      </w:r>
    </w:p>
    <w:p>
      <w:pPr>
        <w:widowControl/>
        <w:tabs>
          <w:tab w:val="left" w:pos="490"/>
        </w:tabs>
        <w:spacing w:after="200" w:line="276" w:lineRule="auto"/>
        <w:jc w:val="both"/>
        <w:textAlignment w:val="auto"/>
        <w:rPr>
          <w:rFonts w:hAnsi="Liberation Serif" w:cs="Liberation Serif"/>
          <w:szCs w:val="24"/>
        </w:rPr>
      </w:pPr>
      <w:r>
        <w:rPr>
          <w:rFonts w:ascii="Times New Roman" w:eastAsia="Times New Roman" w:hAnsi="Liberation Serif" w:cs="Liberation Serif"/>
          <w:b w:val="0"/>
          <w:szCs w:val="24"/>
          <w:rtl w:val="0"/>
        </w:rPr>
        <w:t>Zákon ustanovuje</w:t>
      </w:r>
      <w:r>
        <w:rPr>
          <w:rFonts w:ascii="Times New Roman" w:eastAsia="Times New Roman" w:hAnsi="Liberation Serif" w:cs="Liberation Serif"/>
          <w:b/>
          <w:szCs w:val="24"/>
          <w:rtl w:val="0"/>
        </w:rPr>
        <w:t xml:space="preserve"> </w:t>
      </w:r>
      <w:r>
        <w:rPr>
          <w:rFonts w:ascii="Times New Roman" w:eastAsia="Times New Roman" w:hAnsi="Liberation Serif" w:cs="Liberation Serif"/>
          <w:b w:val="0"/>
          <w:szCs w:val="24"/>
          <w:rtl w:val="0"/>
        </w:rPr>
        <w:t>p</w:t>
      </w:r>
      <w:r>
        <w:rPr>
          <w:rFonts w:ascii="Times New Roman" w:eastAsia="Times New Roman" w:hAnsi="Liberation Serif" w:cs="Liberation Serif"/>
          <w:szCs w:val="24"/>
          <w:rtl w:val="0"/>
        </w:rPr>
        <w:t>redsedu študentskej rady za zástupcu študentov v rade školy a stanovuje funkčné obdobie predsedu študentskej rady  a členov študentskej rady na jeden rok a to od 1. októbra do 30. septembra.</w:t>
      </w:r>
    </w:p>
    <w:p>
      <w:pPr>
        <w:widowControl/>
        <w:tabs>
          <w:tab w:val="left" w:pos="490"/>
        </w:tabs>
        <w:spacing w:after="200" w:line="276" w:lineRule="auto"/>
        <w:jc w:val="both"/>
        <w:textAlignment w:val="auto"/>
        <w:rPr>
          <w:rFonts w:hAnsi="Liberation Serif" w:cs="Liberation Serif"/>
          <w:szCs w:val="24"/>
        </w:rPr>
      </w:pPr>
      <w:r>
        <w:rPr>
          <w:rStyle w:val="Premenn"/>
          <w:rFonts w:ascii="Times New Roman" w:eastAsia="Times New Roman" w:hAnsi="Liberation Serif" w:cs="Liberation Serif"/>
          <w:b w:val="0"/>
          <w:i w:val="0"/>
          <w:caps w:val="0"/>
          <w:smallCaps w:val="0"/>
          <w:spacing w:val="0"/>
          <w:szCs w:val="24"/>
          <w:rtl w:val="0"/>
        </w:rPr>
        <w:t>Zákon stanovuje základné kompetencie š</w:t>
      </w:r>
      <w:r>
        <w:rPr>
          <w:rFonts w:ascii="Times New Roman" w:eastAsia="Times New Roman" w:hAnsi="Liberation Serif" w:cs="Liberation Serif"/>
          <w:caps w:val="0"/>
          <w:smallCaps w:val="0"/>
          <w:spacing w:val="0"/>
          <w:szCs w:val="24"/>
          <w:rtl w:val="0"/>
        </w:rPr>
        <w:t>tudentskej rady a to v možnosti</w:t>
      </w:r>
      <w:r>
        <w:rPr>
          <w:rFonts w:ascii="Times New Roman" w:eastAsia="Times New Roman" w:hAnsi="Liberation Serif" w:cs="Liberation Serif"/>
          <w:b w:val="0"/>
          <w:i w:val="0"/>
          <w:caps w:val="0"/>
          <w:smallCaps w:val="0"/>
          <w:spacing w:val="0"/>
          <w:szCs w:val="24"/>
          <w:rtl w:val="0"/>
        </w:rPr>
        <w:t xml:space="preserve"> </w:t>
      </w:r>
      <w:r>
        <w:rPr>
          <w:rFonts w:ascii="Times New Roman" w:eastAsia="Times New Roman" w:hAnsi="Liberation Serif" w:cs="Liberation Serif"/>
          <w:szCs w:val="24"/>
          <w:rtl w:val="0"/>
        </w:rPr>
        <w:t xml:space="preserve">vyjadriť sa k podstatným otázkam, návrhom a opatreniam školy v oblasti výchovy a </w:t>
      </w:r>
      <w:r>
        <w:rPr>
          <w:rFonts w:ascii="Times New Roman" w:hAnsi="Liberation Serif" w:cs="Liberation Serif"/>
          <w:szCs w:val="24"/>
          <w:rtl w:val="0"/>
        </w:rPr>
        <w:t xml:space="preserve">vzdelávania, v možnosti podieľať sa na tvorbe a dodržiavaní školského poriadku,  možnosti zastupovať </w:t>
      </w:r>
      <w:r>
        <w:rPr>
          <w:rFonts w:ascii="Times New Roman" w:eastAsia="Times New Roman" w:hAnsi="Liberation Serif" w:cs="Liberation Serif"/>
          <w:szCs w:val="24"/>
          <w:rtl w:val="0"/>
        </w:rPr>
        <w:t xml:space="preserve">študentov vo vzťahu k riaditeľovi a vedeniu školy, predkladať im svoje stanoviská a </w:t>
      </w:r>
      <w:r>
        <w:rPr>
          <w:rFonts w:ascii="Times New Roman" w:hAnsi="Liberation Serif" w:cs="Liberation Serif"/>
          <w:szCs w:val="24"/>
          <w:rtl w:val="0"/>
        </w:rPr>
        <w:t xml:space="preserve">návrhy, zastupovať študentov aj navonok, možnosti vyjadriť sa </w:t>
      </w:r>
      <w:r>
        <w:rPr>
          <w:rFonts w:ascii="Times New Roman" w:eastAsia="Times New Roman" w:hAnsi="Liberation Serif" w:cs="Liberation Serif"/>
          <w:szCs w:val="24"/>
          <w:rtl w:val="0"/>
        </w:rPr>
        <w:t xml:space="preserve">k vylúčeniu a podmienečnému vylúčeniu študentov zo školy v lehote do 10 dní od oboznámenia sa s návrhom na vylúčenie alebo podmienečné vylúčenie študenta, možnosti podieľať sa na organizácií školských  a charitatívnych športových, spoločenských a </w:t>
        <w:tab/>
        <w:t xml:space="preserve">kultúrnych podujatí a súťaží a možnosti zúčastniť sa predsedovi študentskej rady na zasadnutí pedagogických </w:t>
      </w:r>
      <w:r>
        <w:rPr>
          <w:rFonts w:ascii="Times New Roman" w:hAnsi="Liberation Serif" w:cs="Liberation Serif"/>
          <w:szCs w:val="24"/>
          <w:rtl w:val="0"/>
        </w:rPr>
        <w:t>rád a porád vedenia školy podľa potreby.</w:t>
      </w:r>
    </w:p>
    <w:p>
      <w:pPr>
        <w:widowControl/>
        <w:tabs>
          <w:tab w:val="left" w:pos="490"/>
        </w:tabs>
        <w:spacing w:after="200" w:line="276" w:lineRule="auto"/>
        <w:jc w:val="both"/>
        <w:textAlignment w:val="auto"/>
        <w:rPr>
          <w:rFonts w:hAnsi="Liberation Serif" w:cs="Liberation Serif"/>
          <w:szCs w:val="24"/>
        </w:rPr>
      </w:pPr>
      <w:r>
        <w:rPr>
          <w:rFonts w:ascii="Times New Roman" w:eastAsia="Times New Roman" w:hAnsi="Liberation Serif" w:cs="Liberation Serif"/>
          <w:szCs w:val="24"/>
          <w:rtl w:val="0"/>
        </w:rPr>
        <w:t xml:space="preserve">Zákon stanovuje podmienky, za ktorých je študentská rada uznášaniaschopná,  a to ak je na jej zasadnutí prítomná nadpolovičná väčšina </w:t>
      </w:r>
      <w:r>
        <w:rPr>
          <w:rFonts w:ascii="Times New Roman" w:hAnsi="Liberation Serif" w:cs="Liberation Serif"/>
          <w:szCs w:val="24"/>
          <w:rtl w:val="0"/>
        </w:rPr>
        <w:t>všetkých členov. Na platné uznesenie študentskej rady je potrebný súhlas nadpolovičnej väčšiny prítomných členov študentskej rady. Zákon stanovuje frekvenciu zasadnutí študentskej rady  a to podľa potreby, najmenej však raz za dva mesiace.</w:t>
      </w:r>
    </w:p>
    <w:p>
      <w:pPr>
        <w:widowControl/>
        <w:tabs>
          <w:tab w:val="left" w:pos="490"/>
        </w:tabs>
        <w:spacing w:after="200" w:line="276" w:lineRule="auto"/>
        <w:jc w:val="both"/>
        <w:textAlignment w:val="auto"/>
        <w:rPr>
          <w:rFonts w:hAnsi="Liberation Serif" w:cs="Liberation Serif"/>
          <w:szCs w:val="24"/>
        </w:rPr>
      </w:pPr>
      <w:r>
        <w:rPr>
          <w:rFonts w:ascii="Times New Roman" w:eastAsia="Times New Roman" w:hAnsi="Liberation Serif" w:cs="Liberation Serif"/>
          <w:szCs w:val="24"/>
          <w:rtl w:val="0"/>
        </w:rPr>
        <w:t xml:space="preserve">Zákon stanovuje, že náklady na činnosť študentskej rady sa uhrádzajú na základe schváleného </w:t>
      </w:r>
      <w:r>
        <w:rPr>
          <w:rFonts w:ascii="Times New Roman" w:hAnsi="Liberation Serif" w:cs="Liberation Serif"/>
          <w:szCs w:val="24"/>
          <w:rtl w:val="0"/>
        </w:rPr>
        <w:t xml:space="preserve">rozpočtu študentskej rady na dané volebné obdobie, povinnosť školy podieľať sa na finančnom rozpočte študentskej rady v súvislosti s mimoškolskou činnosťou a umožňuje aj ďalšie financovanie činnosti študentskej rady z </w:t>
      </w:r>
      <w:r>
        <w:rPr>
          <w:rFonts w:ascii="Times New Roman" w:eastAsia="Times New Roman" w:hAnsi="Liberation Serif" w:cs="Liberation Serif"/>
          <w:szCs w:val="24"/>
          <w:rtl w:val="0"/>
        </w:rPr>
        <w:t>výnosov z organizovania študentských športových, spoločenských či kultúrnych podujatí a z darovaných príspevkov fyzických a právnických osôb a grantov. V súvislosti s financovaním činnosti študentskej rady zákon stanovuje povinnosť študentskej rade zverejniť, najneskôr do 10. septembra,</w:t>
      </w:r>
      <w:r>
        <w:rPr>
          <w:rFonts w:ascii="Times New Roman" w:eastAsia="Times New Roman" w:hAnsi="Liberation Serif" w:cs="Liberation Serif"/>
          <w:b w:val="0"/>
          <w:i w:val="0"/>
          <w:caps w:val="0"/>
          <w:smallCaps w:val="0"/>
          <w:spacing w:val="0"/>
          <w:szCs w:val="24"/>
          <w:rtl w:val="0"/>
        </w:rPr>
        <w:t xml:space="preserve"> výsledky hospodárenia so získanými finančnými prostriedkami a spôsobe a účele ich použitia za dané volebné obdobie na  oficiálnej tabuli v budove školy a webovej stránke školy. </w:t>
      </w:r>
      <w:bookmarkStart w:id="1" w:name="__DdeLink__10286_194332025"/>
      <w:r>
        <w:rPr>
          <w:rFonts w:ascii="Times New Roman" w:eastAsia="Times New Roman" w:hAnsi="Liberation Serif" w:cs="Liberation Serif"/>
          <w:b w:val="0"/>
          <w:i w:val="0"/>
          <w:caps w:val="0"/>
          <w:smallCaps w:val="0"/>
          <w:spacing w:val="0"/>
          <w:szCs w:val="24"/>
          <w:rtl w:val="0"/>
        </w:rPr>
        <w:t>Zákon ustanovuje radu školy ako kontrolný orgán s hospodárením</w:t>
      </w:r>
      <w:bookmarkEnd w:id="1"/>
      <w:r>
        <w:rPr>
          <w:rFonts w:ascii="Times New Roman" w:eastAsia="Times New Roman" w:hAnsi="Liberation Serif" w:cs="Liberation Serif"/>
          <w:b w:val="0"/>
          <w:i w:val="0"/>
          <w:caps w:val="0"/>
          <w:smallCaps w:val="0"/>
          <w:spacing w:val="0"/>
          <w:szCs w:val="24"/>
          <w:rtl w:val="0"/>
        </w:rPr>
        <w:t xml:space="preserve"> s finančnými prostriedkami študentskej rady.</w:t>
      </w:r>
    </w:p>
    <w:p>
      <w:pPr>
        <w:widowControl/>
        <w:tabs>
          <w:tab w:val="left" w:pos="490"/>
        </w:tabs>
        <w:spacing w:after="200" w:line="276" w:lineRule="auto"/>
        <w:jc w:val="both"/>
        <w:textAlignment w:val="auto"/>
        <w:rPr>
          <w:rFonts w:hAnsi="Liberation Serif" w:cs="Liberation Serif"/>
          <w:szCs w:val="24"/>
        </w:rPr>
      </w:pPr>
      <w:r>
        <w:rPr>
          <w:rFonts w:ascii="Times New Roman" w:eastAsia="Times New Roman" w:hAnsi="Liberation Serif" w:cs="Liberation Serif"/>
          <w:szCs w:val="24"/>
          <w:rtl w:val="0"/>
        </w:rPr>
        <w:t xml:space="preserve">Zákon stanovuje povinnosť prijatia štatútu študentskej rady, ktorý určí podrobnosti o zložení študentskej rady, o spôsobe jej ustanovenia vrátane výmeny jej členov, o </w:t>
      </w:r>
      <w:r>
        <w:rPr>
          <w:rFonts w:ascii="Times New Roman" w:hAnsi="Liberation Serif" w:cs="Liberation Serif"/>
          <w:szCs w:val="24"/>
          <w:rtl w:val="0"/>
        </w:rPr>
        <w:t>voľbách predsedu a členov  študentskej rady a o spôsobe rokovania.</w:t>
      </w:r>
    </w:p>
    <w:p>
      <w:pPr>
        <w:jc w:val="both"/>
        <w:rPr>
          <w:rFonts w:hAnsi="Liberation Serif" w:cs="Liberation Serif"/>
          <w:szCs w:val="24"/>
          <w:rtl w:val="0"/>
        </w:rPr>
      </w:pPr>
    </w:p>
    <w:p>
      <w:pPr>
        <w:jc w:val="both"/>
        <w:rPr>
          <w:rFonts w:hAnsi="Liberation Serif" w:cs="Liberation Serif"/>
          <w:szCs w:val="24"/>
        </w:rPr>
      </w:pPr>
      <w:r>
        <w:rPr>
          <w:rFonts w:ascii="Times New Roman" w:hAnsi="Liberation Serif" w:cs="Liberation Serif"/>
          <w:b/>
          <w:szCs w:val="24"/>
          <w:rtl w:val="0"/>
        </w:rPr>
        <w:t>K bodu 8</w:t>
      </w:r>
    </w:p>
    <w:p>
      <w:pPr>
        <w:jc w:val="both"/>
        <w:rPr>
          <w:rFonts w:hAnsi="Liberation Serif" w:cs="Liberation Serif"/>
          <w:szCs w:val="24"/>
        </w:rPr>
      </w:pPr>
      <w:r>
        <w:rPr>
          <w:rFonts w:ascii="Times New Roman" w:hAnsi="Liberation Serif" w:cs="Liberation Serif"/>
          <w:szCs w:val="24"/>
          <w:rtl w:val="0"/>
        </w:rPr>
        <w:t>Zákon stanovuje nový § 26a pod názvom „Žiacky školský parlament“,, ktorý ustanovuje žiacky školský parlament ako legitímne zvoleného reprezentanta žiakov základnej</w:t>
      </w:r>
      <w:r>
        <w:rPr>
          <w:rFonts w:ascii="Times New Roman" w:eastAsia="Times New Roman" w:hAnsi="Liberation Serif" w:cs="Liberation Serif"/>
          <w:szCs w:val="24"/>
          <w:rtl w:val="0"/>
        </w:rPr>
        <w:t xml:space="preserve"> školy</w:t>
      </w:r>
      <w:r>
        <w:rPr>
          <w:rFonts w:ascii="Times New Roman" w:eastAsia="Times New Roman" w:hAnsi="Liberation Serif" w:cs="Liberation Serif"/>
          <w:b w:val="0"/>
          <w:i w:val="0"/>
          <w:caps w:val="0"/>
          <w:smallCaps w:val="0"/>
          <w:spacing w:val="0"/>
          <w:szCs w:val="24"/>
          <w:rtl w:val="0"/>
        </w:rPr>
        <w:t xml:space="preserve">, ktorý </w:t>
      </w:r>
      <w:r>
        <w:rPr>
          <w:rFonts w:ascii="Times New Roman" w:eastAsia="Times New Roman" w:hAnsi="Liberation Serif" w:cs="Liberation Serif"/>
          <w:szCs w:val="24"/>
          <w:rtl w:val="0"/>
        </w:rPr>
        <w:t xml:space="preserve">zastupuje ich záujmy </w:t>
      </w:r>
      <w:r>
        <w:rPr>
          <w:rFonts w:ascii="Times New Roman" w:hAnsi="Liberation Serif" w:cs="Liberation Serif"/>
          <w:szCs w:val="24"/>
          <w:rtl w:val="0"/>
        </w:rPr>
        <w:t xml:space="preserve">vo vzťahu k riaditeľovi a vedeniu školy a definuje ho ako demokraticky volený samosprávny orgán nerozlučne spätý so slobodou slova a myslenia a uplatnením práva zodpovedne sa sa podieľať na živote v svojej škole. </w:t>
      </w:r>
    </w:p>
    <w:p>
      <w:pPr>
        <w:widowControl/>
        <w:tabs>
          <w:tab w:val="left" w:pos="490"/>
        </w:tabs>
        <w:spacing w:after="200" w:line="276" w:lineRule="auto"/>
        <w:jc w:val="both"/>
        <w:textAlignment w:val="auto"/>
        <w:rPr>
          <w:rFonts w:hAnsi="Liberation Serif" w:cs="Liberation Serif"/>
          <w:szCs w:val="24"/>
        </w:rPr>
      </w:pPr>
      <w:r>
        <w:rPr>
          <w:rFonts w:ascii="Times New Roman" w:hAnsi="Liberation Serif" w:cs="Liberation Serif"/>
          <w:szCs w:val="24"/>
          <w:rtl w:val="0"/>
        </w:rPr>
        <w:t xml:space="preserve">Zákon určuje spôsob kreovania žiackeho parlamentu </w:t>
      </w:r>
      <w:r>
        <w:rPr>
          <w:rFonts w:ascii="Times New Roman" w:eastAsia="Times New Roman" w:hAnsi="Liberation Serif" w:cs="Liberation Serif"/>
          <w:b w:val="0"/>
          <w:i w:val="0"/>
          <w:caps w:val="0"/>
          <w:smallCaps w:val="0"/>
          <w:spacing w:val="0"/>
          <w:szCs w:val="24"/>
          <w:rtl w:val="0"/>
        </w:rPr>
        <w:t>nadpolovičnou väčšinou žiackych hlasov v tajných priamych demokratických voľbách za predpokladu platnosti volieb pri účasti najmenej 50% žiakov školy oprávnených voliť a určuje radu školy za druhostupňový orgán vo veciach sťažností a podnetov súvisiacich s voľbami.</w:t>
      </w:r>
    </w:p>
    <w:p>
      <w:pPr>
        <w:widowControl/>
        <w:tabs>
          <w:tab w:val="left" w:pos="490"/>
        </w:tabs>
        <w:spacing w:after="200" w:line="276" w:lineRule="auto"/>
        <w:jc w:val="both"/>
        <w:textAlignment w:val="auto"/>
        <w:rPr>
          <w:rFonts w:hAnsi="Liberation Serif" w:cs="Liberation Serif"/>
          <w:szCs w:val="24"/>
        </w:rPr>
      </w:pPr>
      <w:r>
        <w:rPr>
          <w:rFonts w:ascii="Times New Roman" w:eastAsia="Times New Roman" w:hAnsi="Liberation Serif" w:cs="Liberation Serif"/>
          <w:b w:val="0"/>
          <w:i w:val="0"/>
          <w:caps w:val="0"/>
          <w:smallCaps w:val="0"/>
          <w:spacing w:val="0"/>
          <w:szCs w:val="24"/>
          <w:rtl w:val="0"/>
        </w:rPr>
        <w:t>Zákon ďalej určuje ustanovenie päťčlennej volebnej komisie najneskôr do 10. septembra a jej kompetencie – vyhlásenie termínu volieb do študentskej rady najneskôr do 30. septembra, spísanie kandidátnej listiny budúcich členov žiackeho parlamentu a kandidátnu listinu na predsedu žiackeho parlamentu, ktorých prijatie kandidatúry musí byť ošetrené ich písomným súhlasom a musia mať status riadneho žiaka školy, zverejnenie termínu volieb a kandidátnych listín na oficiálnej tabuli v budove školy a webovej stránke školy najneskôr do 15. septembra, dozor nad riadnym priebehom volebnej kampane končiacej sa deň pred uskutočnením volieb, riešenie podnetov a sťažností v súvislosti s voľbami v prvom stupni, dozor nad riadnym priebehom volieb, realizácia sčítavania hlasov, vyhotovenie zápisnice o priebehu a výsledku volieb, vyhlásenie výsledkov volieb na oficiálnej tabuli v budove školy a na webovej stránke školy najneskôr do 30. septembra.</w:t>
      </w:r>
    </w:p>
    <w:p>
      <w:pPr>
        <w:widowControl/>
        <w:tabs>
          <w:tab w:val="left" w:pos="490"/>
        </w:tabs>
        <w:spacing w:after="200" w:line="276" w:lineRule="auto"/>
        <w:jc w:val="both"/>
        <w:textAlignment w:val="auto"/>
        <w:rPr>
          <w:rFonts w:hAnsi="Liberation Serif" w:cs="Liberation Serif"/>
          <w:szCs w:val="24"/>
        </w:rPr>
      </w:pPr>
      <w:r>
        <w:rPr>
          <w:rFonts w:ascii="Times New Roman" w:eastAsia="Times New Roman" w:hAnsi="Liberation Serif" w:cs="Liberation Serif"/>
          <w:caps w:val="0"/>
          <w:smallCaps w:val="0"/>
          <w:spacing w:val="0"/>
          <w:szCs w:val="24"/>
          <w:rtl w:val="0"/>
        </w:rPr>
        <w:t>Zákon stanovuje minimálny počet členov  žiackeho parlamentu</w:t>
      </w:r>
      <w:r>
        <w:rPr>
          <w:rFonts w:ascii="Times New Roman" w:eastAsia="Times New Roman" w:hAnsi="Liberation Serif" w:cs="Liberation Serif"/>
          <w:b w:val="0"/>
          <w:i w:val="0"/>
          <w:caps w:val="0"/>
          <w:smallCaps w:val="0"/>
          <w:spacing w:val="0"/>
          <w:szCs w:val="24"/>
          <w:rtl w:val="0"/>
        </w:rPr>
        <w:t xml:space="preserve"> v počte štyri, ktorí vo voľbách získali najvyšší počet hlasov žiakov oprávnených voliť zúčastnených na voľbách a predsedu, ktorý vo voľbách získal najvyšší počet hlasov žiakov oprávnených voliť zúčastnených na voľbách v malotriednych základných školách alebo na neplnoorganizovaných základných školách s ročníkmi 1-4.  Na plnoorganizovaných základných školách zákon stanovuje minimálne osem členov žiackeho parlamentu, ktorí vo voľbách získali najvyšší počet hlasov žiakov oprávnených voliť zúčastnených na voľbách a predsedu, ktorý v deň prevzatia funkcie dovŕšil najmenej dvanásť rokov, ktorý vo voľbách získal najvyšší počet hlasov žiakov oprávnených voliť zúčastnených na voľbách. Zákon stanovuje povinnosť určenému členovi rady školy a koordinátorovi z radov pedagogických zamestnancov povereného prácou so žiackym parlamentom určenému pedagogickému zástupcovi školy, ktorý nie je členom vedenia školy a ani riaditeľom školy, zúčastňovať sa na zasadnutiach študentskej rady no však bez hlasovacieho práva.</w:t>
      </w:r>
    </w:p>
    <w:p>
      <w:pPr>
        <w:widowControl/>
        <w:tabs>
          <w:tab w:val="left" w:pos="490"/>
        </w:tabs>
        <w:spacing w:after="200" w:line="276" w:lineRule="auto"/>
        <w:jc w:val="both"/>
        <w:textAlignment w:val="auto"/>
        <w:rPr>
          <w:rFonts w:hAnsi="Liberation Serif" w:cs="Liberation Serif"/>
          <w:szCs w:val="24"/>
        </w:rPr>
      </w:pPr>
      <w:r>
        <w:rPr>
          <w:rFonts w:ascii="Times New Roman" w:eastAsia="Times New Roman" w:hAnsi="Liberation Serif" w:cs="Liberation Serif"/>
          <w:b w:val="0"/>
          <w:szCs w:val="24"/>
          <w:rtl w:val="0"/>
        </w:rPr>
        <w:t xml:space="preserve">Zákon </w:t>
      </w:r>
      <w:r>
        <w:rPr>
          <w:rFonts w:ascii="Times New Roman" w:eastAsia="Times New Roman" w:hAnsi="Liberation Serif" w:cs="Liberation Serif"/>
          <w:szCs w:val="24"/>
          <w:rtl w:val="0"/>
        </w:rPr>
        <w:t>stanovuje funkčné obdobie predsedu žiackeho parlamentu a členov žiackeho parlamentu na jeden rok a to od 1. októbra do 30. septembra.</w:t>
      </w:r>
    </w:p>
    <w:p>
      <w:pPr>
        <w:widowControl/>
        <w:tabs>
          <w:tab w:val="left" w:pos="490"/>
        </w:tabs>
        <w:spacing w:after="200" w:line="276" w:lineRule="auto"/>
        <w:jc w:val="both"/>
        <w:textAlignment w:val="auto"/>
        <w:rPr>
          <w:rFonts w:hAnsi="Liberation Serif" w:cs="Liberation Serif"/>
          <w:szCs w:val="24"/>
        </w:rPr>
      </w:pPr>
      <w:r>
        <w:rPr>
          <w:rStyle w:val="Premenn"/>
          <w:rFonts w:ascii="Times New Roman" w:eastAsia="Times New Roman" w:hAnsi="Liberation Serif" w:cs="Liberation Serif"/>
          <w:b w:val="0"/>
          <w:i w:val="0"/>
          <w:caps w:val="0"/>
          <w:smallCaps w:val="0"/>
          <w:spacing w:val="0"/>
          <w:szCs w:val="24"/>
          <w:rtl w:val="0"/>
        </w:rPr>
        <w:t>Zákon stanovuje základné kompetencie žiackeho parlamentu,</w:t>
      </w:r>
      <w:r>
        <w:rPr>
          <w:rFonts w:ascii="Times New Roman" w:eastAsia="Times New Roman" w:hAnsi="Liberation Serif" w:cs="Liberation Serif"/>
          <w:caps w:val="0"/>
          <w:smallCaps w:val="0"/>
          <w:spacing w:val="0"/>
          <w:szCs w:val="24"/>
          <w:rtl w:val="0"/>
        </w:rPr>
        <w:t xml:space="preserve"> a to v možnosti</w:t>
      </w:r>
      <w:r>
        <w:rPr>
          <w:rFonts w:ascii="Times New Roman" w:eastAsia="Times New Roman" w:hAnsi="Liberation Serif" w:cs="Liberation Serif"/>
          <w:b w:val="0"/>
          <w:i w:val="0"/>
          <w:caps w:val="0"/>
          <w:smallCaps w:val="0"/>
          <w:spacing w:val="0"/>
          <w:szCs w:val="24"/>
          <w:rtl w:val="0"/>
        </w:rPr>
        <w:t xml:space="preserve"> </w:t>
      </w:r>
      <w:r>
        <w:rPr>
          <w:rFonts w:ascii="Times New Roman" w:eastAsia="Times New Roman" w:hAnsi="Liberation Serif" w:cs="Liberation Serif"/>
          <w:szCs w:val="24"/>
          <w:rtl w:val="0"/>
        </w:rPr>
        <w:t xml:space="preserve">vyjadriť sa k podstatným otázkam, návrhom a opatreniam školy v oblasti výchovy a </w:t>
      </w:r>
      <w:r>
        <w:rPr>
          <w:rFonts w:ascii="Times New Roman" w:hAnsi="Liberation Serif" w:cs="Liberation Serif"/>
          <w:szCs w:val="24"/>
          <w:rtl w:val="0"/>
        </w:rPr>
        <w:t>vzdelávania, v možnosti podieľať sa na tvorbe a dodržiavaní školského poriadku, v možnosti zastupovať žiakov</w:t>
      </w:r>
      <w:r>
        <w:rPr>
          <w:rFonts w:ascii="Times New Roman" w:eastAsia="Times New Roman" w:hAnsi="Liberation Serif" w:cs="Liberation Serif"/>
          <w:szCs w:val="24"/>
          <w:rtl w:val="0"/>
        </w:rPr>
        <w:t xml:space="preserve"> vo vzťahu k riaditeľovi a vedeniu školy, predkladať im svoje stanoviská a </w:t>
      </w:r>
      <w:r>
        <w:rPr>
          <w:rFonts w:ascii="Times New Roman" w:hAnsi="Liberation Serif" w:cs="Liberation Serif"/>
          <w:szCs w:val="24"/>
          <w:rtl w:val="0"/>
        </w:rPr>
        <w:t xml:space="preserve">návrhy, zastupovať žiakov aj navonok, možnosti </w:t>
      </w:r>
      <w:r>
        <w:rPr>
          <w:rFonts w:ascii="Times New Roman" w:eastAsia="Times New Roman" w:hAnsi="Liberation Serif" w:cs="Liberation Serif"/>
          <w:szCs w:val="24"/>
          <w:rtl w:val="0"/>
        </w:rPr>
        <w:t>podieľať sa na organizácií ročníkových a školských športových, spoločenských a kultúrnych podujatí a súťaží.</w:t>
      </w:r>
    </w:p>
    <w:p>
      <w:pPr>
        <w:widowControl/>
        <w:tabs>
          <w:tab w:val="left" w:pos="490"/>
        </w:tabs>
        <w:spacing w:after="200" w:line="276" w:lineRule="auto"/>
        <w:jc w:val="both"/>
        <w:textAlignment w:val="auto"/>
        <w:rPr>
          <w:rFonts w:hAnsi="Liberation Serif" w:cs="Liberation Serif"/>
          <w:szCs w:val="24"/>
        </w:rPr>
      </w:pPr>
      <w:r>
        <w:rPr>
          <w:rFonts w:ascii="Times New Roman" w:eastAsia="Times New Roman" w:hAnsi="Liberation Serif" w:cs="Liberation Serif"/>
          <w:szCs w:val="24"/>
          <w:rtl w:val="0"/>
        </w:rPr>
        <w:t xml:space="preserve">Zákon stanovuje podmienky, za ktorých je žiacky parlament uznášaniaschopný,  a to ak je na jeho zasadnutí prítomná nadpolovičná väčšina </w:t>
      </w:r>
      <w:r>
        <w:rPr>
          <w:rFonts w:ascii="Times New Roman" w:hAnsi="Liberation Serif" w:cs="Liberation Serif"/>
          <w:szCs w:val="24"/>
          <w:rtl w:val="0"/>
        </w:rPr>
        <w:t>všetkých členov. Na platné uznesenie žiackeho parlamentu je potrebný súhlas nadpolovičnej väčšiny prítomných členov žiackeho parlamentu. Zákon stanovuje frekvenciu zasadnutí žiackeho parlamentu,  a to podľa potreby, najmenej však raz za dva mesiace.</w:t>
      </w:r>
    </w:p>
    <w:p>
      <w:pPr>
        <w:widowControl/>
        <w:tabs>
          <w:tab w:val="left" w:pos="490"/>
        </w:tabs>
        <w:spacing w:after="200" w:line="276" w:lineRule="auto"/>
        <w:jc w:val="both"/>
        <w:textAlignment w:val="auto"/>
        <w:rPr>
          <w:rFonts w:hAnsi="Liberation Serif" w:cs="Liberation Serif"/>
          <w:szCs w:val="24"/>
        </w:rPr>
      </w:pPr>
      <w:r>
        <w:rPr>
          <w:rFonts w:ascii="Times New Roman" w:eastAsia="Times New Roman" w:hAnsi="Liberation Serif" w:cs="Liberation Serif"/>
          <w:szCs w:val="24"/>
          <w:rtl w:val="0"/>
        </w:rPr>
        <w:t xml:space="preserve">Zákon stanovuje, že náklady na činnosť žiackeho parlamentu sa uhrádzajú na základe schváleného </w:t>
      </w:r>
      <w:r>
        <w:rPr>
          <w:rFonts w:ascii="Times New Roman" w:hAnsi="Liberation Serif" w:cs="Liberation Serif"/>
          <w:szCs w:val="24"/>
          <w:rtl w:val="0"/>
        </w:rPr>
        <w:t xml:space="preserve">rozpočtu žiackeho parlamentu na dané volebné obdobie, povinnosť školy podieľať sa na finančnom rozpočte žiackeho parlamentu v súvislosti s mimoškolskou činnosťou a umožňuje aj ďalšie financovanie činnosti žiackeho parlamentu z </w:t>
      </w:r>
      <w:r>
        <w:rPr>
          <w:rFonts w:ascii="Times New Roman" w:eastAsia="Times New Roman" w:hAnsi="Liberation Serif" w:cs="Liberation Serif"/>
          <w:szCs w:val="24"/>
          <w:rtl w:val="0"/>
        </w:rPr>
        <w:t>výnosov z organizovania žiackych športových, spoločenských či kultúrnych podujatí a z darovaných príspevkov fyzických a právnických osôb. V súvislosti s financovaním činnosti žiackeho parlamentu zákon stanovuje povinnosť žiackemu parlamentu zverejniť, najneskôr do 10. septembra,</w:t>
      </w:r>
      <w:r>
        <w:rPr>
          <w:rFonts w:ascii="Times New Roman" w:eastAsia="Times New Roman" w:hAnsi="Liberation Serif" w:cs="Liberation Serif"/>
          <w:b w:val="0"/>
          <w:i w:val="0"/>
          <w:caps w:val="0"/>
          <w:smallCaps w:val="0"/>
          <w:spacing w:val="0"/>
          <w:szCs w:val="24"/>
          <w:rtl w:val="0"/>
        </w:rPr>
        <w:t xml:space="preserve"> výsledky hospodárenia so získanými finančnými prostriedkami a spôsobe a účele ich použitia za dané volebné obdobie na  oficiálnej tabuli v budove školy a webovej stránke školy. Zákon ustanovuje radu školy ako kontrolný orgán s hospodárením s finančnými prostriedkami žiackeho parlamentu.</w:t>
      </w:r>
    </w:p>
    <w:p>
      <w:pPr>
        <w:widowControl/>
        <w:tabs>
          <w:tab w:val="left" w:pos="490"/>
        </w:tabs>
        <w:spacing w:after="200" w:line="276" w:lineRule="auto"/>
        <w:jc w:val="both"/>
        <w:textAlignment w:val="auto"/>
        <w:rPr>
          <w:rFonts w:hAnsi="Liberation Serif" w:cs="Liberation Serif"/>
          <w:szCs w:val="24"/>
        </w:rPr>
      </w:pPr>
      <w:r>
        <w:rPr>
          <w:rFonts w:ascii="Times New Roman" w:eastAsia="Times New Roman" w:hAnsi="Liberation Serif" w:cs="Liberation Serif"/>
          <w:szCs w:val="24"/>
          <w:rtl w:val="0"/>
        </w:rPr>
        <w:t xml:space="preserve">Zákon stanovuje povinnosť prijatia štatútu žiackeho parlamentu, ktorý určí podrobnosti o zložení žiackeho parlamentu, o spôsobe jej ustanovenia vrátane výmeny jeho členov, o </w:t>
      </w:r>
      <w:r>
        <w:rPr>
          <w:rFonts w:ascii="Times New Roman" w:hAnsi="Liberation Serif" w:cs="Liberation Serif"/>
          <w:szCs w:val="24"/>
          <w:rtl w:val="0"/>
        </w:rPr>
        <w:t>voľbách predsedu a členov  žiackeho parlamentu a o spôsobe rokovania.</w:t>
      </w:r>
    </w:p>
    <w:p>
      <w:pPr>
        <w:widowControl/>
        <w:tabs>
          <w:tab w:val="left" w:pos="490"/>
        </w:tabs>
        <w:spacing w:after="200" w:line="276" w:lineRule="auto"/>
        <w:jc w:val="both"/>
        <w:textAlignment w:val="auto"/>
        <w:rPr>
          <w:rFonts w:hAnsi="Liberation Serif" w:cs="Liberation Serif"/>
          <w:szCs w:val="24"/>
          <w:rtl w:val="0"/>
        </w:rPr>
      </w:pPr>
    </w:p>
    <w:p>
      <w:pPr>
        <w:widowControl/>
        <w:tabs>
          <w:tab w:val="left" w:pos="490"/>
        </w:tabs>
        <w:spacing w:after="200" w:line="276" w:lineRule="auto"/>
        <w:jc w:val="both"/>
        <w:textAlignment w:val="auto"/>
        <w:rPr>
          <w:rFonts w:hAnsi="Liberation Serif" w:cs="Liberation Serif"/>
          <w:szCs w:val="24"/>
        </w:rPr>
      </w:pPr>
      <w:r>
        <w:rPr>
          <w:rFonts w:ascii="Times New Roman" w:hAnsi="Liberation Serif" w:cs="Liberation Serif"/>
          <w:szCs w:val="24"/>
          <w:rtl w:val="0"/>
        </w:rPr>
        <w:tab/>
        <w:tab/>
        <w:tab/>
        <w:tab/>
        <w:tab/>
        <w:tab/>
        <w:tab/>
      </w:r>
      <w:r>
        <w:rPr>
          <w:rFonts w:ascii="Times New Roman" w:hAnsi="Liberation Serif" w:cs="Liberation Serif"/>
          <w:b/>
          <w:szCs w:val="24"/>
          <w:rtl w:val="0"/>
        </w:rPr>
        <w:t>Čl. II</w:t>
      </w:r>
    </w:p>
    <w:p>
      <w:pPr>
        <w:widowControl/>
        <w:tabs>
          <w:tab w:val="left" w:pos="490"/>
        </w:tabs>
        <w:spacing w:after="200" w:line="276" w:lineRule="auto"/>
        <w:jc w:val="both"/>
        <w:textAlignment w:val="auto"/>
        <w:rPr>
          <w:rFonts w:hAnsi="Liberation Serif" w:cs="Liberation Serif"/>
          <w:szCs w:val="24"/>
        </w:rPr>
      </w:pPr>
      <w:r>
        <w:rPr>
          <w:rFonts w:ascii="Times New Roman" w:hAnsi="Liberation Serif" w:cs="Liberation Serif"/>
          <w:szCs w:val="24"/>
          <w:rtl w:val="0"/>
        </w:rPr>
        <w:t>Zákon upravuje definíciu pojmu žiak a zavádza definíciu pojmu študent.</w:t>
      </w:r>
    </w:p>
    <w:sectPr>
      <w:type w:val="continuous"/>
      <w:pgSz w:w="11906" w:h="16838"/>
      <w:pgMar w:top="1134" w:right="1134" w:bottom="1134" w:left="1134" w:header="708" w:footer="708"/>
      <w:pgNumType w:fmt="decimal"/>
      <w:cols w:space="708"/>
      <w:formProt w:val="0"/>
    </w:sectPr>
  </w:body>
</w:document>
</file>

<file path=word/fontTable.xml><?xml version="1.0" encoding="utf-8"?>
<w:fonts xmlns:r="http://schemas.openxmlformats.org/officeDocument/2006/relationships" xmlns:w="http://schemas.openxmlformats.org/wordprocessingml/2006/main">
  <w:font w:name="Times New Roman">
    <w:charset w:val="EE"/>
    <w:family w:val="roman"/>
    <w:pitch w:val="variable"/>
    <w:sig w:usb0="00000000" w:usb1="00000000" w:usb2="00000000" w:usb3="00000000" w:csb0="00000003" w:csb1="00000000"/>
  </w:font>
  <w:font w:name="Symbol">
    <w:charset w:val="02"/>
    <w:family w:val="roman"/>
    <w:pitch w:val="variable"/>
    <w:sig w:usb0="00000000" w:usb1="00000000" w:usb2="00000000" w:usb3="00000000" w:csb0="80000000" w:csb1="00000000"/>
  </w:font>
  <w:font w:name="Arial">
    <w:charset w:val="00"/>
    <w:family w:val="swiss"/>
    <w:pitch w:val="variable"/>
    <w:sig w:usb0="00000000" w:usb1="00000000" w:usb2="00000000" w:usb3="00000000" w:csb0="00000001" w:csb1="00000000"/>
  </w:font>
  <w:font w:name="Liberation Serif">
    <w:altName w:val="Times New Roman"/>
    <w:charset w:val="EE"/>
    <w:family w:val="roman"/>
    <w:pitch w:val="variable"/>
    <w:sig w:usb0="00000000" w:usb1="00000000" w:usb2="00000000" w:usb3="00000000" w:csb0="00000002" w:csb1="00000000"/>
  </w:font>
  <w:font w:name="Liberation Sans">
    <w:altName w:val="Arial"/>
    <w:charset w:val="EE"/>
    <w:family w:val="swiss"/>
    <w:pitch w:val="variable"/>
    <w:sig w:usb0="00000000" w:usb1="00000000" w:usb2="00000000" w:usb3="00000000" w:csb0="00000002" w:csb1="00000000"/>
  </w:font>
  <w:font w:name="Segoe UI">
    <w:charset w:val="EE"/>
    <w:family w:val="roman"/>
    <w:pitch w:val="variable"/>
    <w:sig w:usb0="00000000" w:usb1="00000000" w:usb2="00000000" w:usb3="00000000" w:csb0="00000002" w:csb1="00000000"/>
  </w:font>
  <w:font w:name="Mangal">
    <w:charset w:val="EE"/>
    <w:family w:val="auto"/>
    <w:pitch w:val="variable"/>
    <w:sig w:usb0="00000000" w:usb1="00000000" w:usb2="00000000" w:usb3="00000000" w:csb0="00020002"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720"/>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val="0"/>
      <w:autoSpaceDE w:val="0"/>
      <w:autoSpaceDN w:val="0"/>
      <w:bidi w:val="0"/>
      <w:adjustRightInd w:val="0"/>
      <w:spacing w:before="0" w:after="160" w:line="252" w:lineRule="auto"/>
      <w:ind w:left="0" w:right="0" w:firstLine="0"/>
      <w:jc w:val="left"/>
      <w:textAlignment w:val="baseline"/>
    </w:pPr>
    <w:rPr>
      <w:rFonts w:ascii="Liberation Serif" w:eastAsia="Liberation Serif"/>
      <w:color w:val="000000"/>
      <w:kern w:val="1"/>
      <w:sz w:val="24"/>
      <w:lang w:val="sk-SK" w:eastAsia="hi-IN"/>
    </w:rPr>
  </w:style>
  <w:style w:type="character" w:default="1" w:styleId="DefaultParagraphFont">
    <w:name w:val="Default Paragraph Font"/>
    <w:uiPriority w:val="99"/>
  </w:style>
  <w:style w:type="character" w:customStyle="1" w:styleId="Premennfd">
    <w:name w:val="Premennýfd"/>
    <w:uiPriority w:val="99"/>
    <w:rPr>
      <w:i/>
    </w:rPr>
  </w:style>
  <w:style w:type="character" w:customStyle="1" w:styleId="5yl5">
    <w:name w:val="_5yl5"/>
    <w:uiPriority w:val="99"/>
  </w:style>
  <w:style w:type="character" w:customStyle="1" w:styleId="TextbublinyChar">
    <w:name w:val="Text bubliny Char"/>
    <w:basedOn w:val="DefaultParagraphFont"/>
    <w:uiPriority w:val="99"/>
    <w:rPr>
      <w:rFonts w:ascii="Segoe UI" w:eastAsia="Mangal"/>
      <w:color w:val="000000"/>
      <w:kern w:val="1"/>
      <w:sz w:val="16"/>
      <w:lang w:eastAsia="hi-IN"/>
    </w:rPr>
  </w:style>
  <w:style w:type="character" w:customStyle="1" w:styleId="Premenn">
    <w:name w:val="Premenný"/>
    <w:uiPriority w:val="99"/>
    <w:rPr>
      <w:i/>
    </w:rPr>
  </w:style>
  <w:style w:type="paragraph" w:customStyle="1" w:styleId="Nadpis">
    <w:name w:val="Nadpis"/>
    <w:basedOn w:val="Normal"/>
    <w:next w:val="Telotextu"/>
    <w:uiPriority w:val="99"/>
    <w:pPr>
      <w:keepNext/>
      <w:spacing w:before="240" w:after="120"/>
      <w:jc w:val="left"/>
    </w:pPr>
    <w:rPr>
      <w:rFonts w:ascii="Liberation Sans" w:eastAsia="Mangal"/>
      <w:sz w:val="28"/>
    </w:rPr>
  </w:style>
  <w:style w:type="paragraph" w:customStyle="1" w:styleId="Telotextu">
    <w:name w:val="Telo textu"/>
    <w:basedOn w:val="Normal"/>
    <w:uiPriority w:val="99"/>
    <w:pPr>
      <w:spacing w:after="140" w:line="288" w:lineRule="auto"/>
      <w:jc w:val="left"/>
    </w:pPr>
  </w:style>
  <w:style w:type="paragraph" w:customStyle="1" w:styleId="Zoznam">
    <w:name w:val="Zoznam"/>
    <w:basedOn w:val="Telotextu"/>
    <w:uiPriority w:val="99"/>
    <w:pPr>
      <w:jc w:val="left"/>
    </w:pPr>
    <w:rPr>
      <w:rFonts w:eastAsia="Mangal"/>
    </w:rPr>
  </w:style>
  <w:style w:type="paragraph" w:customStyle="1" w:styleId="Popis">
    <w:name w:val="Popis"/>
    <w:basedOn w:val="Normal"/>
    <w:uiPriority w:val="99"/>
    <w:pPr>
      <w:suppressLineNumbers/>
      <w:spacing w:before="120" w:after="120"/>
      <w:jc w:val="left"/>
    </w:pPr>
    <w:rPr>
      <w:rFonts w:eastAsia="Mangal"/>
      <w:i/>
    </w:rPr>
  </w:style>
  <w:style w:type="paragraph" w:customStyle="1" w:styleId="Index">
    <w:name w:val="Index"/>
    <w:basedOn w:val="Normal"/>
    <w:uiPriority w:val="99"/>
    <w:pPr>
      <w:suppressLineNumbers/>
      <w:jc w:val="left"/>
    </w:pPr>
    <w:rPr>
      <w:rFonts w:eastAsia="Mangal"/>
    </w:rPr>
  </w:style>
  <w:style w:type="paragraph" w:styleId="Caption">
    <w:name w:val="caption"/>
    <w:basedOn w:val="Normal"/>
    <w:uiPriority w:val="99"/>
    <w:pPr>
      <w:spacing w:before="120" w:after="120"/>
      <w:jc w:val="left"/>
    </w:pPr>
    <w:rPr>
      <w:i/>
    </w:rPr>
  </w:style>
  <w:style w:type="paragraph" w:styleId="BalloonText">
    <w:name w:val="Balloon Text"/>
    <w:basedOn w:val="Normal"/>
    <w:uiPriority w:val="99"/>
    <w:pPr>
      <w:jc w:val="left"/>
    </w:pPr>
    <w:rPr>
      <w:rFonts w:ascii="Segoe UI"/>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revision>0</cp:revision>
  <cp:lastPrinted>2016-10-26T09:22:00Z</cp:lastPrinted>
  <dcterms:created xsi:type="dcterms:W3CDTF">2016-10-26T10:10:00Z</dcterms:created>
  <dcterms:modified xsi:type="dcterms:W3CDTF">2017-01-11T17:55:00Z</dcterms:modified>
</cp:coreProperties>
</file>