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707B" w:rsidRPr="00F74F09" w:rsidP="00F74F09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4F09">
        <w:rPr>
          <w:rFonts w:ascii="Times New Roman" w:hAnsi="Times New Roman"/>
          <w:b/>
          <w:color w:val="000000"/>
          <w:sz w:val="24"/>
          <w:szCs w:val="24"/>
          <w:lang w:eastAsia="sk-SK"/>
        </w:rPr>
        <w:t>B. Osobitná časť</w:t>
      </w:r>
    </w:p>
    <w:p w:rsidR="005C707B" w:rsidRPr="00F74F09" w:rsidP="00F74F09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C707B" w:rsidRPr="00F74F09" w:rsidP="00F74F09">
      <w:pPr>
        <w:bidi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218D5" w:rsidRPr="00F74F09" w:rsidP="00F74F09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CFC" w:rsidP="007E0CFC">
      <w:pPr>
        <w:bidi w:val="0"/>
        <w:spacing w:before="144" w:after="144" w:line="240" w:lineRule="atLeast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K Čl. I</w:t>
      </w:r>
    </w:p>
    <w:p w:rsidR="007E0CFC" w:rsidP="007E0CFC">
      <w:pPr>
        <w:bidi w:val="0"/>
        <w:spacing w:before="144" w:after="144" w:line="240" w:lineRule="atLeas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E0CFC" w:rsidP="007E0CFC">
      <w:pPr>
        <w:bidi w:val="0"/>
        <w:spacing w:before="144" w:after="144" w:line="240" w:lineRule="atLeast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>S účinnosťou od 1. mája 2017 sa navrhuje zvýšenie rodičovského príspevku zo sumy 203,20 eura na sumu  213,20  eura mesačne za účelom zabezpečenia vyššieho príjmu rodiča, ktorý sa riadne stará o dieťa do troch rokov veku alebo o dieťa do šiestich rokov veku, ak ide o dieťa s dlhodobo nepriaznivým zdravotným stavom.</w:t>
      </w:r>
    </w:p>
    <w:p w:rsidR="007E0CFC" w:rsidP="007E0CFC">
      <w:pPr>
        <w:bidi w:val="0"/>
        <w:spacing w:before="144" w:after="144" w:line="240" w:lineRule="atLeast"/>
        <w:rPr>
          <w:rFonts w:ascii="Times New Roman" w:hAnsi="Times New Roman"/>
          <w:sz w:val="24"/>
          <w:szCs w:val="24"/>
          <w:lang w:eastAsia="sk-SK"/>
        </w:rPr>
      </w:pPr>
    </w:p>
    <w:p w:rsidR="007E0CFC" w:rsidP="007E0CFC">
      <w:pPr>
        <w:bidi w:val="0"/>
        <w:spacing w:before="144" w:after="0" w:line="240" w:lineRule="atLeast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K Čl. II </w:t>
      </w:r>
    </w:p>
    <w:p w:rsidR="007E0CFC" w:rsidP="007E0CFC">
      <w:pPr>
        <w:bidi w:val="0"/>
        <w:spacing w:before="144" w:after="0" w:line="240" w:lineRule="atLeast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>Účinnosť zákona sa navrhuje od  1. mája 2017.</w:t>
      </w:r>
    </w:p>
    <w:p w:rsidR="00A100E0" w:rsidP="00F74F0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4CB" w:rsidP="00F74F0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4CB" w:rsidP="00F74F0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4CB" w:rsidP="00F74F0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4CB" w:rsidP="00F74F0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4CB" w:rsidP="00F74F0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 xml:space="preserve">Bratislava </w:t>
      </w:r>
      <w:r>
        <w:rPr>
          <w:rFonts w:ascii="Times New Roman" w:hAnsi="Times New Roman"/>
          <w:sz w:val="24"/>
          <w:szCs w:val="24"/>
        </w:rPr>
        <w:t>1</w:t>
      </w:r>
      <w:r w:rsidR="001854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1854CB">
        <w:rPr>
          <w:rFonts w:ascii="Times New Roman" w:hAnsi="Times New Roman"/>
          <w:sz w:val="24"/>
          <w:szCs w:val="24"/>
        </w:rPr>
        <w:t>decembra</w:t>
      </w:r>
      <w:r w:rsidRPr="00953075">
        <w:rPr>
          <w:rFonts w:ascii="Times New Roman" w:hAnsi="Times New Roman"/>
          <w:sz w:val="24"/>
          <w:szCs w:val="24"/>
        </w:rPr>
        <w:t xml:space="preserve"> 2016</w:t>
      </w:r>
    </w:p>
    <w:p w:rsidR="00953075" w:rsidRP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CFC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CFC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CFC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CFC" w:rsidRP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075">
        <w:rPr>
          <w:rFonts w:ascii="Times New Roman" w:hAnsi="Times New Roman"/>
          <w:b/>
          <w:sz w:val="24"/>
          <w:szCs w:val="24"/>
        </w:rPr>
        <w:t>Robert Fico, v. r.</w:t>
      </w: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>predseda vlády</w:t>
      </w: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>Slovenskej republiky</w:t>
      </w:r>
    </w:p>
    <w:p w:rsidR="00953075" w:rsidRPr="00953075" w:rsidP="00953075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075">
        <w:rPr>
          <w:rFonts w:ascii="Times New Roman" w:hAnsi="Times New Roman"/>
          <w:b/>
          <w:sz w:val="24"/>
          <w:szCs w:val="24"/>
        </w:rPr>
        <w:t>Ján Richter, v. r.</w:t>
      </w: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>minister práce, sociálnych vecí</w:t>
      </w:r>
    </w:p>
    <w:p w:rsidR="00953075" w:rsidRPr="00953075" w:rsidP="0095307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075">
        <w:rPr>
          <w:rFonts w:ascii="Times New Roman" w:hAnsi="Times New Roman"/>
          <w:sz w:val="24"/>
          <w:szCs w:val="24"/>
        </w:rPr>
        <w:t>a rodiny Slovenskej republiky</w:t>
      </w:r>
    </w:p>
    <w:p w:rsidR="00953075" w:rsidRPr="00953075" w:rsidP="00953075">
      <w:pPr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075" w:rsidRPr="00953075" w:rsidP="0095307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AB1F57">
      <w:footerReference w:type="default" r:id="rId5"/>
      <w:pgSz w:w="12240" w:h="15840"/>
      <w:pgMar w:top="851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9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F75"/>
    <w:multiLevelType w:val="hybridMultilevel"/>
    <w:tmpl w:val="02860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C707B"/>
    <w:rsid w:val="000133E1"/>
    <w:rsid w:val="00027979"/>
    <w:rsid w:val="000E4A0D"/>
    <w:rsid w:val="001854CB"/>
    <w:rsid w:val="001A655C"/>
    <w:rsid w:val="001E3561"/>
    <w:rsid w:val="001F0A42"/>
    <w:rsid w:val="00254E5A"/>
    <w:rsid w:val="00277A5D"/>
    <w:rsid w:val="002C0EDE"/>
    <w:rsid w:val="00337A16"/>
    <w:rsid w:val="003A2536"/>
    <w:rsid w:val="003B4641"/>
    <w:rsid w:val="003B764C"/>
    <w:rsid w:val="004218D5"/>
    <w:rsid w:val="00463C8A"/>
    <w:rsid w:val="004A7D1E"/>
    <w:rsid w:val="004A7DE5"/>
    <w:rsid w:val="0057114C"/>
    <w:rsid w:val="005765A2"/>
    <w:rsid w:val="00582B19"/>
    <w:rsid w:val="005C707B"/>
    <w:rsid w:val="005E1446"/>
    <w:rsid w:val="005F2DB7"/>
    <w:rsid w:val="006D0B9D"/>
    <w:rsid w:val="00712275"/>
    <w:rsid w:val="007244C6"/>
    <w:rsid w:val="0074694A"/>
    <w:rsid w:val="00771320"/>
    <w:rsid w:val="00791342"/>
    <w:rsid w:val="007A1F45"/>
    <w:rsid w:val="007E0CFC"/>
    <w:rsid w:val="0083136F"/>
    <w:rsid w:val="00866619"/>
    <w:rsid w:val="008E715F"/>
    <w:rsid w:val="008F3371"/>
    <w:rsid w:val="00926DF5"/>
    <w:rsid w:val="00941EA5"/>
    <w:rsid w:val="00953075"/>
    <w:rsid w:val="009A3ADC"/>
    <w:rsid w:val="00A100E0"/>
    <w:rsid w:val="00A957DE"/>
    <w:rsid w:val="00AB1F57"/>
    <w:rsid w:val="00AB7143"/>
    <w:rsid w:val="00AD0C44"/>
    <w:rsid w:val="00AE19CB"/>
    <w:rsid w:val="00B160F3"/>
    <w:rsid w:val="00C3106E"/>
    <w:rsid w:val="00C45B72"/>
    <w:rsid w:val="00C62D0D"/>
    <w:rsid w:val="00CC31C7"/>
    <w:rsid w:val="00D37A95"/>
    <w:rsid w:val="00D63E38"/>
    <w:rsid w:val="00DF44AA"/>
    <w:rsid w:val="00E0763F"/>
    <w:rsid w:val="00E1307C"/>
    <w:rsid w:val="00E15269"/>
    <w:rsid w:val="00E730A1"/>
    <w:rsid w:val="00E950D2"/>
    <w:rsid w:val="00E954F5"/>
    <w:rsid w:val="00EB71BE"/>
    <w:rsid w:val="00EC466B"/>
    <w:rsid w:val="00F74F09"/>
    <w:rsid w:val="00F9074B"/>
    <w:rsid w:val="00FE6690"/>
    <w:rsid w:val="00FF28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5C707B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left"/>
    </w:pPr>
    <w:rPr>
      <w:rFonts w:ascii="Calibri" w:hAnsi="Calibri"/>
    </w:rPr>
  </w:style>
  <w:style w:type="character" w:customStyle="1" w:styleId="PtaChar">
    <w:name w:val="Päta Char"/>
    <w:basedOn w:val="DefaultParagraphFont"/>
    <w:link w:val="Footer"/>
    <w:uiPriority w:val="99"/>
    <w:locked/>
    <w:rsid w:val="005C707B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74F0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74F0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S_osobitna-cast_upravena_25-7-2016-(2)"/>
    <f:field ref="objsubject" par="" edit="true" text=""/>
    <f:field ref="objcreatedby" par="" text="Janíková, Eva, Mgr."/>
    <f:field ref="objcreatedat" par="" text="1.8.2016 10:56:34"/>
    <f:field ref="objchangedby" par="" text="Administrator, System"/>
    <f:field ref="objmodifiedat" par="" text="1.8.2016 10:56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87</Words>
  <Characters>500</Characters>
  <Application>Microsoft Office Word</Application>
  <DocSecurity>0</DocSecurity>
  <Lines>0</Lines>
  <Paragraphs>0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Minarovychova Viera</dc:creator>
  <cp:lastModifiedBy>Cebulakova Monika</cp:lastModifiedBy>
  <cp:revision>2</cp:revision>
  <cp:lastPrinted>2016-09-21T11:40:00Z</cp:lastPrinted>
  <dcterms:created xsi:type="dcterms:W3CDTF">2016-12-15T12:16:00Z</dcterms:created>
  <dcterms:modified xsi:type="dcterms:W3CDTF">2016-12-15T12:16:00Z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COO.2145.1000.3.1548238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21. 7. 2016</vt:lpwstr>
  </property>
  <property fmtid="{D5CDD505-2E9C-101B-9397-08002B2CF9AE}" pid="6" name="FSC#SKEDITIONSLOVLEX@103.510:AttrDateDocPropZaciatokPKK">
    <vt:lpwstr>13. 7. 2016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Zmena podmienok v poskytovaní peňažného príspevku na opatrovanie bude mať pozitívny sociálny vplyv na opatrovateľov, ktorí nepoberajú žiadnu zo zákonom ustanovených dôchodkových dávok a peňažný príspevok na opatrovanie je u väčšiny z nich jediným príjmom.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Komisia neuplatňuje k materiálu žiadne pripomienky ani odporúčania. Stála pracovná komisia na posudzovanie vybraných vplyvov vyjadruje súhlasné stanovisko s materiálom predloženým na predbežné pripomienkové konanie.</vt:lpwstr>
  </property>
  <property fmtid="{D5CDD505-2E9C-101B-9397-08002B2CF9AE}" pid="30" name="FSC#SKEDITIONSLOVLEX@103.510:AttrStrListDocPropStupenZlucitelnostiPP">
    <vt:lpwstr>žiadny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447/2008 Z. z. o peňažných príspevkoch na kompenzáciu ťažkého zdravotného postihnutia a o zmene a doplnení nie</vt:lpwstr>
  </property>
  <property fmtid="{D5CDD505-2E9C-101B-9397-08002B2CF9AE}" pid="32" name="FSC#SKEDITIONSLOVLEX@103.510:AttrStrListDocPropTextPredklSpravy">
    <vt:lpwstr>&lt;p align="center"&gt;&lt;strong&gt;&amp;nbsp;Predkladacia správa&lt;/strong&gt;&lt;/p&gt;&lt;p align="center"&gt;&amp;nbsp;&lt;/p&gt;&lt;p&gt;Ministerstvo práce, sociálnych vecí a&amp;nbsp;rodiny Slovenskej republiky (ďalej len „ministerstvo“) predkladá návrh zákona, ktorým sa mení a&amp;nbsp;dopĺňa zákon č.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LP/2016/436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Sociálna pomoc</vt:lpwstr>
  </property>
  <property fmtid="{D5CDD505-2E9C-101B-9397-08002B2CF9AE}" pid="125" name="FSC#SKEDITIONSLOVLEX@103.510:nazovpredpis">
    <vt:lpwstr>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15453/2016-M_OPVA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style="width:99.0%;" width="99%"&gt;_&lt;tbody&gt;__&lt;tr&gt;___&lt;td colspan="5" style="width:100.0%;height:36px;"&gt;___&lt;h2 align="center"&gt;Správa o účasti verejnosti na tvorbe právneho predpisu&lt;/h2&gt;___&lt;h2&gt;Scen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