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02B7" w:rsidP="00C579E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79E9" w:rsidR="00B34E23">
        <w:rPr>
          <w:rFonts w:ascii="Times New Roman" w:hAnsi="Times New Roman"/>
          <w:b/>
          <w:bCs/>
          <w:sz w:val="28"/>
          <w:szCs w:val="28"/>
        </w:rPr>
        <w:t>D</w:t>
      </w:r>
      <w:r w:rsidRPr="00C579E9" w:rsidR="00C579E9">
        <w:rPr>
          <w:rFonts w:ascii="Times New Roman" w:hAnsi="Times New Roman"/>
          <w:b/>
          <w:bCs/>
          <w:sz w:val="28"/>
          <w:szCs w:val="28"/>
        </w:rPr>
        <w:t xml:space="preserve">oložka </w:t>
      </w:r>
      <w:r w:rsidRPr="00C579E9" w:rsidR="00B34E23">
        <w:rPr>
          <w:rFonts w:ascii="Times New Roman" w:hAnsi="Times New Roman"/>
          <w:b/>
          <w:bCs/>
          <w:sz w:val="28"/>
          <w:szCs w:val="28"/>
        </w:rPr>
        <w:t>vybraných vplyvov</w:t>
      </w:r>
    </w:p>
    <w:p w:rsidR="00E9683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96830" w:rsidP="00B04A8D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Zákon ktorým sa mení a dopĺňa zákon č. 79/2015 Z. z. o odpadoch a o zmene a doplnení niektorých zákonov v znení </w:t>
            </w:r>
            <w:r w:rsidR="00B04A8D">
              <w:rPr>
                <w:rFonts w:ascii="Times" w:hAnsi="Times" w:cs="Times"/>
                <w:sz w:val="20"/>
                <w:szCs w:val="20"/>
              </w:rPr>
              <w:t>neskorších predpisov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životného prostredia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1.7.2016</w:t>
              <w:br/>
              <w:t>Ukončenie: 12.7.2016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júl 2016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december 2016</w:t>
            </w: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E9683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Návrh zákona preberá smernicu Európskeho parlamentu a Rady (EÚ) 2015/720, ktorou sa mení smernica 94/62/ES, pokiaľ ide o zníženie spotreby ľahkých plastových tašiek. Nadmerná spotreba jednorazových plastových tašiek nie je len veľmi neefektívna z hľadiska využívania zdrojov, ale má taktiež negatívny vplyv na životné prostredie.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351B2" w:rsidP="007351B2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E96830">
              <w:rPr>
                <w:rFonts w:ascii="Times" w:hAnsi="Times" w:cs="Times"/>
                <w:sz w:val="20"/>
                <w:szCs w:val="20"/>
              </w:rPr>
              <w:t>Cieľom návrhu zákona je zabezpečiť transpozíci</w:t>
            </w:r>
            <w:r>
              <w:rPr>
                <w:rFonts w:ascii="Times" w:hAnsi="Times" w:cs="Times"/>
                <w:sz w:val="20"/>
                <w:szCs w:val="20"/>
              </w:rPr>
              <w:t>u</w:t>
            </w:r>
            <w:r w:rsidR="00E96830">
              <w:rPr>
                <w:rFonts w:ascii="Times" w:hAnsi="Times" w:cs="Times"/>
                <w:sz w:val="20"/>
                <w:szCs w:val="20"/>
              </w:rPr>
              <w:t xml:space="preserve"> smernice Európskeho parlamentu a Rady (EÚ) 2015/720 z 29. apríla 2015, ktorou sa mení smernica 94/62/ES, pokiaľ ide o zníženie spotreby ľahkých plastový</w:t>
            </w:r>
            <w:r>
              <w:rPr>
                <w:rFonts w:ascii="Times" w:hAnsi="Times" w:cs="Times"/>
                <w:sz w:val="20"/>
                <w:szCs w:val="20"/>
              </w:rPr>
              <w:t>ch tašiek.</w:t>
              <w:br/>
            </w:r>
          </w:p>
          <w:p w:rsidR="00E96830" w:rsidP="005C187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E404DD">
              <w:rPr>
                <w:rFonts w:ascii="Times" w:hAnsi="Times" w:cs="Times"/>
                <w:sz w:val="20"/>
                <w:szCs w:val="20"/>
              </w:rPr>
              <w:t xml:space="preserve">Všeobecným cieľom návrhu </w:t>
            </w:r>
            <w:r w:rsidR="005C1870">
              <w:rPr>
                <w:rFonts w:ascii="Times" w:hAnsi="Times" w:cs="Times"/>
                <w:sz w:val="20"/>
                <w:szCs w:val="20"/>
              </w:rPr>
              <w:t xml:space="preserve">zákona </w:t>
            </w:r>
            <w:r>
              <w:rPr>
                <w:rFonts w:ascii="Times" w:hAnsi="Times" w:cs="Times"/>
                <w:sz w:val="20"/>
                <w:szCs w:val="20"/>
              </w:rPr>
              <w:t>je obmedziť negatívne vplyvy</w:t>
            </w:r>
            <w:r w:rsidR="005C1870">
              <w:rPr>
                <w:rFonts w:ascii="Times" w:hAnsi="Times" w:cs="Times"/>
                <w:sz w:val="20"/>
                <w:szCs w:val="20"/>
              </w:rPr>
              <w:t xml:space="preserve"> ľahkých plastových tašiek </w:t>
            </w:r>
            <w:r>
              <w:rPr>
                <w:rFonts w:ascii="Times" w:hAnsi="Times" w:cs="Times"/>
                <w:sz w:val="20"/>
                <w:szCs w:val="20"/>
              </w:rPr>
              <w:t>na životné prostredie, najmä z hľadiska ich odhadzovania, podporiť predchádzanie vzniku odpadu a efektívnejšie využívať zdroje a zároveň pritom obmedziť negatívne sociálno-ekonomické vplyvy. Konkrétnejším cieľom návrhu je obmedziť spotrebu plastových tašiek s hrúbkou menšou ako 50 mikrónov (0,05 mm) v Slovenskej republike.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Návrh zákona, ktorým sa preberá smernica Európskeho parlamentu a Rady (EÚ) 2015/720, ktorou sa mení smernica 94/62/ES, pokiaľ ide o zníženie spotreby ľahkých plastových tašiek sa dotýka širokej verejnosti, pretože ľahké plastové tašky poskytované hospodárskymi operátormi k nákupom budú spoplatnené.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Z dôvodu povinnej transpozície neboli alternatívne riešenia posudzované.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Áno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</w:t>
            </w: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543B8E" w:rsidRPr="00543B8E" w:rsidP="00543B8E">
      <w:pPr>
        <w:bidi w:val="0"/>
        <w:ind w:left="142" w:hanging="142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>** nepovinné</w:t>
      </w:r>
    </w:p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E96830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2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E96830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veľmi mierny negatívny dopad na podnikateľské prostredie a pozitívny dopad na životné prostredie.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Ing. Ľubomír Ďuračka, odbor odpadového hospodárstva, lubomir.duracka@enviro.gov.sk, tel.: +421 2 5956 2130</w:t>
              <w:br/>
              <w:t>Ing. Jana Juríková, odbor odpadového hospodárstva, jana.jurikova@enviro.gov.sk, tel.: +421 2 5956 2528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9683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BRATISLAVA: 08. 07. 2016 ČÍSLO: 126/2016 VYBAVUJE: MGR. BUZASTANOVISKO KOMISIE (PREDBEŽNÉ PRIPOMIENKOVÉ KONANIE)K NÁVRHUZÁKONA O ZMENE A DOPLNENÍ ZÁKONA Č. 79/2015 Z. Z. O ODPADOCH A O ZMENE A DOPLNENÍ NIEKTORÝCH ZÁKONOV V ZNENÍ ZÁKONA Č. 91/2016 Z. Z.I. Úvod: Ministerstvo životného prostredia Slovenskej republiky dňa 27. júna 2016 predložil Stálej pracovnej komisií na posudzovanie vybraných vplyvov (ďalej len „Komisia“) na predbežné pripomienkové konanie materiál: „Návrh zákona o zmene a doplnení zákona č. 79/2015 Z. z. o odpadoch a o zmene a doplnení niektorých zákonov v znení zákona č. 91/2016 Z. z.“ Materiál predpokladá negatívne vplyvy na podnikateľské prostredie vrátane malých a stredných podnikov a pozitívne vplyvy na životné prostredie</w:t>
            </w:r>
            <w:r w:rsidR="00DD66B0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>.II. Pripomienky a návrhy zmien: Komisia uplatňuje k materiálu nasledovné pripomienky a</w:t>
            </w:r>
            <w:r w:rsidR="00DD66B0"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Times" w:hAnsi="Times" w:cs="Times"/>
                <w:sz w:val="20"/>
                <w:szCs w:val="20"/>
              </w:rPr>
              <w:t>odporúčania</w:t>
            </w:r>
            <w:r w:rsidR="00DD66B0">
              <w:rPr>
                <w:rFonts w:ascii="Times" w:hAnsi="Times" w:cs="Times"/>
                <w:sz w:val="20"/>
                <w:szCs w:val="20"/>
              </w:rPr>
              <w:t xml:space="preserve">. </w:t>
            </w:r>
            <w:r>
              <w:rPr>
                <w:rFonts w:ascii="Times" w:hAnsi="Times" w:cs="Times"/>
                <w:sz w:val="20"/>
                <w:szCs w:val="20"/>
              </w:rPr>
              <w:t>:K doložke vybraných vplyvov</w:t>
            </w:r>
            <w:r w:rsidR="00DD66B0">
              <w:rPr>
                <w:rFonts w:ascii="Times" w:hAnsi="Times" w:cs="Times"/>
                <w:sz w:val="20"/>
                <w:szCs w:val="20"/>
              </w:rPr>
              <w:t xml:space="preserve">. </w:t>
            </w:r>
            <w:r>
              <w:rPr>
                <w:rFonts w:ascii="Times" w:hAnsi="Times" w:cs="Times"/>
                <w:sz w:val="20"/>
                <w:szCs w:val="20"/>
              </w:rPr>
              <w:t>Komisia upozorňuje predkladateľa, že ak materiál nepredpokladá vplyv na rozpočet verejnej správy, v riadku „z toho rozpočtovo zabezpečené vplyvy“ v časti 9. Doložky sa neoznačuje žiadna z možností. Komisia odporúča predkladateľovi, aby v časti 5. Doložky uviedol, či boli zvažované alternatívne riešenia.</w:t>
            </w:r>
            <w:r w:rsidR="00DD66B0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>K analýze vplyvov na podnikateľské prostredie</w:t>
            </w:r>
            <w:r w:rsidR="00DD66B0">
              <w:rPr>
                <w:rFonts w:ascii="Times" w:hAnsi="Times" w:cs="Times"/>
                <w:sz w:val="20"/>
                <w:szCs w:val="20"/>
              </w:rPr>
              <w:t xml:space="preserve">. </w:t>
            </w:r>
            <w:r>
              <w:rPr>
                <w:rFonts w:ascii="Times" w:hAnsi="Times" w:cs="Times"/>
                <w:sz w:val="20"/>
                <w:szCs w:val="20"/>
              </w:rPr>
              <w:t>Navrhované znenie nových odsekov 11 až 14 § 56 Zákona o odpadoch stanovuje povinnosti, ktoré predstavujú zvýšenie administratívnych nákladov podnikateľských subjektov, napr. v znení „Ten, kto pri predaji výrobkov spotrebiteľovi poskytuje ľahké plastové tašky k nákupu, je povinný viesť a uchovávať evidenciu o spotrebe ľahkých plastových tašiek a ohlasovať údaje z evidencie.“ Pri výpočtoch administratívnych nákladov predkladateľ môže použiť časové náročnosti typických informačných povinností predstavujúce vážený priemer hodnôt za všetky veľkostné kategórie podnikov. V Súhrnnej tabuľke nákladov regulácie pomocou "kalkulačky nákladov regulácie“ sprostredkovanej Ministerstvom hospodárstva SR takto dokáže uviesť aspoň výpočet nákladov na 1 podnikateľa. Komisia žiada predkladateľa uviesť aspoň takýto výpočet nákladov. Kalkulačku nákladov regulácie je možné nájsť na nasledovnom odkaze.</w:t>
            </w:r>
            <w:r w:rsidR="00DD66B0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>K procesu</w:t>
            </w:r>
            <w:r w:rsidR="00DD66B0">
              <w:rPr>
                <w:rFonts w:ascii="Times" w:hAnsi="Times" w:cs="Times"/>
                <w:sz w:val="20"/>
                <w:szCs w:val="20"/>
              </w:rPr>
              <w:t xml:space="preserve">. </w:t>
            </w:r>
            <w:r>
              <w:rPr>
                <w:rFonts w:ascii="Times" w:hAnsi="Times" w:cs="Times"/>
                <w:sz w:val="20"/>
                <w:szCs w:val="20"/>
              </w:rPr>
              <w:t>Predkladateľ zverejnil predbežnú informáciu na portáli slov-lex dňa 7.6.2016 o príprave materiálu, ktorá uvádzala, že „Proces konzultácie s dotknutými podnikateľskými subjektami a ich zastupiteľskými organizáciami ako aj so zástupcami Ministerstva pôdohospodárstva a rozvoja vidieka SR (kontaktný bod pre Európsky úrad pre bezpečnosť potravín) sa uskutočnil dňa 27. mája 2016.“ Tým, že dňa 27.6.2016 predkladateľ predložil materiál na predbežné pripomienkové konanie, nepostupoval v súlade s procesom podľa Jednotnej metodiky (účinná od 01.04.2016), nakoľko tejto fáze legislatívneho procesu predchádza:1. rozhodnutie Ministerstva hospodárstva SR o potrebe vykonať konzultácie s podnikateľskými subjektmi podľa bodu 5.5. Jednotnej metodiky, a to do desiatich pracovných dní od schválenia Plánu legislatívnych úloh vlády SR, ak je materiál doň zahrnutý. Plán legislatívnych úloh vlády SR bol schválený vládou SR 15.06.2016 a teda Ministerstvu hospodárstva SR ešte neuplynula lehota desiatich pracovných dní na informovanie predkladateľa o povinnosti vykonať konzultácie s podnikateľskými subjektmi v momente, kedy predkladateľ predložil materiál do predbežného pripomienkového konania;2. povinnosť vykonať konzultácie s podnikateľskými subjektmi podľa bodu 5. Jednotnej metodiky, v prípade, ak o tejto povinnosti rozhodne Ministerstvo hospodárstva SR na odporúčanie SBA. Dňa 19.05.2016 SBA odporučila Ministerstvu hospodárstva SR rozhodnúť v predmetnom materiáli o povinnosti vykonať tieto konzultácie v rámci vyjadrenia sa k materiálom, ktoré sú zahrnuté do Plánu legislatívnych úloh vlády SR;3. rozhodnutie Ministerstva hospodárstva SR aby SBA vypracovala Test vplyvu na malé a stredné podniky podľa bodu 6. Jednotnej metodiky na posudzovanie vybraných vplyvov, ak jeho vykonanie SBA odporučí z dôvodu predpokladu existencie vplyvu na malé a stredné podnik a za predpokladu, že boli k materiálu vykonané konzultácie; III. Záver: Stála pracovná komisia na posudzovanie vybraných vplyvov vyjadruje nesúhlasné stanovisko</w:t>
            </w:r>
            <w:r w:rsidR="00DD66B0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 xml:space="preserve">k materiálu, ktorý bol predložený na predbežné pripomienkové konanie, s odporúčaním na jeho dopracovanie podľa pripomienok v bode II.   </w:t>
            </w:r>
          </w:p>
        </w:tc>
      </w:tr>
    </w:tbl>
    <w:p w:rsidR="006931EC" w:rsidRP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316D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1088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1870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60D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351B2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3F0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1F1D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A8D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BF5A8A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6788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96F75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66B0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4DD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830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543B8E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43B8E"/>
    <w:rPr>
      <w:rFonts w:cs="Times New Roman"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11.7.2016 14:33:57"/>
    <f:field ref="objchangedby" par="" text="Administrator, System"/>
    <f:field ref="objmodifiedat" par="" text="11.7.2016 14:34:00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1202</Words>
  <Characters>6857</Characters>
  <Application>Microsoft Office Word</Application>
  <DocSecurity>0</DocSecurity>
  <Lines>0</Lines>
  <Paragraphs>0</Paragraphs>
  <ScaleCrop>false</ScaleCrop>
  <Company>UVSR</Company>
  <LinksUpToDate>false</LinksUpToDate>
  <CharactersWithSpaces>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Smažáková Janette</cp:lastModifiedBy>
  <cp:revision>2</cp:revision>
  <dcterms:created xsi:type="dcterms:W3CDTF">2016-12-15T08:01:00Z</dcterms:created>
  <dcterms:modified xsi:type="dcterms:W3CDTF">2016-12-15T08:01:00Z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COO.2145.1000.3.1498814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>12. 7. 2016</vt:lpwstr>
  </property>
  <property fmtid="{D5CDD505-2E9C-101B-9397-08002B2CF9AE}" pid="6" name="FSC#SKEDITIONSLOVLEX@103.510:AttrDateDocPropZaciatokPKK">
    <vt:lpwstr>1. 7. 2016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Pozitívne</vt:lpwstr>
  </property>
  <property fmtid="{D5CDD505-2E9C-101B-9397-08002B2CF9AE}" pid="9" name="FSC#SKEDITIONSLOVLEX@103.510:AttrStrDocPropVplyvPodnikatelskeProstr">
    <vt:lpwstr>Negatívne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Z dôvodu povinnej transpozície neboli alternatívne riešenia posudzované.    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životného prostredia Slovenskej republiky</vt:lpwstr>
  </property>
  <property fmtid="{D5CDD505-2E9C-101B-9397-08002B2CF9AE}" pid="15" name="FSC#SKEDITIONSLOVLEX@103.510:AttrStrListDocPropInfoUzPreberanePP">
    <vt:lpwstr>-</vt:lpwstr>
  </property>
  <property fmtid="{D5CDD505-2E9C-101B-9397-08002B2CF9AE}" pid="16" name="FSC#SKEDITIONSLOVLEX@103.510:AttrStrListDocPropInfoZaciatokKonania">
    <vt:lpwstr>-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december 2016</vt:lpwstr>
  </property>
  <property fmtid="{D5CDD505-2E9C-101B-9397-08002B2CF9AE}" pid="20" name="FSC#SKEDITIONSLOVLEX@103.510:AttrStrListDocPropLehotaPrebratieSmernice">
    <vt:lpwstr>27. november 2016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Predpokladá sa veľmi mierny negatívny dopad na podnikateľské prostredie a pozitívny dopad na životné prostredie.</vt:lpwstr>
  </property>
  <property fmtid="{D5CDD505-2E9C-101B-9397-08002B2CF9AE}" pid="23" name="FSC#SKEDITIONSLOVLEX@103.510:AttrStrListDocPropPrimarnePravoEU">
    <vt:lpwstr>Čl. 114 a čl. 191 až 193 Zmluvy o fungovaní Európskej únie  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>Smernica Európskeho parlamentu a Rady (EÚ) 2015/720 z 29. apríla 2015, ktorou sa mení smernica 94/62/ES, pokiaľ ide o zníženie spotreby ľahkých plastových tašiek (Ú. v. EÚ L 334, 17.12.2010)</vt:lpwstr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	                                       BRATISLAVA: 08. 07. 2016                                       ČÍSLO: 126/2016                                       VYBAVUJE: MGR. BUZASTANOVISKO KOMISIE (PREDBEŽNÉ PRIPOMIENKOVÉ KONANIE)K NÁVRHUZÁKONA O ZMENE A DO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 ktorým sa mení a dopĺňa zákon č. 79/2015 Z. z. o odpadoch a o zmene a doplnení niektorých zákonov v znení zákona č. 91/2016 Z. z. .</vt:lpwstr>
  </property>
  <property fmtid="{D5CDD505-2E9C-101B-9397-08002B2CF9AE}" pid="32" name="FSC#SKEDITIONSLOVLEX@103.510:AttrStrListDocPropTextPredklSpravy">
    <vt:lpwstr>&lt;p align="center"&gt;&amp;nbsp;&lt;/p&gt;&lt;p&gt;Návrh zákona, ktorým sa mení a&amp;nbsp;dopĺňa zákon č. 79/2015 Z. z. o&amp;nbsp;odpadoch a&amp;nbsp;o&amp;nbsp;zmene a&amp;nbsp;doplnení niektorých zákonov v&amp;nbsp;znení zákona č. 91/2016 Z. z., predkladá Ministerstvo životného prostredia Slove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životného prostredia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LP/2016/729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životného prostredia Slovenskej republiky</vt:lpwstr>
  </property>
  <property fmtid="{D5CDD505-2E9C-101B-9397-08002B2CF9AE}" pid="122" name="FSC#SKEDITIONSLOVLEX@103.510:funkciaZodpPredAkuzativ">
    <vt:lpwstr>ministera životného prostredia Slovenskej republiky</vt:lpwstr>
  </property>
  <property fmtid="{D5CDD505-2E9C-101B-9397-08002B2CF9AE}" pid="123" name="FSC#SKEDITIONSLOVLEX@103.510:funkciaZodpPredDativ">
    <vt:lpwstr>ministerovi životného prostredia Slovenskej republiky</vt:lpwstr>
  </property>
  <property fmtid="{D5CDD505-2E9C-101B-9397-08002B2CF9AE}" pid="124" name="FSC#SKEDITIONSLOVLEX@103.510:legoblast">
    <vt:lpwstr>Životné prostredie</vt:lpwstr>
  </property>
  <property fmtid="{D5CDD505-2E9C-101B-9397-08002B2CF9AE}" pid="125" name="FSC#SKEDITIONSLOVLEX@103.510:nazovpredpis">
    <vt:lpwstr> ktorým sa mení a dopĺňa zákon č. 79/2015 Z. z. o odpadoch a o zmene a doplnení niektorých zákonov v znení zákona č. 91/2016 Z. z. 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ktorým sa mení a dopĺňa zákon č. 79/2015 Z. z. o odpadoch a o zmene a doplnení niektorých zákonov v znení zákona č. 91/2016 Z. z. 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Gabriela Švedlárová</vt:lpwstr>
  </property>
  <property fmtid="{D5CDD505-2E9C-101B-9397-08002B2CF9AE}" pid="138" name="FSC#SKEDITIONSLOVLEX@103.510:predkladateliaObalSD">
    <vt:lpwstr>László Sólymos
minister životného prostredia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6623/2016-9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border="0" cellpadding="0" cellspacing="0"&gt;	&lt;tbody&gt;		&lt;tr&gt;			&lt;td colspan="5" style="width: 619px; height: 38px;"&gt;			&lt;p style="margin-left: 89.7pt;"&gt;&lt;strong&gt;Správa&lt;/strong&gt;&lt;strong&gt; o účasti verejnosti na tvorbe právneho predpisu&lt;/strong&gt;&lt;/p&gt;			&lt;p sty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životného prostredia Slovenskej republiky</vt:lpwstr>
  </property>
  <property fmtid="{D5CDD505-2E9C-101B-9397-08002B2CF9AE}" pid="151" name="FSC#SKEDITIONSLOVLEX@103.510:zodppredkladatel">
    <vt:lpwstr>László Sólymos</vt:lpwstr>
  </property>
</Properties>
</file>