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P="00B46D2E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</w:t>
      </w:r>
      <w:r w:rsidR="00C3287F">
        <w:t xml:space="preserve">             </w:t>
        <w:tab/>
        <w:tab/>
        <w:tab/>
        <w:t xml:space="preserve">  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="00747B0C">
        <w:t>UV</w:t>
      </w:r>
      <w:r w:rsidR="00D30605">
        <w:t xml:space="preserve">- </w:t>
      </w:r>
      <w:r w:rsidRPr="00415DE9" w:rsidR="00D30605">
        <w:rPr>
          <w:rStyle w:val="columnr"/>
        </w:rPr>
        <w:t>39396</w:t>
      </w:r>
      <w:r w:rsidR="00B74435">
        <w:rPr>
          <w:rStyle w:val="columnr"/>
        </w:rPr>
        <w:t>/2016</w:t>
      </w:r>
    </w:p>
    <w:p w:rsidR="00B46D2E" w:rsidP="00B46D2E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B46D2E" w:rsidP="00B46D2E">
      <w:pPr>
        <w:bidi w:val="0"/>
      </w:pPr>
    </w:p>
    <w:p w:rsidR="00B46D2E" w:rsidP="00CB3044">
      <w:pPr>
        <w:tabs>
          <w:tab w:val="left" w:pos="5580"/>
        </w:tabs>
        <w:bidi w:val="0"/>
      </w:pPr>
      <w:r>
        <w:tab/>
      </w:r>
    </w:p>
    <w:p w:rsidR="00CB3044" w:rsidP="00CB3044">
      <w:pPr>
        <w:tabs>
          <w:tab w:val="left" w:pos="5580"/>
        </w:tabs>
        <w:bidi w:val="0"/>
      </w:pPr>
    </w:p>
    <w:p w:rsidR="00CB3044" w:rsidP="00CB3044">
      <w:pPr>
        <w:tabs>
          <w:tab w:val="left" w:pos="5580"/>
        </w:tabs>
        <w:bidi w:val="0"/>
      </w:pPr>
    </w:p>
    <w:p w:rsidR="00CB3044" w:rsidP="00CB3044">
      <w:pPr>
        <w:tabs>
          <w:tab w:val="left" w:pos="5580"/>
        </w:tabs>
        <w:bidi w:val="0"/>
      </w:pPr>
    </w:p>
    <w:p w:rsidR="00CB3044" w:rsidP="00CB3044">
      <w:pPr>
        <w:tabs>
          <w:tab w:val="left" w:pos="5580"/>
        </w:tabs>
        <w:bidi w:val="0"/>
      </w:pPr>
    </w:p>
    <w:p w:rsidR="00B46D2E" w:rsidRPr="00892B2B" w:rsidP="00B13330">
      <w:pPr>
        <w:pStyle w:val="Heading1"/>
        <w:pBdr>
          <w:bottom w:val="none" w:sz="0" w:space="0" w:color="auto"/>
        </w:pBdr>
        <w:bidi w:val="0"/>
        <w:jc w:val="left"/>
        <w:rPr>
          <w:rFonts w:ascii="Times New Roman" w:hAnsi="Times New Roman"/>
        </w:rPr>
      </w:pPr>
    </w:p>
    <w:p w:rsidR="00B46D2E" w:rsidRPr="002804AB" w:rsidP="002804AB">
      <w:pPr>
        <w:pStyle w:val="NormalWeb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b/>
          <w:szCs w:val="24"/>
        </w:rPr>
      </w:pPr>
      <w:r w:rsidR="00D30605">
        <w:rPr>
          <w:rFonts w:ascii="Times New Roman" w:hAnsi="Times New Roman"/>
          <w:b/>
          <w:szCs w:val="24"/>
        </w:rPr>
        <w:t>344</w:t>
      </w:r>
    </w:p>
    <w:p w:rsidR="002804AB" w:rsidP="002804AB">
      <w:pPr>
        <w:pStyle w:val="NormalWeb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BD102B" w:rsidP="00B46D2E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</w:p>
    <w:p w:rsidR="00B46D2E" w:rsidRPr="00AB32D5" w:rsidP="00B46D2E">
      <w:pPr>
        <w:bidi w:val="0"/>
        <w:spacing w:before="120"/>
        <w:jc w:val="center"/>
        <w:rPr>
          <w:bCs/>
          <w:color w:val="000000"/>
        </w:rPr>
      </w:pPr>
      <w:r w:rsidRPr="00AB32D5">
        <w:rPr>
          <w:bCs/>
          <w:color w:val="000000"/>
        </w:rPr>
        <w:t>z ......</w:t>
      </w:r>
      <w:r w:rsidR="00942092">
        <w:rPr>
          <w:bCs/>
          <w:color w:val="000000"/>
        </w:rPr>
        <w:t>...2017</w:t>
      </w:r>
      <w:r w:rsidR="00B74435">
        <w:rPr>
          <w:bCs/>
          <w:color w:val="000000"/>
        </w:rPr>
        <w:t>,</w:t>
      </w:r>
    </w:p>
    <w:p w:rsidR="00B46D2E" w:rsidRPr="00EA1207" w:rsidP="00EA1207">
      <w:pPr>
        <w:pStyle w:val="Heading3"/>
        <w:bidi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="00B74435">
        <w:rPr>
          <w:rStyle w:val="Textzstupnhosymbolu"/>
          <w:rFonts w:hint="default"/>
          <w:color w:val="000000"/>
          <w:sz w:val="24"/>
          <w:szCs w:val="24"/>
        </w:rPr>
        <w:t>ktorý</w:t>
      </w:r>
      <w:r w:rsidR="00B74435">
        <w:rPr>
          <w:rStyle w:val="Textzstupnhosymbolu"/>
          <w:rFonts w:hint="default"/>
          <w:color w:val="000000"/>
          <w:sz w:val="24"/>
          <w:szCs w:val="24"/>
        </w:rPr>
        <w:t>m sa mení</w:t>
      </w:r>
      <w:r w:rsidR="00B74435">
        <w:rPr>
          <w:rStyle w:val="Textzstupnhosymbolu"/>
          <w:rFonts w:hint="default"/>
          <w:color w:val="000000"/>
          <w:sz w:val="24"/>
          <w:szCs w:val="24"/>
        </w:rPr>
        <w:t xml:space="preserve"> a </w:t>
      </w:r>
      <w:r w:rsidR="00B74435">
        <w:rPr>
          <w:rStyle w:val="Textzstupnhosymbolu"/>
          <w:rFonts w:hint="default"/>
          <w:color w:val="000000"/>
          <w:sz w:val="24"/>
          <w:szCs w:val="24"/>
        </w:rPr>
        <w:t>dopĺň</w:t>
      </w:r>
      <w:r w:rsidR="00B74435">
        <w:rPr>
          <w:rStyle w:val="Textzstupnhosymbolu"/>
          <w:rFonts w:hint="default"/>
          <w:color w:val="000000"/>
          <w:sz w:val="24"/>
          <w:szCs w:val="24"/>
        </w:rPr>
        <w:t>a zá</w:t>
      </w:r>
      <w:r w:rsidR="00B74435">
        <w:rPr>
          <w:rStyle w:val="Textzstupnhosymbolu"/>
          <w:rFonts w:hint="default"/>
          <w:color w:val="000000"/>
          <w:sz w:val="24"/>
          <w:szCs w:val="24"/>
        </w:rPr>
        <w:t>kon č</w:t>
      </w:r>
      <w:r w:rsidR="00B74435">
        <w:rPr>
          <w:rStyle w:val="Textzstupnhosymbolu"/>
          <w:rFonts w:hint="default"/>
          <w:color w:val="000000"/>
          <w:sz w:val="24"/>
          <w:szCs w:val="24"/>
        </w:rPr>
        <w:t xml:space="preserve">. 79/2015 Z. z. </w:t>
      </w:r>
      <w:r w:rsidR="00E023C4">
        <w:rPr>
          <w:rStyle w:val="Textzstupnhosymbolu"/>
          <w:color w:val="000000"/>
          <w:sz w:val="24"/>
          <w:szCs w:val="24"/>
        </w:rPr>
        <w:t>o o</w:t>
      </w:r>
      <w:r w:rsidR="00E023C4">
        <w:rPr>
          <w:rStyle w:val="Textzstupnhosymbolu"/>
          <w:color w:val="000000"/>
          <w:sz w:val="24"/>
          <w:szCs w:val="24"/>
        </w:rPr>
        <w:t>dpadoch a o zmene a </w:t>
      </w:r>
      <w:r w:rsidR="00E023C4">
        <w:rPr>
          <w:rStyle w:val="Textzstupnhosymbolu"/>
          <w:rFonts w:hint="default"/>
          <w:color w:val="000000"/>
          <w:sz w:val="24"/>
          <w:szCs w:val="24"/>
        </w:rPr>
        <w:t>doplnení</w:t>
      </w:r>
      <w:r w:rsidR="00E023C4">
        <w:rPr>
          <w:rStyle w:val="Textzstupnhosymbolu"/>
          <w:rFonts w:hint="default"/>
          <w:color w:val="000000"/>
          <w:sz w:val="24"/>
          <w:szCs w:val="24"/>
        </w:rPr>
        <w:t xml:space="preserve"> niektorý</w:t>
      </w:r>
      <w:r w:rsidR="00E023C4">
        <w:rPr>
          <w:rStyle w:val="Textzstupnhosymbolu"/>
          <w:rFonts w:hint="default"/>
          <w:color w:val="000000"/>
          <w:sz w:val="24"/>
          <w:szCs w:val="24"/>
        </w:rPr>
        <w:t>ch zá</w:t>
      </w:r>
      <w:r w:rsidR="00E023C4">
        <w:rPr>
          <w:rStyle w:val="Textzstupnhosymbolu"/>
          <w:rFonts w:hint="default"/>
          <w:color w:val="000000"/>
          <w:sz w:val="24"/>
          <w:szCs w:val="24"/>
        </w:rPr>
        <w:t>konov</w:t>
      </w:r>
      <w:r w:rsidR="00B74435">
        <w:rPr>
          <w:rStyle w:val="Textzstupnhosymbolu"/>
          <w:color w:val="000000"/>
          <w:sz w:val="24"/>
          <w:szCs w:val="24"/>
        </w:rPr>
        <w:t xml:space="preserve"> v </w:t>
      </w:r>
      <w:r w:rsidR="00B74435">
        <w:rPr>
          <w:rStyle w:val="Textzstupnhosymbolu"/>
          <w:rFonts w:hint="default"/>
          <w:color w:val="000000"/>
          <w:sz w:val="24"/>
          <w:szCs w:val="24"/>
        </w:rPr>
        <w:t>znení</w:t>
      </w:r>
      <w:r w:rsidR="00B74435">
        <w:rPr>
          <w:rStyle w:val="Textzstupnhosymbolu"/>
          <w:rFonts w:hint="default"/>
          <w:color w:val="000000"/>
          <w:sz w:val="24"/>
          <w:szCs w:val="24"/>
        </w:rPr>
        <w:t xml:space="preserve"> </w:t>
      </w:r>
      <w:r w:rsidR="00D30605">
        <w:rPr>
          <w:rStyle w:val="Textzstupnhosymbolu"/>
          <w:rFonts w:hint="default"/>
          <w:color w:val="000000"/>
          <w:sz w:val="24"/>
          <w:szCs w:val="24"/>
        </w:rPr>
        <w:t>neskorší</w:t>
      </w:r>
      <w:r w:rsidR="00D30605">
        <w:rPr>
          <w:rStyle w:val="Textzstupnhosymbolu"/>
          <w:rFonts w:hint="default"/>
          <w:color w:val="000000"/>
          <w:sz w:val="24"/>
          <w:szCs w:val="24"/>
        </w:rPr>
        <w:t>ch predpisov</w:t>
      </w:r>
      <w:r w:rsidR="00B74435">
        <w:rPr>
          <w:rStyle w:val="Textzstupnhosymbolu"/>
          <w:color w:val="000000"/>
          <w:sz w:val="24"/>
          <w:szCs w:val="24"/>
        </w:rPr>
        <w:t>.</w:t>
      </w:r>
    </w:p>
    <w:p w:rsidR="00B46D2E" w:rsidRPr="009D6F20" w:rsidP="00B46D2E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B46D2E" w:rsidRPr="009D6F20" w:rsidP="00B46D2E">
      <w:pPr>
        <w:bidi w:val="0"/>
        <w:rPr>
          <w:rFonts w:hint="default"/>
          <w:b/>
          <w:bCs/>
        </w:rPr>
      </w:pPr>
    </w:p>
    <w:p w:rsidR="00B46D2E" w:rsidRPr="00FF64B5" w:rsidP="00B46D2E">
      <w:pPr>
        <w:pStyle w:val="BodyTextIndent3"/>
        <w:bidi w:val="0"/>
        <w:ind w:left="4344" w:hanging="9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35CB">
        <w:rPr>
          <w:rFonts w:ascii="Times New Roman" w:hAnsi="Times New Roman"/>
          <w:b/>
          <w:bCs/>
          <w:sz w:val="24"/>
          <w:szCs w:val="24"/>
          <w:u w:val="single"/>
        </w:rPr>
        <w:t>Návrh uznesenia</w:t>
      </w:r>
      <w:r w:rsidRPr="00A835CB">
        <w:rPr>
          <w:rFonts w:ascii="Times New Roman" w:hAnsi="Times New Roman"/>
          <w:b/>
          <w:bCs/>
          <w:sz w:val="24"/>
          <w:szCs w:val="24"/>
        </w:rPr>
        <w:t>:</w:t>
      </w:r>
    </w:p>
    <w:p w:rsidR="00BD102B" w:rsidP="00BD102B">
      <w:pPr>
        <w:pStyle w:val="BodyTextIndent3"/>
        <w:bidi w:val="0"/>
        <w:rPr>
          <w:rFonts w:ascii="Times New Roman" w:hAnsi="Times New Roman"/>
          <w:sz w:val="24"/>
          <w:szCs w:val="24"/>
        </w:rPr>
      </w:pPr>
      <w:r w:rsidR="00B46D2E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F20" w:rsidR="00B46D2E">
        <w:rPr>
          <w:rFonts w:ascii="Times New Roman" w:hAnsi="Times New Roman"/>
          <w:sz w:val="24"/>
          <w:szCs w:val="24"/>
        </w:rPr>
        <w:t>Národná rada Slovenskej republiky</w:t>
      </w:r>
    </w:p>
    <w:p w:rsidR="00BD102B" w:rsidP="00BD102B">
      <w:pPr>
        <w:pStyle w:val="BodyTextIndent3"/>
        <w:tabs>
          <w:tab w:val="left" w:pos="4395"/>
        </w:tabs>
        <w:bidi w:val="0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D6F20">
        <w:rPr>
          <w:rFonts w:ascii="Times New Roman" w:hAnsi="Times New Roman"/>
          <w:b/>
          <w:bCs/>
          <w:sz w:val="24"/>
          <w:szCs w:val="24"/>
        </w:rPr>
        <w:t>s c h</w:t>
      </w:r>
      <w:r>
        <w:rPr>
          <w:rFonts w:ascii="Times New Roman" w:hAnsi="Times New Roman"/>
          <w:b/>
          <w:bCs/>
          <w:sz w:val="24"/>
          <w:szCs w:val="24"/>
        </w:rPr>
        <w:t xml:space="preserve"> v a ľ u je </w:t>
      </w:r>
    </w:p>
    <w:p w:rsidR="00B46D2E" w:rsidRPr="00BD102B" w:rsidP="003B51D2">
      <w:pPr>
        <w:pStyle w:val="BodyTextIndent3"/>
        <w:tabs>
          <w:tab w:val="left" w:pos="4395"/>
        </w:tabs>
        <w:bidi w:val="0"/>
        <w:ind w:left="4395"/>
        <w:rPr>
          <w:rFonts w:ascii="Times New Roman" w:hAnsi="Times New Roman"/>
          <w:sz w:val="24"/>
          <w:szCs w:val="24"/>
        </w:rPr>
      </w:pPr>
      <w:r w:rsidR="00CB711B">
        <w:rPr>
          <w:rFonts w:ascii="Times New Roman" w:hAnsi="Times New Roman"/>
          <w:sz w:val="24"/>
          <w:szCs w:val="24"/>
        </w:rPr>
        <w:t>vládny návrh zákon</w:t>
      </w:r>
      <w:r w:rsidR="000C3A2A">
        <w:rPr>
          <w:rFonts w:ascii="Times New Roman" w:hAnsi="Times New Roman"/>
          <w:sz w:val="24"/>
          <w:szCs w:val="24"/>
        </w:rPr>
        <w:t>a</w:t>
      </w:r>
      <w:r w:rsidR="00CB711B">
        <w:rPr>
          <w:rFonts w:ascii="Times New Roman" w:hAnsi="Times New Roman"/>
          <w:sz w:val="24"/>
          <w:szCs w:val="24"/>
        </w:rPr>
        <w:t xml:space="preserve">, ktorým sa mení a dopĺňa zákon č. 79/2015 Z. z. </w:t>
      </w:r>
      <w:r w:rsidR="00542807">
        <w:rPr>
          <w:rFonts w:ascii="Times New Roman" w:hAnsi="Times New Roman"/>
          <w:sz w:val="24"/>
          <w:szCs w:val="24"/>
        </w:rPr>
        <w:t xml:space="preserve"> </w:t>
      </w:r>
      <w:r w:rsidR="00542807">
        <w:rPr>
          <w:rStyle w:val="Textzstupnhosymbolu"/>
          <w:rFonts w:eastAsia="SimSun"/>
          <w:color w:val="000000"/>
          <w:sz w:val="24"/>
          <w:szCs w:val="24"/>
        </w:rPr>
        <w:t>o odpadoch a o zmene a </w:t>
      </w:r>
      <w:r w:rsidR="00542807">
        <w:rPr>
          <w:rStyle w:val="Textzstupnhosymbolu"/>
          <w:rFonts w:eastAsia="SimSun" w:hint="default"/>
          <w:color w:val="000000"/>
          <w:sz w:val="24"/>
          <w:szCs w:val="24"/>
        </w:rPr>
        <w:t>doplnení</w:t>
      </w:r>
      <w:r w:rsidR="00542807">
        <w:rPr>
          <w:rStyle w:val="Textzstupnhosymbolu"/>
          <w:rFonts w:eastAsia="SimSun" w:hint="default"/>
          <w:color w:val="000000"/>
          <w:sz w:val="24"/>
          <w:szCs w:val="24"/>
        </w:rPr>
        <w:t xml:space="preserve"> niektorý</w:t>
      </w:r>
      <w:r w:rsidR="00542807">
        <w:rPr>
          <w:rStyle w:val="Textzstupnhosymbolu"/>
          <w:rFonts w:eastAsia="SimSun" w:hint="default"/>
          <w:color w:val="000000"/>
          <w:sz w:val="24"/>
          <w:szCs w:val="24"/>
        </w:rPr>
        <w:t>ch zá</w:t>
      </w:r>
      <w:r w:rsidR="00542807">
        <w:rPr>
          <w:rStyle w:val="Textzstupnhosymbolu"/>
          <w:rFonts w:eastAsia="SimSun" w:hint="default"/>
          <w:color w:val="000000"/>
          <w:sz w:val="24"/>
          <w:szCs w:val="24"/>
        </w:rPr>
        <w:t>konov</w:t>
      </w:r>
      <w:r w:rsidR="003B51D2">
        <w:rPr>
          <w:rStyle w:val="Textzstupnhosymbolu"/>
          <w:rFonts w:eastAsia="SimSun"/>
          <w:color w:val="000000"/>
          <w:sz w:val="24"/>
          <w:szCs w:val="24"/>
        </w:rPr>
        <w:t xml:space="preserve"> </w:t>
      </w:r>
      <w:r w:rsidR="00CB711B">
        <w:rPr>
          <w:rStyle w:val="Textzstupnhosymbolu"/>
          <w:rFonts w:eastAsia="SimSun"/>
          <w:color w:val="000000"/>
          <w:sz w:val="24"/>
          <w:szCs w:val="24"/>
        </w:rPr>
        <w:t>v </w:t>
      </w:r>
      <w:r w:rsidR="00CB711B">
        <w:rPr>
          <w:rStyle w:val="Textzstupnhosymbolu"/>
          <w:rFonts w:eastAsia="SimSun" w:hint="default"/>
          <w:color w:val="000000"/>
          <w:sz w:val="24"/>
          <w:szCs w:val="24"/>
        </w:rPr>
        <w:t>znení</w:t>
      </w:r>
      <w:r w:rsidR="00CB711B">
        <w:rPr>
          <w:rStyle w:val="Textzstupnhosymbolu"/>
          <w:rFonts w:eastAsia="SimSun" w:hint="default"/>
          <w:color w:val="000000"/>
          <w:sz w:val="24"/>
          <w:szCs w:val="24"/>
        </w:rPr>
        <w:t xml:space="preserve"> </w:t>
      </w:r>
      <w:r w:rsidR="00D30605">
        <w:rPr>
          <w:rStyle w:val="Textzstupnhosymbolu"/>
          <w:rFonts w:eastAsia="SimSun" w:hint="default"/>
          <w:color w:val="000000"/>
          <w:sz w:val="24"/>
          <w:szCs w:val="24"/>
        </w:rPr>
        <w:t>neskorší</w:t>
      </w:r>
      <w:r w:rsidR="00D30605">
        <w:rPr>
          <w:rStyle w:val="Textzstupnhosymbolu"/>
          <w:rFonts w:eastAsia="SimSun" w:hint="default"/>
          <w:color w:val="000000"/>
          <w:sz w:val="24"/>
          <w:szCs w:val="24"/>
        </w:rPr>
        <w:t>ch predpisov</w:t>
      </w:r>
    </w:p>
    <w:p w:rsidR="00B46D2E" w:rsidP="00B46D2E">
      <w:pPr>
        <w:bidi w:val="0"/>
        <w:rPr>
          <w:b/>
          <w:bCs/>
          <w:u w:val="single"/>
        </w:rPr>
      </w:pPr>
    </w:p>
    <w:p w:rsidR="00B13330" w:rsidP="00B46D2E">
      <w:pPr>
        <w:bidi w:val="0"/>
        <w:rPr>
          <w:b/>
          <w:bCs/>
          <w:u w:val="single"/>
        </w:rPr>
      </w:pPr>
    </w:p>
    <w:p w:rsidR="00666DAE" w:rsidP="00666DAE">
      <w:pPr>
        <w:bidi w:val="0"/>
        <w:spacing w:line="276" w:lineRule="auto"/>
        <w:rPr>
          <w:b/>
          <w:bCs/>
          <w:u w:val="single"/>
        </w:rPr>
      </w:pPr>
    </w:p>
    <w:p w:rsidR="00666DAE" w:rsidP="00666DAE">
      <w:pPr>
        <w:bidi w:val="0"/>
        <w:spacing w:line="276" w:lineRule="auto"/>
        <w:rPr>
          <w:b/>
          <w:bCs/>
          <w:u w:val="single"/>
        </w:rPr>
      </w:pPr>
      <w:r w:rsidR="003B51D2">
        <w:rPr>
          <w:rFonts w:hint="default"/>
          <w:b/>
          <w:bCs/>
          <w:u w:val="single"/>
        </w:rPr>
        <w:t>Predkladá</w:t>
      </w:r>
      <w:r w:rsidR="003B51D2">
        <w:rPr>
          <w:rFonts w:hint="default"/>
          <w:b/>
          <w:bCs/>
          <w:u w:val="single"/>
        </w:rPr>
        <w:t>:</w:t>
      </w:r>
    </w:p>
    <w:p w:rsidR="00B46D2E" w:rsidRPr="00666DAE" w:rsidP="00666DAE">
      <w:pPr>
        <w:bidi w:val="0"/>
        <w:spacing w:line="276" w:lineRule="auto"/>
        <w:rPr>
          <w:b/>
          <w:bCs/>
          <w:u w:val="single"/>
        </w:rPr>
      </w:pPr>
      <w:r>
        <w:rPr>
          <w:bCs/>
        </w:rPr>
        <w:t>Robert  F i c o</w:t>
      </w:r>
      <w:r w:rsidRPr="009D6F20">
        <w:rPr>
          <w:bCs/>
        </w:rPr>
        <w:t xml:space="preserve"> 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9D6F20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46D2E" w:rsidP="003B51D2">
      <w:pPr>
        <w:bidi w:val="0"/>
      </w:pPr>
    </w:p>
    <w:p w:rsidR="00CB3044" w:rsidP="003B51D2">
      <w:pPr>
        <w:bidi w:val="0"/>
      </w:pPr>
    </w:p>
    <w:p w:rsidR="00CB3044" w:rsidP="003B51D2">
      <w:pPr>
        <w:bidi w:val="0"/>
      </w:pPr>
    </w:p>
    <w:p w:rsidR="00CB3044" w:rsidP="003B51D2">
      <w:pPr>
        <w:bidi w:val="0"/>
      </w:pPr>
    </w:p>
    <w:p w:rsidR="009E2013" w:rsidP="003B51D2">
      <w:pPr>
        <w:bidi w:val="0"/>
      </w:pPr>
    </w:p>
    <w:p w:rsidR="00B46D2E" w:rsidP="00B46D2E">
      <w:pPr>
        <w:bidi w:val="0"/>
        <w:jc w:val="center"/>
      </w:pPr>
    </w:p>
    <w:p w:rsidR="00B46D2E" w:rsidRPr="0038433B" w:rsidP="00B46D2E">
      <w:pPr>
        <w:bidi w:val="0"/>
        <w:jc w:val="center"/>
        <w:rPr>
          <w:b/>
        </w:rPr>
      </w:pPr>
      <w:r w:rsidR="00165C1F">
        <w:t>Bratislava,</w:t>
      </w:r>
      <w:r w:rsidR="00542807">
        <w:t xml:space="preserve"> </w:t>
      </w:r>
      <w:r w:rsidR="00D30605">
        <w:t>decemb</w:t>
      </w:r>
      <w:r w:rsidR="00D30605">
        <w:t>er</w:t>
      </w:r>
      <w:r w:rsidR="00F76A8D">
        <w:t xml:space="preserve"> </w:t>
      </w:r>
      <w:r w:rsidR="00B74435">
        <w:t>2016</w:t>
      </w:r>
      <w:r>
        <w:t xml:space="preserve"> </w:t>
      </w:r>
    </w:p>
    <w:p w:rsidR="00F141DE">
      <w:pPr>
        <w:bidi w:val="0"/>
      </w:pPr>
    </w:p>
    <w:sectPr w:rsidSect="00F141DE"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B46D2E"/>
    <w:rsid w:val="000C3A2A"/>
    <w:rsid w:val="00145EF3"/>
    <w:rsid w:val="00165C1F"/>
    <w:rsid w:val="0020737C"/>
    <w:rsid w:val="002804AB"/>
    <w:rsid w:val="0038433B"/>
    <w:rsid w:val="003B51D2"/>
    <w:rsid w:val="003E110D"/>
    <w:rsid w:val="004119B5"/>
    <w:rsid w:val="00415DE9"/>
    <w:rsid w:val="005123FF"/>
    <w:rsid w:val="00542807"/>
    <w:rsid w:val="00666DAE"/>
    <w:rsid w:val="006F5505"/>
    <w:rsid w:val="00747B0C"/>
    <w:rsid w:val="0084060C"/>
    <w:rsid w:val="00892B2B"/>
    <w:rsid w:val="0089718A"/>
    <w:rsid w:val="00942092"/>
    <w:rsid w:val="009D41A2"/>
    <w:rsid w:val="009D6F20"/>
    <w:rsid w:val="009E2013"/>
    <w:rsid w:val="00A835CB"/>
    <w:rsid w:val="00AB32D5"/>
    <w:rsid w:val="00B13330"/>
    <w:rsid w:val="00B46D2E"/>
    <w:rsid w:val="00B74435"/>
    <w:rsid w:val="00BD102B"/>
    <w:rsid w:val="00C3287F"/>
    <w:rsid w:val="00CB3044"/>
    <w:rsid w:val="00CB711B"/>
    <w:rsid w:val="00CD70DD"/>
    <w:rsid w:val="00D30605"/>
    <w:rsid w:val="00E023C4"/>
    <w:rsid w:val="00EA1207"/>
    <w:rsid w:val="00F141DE"/>
    <w:rsid w:val="00F54D97"/>
    <w:rsid w:val="00F76A8D"/>
    <w:rsid w:val="00FF64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link w:val="Heading2"/>
    <w:locked/>
    <w:rsid w:val="00B46D2E"/>
    <w:rPr>
      <w:rFonts w:ascii="Arial" w:hAnsi="Arial" w:cs="Arial"/>
      <w:b/>
      <w:caps/>
      <w:sz w:val="20"/>
      <w:lang w:val="sk-SK" w:eastAsia="sk-SK"/>
    </w:rPr>
  </w:style>
  <w:style w:type="character" w:customStyle="1" w:styleId="Nadpis3Char">
    <w:name w:val="Nadpis 3 Char"/>
    <w:link w:val="Heading3"/>
    <w:locked/>
    <w:rsid w:val="00B46D2E"/>
    <w:rPr>
      <w:rFonts w:ascii="Arial" w:eastAsia="SimSun" w:hAnsi="Arial"/>
      <w:b/>
      <w:sz w:val="26"/>
      <w:lang w:val="sk-SK" w:eastAsia="zh-CN"/>
    </w:rPr>
  </w:style>
  <w:style w:type="paragraph" w:styleId="BodyTextIndent">
    <w:name w:val="Body Text Indent"/>
    <w:basedOn w:val="Normal"/>
    <w:link w:val="ZarkazkladnhotextuChar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link w:val="BodyTextIndent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BodyTextIndent3">
    <w:name w:val="Body Text Indent 3"/>
    <w:basedOn w:val="Normal"/>
    <w:link w:val="Zarkazkladnhotextu3Char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link w:val="BodyTextIndent3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Title">
    <w:name w:val="Title"/>
    <w:basedOn w:val="Normal"/>
    <w:link w:val="NzovChar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link w:val="Title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alWeb">
    <w:name w:val="Normal (Web)"/>
    <w:basedOn w:val="Normal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link w:val="PlainText"/>
    <w:locked/>
    <w:rsid w:val="00B46D2E"/>
    <w:rPr>
      <w:rFonts w:ascii="Courier New" w:hAnsi="Courier New" w:cs="Courier New"/>
      <w:sz w:val="20"/>
      <w:lang w:val="sk-SK" w:eastAsia="sk-SK"/>
    </w:rPr>
  </w:style>
  <w:style w:type="character" w:customStyle="1" w:styleId="Textzstupnhosymbolu">
    <w:name w:val="Text zástupného symbol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C3287F"/>
  </w:style>
  <w:style w:type="paragraph" w:styleId="BalloonText">
    <w:name w:val="Balloon Text"/>
    <w:basedOn w:val="Normal"/>
    <w:link w:val="TextbublinyChar"/>
    <w:uiPriority w:val="99"/>
    <w:semiHidden/>
    <w:unhideWhenUsed/>
    <w:rsid w:val="0094209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locked/>
    <w:rsid w:val="00942092"/>
    <w:rPr>
      <w:rFonts w:ascii="Segoe UI" w:eastAsia="SimSun" w:hAnsi="Segoe UI"/>
      <w:sz w:val="18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120</Words>
  <Characters>684</Characters>
  <Application>Microsoft Office Word</Application>
  <DocSecurity>0</DocSecurity>
  <Lines>0</Lines>
  <Paragraphs>0</Paragraphs>
  <ScaleCrop>false</ScaleCrop>
  <Company>MZP SR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Smažáková Janette</cp:lastModifiedBy>
  <cp:revision>2</cp:revision>
  <cp:lastPrinted>2016-12-14T12:55:00Z</cp:lastPrinted>
  <dcterms:created xsi:type="dcterms:W3CDTF">2016-12-15T08:06:00Z</dcterms:created>
  <dcterms:modified xsi:type="dcterms:W3CDTF">2016-12-15T08:06:00Z</dcterms:modified>
</cp:coreProperties>
</file>