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4E0E" w:rsidRPr="00F57E41" w:rsidP="00FC4E0E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FC4E0E" w:rsidRPr="00F57E41" w:rsidP="00FC4E0E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FC4E0E" w:rsidRPr="00F57E41" w:rsidP="00FC4E0E">
      <w:pPr>
        <w:bidi w:val="0"/>
        <w:jc w:val="both"/>
        <w:rPr>
          <w:b/>
          <w:bCs/>
          <w:sz w:val="22"/>
        </w:rPr>
      </w:pPr>
    </w:p>
    <w:p w:rsidR="00FC4E0E" w:rsidRPr="003C02C4" w:rsidP="00FC4E0E">
      <w:pPr>
        <w:bidi w:val="0"/>
        <w:jc w:val="both"/>
        <w:rPr>
          <w:rFonts w:ascii="Times New Roman" w:hAnsi="Times New Roman"/>
          <w:bCs/>
          <w:sz w:val="22"/>
        </w:rPr>
      </w:pPr>
    </w:p>
    <w:p w:rsidR="00FC4E0E" w:rsidRPr="003C02C4" w:rsidP="00FC4E0E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</w:t>
      </w:r>
      <w:r>
        <w:rPr>
          <w:rFonts w:ascii="Times New Roman" w:hAnsi="Times New Roman"/>
          <w:bCs/>
          <w:sz w:val="22"/>
        </w:rPr>
        <w:t xml:space="preserve"> </w:t>
      </w:r>
      <w:r w:rsidRPr="003C02C4">
        <w:rPr>
          <w:rFonts w:ascii="Times New Roman" w:hAnsi="Times New Roman"/>
          <w:bCs/>
          <w:sz w:val="22"/>
        </w:rPr>
        <w:t>-</w:t>
      </w:r>
      <w:r>
        <w:rPr>
          <w:rFonts w:ascii="Times New Roman" w:hAnsi="Times New Roman"/>
          <w:bCs/>
          <w:sz w:val="22"/>
        </w:rPr>
        <w:t xml:space="preserve"> 1754</w:t>
      </w:r>
      <w:r w:rsidRPr="003C02C4">
        <w:rPr>
          <w:rFonts w:ascii="Times New Roman" w:hAnsi="Times New Roman"/>
          <w:bCs/>
          <w:sz w:val="22"/>
        </w:rPr>
        <w:t>/2016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ab/>
      </w:r>
      <w:r w:rsidR="00972A7B">
        <w:rPr>
          <w:rFonts w:ascii="Times New Roman" w:hAnsi="Times New Roman"/>
          <w:b/>
          <w:bCs/>
          <w:sz w:val="22"/>
        </w:rPr>
        <w:t>14</w:t>
      </w:r>
      <w:r w:rsidRPr="003C02C4">
        <w:rPr>
          <w:rFonts w:ascii="Times New Roman" w:hAnsi="Times New Roman"/>
          <w:sz w:val="22"/>
        </w:rPr>
        <w:t>. schôdza výboru</w:t>
      </w:r>
    </w:p>
    <w:p w:rsidR="00FC4E0E" w:rsidRPr="003C02C4" w:rsidP="00FC4E0E">
      <w:pPr>
        <w:bidi w:val="0"/>
        <w:jc w:val="both"/>
        <w:rPr>
          <w:rFonts w:ascii="Times New Roman" w:hAnsi="Times New Roman"/>
          <w:b/>
          <w:bCs/>
        </w:rPr>
      </w:pPr>
    </w:p>
    <w:p w:rsidR="00FC4E0E" w:rsidP="00FC4E0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972A7B">
        <w:rPr>
          <w:rFonts w:ascii="Times New Roman" w:hAnsi="Times New Roman"/>
          <w:b/>
          <w:bCs/>
          <w:sz w:val="28"/>
          <w:szCs w:val="28"/>
        </w:rPr>
        <w:t>35</w:t>
      </w:r>
    </w:p>
    <w:p w:rsidR="00FC4E0E" w:rsidRPr="003C02C4" w:rsidP="00FC4E0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4E0E" w:rsidRPr="003C02C4" w:rsidP="00FC4E0E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FC4E0E" w:rsidRPr="003C02C4" w:rsidP="00FC4E0E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FC4E0E" w:rsidRPr="003C02C4" w:rsidP="00FC4E0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FC4E0E" w:rsidRPr="003C02C4" w:rsidP="00FC4E0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FC4E0E" w:rsidRPr="003C02C4" w:rsidP="00FC4E0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972A7B">
        <w:rPr>
          <w:rFonts w:ascii="Times New Roman" w:hAnsi="Times New Roman"/>
          <w:b/>
        </w:rPr>
        <w:t>22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novembra </w:t>
      </w:r>
      <w:r w:rsidRPr="003C02C4">
        <w:rPr>
          <w:rFonts w:ascii="Times New Roman" w:hAnsi="Times New Roman"/>
          <w:b/>
        </w:rPr>
        <w:t>2016</w:t>
      </w:r>
    </w:p>
    <w:p w:rsidR="00FC4E0E" w:rsidRPr="003C02C4" w:rsidP="00FC4E0E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FC4E0E" w:rsidRPr="003C02C4" w:rsidP="00FC4E0E">
      <w:pPr>
        <w:bidi w:val="0"/>
        <w:jc w:val="both"/>
        <w:rPr>
          <w:rFonts w:ascii="Times New Roman" w:hAnsi="Times New Roman"/>
          <w:b/>
          <w:sz w:val="22"/>
        </w:rPr>
      </w:pPr>
    </w:p>
    <w:p w:rsidR="00FC4E0E" w:rsidRPr="003C02C4" w:rsidP="00FC4E0E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k spoločnej správe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 xml:space="preserve">o výsledku prerokovania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 o štátnej službe a o zmene a doplnení niektorých zákonov (tlač 244a)</w:t>
      </w:r>
      <w:r w:rsidRPr="003C02C4">
        <w:rPr>
          <w:rFonts w:ascii="Times New Roman" w:hAnsi="Times New Roman"/>
          <w:sz w:val="22"/>
        </w:rPr>
        <w:t xml:space="preserve"> </w:t>
      </w:r>
    </w:p>
    <w:p w:rsidR="00FC4E0E" w:rsidP="00FC4E0E">
      <w:pPr>
        <w:bidi w:val="0"/>
        <w:ind w:left="708"/>
        <w:jc w:val="both"/>
        <w:rPr>
          <w:rFonts w:ascii="Times New Roman" w:hAnsi="Times New Roman"/>
          <w:b/>
          <w:sz w:val="22"/>
        </w:rPr>
      </w:pPr>
    </w:p>
    <w:p w:rsidR="00FC4E0E" w:rsidRPr="00262339" w:rsidP="00FC4E0E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FC4E0E" w:rsidRPr="003C02C4" w:rsidP="00FC4E0E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FC4E0E" w:rsidRPr="000E42EA" w:rsidP="00FC4E0E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>a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FC4E0E" w:rsidRPr="003C02C4" w:rsidP="00FC4E0E">
      <w:pPr>
        <w:pStyle w:val="BodyText"/>
        <w:bidi w:val="0"/>
        <w:rPr>
          <w:rFonts w:ascii="Times New Roman" w:hAnsi="Times New Roman"/>
          <w:szCs w:val="22"/>
        </w:rPr>
      </w:pPr>
    </w:p>
    <w:p w:rsidR="00FC4E0E" w:rsidRPr="003C02C4" w:rsidP="00FC4E0E">
      <w:pPr>
        <w:bidi w:val="0"/>
        <w:ind w:firstLine="708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      spoločnú správu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 xml:space="preserve">Národnej rady Slovenskej republiky o výsledku prerokovania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 o štátnej službe a o zmene a doplnení niektorých zákonov (tlač 244a)</w:t>
      </w:r>
      <w:r w:rsidRPr="003C02C4">
        <w:rPr>
          <w:rFonts w:ascii="Times New Roman" w:hAnsi="Times New Roman"/>
          <w:sz w:val="22"/>
        </w:rPr>
        <w:t>;</w:t>
      </w:r>
    </w:p>
    <w:p w:rsidR="00FC4E0E" w:rsidRPr="003C02C4" w:rsidP="00FC4E0E">
      <w:pPr>
        <w:bidi w:val="0"/>
        <w:rPr>
          <w:rFonts w:ascii="Times New Roman" w:hAnsi="Times New Roman"/>
          <w:sz w:val="22"/>
        </w:rPr>
      </w:pPr>
    </w:p>
    <w:p w:rsidR="00FC4E0E" w:rsidRPr="003C02C4" w:rsidP="00FC4E0E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FC4E0E" w:rsidP="00FC4E0E">
      <w:pPr>
        <w:bidi w:val="0"/>
        <w:ind w:left="1068"/>
        <w:jc w:val="both"/>
        <w:rPr>
          <w:rFonts w:ascii="Times New Roman" w:hAnsi="Times New Roman"/>
          <w:b/>
          <w:sz w:val="22"/>
        </w:rPr>
      </w:pPr>
    </w:p>
    <w:p w:rsidR="00FC4E0E" w:rsidRPr="006E0755" w:rsidP="00FC4E0E">
      <w:pPr>
        <w:bidi w:val="0"/>
        <w:ind w:left="1068"/>
        <w:jc w:val="both"/>
        <w:rPr>
          <w:rFonts w:ascii="Times New Roman" w:hAnsi="Times New Roman"/>
          <w:sz w:val="22"/>
        </w:rPr>
      </w:pPr>
    </w:p>
    <w:p w:rsidR="00C155B6" w:rsidP="00683183">
      <w:pPr>
        <w:bidi w:val="0"/>
        <w:ind w:firstLine="709"/>
        <w:jc w:val="both"/>
        <w:rPr>
          <w:rFonts w:ascii="Times New Roman" w:hAnsi="Times New Roman"/>
        </w:rPr>
      </w:pPr>
      <w:r w:rsidR="003C1D25">
        <w:rPr>
          <w:rFonts w:ascii="Times New Roman" w:hAnsi="Times New Roman"/>
          <w:b/>
        </w:rPr>
        <w:t xml:space="preserve">      </w:t>
      </w:r>
      <w:r w:rsidRPr="006E0755" w:rsidR="00FC4E0E">
        <w:rPr>
          <w:rFonts w:ascii="Times New Roman" w:hAnsi="Times New Roman"/>
          <w:b/>
        </w:rPr>
        <w:t xml:space="preserve">spoločného spravodajcu, </w:t>
      </w:r>
      <w:r w:rsidRPr="006E0755" w:rsidR="00FC4E0E">
        <w:rPr>
          <w:rFonts w:ascii="Times New Roman" w:hAnsi="Times New Roman"/>
        </w:rPr>
        <w:t>poslan</w:t>
      </w:r>
      <w:r w:rsidR="00D00D5C">
        <w:rPr>
          <w:rFonts w:ascii="Times New Roman" w:hAnsi="Times New Roman"/>
        </w:rPr>
        <w:t>kyňu</w:t>
      </w:r>
      <w:r w:rsidRPr="006E0755" w:rsidR="00FC4E0E">
        <w:rPr>
          <w:rFonts w:ascii="Times New Roman" w:hAnsi="Times New Roman"/>
        </w:rPr>
        <w:t xml:space="preserve"> Národnej rady Slovenskej republiky </w:t>
      </w:r>
      <w:r w:rsidR="006354FE">
        <w:rPr>
          <w:rFonts w:ascii="Times New Roman" w:hAnsi="Times New Roman"/>
          <w:b/>
        </w:rPr>
        <w:t>Magdalénu Kuciaňovú</w:t>
      </w:r>
      <w:r w:rsidRPr="00245B03" w:rsidR="00FC4E0E">
        <w:rPr>
          <w:rFonts w:ascii="Times New Roman" w:hAnsi="Times New Roman"/>
          <w:b/>
        </w:rPr>
        <w:t>,</w:t>
      </w:r>
      <w:r w:rsidRPr="006E0755" w:rsidR="00FC4E0E">
        <w:rPr>
          <w:rFonts w:ascii="Times New Roman" w:hAnsi="Times New Roman"/>
          <w:b/>
        </w:rPr>
        <w:t xml:space="preserve"> </w:t>
      </w:r>
      <w:r w:rsidRPr="006E0755" w:rsidR="00FC4E0E">
        <w:rPr>
          <w:rFonts w:ascii="Times New Roman" w:hAnsi="Times New Roman"/>
        </w:rPr>
        <w:t>aby</w:t>
      </w:r>
      <w:r w:rsidRPr="006E0755" w:rsidR="00FC4E0E">
        <w:rPr>
          <w:rFonts w:ascii="Times New Roman" w:hAnsi="Times New Roman"/>
          <w:b/>
        </w:rPr>
        <w:t xml:space="preserve"> </w:t>
      </w:r>
      <w:r w:rsidRPr="006E0755" w:rsidR="00FC4E0E">
        <w:rPr>
          <w:rFonts w:ascii="Times New Roman" w:hAnsi="Times New Roman"/>
        </w:rPr>
        <w:t>n</w:t>
      </w:r>
      <w:r w:rsidRPr="006E0755" w:rsidR="00FC4E0E">
        <w:rPr>
          <w:rFonts w:ascii="Times New Roman" w:hAnsi="Times New Roman"/>
          <w:bCs/>
        </w:rPr>
        <w:t>a </w:t>
      </w:r>
      <w:r w:rsidRPr="006E0755" w:rsidR="00FC4E0E">
        <w:rPr>
          <w:rFonts w:ascii="Times New Roman" w:hAnsi="Times New Roman"/>
        </w:rPr>
        <w:t>schôdzi Národnej rady Slovenskej republiky informoval</w:t>
      </w:r>
      <w:r w:rsidR="00683183">
        <w:rPr>
          <w:rFonts w:ascii="Times New Roman" w:hAnsi="Times New Roman"/>
        </w:rPr>
        <w:t>a</w:t>
      </w:r>
      <w:r w:rsidRPr="006E0755" w:rsidR="00FC4E0E">
        <w:rPr>
          <w:rFonts w:ascii="Times New Roman" w:hAnsi="Times New Roman"/>
        </w:rPr>
        <w:t xml:space="preserve"> o výsledku rokovania výboru a pri rokovaní o  predmetnom návrhu zákona predkladal</w:t>
      </w:r>
      <w:r w:rsidR="00683183">
        <w:rPr>
          <w:rFonts w:ascii="Times New Roman" w:hAnsi="Times New Roman"/>
        </w:rPr>
        <w:t>a</w:t>
      </w:r>
      <w:r w:rsidRPr="006E0755" w:rsidR="00FC4E0E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</w:t>
      </w:r>
      <w:r>
        <w:rPr>
          <w:rFonts w:ascii="Times New Roman" w:hAnsi="Times New Roman"/>
        </w:rPr>
        <w:t xml:space="preserve"> a po schválení zákona predložila  návrh na uznesenie Národnej rady Slovenskej republiky, ktorý tvorí prílohu spoločnej správy. </w:t>
      </w:r>
    </w:p>
    <w:p w:rsidR="00FC4E0E" w:rsidRPr="006E0755" w:rsidP="00DB7A02">
      <w:pPr>
        <w:bidi w:val="0"/>
        <w:ind w:firstLine="709"/>
        <w:jc w:val="both"/>
        <w:rPr>
          <w:rFonts w:ascii="Times New Roman" w:hAnsi="Times New Roman"/>
        </w:rPr>
      </w:pPr>
    </w:p>
    <w:p w:rsidR="00FC4E0E" w:rsidRPr="006E0755" w:rsidP="00FC4E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C4E0E" w:rsidP="00FC4E0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FC4E0E" w:rsidP="00FC4E0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FC4E0E" w:rsidP="00FC4E0E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FC4E0E" w:rsidP="00FC4E0E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FC4E0E" w:rsidP="00FC4E0E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FC4E0E" w:rsidP="00FC4E0E">
      <w:pPr>
        <w:bidi w:val="0"/>
        <w:rPr>
          <w:rStyle w:val="Strong"/>
          <w:rFonts w:eastAsiaTheme="majorEastAsia"/>
        </w:rPr>
      </w:pPr>
    </w:p>
    <w:p w:rsidR="00FC4E0E" w:rsidP="00FC4E0E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FC4E0E" w:rsidP="00FC4E0E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FC4E0E" w:rsidP="00FC4E0E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3316E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C4E0E"/>
    <w:rsid w:val="000E42EA"/>
    <w:rsid w:val="00245B03"/>
    <w:rsid w:val="00262339"/>
    <w:rsid w:val="003316ED"/>
    <w:rsid w:val="003C02C4"/>
    <w:rsid w:val="003C1D25"/>
    <w:rsid w:val="00451334"/>
    <w:rsid w:val="006354FE"/>
    <w:rsid w:val="00683183"/>
    <w:rsid w:val="006E0755"/>
    <w:rsid w:val="008F76B2"/>
    <w:rsid w:val="00972A7B"/>
    <w:rsid w:val="0098114A"/>
    <w:rsid w:val="00C155B6"/>
    <w:rsid w:val="00D00D5C"/>
    <w:rsid w:val="00DB7A02"/>
    <w:rsid w:val="00F57E41"/>
    <w:rsid w:val="00FC4E0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0E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FC4E0E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FC4E0E"/>
    <w:rPr>
      <w:rFonts w:asciiTheme="majorHAnsi" w:eastAsiaTheme="majorEastAsia" w:hAnsiTheme="majorHAnsi" w:cs="Times New Roman"/>
      <w:i/>
      <w:iCs/>
      <w:color w:val="1F4D78" w:themeColor="accent1" w:themeShade="7F"/>
      <w:rtl w:val="0"/>
      <w:cs w:val="0"/>
    </w:rPr>
  </w:style>
  <w:style w:type="character" w:styleId="Strong">
    <w:name w:val="Strong"/>
    <w:basedOn w:val="DefaultParagraphFont"/>
    <w:uiPriority w:val="22"/>
    <w:qFormat/>
    <w:rsid w:val="00FC4E0E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FC4E0E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C4E0E"/>
    <w:rPr>
      <w:rFonts w:eastAsia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201</Words>
  <Characters>1148</Characters>
  <Application>Microsoft Office Word</Application>
  <DocSecurity>0</DocSecurity>
  <Lines>0</Lines>
  <Paragraphs>0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9</cp:revision>
  <cp:lastPrinted>2016-11-21T14:47:00Z</cp:lastPrinted>
  <dcterms:created xsi:type="dcterms:W3CDTF">2016-10-03T10:57:00Z</dcterms:created>
  <dcterms:modified xsi:type="dcterms:W3CDTF">2016-11-21T14:47:00Z</dcterms:modified>
</cp:coreProperties>
</file>