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0F03" w:rsidP="00F50F03">
      <w:pPr>
        <w:pStyle w:val="Title"/>
        <w:widowControl/>
        <w:bidi w:val="0"/>
        <w:jc w:val="left"/>
        <w:rPr>
          <w:rFonts w:ascii="Arial" w:hAnsi="Arial" w:cs="Arial"/>
          <w:sz w:val="28"/>
          <w:szCs w:val="28"/>
        </w:rPr>
      </w:pPr>
    </w:p>
    <w:p w:rsidR="00F50F03" w:rsidP="00F50F03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F50F03" w:rsidP="00F50F03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50F03" w:rsidP="00F50F03">
      <w:pPr>
        <w:widowControl/>
        <w:bidi w:val="0"/>
        <w:jc w:val="center"/>
        <w:rPr>
          <w:rFonts w:ascii="Times New Roman" w:hAnsi="Times New Roman"/>
          <w:b/>
        </w:rPr>
      </w:pPr>
    </w:p>
    <w:p w:rsidR="00F50F03" w:rsidP="00F50F03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F50F03" w:rsidP="00F50F03">
      <w:pPr>
        <w:widowControl/>
        <w:bidi w:val="0"/>
        <w:jc w:val="center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</w:rPr>
      </w:pPr>
    </w:p>
    <w:p w:rsidR="00F50F03" w:rsidP="00F50F03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CRD-1761/2016</w:t>
      </w:r>
    </w:p>
    <w:p w:rsidR="00F50F03" w:rsidP="00F50F03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66E54" w:rsidP="00F50F03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253a </w:t>
      </w:r>
    </w:p>
    <w:p w:rsidR="00F50F03" w:rsidP="00F50F03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F50F03" w:rsidP="00F50F03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F50F03" w:rsidP="00F50F03">
      <w:pPr>
        <w:widowControl/>
        <w:bidi w:val="0"/>
        <w:rPr>
          <w:rFonts w:ascii="Arial" w:hAnsi="Arial" w:cs="Arial"/>
          <w:b/>
        </w:rPr>
      </w:pPr>
    </w:p>
    <w:p w:rsidR="00F50F03" w:rsidP="00F50F03">
      <w:pPr>
        <w:widowControl/>
        <w:bidi w:val="0"/>
        <w:rPr>
          <w:rFonts w:ascii="Arial" w:hAnsi="Arial" w:cs="Arial"/>
          <w:b/>
        </w:rPr>
      </w:pPr>
    </w:p>
    <w:p w:rsidR="00F50F03" w:rsidRPr="00F50F03" w:rsidP="00F50F03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F50F03">
        <w:rPr>
          <w:rFonts w:ascii="Arial" w:hAnsi="Arial" w:cs="Arial"/>
          <w:b/>
        </w:rPr>
        <w:t xml:space="preserve">výborov Národnej rady Slovenskej republiky o výsledku prerokovania </w:t>
      </w:r>
      <w:r w:rsidRPr="00F50F03">
        <w:rPr>
          <w:rFonts w:ascii="Arial" w:hAnsi="Arial" w:cs="Arial"/>
          <w:b/>
          <w:szCs w:val="22"/>
        </w:rPr>
        <w:t>v</w:t>
      </w:r>
      <w:r w:rsidRPr="00F50F03">
        <w:rPr>
          <w:rFonts w:ascii="Arial" w:hAnsi="Arial" w:cs="Arial"/>
          <w:b/>
        </w:rPr>
        <w:t>ládneho návrhu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F50F03">
        <w:rPr>
          <w:rFonts w:ascii="Arial" w:hAnsi="Arial" w:cs="Arial"/>
          <w:b/>
          <w:szCs w:val="22"/>
        </w:rPr>
        <w:t xml:space="preserve"> (tlač 253) </w:t>
      </w:r>
      <w:r w:rsidRPr="00F50F03">
        <w:rPr>
          <w:rFonts w:ascii="Arial" w:hAnsi="Arial" w:cs="Arial"/>
          <w:b/>
        </w:rPr>
        <w:t xml:space="preserve">vo výboroch v druhom čítaní </w:t>
      </w:r>
    </w:p>
    <w:p w:rsidR="00F50F03" w:rsidP="00F50F03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50F03" w:rsidP="00F50F03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adjustRightInd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F50F03" w:rsidP="00F50F03">
      <w:pPr>
        <w:widowControl/>
        <w:bidi w:val="0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zo 12. októbra 2016 č. 254 sa uzniesla prerokovať vládny návrh zákona, </w:t>
      </w:r>
      <w:r w:rsidRPr="00F50F03">
        <w:rPr>
          <w:rFonts w:ascii="Arial" w:hAnsi="Arial" w:cs="Arial"/>
          <w:b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F50F03">
        <w:rPr>
          <w:rFonts w:ascii="Arial" w:hAnsi="Arial" w:cs="Arial"/>
          <w:b/>
          <w:szCs w:val="22"/>
        </w:rPr>
        <w:t xml:space="preserve"> (tlač 253)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8E433A" w:rsidP="00F50F03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F50F03" w:rsidRPr="008E433A" w:rsidP="00F50F03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Pr="008E433A">
        <w:rPr>
          <w:rFonts w:ascii="Arial" w:hAnsi="Arial" w:cs="Arial"/>
        </w:rPr>
        <w:t>Ústavnoprávnemu výboru Národnej rady Slovenskej republiky</w:t>
      </w:r>
      <w:r w:rsidR="008E433A">
        <w:rPr>
          <w:rFonts w:ascii="Arial" w:hAnsi="Arial" w:cs="Arial"/>
        </w:rPr>
        <w:t>,</w:t>
      </w:r>
    </w:p>
    <w:p w:rsidR="00F50F03" w:rsidRPr="008E433A" w:rsidP="00F50F03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Pr="008E433A">
        <w:rPr>
          <w:rFonts w:ascii="Arial" w:hAnsi="Arial" w:cs="Arial"/>
        </w:rPr>
        <w:t>Výboru Národnej rady Slovenskej republiky pre financie a rozpočet  a</w:t>
      </w:r>
    </w:p>
    <w:p w:rsidR="00F50F03" w:rsidRPr="008E433A" w:rsidP="00F50F03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 w:rsidRPr="008E433A">
        <w:rPr>
          <w:rFonts w:ascii="Arial" w:hAnsi="Arial" w:cs="Arial"/>
        </w:rPr>
        <w:t>Výboru Národnej rady Slovenskej republiky pre vzdelávanie, vedu, mládež a šport.</w:t>
      </w: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062065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</w:t>
      </w:r>
      <w:r w:rsidR="00062065">
        <w:rPr>
          <w:rFonts w:ascii="Arial" w:hAnsi="Arial" w:cs="Arial"/>
        </w:rPr>
        <w:t>dnej rady Slovenskej republiky.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vládnemu návrhu zákona, </w:t>
      </w:r>
      <w:r w:rsidRPr="008E433A" w:rsidR="008E433A">
        <w:rPr>
          <w:rFonts w:ascii="Arial" w:hAnsi="Arial" w:cs="Arial"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F50F03" w:rsidR="008E433A">
        <w:rPr>
          <w:rFonts w:ascii="Arial" w:hAnsi="Arial" w:cs="Arial"/>
          <w:b/>
          <w:szCs w:val="22"/>
        </w:rPr>
        <w:t xml:space="preserve"> (tlač 253)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F50F03" w:rsidP="00F50F03">
      <w:pPr>
        <w:widowControl/>
        <w:bidi w:val="0"/>
        <w:jc w:val="both"/>
        <w:rPr>
          <w:rFonts w:ascii="Arial" w:hAnsi="Arial" w:cs="Arial"/>
          <w:b/>
        </w:rPr>
      </w:pPr>
    </w:p>
    <w:p w:rsidR="00F50F03" w:rsidP="00F50F03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08173F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z</w:t>
      </w:r>
      <w:r w:rsidR="009D6302">
        <w:rPr>
          <w:rFonts w:ascii="Arial" w:hAnsi="Arial" w:cs="Arial"/>
        </w:rPr>
        <w:t>o</w:t>
      </w:r>
      <w:r>
        <w:rPr>
          <w:rFonts w:ascii="Arial" w:hAnsi="Arial" w:cs="Arial"/>
        </w:rPr>
        <w:t> 1</w:t>
      </w:r>
      <w:r w:rsidR="009D63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D6302">
        <w:rPr>
          <w:rFonts w:ascii="Arial" w:hAnsi="Arial" w:cs="Arial"/>
        </w:rPr>
        <w:t>novembra</w:t>
      </w:r>
      <w:r w:rsidR="001B1AA2">
        <w:rPr>
          <w:rFonts w:ascii="Arial" w:hAnsi="Arial" w:cs="Arial"/>
        </w:rPr>
        <w:t xml:space="preserve"> 2016,</w:t>
      </w:r>
    </w:p>
    <w:p w:rsidR="00F50F03" w:rsidP="00F50F03">
      <w:pPr>
        <w:widowControl/>
        <w:bidi w:val="0"/>
        <w:jc w:val="both"/>
        <w:rPr>
          <w:rFonts w:ascii="Arial" w:hAnsi="Arial" w:cs="Arial"/>
          <w:b/>
        </w:rPr>
      </w:pPr>
    </w:p>
    <w:p w:rsidR="009D6302" w:rsidP="009D6302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="008E433A">
        <w:rPr>
          <w:rFonts w:ascii="Arial" w:hAnsi="Arial" w:cs="Arial"/>
          <w:b/>
        </w:rPr>
        <w:t>Výbor Národnej rady Slovenskej republiky pre financie a</w:t>
      </w:r>
      <w:r>
        <w:rPr>
          <w:rFonts w:ascii="Arial" w:hAnsi="Arial" w:cs="Arial"/>
          <w:b/>
        </w:rPr>
        <w:t> </w:t>
      </w:r>
      <w:r w:rsidR="008E433A">
        <w:rPr>
          <w:rFonts w:ascii="Arial" w:hAnsi="Arial" w:cs="Arial"/>
          <w:b/>
        </w:rPr>
        <w:t>rozpočet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 uznesení </w:t>
      </w:r>
      <w:r w:rsidR="001B1AA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č.</w:t>
      </w:r>
      <w:r w:rsidR="00062065">
        <w:rPr>
          <w:rFonts w:ascii="Arial" w:hAnsi="Arial" w:cs="Arial"/>
        </w:rPr>
        <w:t xml:space="preserve"> 93</w:t>
      </w:r>
      <w:r w:rsidR="001B1AA2">
        <w:rPr>
          <w:rFonts w:ascii="Arial" w:hAnsi="Arial" w:cs="Arial"/>
        </w:rPr>
        <w:t xml:space="preserve"> z 15. novembra 2016</w:t>
      </w:r>
    </w:p>
    <w:p w:rsidR="008E433A" w:rsidRPr="001B1AA2" w:rsidP="00F50F03">
      <w:pPr>
        <w:widowControl/>
        <w:bidi w:val="0"/>
        <w:jc w:val="both"/>
        <w:rPr>
          <w:rFonts w:ascii="Arial" w:hAnsi="Arial" w:cs="Arial"/>
        </w:rPr>
      </w:pPr>
      <w:r w:rsidRPr="001B1AA2" w:rsidR="001B1AA2">
        <w:rPr>
          <w:rFonts w:ascii="Arial" w:hAnsi="Arial" w:cs="Arial"/>
        </w:rPr>
        <w:t>a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a šport  v uznesení č. </w:t>
      </w:r>
      <w:r w:rsidR="009D6302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 z 1</w:t>
      </w:r>
      <w:r w:rsidR="009D630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9D6302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2016 </w:t>
      </w:r>
    </w:p>
    <w:p w:rsidR="00F50F03" w:rsidP="00F50F03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F50F03" w:rsidP="00F50F03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1B1AA2" w:rsidR="001B1AA2"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</w:t>
      </w:r>
      <w:r w:rsidR="008E433A">
        <w:rPr>
          <w:rFonts w:ascii="Arial" w:hAnsi="Arial" w:cs="Arial"/>
          <w:b/>
        </w:rPr>
        <w:t>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</w:t>
      </w:r>
      <w:r w:rsidR="001B1AA2">
        <w:rPr>
          <w:rFonts w:ascii="Arial" w:hAnsi="Arial" w:cs="Arial"/>
          <w:b/>
        </w:rPr>
        <w:t> pozmeňujúcimi</w:t>
      </w:r>
      <w:r>
        <w:rPr>
          <w:rFonts w:ascii="Arial" w:hAnsi="Arial" w:cs="Arial"/>
          <w:b/>
        </w:rPr>
        <w:t xml:space="preserve"> </w:t>
      </w:r>
      <w:r w:rsidR="001B1AA2">
        <w:rPr>
          <w:rFonts w:ascii="Arial" w:hAnsi="Arial" w:cs="Arial"/>
          <w:b/>
        </w:rPr>
        <w:t xml:space="preserve">a doplňujúcimi </w:t>
      </w:r>
      <w:r>
        <w:rPr>
          <w:rFonts w:ascii="Arial" w:hAnsi="Arial" w:cs="Arial"/>
          <w:b/>
        </w:rPr>
        <w:t>návrh</w:t>
      </w:r>
      <w:r w:rsidR="001B1AA2">
        <w:rPr>
          <w:rFonts w:ascii="Arial" w:hAnsi="Arial" w:cs="Arial"/>
          <w:b/>
        </w:rPr>
        <w:t>mi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uvedeným</w:t>
      </w:r>
      <w:r w:rsidR="001B1AA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 časti IV. spoločnej správy.</w:t>
      </w:r>
    </w:p>
    <w:p w:rsidR="00F50F03" w:rsidP="00F50F03">
      <w:pPr>
        <w:widowControl/>
        <w:bidi w:val="0"/>
        <w:rPr>
          <w:rFonts w:ascii="Arial" w:hAnsi="Arial" w:cs="Arial"/>
          <w:b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50F03" w:rsidP="00F50F03">
      <w:pPr>
        <w:widowControl/>
        <w:bidi w:val="0"/>
        <w:jc w:val="both"/>
        <w:rPr>
          <w:rFonts w:ascii="Arial" w:hAnsi="Arial" w:cs="Arial"/>
          <w:b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</w:t>
      </w:r>
      <w:r w:rsidR="00062065">
        <w:rPr>
          <w:rFonts w:ascii="Arial" w:hAnsi="Arial" w:cs="Arial"/>
        </w:rPr>
        <w:t>jú</w:t>
      </w:r>
      <w:r>
        <w:rPr>
          <w:rFonts w:ascii="Arial" w:hAnsi="Arial" w:cs="Arial"/>
        </w:rPr>
        <w:t xml:space="preserve"> t</w:t>
      </w:r>
      <w:r w:rsidR="000620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eto  </w:t>
      </w:r>
      <w:r w:rsidR="00062065">
        <w:rPr>
          <w:rFonts w:ascii="Arial" w:hAnsi="Arial" w:cs="Arial"/>
        </w:rPr>
        <w:t xml:space="preserve">pozmeňujúce a </w:t>
      </w:r>
      <w:r>
        <w:rPr>
          <w:rFonts w:ascii="Arial" w:hAnsi="Arial" w:cs="Arial"/>
        </w:rPr>
        <w:t>doplňujúc</w:t>
      </w:r>
      <w:r w:rsidR="000620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 návrh</w:t>
      </w:r>
      <w:r w:rsidR="00062065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062065" w:rsidRPr="00062065" w:rsidP="00F50F03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body 7, 10 a 17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7 v § 11 ods. 3 úvodnej vete, ods. 5 a 6, v bode 10 v § 14 ods. 4 úvodnej vete a ods. 5 a v bode 17 v § 17 ods. 2 písm. a) sa vypúšťa slovo „finančných“.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Zjednotenie terminológie návrhu zákona so zákonom č. 396/2012 Z. z. o Fonde na podporu vzdelávania v znení neskorších predpisov. V celom texte zákona č. 396/2012 Z. z. sa používa iba pojem „prostriedky“, nie „finančné prostriedky“.</w:t>
      </w:r>
    </w:p>
    <w:p w:rsidR="001B1AA2" w:rsidRP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3540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RP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 7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7 v § 11 ods. 3 písm. g) sa nad slovom „opatrovanie“ odkaz „</w:t>
      </w:r>
      <w:r w:rsidRPr="00062065">
        <w:rPr>
          <w:rFonts w:ascii="Arial" w:hAnsi="Arial" w:cs="Arial"/>
          <w:vertAlign w:val="superscript"/>
        </w:rPr>
        <w:t>16c</w:t>
      </w:r>
      <w:r w:rsidRPr="00062065">
        <w:rPr>
          <w:rFonts w:ascii="Arial" w:hAnsi="Arial" w:cs="Arial"/>
        </w:rPr>
        <w:t>)“ označuje ako odkaz „</w:t>
      </w:r>
      <w:r w:rsidRPr="00062065">
        <w:rPr>
          <w:rFonts w:ascii="Arial" w:hAnsi="Arial" w:cs="Arial"/>
          <w:vertAlign w:val="superscript"/>
        </w:rPr>
        <w:t>17</w:t>
      </w:r>
      <w:r w:rsidRPr="00062065">
        <w:rPr>
          <w:rFonts w:ascii="Arial" w:hAnsi="Arial" w:cs="Arial"/>
        </w:rPr>
        <w:t>)“.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nadväznosti na to sa primerane upraví aj znenie úvodnej vety k poznámkam pod čiarou a označenie príslušnej poznámky pod čiarou.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Legislatívno-technická úprava číslovania odkazov.</w:t>
      </w:r>
    </w:p>
    <w:p w:rsid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</w:p>
    <w:p w:rsid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2832" w:firstLine="708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RP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 7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7 v poznámke pod čiarou k odkazu 16a sa vypúšťa citácia „§100l ods. 2 zákona o sociálnych službách a o zmene a doplnení zákona 455/1991 o živnostenskom podnikaní (živnostenský zákon) v znení neskorších predpisov.“.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ind w:left="4111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Vypúšťa sa odkaz na neexistujúce ustanovenie zákona č. 448/2008 Z. z. o sociálnych službách a o zmene a doplnení zákona č. 455/1991 Zb. o živnostenskom podnikaní (živnostenský zákon) v znení neskorších predpisov.</w:t>
      </w:r>
    </w:p>
    <w:p w:rsidR="00062065" w:rsidP="00062065">
      <w:pPr>
        <w:pStyle w:val="ListParagraph"/>
        <w:bidi w:val="0"/>
        <w:ind w:left="4111"/>
        <w:jc w:val="both"/>
        <w:rPr>
          <w:rFonts w:ascii="Arial" w:hAnsi="Arial" w:cs="Arial"/>
        </w:rPr>
      </w:pPr>
    </w:p>
    <w:p w:rsid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2832" w:firstLine="708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RPr="00062065" w:rsidP="00062065">
      <w:pPr>
        <w:bidi w:val="0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 9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9 v § 14 ods. 1 sa na začiatok vkladá nová prvá veta, ktorá znie: „O pôžičku pre pedagógov z prostriedkov fondu môže požiadať pedagóg.“ a v písmene d) sa vypúšťa slovo „má“ a za slovo „žiadosti“ sa vkladajú slová „dosiahne vek“.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ind w:left="4111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Dopĺňa sa identifikácia osoby, ktorá môže byť žiadateľom o pôžičku pre pedagógov z prostriedkov fondu (obdobne ako je v súčasnom znení § 14 ods. 1 a v § 10 ods. 1 v prípade pôžičky pre študentov). Súčasne sa upravuje formulácia v § 14 ods. 1 písm. d).</w:t>
      </w:r>
    </w:p>
    <w:p w:rsid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2832" w:firstLine="708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 13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13 sa na konci prvej vety bodka nahrádza slovom „a“ a slovo „Druhá“ sa nahrádza slovom „druhá“.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Legislatívno-technická úprava. Spájajú sa vety v novelizačnom bode, aby bolo jednoznačne identifikované ustanovenie, v ktorom sa vypúšťa druhá veta.</w:t>
      </w:r>
    </w:p>
    <w:p w:rsid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</w:p>
    <w:p w:rsid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2832" w:firstLine="708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RPr="00062065" w:rsidP="00062065">
      <w:pPr>
        <w:bidi w:val="0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>K čl. I bod 17</w:t>
      </w:r>
    </w:p>
    <w:p w:rsidR="00062065" w:rsidRPr="00062065" w:rsidP="00062065">
      <w:pPr>
        <w:bidi w:val="0"/>
        <w:ind w:left="708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V čl. I bode 17 v § 17 ods. 8 písm. a) sa slová „dlžníka fondu“ nahrádzajú slovami „žiadateľa, ktorému bolo poskytnutie pôžičky schválené“.</w:t>
      </w:r>
    </w:p>
    <w:p w:rsidR="00062065" w:rsidRPr="00062065" w:rsidP="00062065">
      <w:pPr>
        <w:pStyle w:val="ListParagraph"/>
        <w:bidi w:val="0"/>
        <w:ind w:left="1069"/>
        <w:jc w:val="both"/>
        <w:rPr>
          <w:rFonts w:ascii="Arial" w:hAnsi="Arial" w:cs="Arial"/>
        </w:rPr>
      </w:pPr>
    </w:p>
    <w:p w:rsidR="00062065" w:rsidRPr="00062065" w:rsidP="00062065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062065">
        <w:rPr>
          <w:rFonts w:ascii="Arial" w:hAnsi="Arial" w:cs="Arial"/>
        </w:rPr>
        <w:t>Úprava terminológie, keďže v čase zverejnenia zoznamu schválených pôžičiek žiadateľ ešte nemá status dlžníka fondu. V zmysle § 12 ods. 4 a § 15 ods. 4 zákona č. 396/2012 Z. z. sa študent, resp. pedagóg stáva dlžníkom fondu až uzavretím zmluvy o pôžičke.</w:t>
      </w:r>
    </w:p>
    <w:p w:rsidR="00062065" w:rsidP="00062065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1B1AA2" w:rsidP="001B1AA2">
      <w:pPr>
        <w:bidi w:val="0"/>
        <w:ind w:left="3540"/>
        <w:jc w:val="both"/>
        <w:rPr>
          <w:rFonts w:ascii="Arial" w:hAnsi="Arial" w:cs="Arial"/>
        </w:rPr>
      </w:pPr>
      <w:r w:rsidRPr="001B1AA2">
        <w:rPr>
          <w:rFonts w:ascii="Arial" w:hAnsi="Arial" w:cs="Arial"/>
        </w:rPr>
        <w:t>Ústavnoprávny výbor NR SR</w:t>
      </w:r>
    </w:p>
    <w:p w:rsidR="00062065" w:rsidP="00062065">
      <w:pPr>
        <w:bidi w:val="0"/>
        <w:ind w:left="2832" w:firstLine="708"/>
        <w:rPr>
          <w:rFonts w:ascii="Times New Roman" w:hAnsi="Times New Roman"/>
        </w:rPr>
      </w:pPr>
      <w:r>
        <w:rPr>
          <w:rFonts w:ascii="Arial" w:hAnsi="Arial" w:cs="Arial"/>
        </w:rPr>
        <w:t>Výbor NR SR pre financie a rozpočet</w:t>
      </w:r>
    </w:p>
    <w:p w:rsidR="00062065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062065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062065" w:rsidP="00062065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062065" w:rsidRPr="00062065" w:rsidP="0006206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u w:val="single"/>
        </w:rPr>
      </w:pPr>
      <w:r w:rsidRPr="00062065">
        <w:rPr>
          <w:rFonts w:ascii="Arial" w:hAnsi="Arial" w:cs="Arial"/>
          <w:u w:val="single"/>
        </w:rPr>
        <w:t xml:space="preserve">K čl. I bod </w:t>
      </w:r>
      <w:r>
        <w:rPr>
          <w:rFonts w:ascii="Arial" w:hAnsi="Arial" w:cs="Arial"/>
          <w:u w:val="single"/>
        </w:rPr>
        <w:t>22</w:t>
      </w:r>
    </w:p>
    <w:p w:rsidR="009D6302" w:rsidRPr="00062065" w:rsidP="00062065">
      <w:pPr>
        <w:bidi w:val="0"/>
        <w:ind w:firstLine="708"/>
        <w:jc w:val="both"/>
        <w:rPr>
          <w:rFonts w:ascii="Arial" w:hAnsi="Arial" w:cs="Arial"/>
        </w:rPr>
      </w:pPr>
      <w:r w:rsidRPr="00062065">
        <w:rPr>
          <w:rFonts w:ascii="Arial" w:hAnsi="Arial" w:cs="Arial"/>
          <w:highlight w:val="white"/>
        </w:rPr>
        <w:t>V čl. I bod 22 znie:</w:t>
      </w:r>
    </w:p>
    <w:p w:rsidR="009D6302" w:rsidP="00062065">
      <w:pPr>
        <w:bidi w:val="0"/>
        <w:ind w:left="6" w:firstLine="702"/>
        <w:jc w:val="both"/>
        <w:rPr>
          <w:rFonts w:ascii="Arial" w:hAnsi="Arial" w:cs="Arial"/>
        </w:rPr>
      </w:pPr>
      <w:r>
        <w:rPr>
          <w:rFonts w:ascii="Arial" w:hAnsi="Arial" w:cs="Arial"/>
        </w:rPr>
        <w:t>„22. Za § 23a sa vkladá § 23b, ktorý vrátane nadpisu znie:</w:t>
      </w:r>
    </w:p>
    <w:p w:rsidR="00062065" w:rsidP="00062065">
      <w:pPr>
        <w:bidi w:val="0"/>
        <w:jc w:val="center"/>
        <w:rPr>
          <w:rFonts w:ascii="Arial" w:hAnsi="Arial" w:cs="Arial"/>
        </w:rPr>
      </w:pPr>
    </w:p>
    <w:p w:rsidR="009D6302" w:rsidP="0006206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23b</w:t>
      </w:r>
    </w:p>
    <w:p w:rsidR="009D6302" w:rsidP="0006206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ustanovenia k úpravám účinným</w:t>
      </w:r>
    </w:p>
    <w:p w:rsidR="009D6302" w:rsidP="0006206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od 1. januára 2017</w:t>
      </w:r>
    </w:p>
    <w:p w:rsidR="009D6302" w:rsidP="00062065">
      <w:pPr>
        <w:bidi w:val="0"/>
        <w:jc w:val="both"/>
        <w:rPr>
          <w:rFonts w:ascii="Arial" w:hAnsi="Arial" w:cs="Arial"/>
        </w:rPr>
      </w:pPr>
    </w:p>
    <w:p w:rsidR="009D6302" w:rsidP="00062065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(1) Na zmluvy o pôžičke uzatvorené do 31. decembra 2016 a na zmluvy o pôžičke uzatvorené od 1. januára 2017 na základe žiadostí o pôžičku doručených fondu do 31. októbra 2016 sa vzťahujú právne predpisy účinné do 31. decembra 2016.</w:t>
      </w:r>
    </w:p>
    <w:p w:rsidR="009D6302" w:rsidP="00062065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(2) Prvý termín na doručenie žiadostí o pôžičku pre pedagógov podľa § 14 ods. 6 je 30. jún 2017.“.“.</w:t>
      </w:r>
    </w:p>
    <w:p w:rsidR="009D6302" w:rsidP="00062065">
      <w:pPr>
        <w:bidi w:val="0"/>
        <w:jc w:val="both"/>
        <w:rPr>
          <w:rFonts w:ascii="Arial" w:hAnsi="Arial" w:cs="Arial"/>
        </w:rPr>
      </w:pPr>
    </w:p>
    <w:p w:rsidR="009D6302" w:rsidP="00062065">
      <w:pPr>
        <w:bidi w:val="0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Účelom predmetného pozmeňovacieho návrhu je zabezpečiť vo všetkých ohľadoch rovnaké zaobchádzanie so žiadateľmi o pôžičku, ktorí podali žiadosti do 31. októbra 2016. Pôvodný návrh v § 23b ods. 2 rieši prechodné ustanovenie vo vzťahu k úrokovej sadzbe. Návrhom zákona sa však okrem spôsobu určovania úrokovej sadzby menia aj ďalšie podmienky poskytovania pôžičiek, preto by sa prechodné ustanovenie malo týkať všetkých podmienok poskytnutia pôžičky a nielen úrokovej sadzby.</w:t>
      </w:r>
    </w:p>
    <w:p w:rsidR="009D6302" w:rsidP="00062065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F50F03" w:rsidP="00062065">
      <w:pPr>
        <w:bidi w:val="0"/>
        <w:ind w:left="2832"/>
        <w:rPr>
          <w:rFonts w:ascii="Times New Roman" w:hAnsi="Times New Roman"/>
        </w:rPr>
      </w:pPr>
      <w:r>
        <w:rPr>
          <w:rFonts w:ascii="Arial" w:hAnsi="Arial" w:cs="Arial"/>
        </w:rPr>
        <w:t>Výbor NR SR pre vzdelávanie, vedu, mládež a šport</w:t>
      </w:r>
    </w:p>
    <w:p w:rsidR="00F50F03" w:rsidP="00062065">
      <w:pPr>
        <w:bidi w:val="0"/>
        <w:ind w:left="2124" w:firstLine="708"/>
        <w:jc w:val="both"/>
        <w:rPr>
          <w:rFonts w:ascii="Arial" w:hAnsi="Arial" w:cs="Arial"/>
        </w:rPr>
      </w:pPr>
    </w:p>
    <w:p w:rsidR="00F50F03" w:rsidP="00062065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F50F03" w:rsidP="00062065">
      <w:pPr>
        <w:bidi w:val="0"/>
        <w:jc w:val="both"/>
        <w:rPr>
          <w:rStyle w:val="apple-style-span"/>
          <w:rFonts w:ascii="Times New Roman" w:hAnsi="Times New Roman"/>
        </w:rPr>
      </w:pPr>
    </w:p>
    <w:p w:rsidR="00F50F03" w:rsidP="00F50F03">
      <w:pPr>
        <w:bidi w:val="0"/>
        <w:jc w:val="both"/>
        <w:rPr>
          <w:rStyle w:val="apple-style-span"/>
          <w:rFonts w:ascii="Arial" w:hAnsi="Arial" w:cs="Arial"/>
        </w:rPr>
      </w:pPr>
    </w:p>
    <w:p w:rsidR="00F50F03" w:rsidP="0086277D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Gestorský výbor odporúča Národnej rade Slovenskej republiky hlasovať o</w:t>
      </w:r>
      <w:r w:rsidR="0086277D">
        <w:rPr>
          <w:rFonts w:ascii="Arial" w:hAnsi="Arial" w:cs="Arial"/>
        </w:rPr>
        <w:t xml:space="preserve"> návrhoch uvedených pod bodmi </w:t>
      </w:r>
      <w:r w:rsidRPr="0086277D" w:rsidR="0086277D">
        <w:rPr>
          <w:rFonts w:ascii="Arial" w:hAnsi="Arial" w:cs="Arial"/>
          <w:b/>
        </w:rPr>
        <w:t>1 až 7</w:t>
      </w:r>
      <w:r w:rsidR="0086277D"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</w:t>
      </w:r>
      <w:r w:rsidR="0086277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60"/>
        </w:rPr>
        <w:t>schváliť.</w:t>
      </w:r>
    </w:p>
    <w:p w:rsidR="00F50F03" w:rsidP="00F50F03">
      <w:pPr>
        <w:widowControl/>
        <w:bidi w:val="0"/>
        <w:jc w:val="both"/>
        <w:rPr>
          <w:rFonts w:ascii="Arial" w:hAnsi="Arial" w:cs="Arial"/>
          <w:b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>Národnej rade  Slovenskej republiky vládny návrh zákona</w:t>
      </w:r>
      <w:r w:rsidRPr="008E433A">
        <w:rPr>
          <w:rFonts w:ascii="Arial" w:hAnsi="Arial" w:cs="Arial"/>
        </w:rPr>
        <w:t xml:space="preserve">, </w:t>
      </w:r>
      <w:r w:rsidRPr="008E433A" w:rsidR="008E433A">
        <w:rPr>
          <w:rFonts w:ascii="Arial" w:hAnsi="Arial" w:cs="Arial"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8E433A" w:rsidR="008E433A">
        <w:rPr>
          <w:rFonts w:ascii="Arial" w:hAnsi="Arial" w:cs="Arial"/>
          <w:szCs w:val="22"/>
        </w:rPr>
        <w:t xml:space="preserve"> </w:t>
      </w:r>
      <w:r w:rsidRPr="00F50F03" w:rsidR="008E433A">
        <w:rPr>
          <w:rFonts w:ascii="Arial" w:hAnsi="Arial" w:cs="Arial"/>
          <w:b/>
          <w:szCs w:val="22"/>
        </w:rPr>
        <w:t>(tlač 253)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</w:t>
      </w:r>
      <w:r w:rsidR="000B1089">
        <w:rPr>
          <w:rFonts w:ascii="Arial" w:hAnsi="Arial" w:cs="Arial"/>
          <w:b/>
        </w:rPr>
        <w:t xml:space="preserve">pozmeňujúcich a </w:t>
      </w:r>
      <w:r>
        <w:rPr>
          <w:rFonts w:ascii="Arial" w:hAnsi="Arial" w:cs="Arial"/>
          <w:b/>
        </w:rPr>
        <w:t>doplňujúc</w:t>
      </w:r>
      <w:r w:rsidR="000B1089">
        <w:rPr>
          <w:rFonts w:ascii="Arial" w:hAnsi="Arial" w:cs="Arial"/>
          <w:b/>
        </w:rPr>
        <w:t>ich</w:t>
      </w:r>
      <w:r>
        <w:rPr>
          <w:rFonts w:ascii="Arial" w:hAnsi="Arial" w:cs="Arial"/>
          <w:b/>
        </w:rPr>
        <w:t xml:space="preserve"> návrh</w:t>
      </w:r>
      <w:r w:rsidR="000B1089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0B1089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 tejto správe.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vládneho návrhu zákona, </w:t>
      </w:r>
      <w:r w:rsidRPr="00F50F03" w:rsidR="008E433A">
        <w:rPr>
          <w:rFonts w:ascii="Arial" w:hAnsi="Arial" w:cs="Arial"/>
          <w:b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F50F03" w:rsidR="008E433A">
        <w:rPr>
          <w:rFonts w:ascii="Arial" w:hAnsi="Arial" w:cs="Arial"/>
          <w:b/>
          <w:szCs w:val="22"/>
        </w:rPr>
        <w:t xml:space="preserve"> (tlač 253</w:t>
      </w:r>
      <w:r w:rsidR="008E433A">
        <w:rPr>
          <w:rFonts w:ascii="Arial" w:hAnsi="Arial" w:cs="Arial"/>
          <w:b/>
          <w:szCs w:val="22"/>
        </w:rPr>
        <w:t>a</w:t>
      </w:r>
      <w:r w:rsidRPr="00F50F03" w:rsidR="008E433A">
        <w:rPr>
          <w:rFonts w:ascii="Arial" w:hAnsi="Arial" w:cs="Arial"/>
          <w:b/>
          <w:szCs w:val="22"/>
        </w:rPr>
        <w:t>)</w:t>
      </w:r>
      <w:r w:rsidR="008E43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</w:t>
      </w:r>
      <w:r w:rsidR="004F5F9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8E433A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2016  č. </w:t>
      </w:r>
      <w:r w:rsidR="004F5F96">
        <w:rPr>
          <w:rFonts w:ascii="Arial" w:hAnsi="Arial" w:cs="Arial"/>
        </w:rPr>
        <w:t>45</w:t>
      </w:r>
      <w:r>
        <w:rPr>
          <w:rFonts w:ascii="Arial" w:hAnsi="Arial" w:cs="Arial"/>
        </w:rPr>
        <w:t>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 w:rsidRPr="008E433A" w:rsidR="008E433A">
        <w:rPr>
          <w:rFonts w:ascii="Arial" w:hAnsi="Arial" w:cs="Arial"/>
          <w:b/>
        </w:rPr>
        <w:t xml:space="preserve">Katarínu </w:t>
      </w:r>
      <w:r w:rsidR="004F5F96">
        <w:rPr>
          <w:rFonts w:ascii="Arial" w:hAnsi="Arial" w:cs="Arial"/>
          <w:b/>
        </w:rPr>
        <w:t>Cs</w:t>
      </w:r>
      <w:r w:rsidRPr="008E433A" w:rsidR="008E433A">
        <w:rPr>
          <w:rFonts w:ascii="Arial" w:hAnsi="Arial" w:cs="Arial"/>
          <w:b/>
        </w:rPr>
        <w:t>éfalvayovú</w:t>
      </w:r>
      <w:r>
        <w:rPr>
          <w:rFonts w:ascii="Arial" w:hAnsi="Arial" w:cs="Arial"/>
        </w:rPr>
        <w:t>, aby na schôdzi Národnej rady Slovenskej republiky informovala o výsledku rokovania výborov, stanovisku a návrhu gestorského výboru.</w:t>
      </w:r>
    </w:p>
    <w:p w:rsidR="00F50F03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 </w:t>
      </w:r>
      <w:r w:rsidR="008E433A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 2016</w:t>
      </w:r>
    </w:p>
    <w:p w:rsidR="00666E54" w:rsidP="00F50F03">
      <w:pPr>
        <w:widowControl/>
        <w:bidi w:val="0"/>
        <w:jc w:val="both"/>
        <w:rPr>
          <w:rFonts w:ascii="Arial" w:hAnsi="Arial" w:cs="Arial"/>
        </w:rPr>
      </w:pPr>
    </w:p>
    <w:p w:rsidR="00F50F03" w:rsidP="00F50F03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Ľubomír Petrák </w:t>
      </w:r>
      <w:r w:rsidR="00BD6318">
        <w:rPr>
          <w:rFonts w:ascii="Arial" w:hAnsi="Arial" w:cs="Arial"/>
          <w:b/>
        </w:rPr>
        <w:t>v. r.</w:t>
      </w:r>
    </w:p>
    <w:p w:rsidR="00F50F03" w:rsidP="00F50F03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90714" w:rsidP="0008173F">
      <w:pPr>
        <w:widowControl/>
        <w:bidi w:val="0"/>
        <w:jc w:val="center"/>
        <w:rPr>
          <w:rFonts w:ascii="Times New Roman" w:hAnsi="Times New Roman"/>
        </w:rPr>
      </w:pPr>
      <w:r w:rsidR="00F50F03">
        <w:rPr>
          <w:rFonts w:ascii="Arial" w:hAnsi="Arial" w:cs="Arial"/>
        </w:rPr>
        <w:t>Výboru NR SR  pre v</w:t>
      </w:r>
      <w:r w:rsidR="0086277D">
        <w:rPr>
          <w:rFonts w:ascii="Arial" w:hAnsi="Arial" w:cs="Arial"/>
        </w:rPr>
        <w:t>zdelávanie, vedu, mládež a šport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9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6318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4F5F9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FC7"/>
    <w:multiLevelType w:val="hybridMultilevel"/>
    <w:tmpl w:val="4E02F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0F03"/>
    <w:rsid w:val="0004421C"/>
    <w:rsid w:val="00062065"/>
    <w:rsid w:val="0008173F"/>
    <w:rsid w:val="00090714"/>
    <w:rsid w:val="000B1089"/>
    <w:rsid w:val="00187164"/>
    <w:rsid w:val="001B1AA2"/>
    <w:rsid w:val="002450C3"/>
    <w:rsid w:val="002935B7"/>
    <w:rsid w:val="00304FDD"/>
    <w:rsid w:val="004F5F96"/>
    <w:rsid w:val="006437AD"/>
    <w:rsid w:val="00651E06"/>
    <w:rsid w:val="00666E54"/>
    <w:rsid w:val="007B3D56"/>
    <w:rsid w:val="00811FB7"/>
    <w:rsid w:val="0086277D"/>
    <w:rsid w:val="008E433A"/>
    <w:rsid w:val="009D6302"/>
    <w:rsid w:val="009F292F"/>
    <w:rsid w:val="00BD6318"/>
    <w:rsid w:val="00DE2593"/>
    <w:rsid w:val="00F50F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0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50F03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50F03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50F03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50F03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F50F03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F50F03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50F03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50F0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50F03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50F03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character" w:customStyle="1" w:styleId="OdsekzoznamuChar">
    <w:name w:val="Odsek zoznamu Char"/>
    <w:aliases w:val="ODRAZKY PRVA UROVEN Char,Odsek zoznamu1 Char"/>
    <w:link w:val="ListParagraph"/>
    <w:uiPriority w:val="34"/>
    <w:locked/>
    <w:rsid w:val="00F50F03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ODRAZKY PRVA UROVEN,Odsek zoznamu1"/>
    <w:basedOn w:val="Normal"/>
    <w:link w:val="OdsekzoznamuChar"/>
    <w:uiPriority w:val="34"/>
    <w:qFormat/>
    <w:rsid w:val="00F50F03"/>
    <w:pPr>
      <w:widowControl/>
      <w:autoSpaceDE/>
      <w:autoSpaceDN/>
      <w:adjustRightInd/>
      <w:ind w:left="720"/>
      <w:contextualSpacing/>
      <w:jc w:val="left"/>
    </w:pPr>
  </w:style>
  <w:style w:type="character" w:customStyle="1" w:styleId="apple-style-span">
    <w:name w:val="apple-style-span"/>
    <w:rsid w:val="00F50F03"/>
  </w:style>
  <w:style w:type="paragraph" w:styleId="Header">
    <w:name w:val="header"/>
    <w:basedOn w:val="Normal"/>
    <w:link w:val="HlavikaChar"/>
    <w:uiPriority w:val="99"/>
    <w:unhideWhenUsed/>
    <w:rsid w:val="004F5F9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F5F9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F5F9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5F9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B1AA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B1AA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5</Pages>
  <Words>1307</Words>
  <Characters>7451</Characters>
  <Application>Microsoft Office Word</Application>
  <DocSecurity>0</DocSecurity>
  <Lines>0</Lines>
  <Paragraphs>0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11</cp:revision>
  <cp:lastPrinted>2016-11-21T14:02:00Z</cp:lastPrinted>
  <dcterms:created xsi:type="dcterms:W3CDTF">2016-11-09T12:20:00Z</dcterms:created>
  <dcterms:modified xsi:type="dcterms:W3CDTF">2016-11-21T14:02:00Z</dcterms:modified>
</cp:coreProperties>
</file>