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487341" w:rsidP="00827A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7341">
              <w:rPr>
                <w:rFonts w:ascii="Times New Roman" w:hAnsi="Times New Roman"/>
                <w:b/>
                <w:bCs/>
              </w:rPr>
              <w:t>NÁROD</w:t>
            </w:r>
            <w:r w:rsidRPr="00487341" w:rsidR="00827A42">
              <w:rPr>
                <w:rFonts w:ascii="Times New Roman" w:hAnsi="Times New Roman"/>
                <w:b/>
                <w:bCs/>
              </w:rPr>
              <w:t>N</w:t>
            </w:r>
            <w:r w:rsidRPr="00487341">
              <w:rPr>
                <w:rFonts w:ascii="Times New Roman" w:hAnsi="Times New Roman"/>
                <w:b/>
                <w:bCs/>
              </w:rPr>
              <w:t>Á</w:t>
            </w:r>
            <w:r w:rsidRPr="00487341" w:rsidR="00827A42">
              <w:rPr>
                <w:rFonts w:ascii="Times New Roman" w:hAnsi="Times New Roman"/>
                <w:b/>
                <w:bCs/>
              </w:rPr>
              <w:t xml:space="preserve">    </w:t>
            </w:r>
            <w:r w:rsidRPr="00487341">
              <w:rPr>
                <w:rFonts w:ascii="Times New Roman" w:hAnsi="Times New Roman"/>
                <w:b/>
                <w:bCs/>
              </w:rPr>
              <w:t>RADA</w:t>
            </w:r>
            <w:r w:rsidRPr="00487341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487341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487341">
              <w:rPr>
                <w:rFonts w:ascii="Times New Roman" w:hAnsi="Times New Roman"/>
                <w:b/>
                <w:bCs/>
              </w:rPr>
              <w:t>SLOVENSKEJ</w:t>
            </w:r>
            <w:r w:rsidRPr="00487341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487341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487341">
              <w:rPr>
                <w:rFonts w:ascii="Times New Roman" w:hAnsi="Times New Roman"/>
                <w:b/>
                <w:bCs/>
              </w:rPr>
              <w:t>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487341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487341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7341">
              <w:rPr>
                <w:rFonts w:ascii="Times New Roman" w:hAnsi="Times New Roman"/>
                <w:b/>
                <w:bCs/>
              </w:rPr>
              <w:t>V</w:t>
            </w:r>
            <w:r w:rsidRPr="00487341" w:rsidR="002330A7">
              <w:rPr>
                <w:rFonts w:ascii="Times New Roman" w:hAnsi="Times New Roman"/>
                <w:b/>
                <w:bCs/>
              </w:rPr>
              <w:t>I</w:t>
            </w:r>
            <w:r w:rsidRPr="00487341">
              <w:rPr>
                <w:rFonts w:ascii="Times New Roman" w:hAnsi="Times New Roman"/>
                <w:b/>
                <w:bCs/>
              </w:rPr>
              <w:t>I. volebné obdobie</w:t>
            </w:r>
          </w:p>
        </w:tc>
      </w:tr>
    </w:tbl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487341">
        <w:rPr>
          <w:rFonts w:ascii="Times New Roman" w:hAnsi="Times New Roman"/>
        </w:rPr>
        <w:t>Číslo:.......................</w:t>
      </w:r>
    </w:p>
    <w:p w:rsidR="00A7722C" w:rsidRPr="00487341" w:rsidP="00A7722C">
      <w:pPr>
        <w:bidi w:val="0"/>
        <w:jc w:val="right"/>
        <w:rPr>
          <w:rFonts w:ascii="Times New Roman" w:hAnsi="Times New Roman"/>
        </w:rPr>
      </w:pPr>
    </w:p>
    <w:p w:rsidR="00A7722C" w:rsidRPr="00487341" w:rsidP="00A7722C">
      <w:pPr>
        <w:bidi w:val="0"/>
        <w:jc w:val="right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7341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  <w:r w:rsidRPr="00487341" w:rsidR="002330A7">
        <w:rPr>
          <w:rFonts w:ascii="Times New Roman" w:hAnsi="Times New Roman"/>
        </w:rPr>
        <w:t>skupiny poslancov</w:t>
      </w:r>
      <w:r w:rsidRPr="00487341">
        <w:rPr>
          <w:rFonts w:ascii="Times New Roman" w:hAnsi="Times New Roman"/>
        </w:rPr>
        <w:t xml:space="preserve"> Národnej rady Slovenskej republiky</w:t>
      </w: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7341">
        <w:rPr>
          <w:rFonts w:ascii="Times New Roman" w:hAnsi="Times New Roman"/>
          <w:b/>
          <w:bCs/>
          <w:sz w:val="32"/>
          <w:szCs w:val="32"/>
        </w:rPr>
        <w:t>n a</w:t>
      </w:r>
      <w:r w:rsidRPr="00487341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87341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487341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487341" w:rsidP="00A7722C">
      <w:pPr>
        <w:bidi w:val="0"/>
        <w:rPr>
          <w:rFonts w:ascii="Times New Roman" w:hAnsi="Times New Roman"/>
        </w:rPr>
      </w:pPr>
    </w:p>
    <w:p w:rsidR="00827A42" w:rsidRPr="00487341" w:rsidP="00A7722C">
      <w:pPr>
        <w:bidi w:val="0"/>
        <w:jc w:val="center"/>
        <w:rPr>
          <w:rFonts w:ascii="Times New Roman" w:hAnsi="Times New Roman"/>
        </w:rPr>
      </w:pPr>
      <w:r w:rsidRPr="00487341" w:rsidR="00A7722C">
        <w:rPr>
          <w:rFonts w:ascii="Times New Roman" w:hAnsi="Times New Roman"/>
        </w:rPr>
        <w:t xml:space="preserve">zákona, </w:t>
      </w:r>
      <w:r w:rsidRPr="00487341" w:rsidR="00675E8E">
        <w:rPr>
          <w:rFonts w:ascii="Times New Roman" w:hAnsi="Times New Roman"/>
        </w:rPr>
        <w:t>ktorým sa mení a dopĺňa</w:t>
      </w:r>
      <w:r w:rsidRPr="00487341">
        <w:rPr>
          <w:rFonts w:ascii="Times New Roman" w:hAnsi="Times New Roman"/>
        </w:rPr>
        <w:t xml:space="preserve"> zákon </w:t>
      </w:r>
      <w:r w:rsidRPr="00487341" w:rsidR="000922BE">
        <w:rPr>
          <w:rFonts w:ascii="Times New Roman" w:hAnsi="Times New Roman"/>
        </w:rPr>
        <w:t>č. 455/1991 Zb. o živnostenskom podnikaní (živnostenský zákona)</w:t>
      </w:r>
      <w:r w:rsidRPr="00487341">
        <w:rPr>
          <w:rFonts w:ascii="Times New Roman" w:hAnsi="Times New Roman"/>
        </w:rPr>
        <w:t xml:space="preserve"> v znení neskorších prepisov</w:t>
      </w: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  <w:r w:rsidRPr="00487341" w:rsidR="00B749D6">
        <w:rPr>
          <w:rFonts w:ascii="Times New Roman" w:hAnsi="Times New Roman"/>
          <w:u w:val="single"/>
        </w:rPr>
        <w:t>Predkladá</w:t>
      </w:r>
      <w:r w:rsidRPr="00487341">
        <w:rPr>
          <w:rFonts w:ascii="Times New Roman" w:hAnsi="Times New Roman"/>
          <w:u w:val="single"/>
        </w:rPr>
        <w:t>:</w:t>
      </w:r>
      <w:r w:rsidRPr="00487341">
        <w:rPr>
          <w:rFonts w:ascii="Times New Roman" w:hAnsi="Times New Roman"/>
        </w:rPr>
        <w:tab/>
        <w:tab/>
        <w:tab/>
        <w:tab/>
        <w:tab/>
        <w:tab/>
      </w:r>
      <w:r w:rsidRPr="00487341">
        <w:rPr>
          <w:rFonts w:ascii="Times New Roman" w:hAnsi="Times New Roman"/>
          <w:u w:val="single"/>
        </w:rPr>
        <w:t>Návrh na uznesenie:</w:t>
      </w:r>
    </w:p>
    <w:p w:rsidR="00A7722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2330A7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Ondrej Dostál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Peter Osuský</w:t>
      </w:r>
      <w:r w:rsidRPr="00487341" w:rsidR="003A56D4">
        <w:rPr>
          <w:rFonts w:ascii="Times New Roman" w:hAnsi="Times New Roman"/>
        </w:rPr>
        <w:t xml:space="preserve"> 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EB1B2C" w:rsidRPr="00487341" w:rsidP="00A7722C">
      <w:pPr>
        <w:bidi w:val="0"/>
        <w:rPr>
          <w:rFonts w:ascii="Times New Roman" w:hAnsi="Times New Roman"/>
        </w:rPr>
      </w:pPr>
      <w:r w:rsidRPr="00487341" w:rsidR="004E660C">
        <w:rPr>
          <w:rFonts w:ascii="Times New Roman" w:hAnsi="Times New Roman"/>
        </w:rPr>
        <w:t>Jana Kiššová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4E660C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Miroslav Ivan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4E660C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Martin Poliačik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7729E4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Ľubomír Galko</w:t>
      </w:r>
    </w:p>
    <w:p w:rsidR="00382F04" w:rsidRPr="00487341" w:rsidP="00A7722C">
      <w:pPr>
        <w:bidi w:val="0"/>
        <w:rPr>
          <w:rFonts w:ascii="Times New Roman" w:hAnsi="Times New Roman"/>
        </w:rPr>
      </w:pPr>
    </w:p>
    <w:p w:rsidR="007729E4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Jozef Rajtár</w:t>
      </w:r>
    </w:p>
    <w:p w:rsidR="00644582" w:rsidRPr="00487341" w:rsidP="00A7722C">
      <w:pPr>
        <w:bidi w:val="0"/>
        <w:rPr>
          <w:rFonts w:ascii="Times New Roman" w:hAnsi="Times New Roman"/>
        </w:rPr>
      </w:pPr>
    </w:p>
    <w:p w:rsidR="00644582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Jozef Mihál</w:t>
      </w:r>
    </w:p>
    <w:p w:rsidR="004E660C" w:rsidRPr="00487341" w:rsidP="00A7722C">
      <w:pPr>
        <w:bidi w:val="0"/>
        <w:rPr>
          <w:rFonts w:ascii="Times New Roman" w:hAnsi="Times New Roman"/>
        </w:rPr>
      </w:pPr>
    </w:p>
    <w:p w:rsidR="004E660C" w:rsidRPr="00487341" w:rsidP="00A7722C">
      <w:pPr>
        <w:bidi w:val="0"/>
        <w:rPr>
          <w:rFonts w:ascii="Times New Roman" w:hAnsi="Times New Roman"/>
        </w:rPr>
      </w:pPr>
    </w:p>
    <w:p w:rsidR="00A7722C" w:rsidRPr="00487341" w:rsidP="00A7722C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>Národná rada Slovenskej republiky</w:t>
      </w:r>
    </w:p>
    <w:p w:rsidR="00A7722C" w:rsidRPr="00487341" w:rsidP="00A7722C">
      <w:pPr>
        <w:bidi w:val="0"/>
        <w:rPr>
          <w:rFonts w:ascii="Times New Roman" w:hAnsi="Times New Roman"/>
          <w:b/>
          <w:bCs/>
        </w:rPr>
      </w:pPr>
      <w:r w:rsidRPr="00487341">
        <w:rPr>
          <w:rFonts w:ascii="Times New Roman" w:hAnsi="Times New Roman"/>
          <w:b/>
          <w:bCs/>
        </w:rPr>
        <w:t>s c h v a ľ u j e</w:t>
      </w:r>
    </w:p>
    <w:p w:rsidR="00A7722C" w:rsidRPr="00487341" w:rsidP="000922BE">
      <w:pPr>
        <w:bidi w:val="0"/>
        <w:rPr>
          <w:rFonts w:ascii="Times New Roman" w:hAnsi="Times New Roman"/>
        </w:rPr>
      </w:pPr>
      <w:r w:rsidRPr="00487341">
        <w:rPr>
          <w:rFonts w:ascii="Times New Roman" w:hAnsi="Times New Roman"/>
        </w:rPr>
        <w:t xml:space="preserve">návrh </w:t>
      </w:r>
      <w:r w:rsidRPr="00487341" w:rsidR="004E660C">
        <w:rPr>
          <w:rFonts w:ascii="Times New Roman" w:hAnsi="Times New Roman"/>
        </w:rPr>
        <w:t>skupiny poslancov</w:t>
      </w:r>
      <w:r w:rsidRPr="00487341">
        <w:rPr>
          <w:rFonts w:ascii="Times New Roman" w:hAnsi="Times New Roman"/>
        </w:rPr>
        <w:t xml:space="preserve"> Národnej rady Slovenskej republiky na vydanie zákona, </w:t>
      </w:r>
      <w:r w:rsidRPr="00487341" w:rsidR="00675E8E">
        <w:rPr>
          <w:rFonts w:ascii="Times New Roman" w:hAnsi="Times New Roman"/>
        </w:rPr>
        <w:t>ktorým sa mení a dopĺňa zákon</w:t>
      </w:r>
      <w:r w:rsidRPr="00487341" w:rsidR="00827A42">
        <w:rPr>
          <w:rFonts w:ascii="Times New Roman" w:hAnsi="Times New Roman"/>
        </w:rPr>
        <w:t xml:space="preserve">  </w:t>
      </w:r>
      <w:r w:rsidRPr="00487341" w:rsidR="000922BE">
        <w:rPr>
          <w:rFonts w:ascii="Times New Roman" w:hAnsi="Times New Roman"/>
        </w:rPr>
        <w:t>č. 455/1991 Zb. o živnostenskom podnikaní (živnostenský zákona) v znení neskorších prepisov</w:t>
      </w:r>
    </w:p>
    <w:p w:rsidR="00382F04" w:rsidRPr="00487341" w:rsidP="000922BE">
      <w:pPr>
        <w:bidi w:val="0"/>
        <w:rPr>
          <w:rFonts w:ascii="Times New Roman" w:hAnsi="Times New Roman"/>
        </w:rPr>
      </w:pPr>
    </w:p>
    <w:p w:rsidR="00644582" w:rsidRPr="00487341" w:rsidP="000922BE">
      <w:pPr>
        <w:bidi w:val="0"/>
        <w:rPr>
          <w:rFonts w:ascii="Times New Roman" w:hAnsi="Times New Roman"/>
        </w:rPr>
      </w:pPr>
    </w:p>
    <w:p w:rsidR="00644582" w:rsidRPr="00487341" w:rsidP="000922BE">
      <w:pPr>
        <w:bidi w:val="0"/>
        <w:rPr>
          <w:rFonts w:ascii="Times New Roman" w:hAnsi="Times New Roman"/>
        </w:rPr>
      </w:pPr>
    </w:p>
    <w:p w:rsidR="00382F04" w:rsidRPr="00487341" w:rsidP="000922BE">
      <w:pPr>
        <w:bidi w:val="0"/>
        <w:rPr>
          <w:rFonts w:ascii="Times New Roman" w:hAnsi="Times New Roman"/>
        </w:rPr>
      </w:pPr>
    </w:p>
    <w:p w:rsidR="00382F04" w:rsidRPr="00487341" w:rsidP="000922BE">
      <w:pPr>
        <w:bidi w:val="0"/>
        <w:rPr>
          <w:rFonts w:ascii="Times New Roman" w:hAnsi="Times New Roman"/>
        </w:rPr>
      </w:pPr>
    </w:p>
    <w:p w:rsidR="00382F04" w:rsidRPr="00487341" w:rsidP="000922BE">
      <w:pPr>
        <w:bidi w:val="0"/>
        <w:rPr>
          <w:rFonts w:ascii="Times New Roman" w:hAnsi="Times New Roman"/>
          <w:sz w:val="20"/>
          <w:szCs w:val="20"/>
        </w:rPr>
      </w:pPr>
    </w:p>
    <w:p w:rsidR="00A7722C" w:rsidRPr="00487341" w:rsidP="00A7722C">
      <w:pPr>
        <w:bidi w:val="0"/>
        <w:rPr>
          <w:rFonts w:ascii="Times New Roman" w:hAnsi="Times New Roman"/>
          <w:sz w:val="20"/>
          <w:szCs w:val="20"/>
        </w:rPr>
      </w:pPr>
    </w:p>
    <w:p w:rsidR="00382F04" w:rsidRPr="00487341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382F04" w:rsidRPr="00487341" w:rsidP="00A7722C">
      <w:pPr>
        <w:bidi w:val="0"/>
        <w:jc w:val="center"/>
        <w:rPr>
          <w:rFonts w:ascii="Times New Roman" w:hAnsi="Times New Roman"/>
        </w:rPr>
      </w:pPr>
    </w:p>
    <w:p w:rsidR="00B01B6B" w:rsidRPr="00487341" w:rsidP="00A7722C">
      <w:pPr>
        <w:bidi w:val="0"/>
        <w:jc w:val="center"/>
        <w:rPr>
          <w:rFonts w:ascii="Times New Roman" w:hAnsi="Times New Roman"/>
        </w:rPr>
      </w:pPr>
    </w:p>
    <w:p w:rsidR="00B01B6B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</w:rPr>
      </w:pPr>
    </w:p>
    <w:p w:rsidR="00A7722C" w:rsidRPr="00487341" w:rsidP="00A7722C">
      <w:pPr>
        <w:bidi w:val="0"/>
        <w:jc w:val="center"/>
        <w:rPr>
          <w:rFonts w:ascii="Times New Roman" w:hAnsi="Times New Roman"/>
          <w:b/>
        </w:rPr>
      </w:pPr>
      <w:r w:rsidRPr="00487341">
        <w:rPr>
          <w:rFonts w:ascii="Times New Roman" w:hAnsi="Times New Roman"/>
          <w:b/>
        </w:rPr>
        <w:t>BRATISLAVA 201</w:t>
      </w:r>
      <w:r w:rsidRPr="00487341" w:rsidR="004E660C">
        <w:rPr>
          <w:rFonts w:ascii="Times New Roman" w:hAnsi="Times New Roman"/>
          <w:b/>
        </w:rPr>
        <w:t>6</w:t>
      </w:r>
    </w:p>
    <w:p w:rsidR="00A7722C" w:rsidRPr="00487341" w:rsidP="00A7722C">
      <w:pPr>
        <w:bidi w:val="0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487341">
        <w:rPr>
          <w:rFonts w:ascii="Times New Roman" w:hAnsi="Times New Roman"/>
        </w:rPr>
        <w:br w:type="page"/>
      </w:r>
    </w:p>
    <w:p w:rsidR="00FC14AE" w:rsidRPr="00487341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487341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487341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487341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87341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487341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87341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487341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87341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487341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487341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87341">
        <w:rPr>
          <w:rFonts w:ascii="Times New Roman" w:hAnsi="Times New Roman"/>
          <w:b/>
          <w:bCs/>
          <w:sz w:val="26"/>
          <w:szCs w:val="26"/>
        </w:rPr>
        <w:t>V</w:t>
      </w:r>
      <w:r w:rsidRPr="00487341" w:rsidR="00F37D2C">
        <w:rPr>
          <w:rFonts w:ascii="Times New Roman" w:hAnsi="Times New Roman"/>
          <w:b/>
          <w:bCs/>
          <w:sz w:val="26"/>
          <w:szCs w:val="26"/>
        </w:rPr>
        <w:t>I</w:t>
      </w:r>
      <w:r w:rsidRPr="00487341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487341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487341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487341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341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487341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341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487341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487341" w:rsidR="00F37D2C">
        <w:rPr>
          <w:rFonts w:ascii="Times New Roman" w:hAnsi="Times New Roman"/>
          <w:b/>
          <w:bCs/>
          <w:sz w:val="28"/>
          <w:szCs w:val="28"/>
        </w:rPr>
        <w:t>6</w:t>
      </w:r>
      <w:r w:rsidRPr="00487341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487341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341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</w:t>
      </w:r>
      <w:r w:rsidRPr="00487341" w:rsidR="001B39DD">
        <w:rPr>
          <w:rFonts w:ascii="Times New Roman" w:hAnsi="Times New Roman"/>
          <w:b/>
          <w:bCs/>
          <w:sz w:val="28"/>
          <w:szCs w:val="28"/>
        </w:rPr>
        <w:t xml:space="preserve">zákon </w:t>
      </w:r>
      <w:r w:rsidRPr="00487341" w:rsidR="000922BE">
        <w:rPr>
          <w:rFonts w:ascii="Times New Roman" w:hAnsi="Times New Roman"/>
          <w:b/>
          <w:bCs/>
          <w:sz w:val="28"/>
          <w:szCs w:val="28"/>
        </w:rPr>
        <w:t>č. 455/1991 Zb. o živnostenskom podnikaní (živnostenský zákona) v znení neskorších prepisov</w:t>
      </w:r>
    </w:p>
    <w:p w:rsidR="000922BE" w:rsidRPr="00487341" w:rsidP="001E1F77">
      <w:pPr>
        <w:bidi w:val="0"/>
        <w:jc w:val="center"/>
        <w:rPr>
          <w:rFonts w:ascii="Times New Roman" w:hAnsi="Times New Roman"/>
        </w:rPr>
      </w:pPr>
    </w:p>
    <w:p w:rsidR="00FC14AE" w:rsidRPr="00487341" w:rsidP="001E1F77">
      <w:pPr>
        <w:bidi w:val="0"/>
        <w:jc w:val="center"/>
        <w:rPr>
          <w:rFonts w:ascii="Times New Roman" w:hAnsi="Times New Roman"/>
        </w:rPr>
      </w:pPr>
      <w:r w:rsidRPr="00487341">
        <w:rPr>
          <w:rFonts w:ascii="Times New Roman" w:hAnsi="Times New Roman"/>
        </w:rPr>
        <w:t>Národná rada Slovenskej republiky sa uzniesla na tomto zákone:</w:t>
      </w:r>
    </w:p>
    <w:p w:rsidR="00FC14AE" w:rsidRPr="00487341" w:rsidP="001E1F77">
      <w:pPr>
        <w:bidi w:val="0"/>
        <w:jc w:val="both"/>
        <w:rPr>
          <w:rFonts w:ascii="Times New Roman" w:hAnsi="Times New Roman"/>
        </w:rPr>
      </w:pPr>
    </w:p>
    <w:p w:rsidR="00675E8E" w:rsidRPr="00487341" w:rsidP="00675E8E">
      <w:pPr>
        <w:bidi w:val="0"/>
        <w:jc w:val="center"/>
        <w:rPr>
          <w:rFonts w:ascii="Times New Roman" w:hAnsi="Times New Roman"/>
          <w:b/>
          <w:bCs/>
        </w:rPr>
      </w:pPr>
      <w:r w:rsidRPr="00487341">
        <w:rPr>
          <w:rFonts w:ascii="Times New Roman" w:hAnsi="Times New Roman"/>
          <w:b/>
          <w:bCs/>
        </w:rPr>
        <w:t>Čl. I</w:t>
      </w:r>
    </w:p>
    <w:p w:rsidR="00675E8E" w:rsidRPr="00487341" w:rsidP="00675E8E">
      <w:pPr>
        <w:bidi w:val="0"/>
        <w:rPr>
          <w:rFonts w:ascii="Times New Roman" w:hAnsi="Times New Roman"/>
        </w:rPr>
      </w:pPr>
    </w:p>
    <w:p w:rsidR="00827A42" w:rsidRPr="00487341" w:rsidP="000922BE">
      <w:pPr>
        <w:bidi w:val="0"/>
        <w:jc w:val="both"/>
        <w:rPr>
          <w:rFonts w:ascii="Times New Roman" w:hAnsi="Times New Roman"/>
        </w:rPr>
      </w:pPr>
      <w:r w:rsidRPr="00487341" w:rsidR="000922BE">
        <w:rPr>
          <w:rFonts w:ascii="Times New Roman" w:hAnsi="Times New Roman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</w:t>
      </w:r>
      <w:r w:rsidRPr="00487341" w:rsidR="004E660C">
        <w:rPr>
          <w:rFonts w:ascii="Times New Roman" w:hAnsi="Times New Roman"/>
        </w:rPr>
        <w:t xml:space="preserve"> zákona č. 35/2014 Z. z., </w:t>
      </w:r>
      <w:r w:rsidRPr="00487341" w:rsidR="000922BE">
        <w:rPr>
          <w:rFonts w:ascii="Times New Roman" w:hAnsi="Times New Roman"/>
        </w:rPr>
        <w:t>zákona č. 58/2014 Z. z.</w:t>
      </w:r>
      <w:r w:rsidRPr="00487341" w:rsidR="004E660C">
        <w:rPr>
          <w:rFonts w:ascii="Times New Roman" w:hAnsi="Times New Roman"/>
        </w:rPr>
        <w:t xml:space="preserve">, </w:t>
      </w:r>
      <w:r w:rsidRPr="00487341" w:rsidR="000922BE">
        <w:rPr>
          <w:rFonts w:ascii="Times New Roman" w:hAnsi="Times New Roman"/>
        </w:rPr>
        <w:t xml:space="preserve"> </w:t>
      </w:r>
      <w:r w:rsidRPr="00487341" w:rsidR="004E660C">
        <w:rPr>
          <w:rFonts w:ascii="Times New Roman" w:hAnsi="Times New Roman"/>
        </w:rPr>
        <w:t xml:space="preserve">zákona č. 182/2014 Z. z., zákona č. 204/2014 Z. z., zákona č. 219/2014 Z. z., zákona č. 321/2014 Z. z., zákona č. 333/2014 Z. z., zákona č. 399/2014 Z. z., zákona č. 77/2015 Z. z., zákona č. 79/2015 Z. z., zákona č. 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 a zákona č. 125/2016 Z. z. </w:t>
      </w:r>
      <w:r w:rsidRPr="00487341" w:rsidR="000922BE">
        <w:rPr>
          <w:rFonts w:ascii="Times New Roman" w:hAnsi="Times New Roman"/>
        </w:rPr>
        <w:t>sa mení a dopĺňa takto:</w:t>
      </w:r>
    </w:p>
    <w:p w:rsidR="00827A42" w:rsidRPr="00487341" w:rsidP="00B01B6B">
      <w:pPr>
        <w:bidi w:val="0"/>
        <w:jc w:val="center"/>
        <w:rPr>
          <w:rFonts w:ascii="Times New Roman" w:hAnsi="Times New Roman"/>
          <w:highlight w:val="yellow"/>
        </w:rPr>
      </w:pPr>
    </w:p>
    <w:p w:rsidR="00D721AC" w:rsidRPr="00487341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487341" w:rsidR="00704016">
        <w:rPr>
          <w:rFonts w:ascii="Times New Roman" w:hAnsi="Times New Roman"/>
        </w:rPr>
        <w:t xml:space="preserve">V § </w:t>
      </w:r>
      <w:r w:rsidRPr="00487341">
        <w:rPr>
          <w:rFonts w:ascii="Times New Roman" w:hAnsi="Times New Roman"/>
        </w:rPr>
        <w:t xml:space="preserve">6 ods. 2 </w:t>
      </w:r>
      <w:r w:rsidRPr="00487341" w:rsidR="00DC379D">
        <w:rPr>
          <w:rFonts w:ascii="Times New Roman" w:hAnsi="Times New Roman"/>
        </w:rPr>
        <w:t>sa na konci pripája táto veta</w:t>
      </w:r>
      <w:r w:rsidRPr="00487341">
        <w:rPr>
          <w:rFonts w:ascii="Times New Roman" w:hAnsi="Times New Roman"/>
        </w:rPr>
        <w:t>:</w:t>
      </w:r>
    </w:p>
    <w:p w:rsidR="00C806A3" w:rsidRPr="00487341" w:rsidP="00D721AC">
      <w:pPr>
        <w:tabs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 w:rsidRPr="00487341" w:rsidR="00D721AC">
        <w:rPr>
          <w:rFonts w:ascii="Times New Roman" w:hAnsi="Times New Roman"/>
        </w:rPr>
        <w:t xml:space="preserve">„Za bezúhonného sa na účely prevádzkovania živnosti s predmetom podnikania v rozsahu voľnej živnosti podľa </w:t>
      </w:r>
      <w:r w:rsidRPr="00487341" w:rsidR="002E76C1">
        <w:rPr>
          <w:rFonts w:ascii="Times New Roman" w:hAnsi="Times New Roman"/>
        </w:rPr>
        <w:t xml:space="preserve">§ 45 ods. </w:t>
      </w:r>
      <w:r w:rsidRPr="00487341" w:rsidR="00F37D2C">
        <w:rPr>
          <w:rFonts w:ascii="Times New Roman" w:hAnsi="Times New Roman"/>
        </w:rPr>
        <w:t>9</w:t>
      </w:r>
      <w:r w:rsidRPr="00487341" w:rsidR="00D721AC">
        <w:rPr>
          <w:rFonts w:ascii="Times New Roman" w:hAnsi="Times New Roman"/>
        </w:rPr>
        <w:t xml:space="preserve"> nepovažuje ten, kto bol právoplatne odsúdený za trestný čin hospodársky, trestný čin proti majetku alebo iný trestný čin spáchaný úmyselne, ak sa naňho nehľadí, akoby nebol odsúdený.“</w:t>
      </w:r>
    </w:p>
    <w:p w:rsidR="000101F9" w:rsidRPr="00487341" w:rsidP="000101F9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  <w:r w:rsidRPr="00487341" w:rsidR="000D251D">
        <w:rPr>
          <w:rFonts w:ascii="Times New Roman" w:hAnsi="Times New Roman"/>
        </w:rPr>
        <w:t xml:space="preserve"> </w:t>
      </w:r>
    </w:p>
    <w:p w:rsidR="002E76C1" w:rsidRPr="00487341" w:rsidP="003D5191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487341" w:rsidR="00E50C78">
        <w:rPr>
          <w:rFonts w:ascii="Times New Roman" w:hAnsi="Times New Roman"/>
        </w:rPr>
        <w:t xml:space="preserve">§ </w:t>
      </w:r>
      <w:r w:rsidRPr="00487341" w:rsidR="00DC379D">
        <w:rPr>
          <w:rFonts w:ascii="Times New Roman" w:hAnsi="Times New Roman"/>
        </w:rPr>
        <w:t>45 sa dopĺňa</w:t>
      </w:r>
      <w:r w:rsidRPr="00487341" w:rsidR="00F37D2C">
        <w:rPr>
          <w:rFonts w:ascii="Times New Roman" w:hAnsi="Times New Roman"/>
        </w:rPr>
        <w:t xml:space="preserve"> odsek</w:t>
      </w:r>
      <w:r w:rsidRPr="00487341" w:rsidR="00DC379D">
        <w:rPr>
          <w:rFonts w:ascii="Times New Roman" w:hAnsi="Times New Roman"/>
        </w:rPr>
        <w:t>om</w:t>
      </w:r>
      <w:r w:rsidRPr="00487341" w:rsidR="00F37D2C">
        <w:rPr>
          <w:rFonts w:ascii="Times New Roman" w:hAnsi="Times New Roman"/>
        </w:rPr>
        <w:t xml:space="preserve"> 9</w:t>
      </w:r>
      <w:r w:rsidRPr="00487341">
        <w:rPr>
          <w:rFonts w:ascii="Times New Roman" w:hAnsi="Times New Roman"/>
        </w:rPr>
        <w:t>, ktorý znie:</w:t>
      </w:r>
    </w:p>
    <w:p w:rsidR="002E76C1" w:rsidRPr="00487341" w:rsidP="003D5191">
      <w:pPr>
        <w:bidi w:val="0"/>
        <w:ind w:left="720"/>
        <w:jc w:val="both"/>
        <w:rPr>
          <w:rFonts w:ascii="Times New Roman" w:hAnsi="Times New Roman"/>
        </w:rPr>
      </w:pPr>
      <w:r w:rsidRPr="00487341" w:rsidR="00F37D2C">
        <w:rPr>
          <w:rFonts w:ascii="Times New Roman" w:hAnsi="Times New Roman"/>
        </w:rPr>
        <w:t>„(9</w:t>
      </w:r>
      <w:r w:rsidRPr="00487341">
        <w:rPr>
          <w:rFonts w:ascii="Times New Roman" w:hAnsi="Times New Roman"/>
        </w:rPr>
        <w:t xml:space="preserve">) Ako predmet podnikania možno uviesť aj „podnikanie v rozsahu voľnej živnosti“. </w:t>
      </w:r>
    </w:p>
    <w:p w:rsidR="00704016" w:rsidRPr="00487341" w:rsidP="003D5191">
      <w:pPr>
        <w:bidi w:val="0"/>
        <w:ind w:left="720"/>
        <w:jc w:val="both"/>
        <w:rPr>
          <w:rFonts w:ascii="Times New Roman" w:hAnsi="Times New Roman"/>
        </w:rPr>
      </w:pPr>
      <w:r w:rsidRPr="00487341" w:rsidR="002E76C1">
        <w:rPr>
          <w:rFonts w:ascii="Times New Roman" w:hAnsi="Times New Roman"/>
        </w:rPr>
        <w:t xml:space="preserve">Podnikanie v rozsahu voľnej živnosti </w:t>
      </w:r>
      <w:r w:rsidRPr="00487341" w:rsidR="00E82B9B">
        <w:rPr>
          <w:rFonts w:ascii="Times New Roman" w:hAnsi="Times New Roman"/>
        </w:rPr>
        <w:t>oprávňuje</w:t>
      </w:r>
      <w:r w:rsidRPr="00487341" w:rsidR="002E76C1">
        <w:rPr>
          <w:rFonts w:ascii="Times New Roman" w:hAnsi="Times New Roman"/>
        </w:rPr>
        <w:t xml:space="preserve"> prevádzkovať všetky živnosti podľa § 25.“</w:t>
      </w:r>
    </w:p>
    <w:p w:rsidR="00704016" w:rsidRPr="00487341" w:rsidP="003D5191">
      <w:pPr>
        <w:pStyle w:val="ListParagraph0"/>
        <w:bidi w:val="0"/>
        <w:jc w:val="both"/>
        <w:rPr>
          <w:rFonts w:ascii="Times New Roman" w:hAnsi="Times New Roman"/>
        </w:rPr>
      </w:pPr>
    </w:p>
    <w:p w:rsidR="000101F9" w:rsidRPr="00487341" w:rsidP="000101F9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487341">
        <w:rPr>
          <w:rFonts w:ascii="Times New Roman" w:hAnsi="Times New Roman"/>
        </w:rPr>
        <w:t>V § 57 odseky 5 a 6 znejú:</w:t>
      </w:r>
    </w:p>
    <w:p w:rsidR="000101F9" w:rsidRPr="00487341" w:rsidP="000101F9">
      <w:pPr>
        <w:bidi w:val="0"/>
        <w:ind w:left="720"/>
        <w:jc w:val="both"/>
        <w:rPr>
          <w:rFonts w:ascii="Times New Roman" w:hAnsi="Times New Roman"/>
        </w:rPr>
      </w:pPr>
      <w:r w:rsidRPr="00487341">
        <w:rPr>
          <w:rFonts w:ascii="Times New Roman" w:hAnsi="Times New Roman"/>
        </w:rPr>
        <w:t xml:space="preserve">„(5) Ak bolo prevádzkovanie živnosti pozastavené podľa odseku </w:t>
      </w:r>
      <w:r w:rsidRPr="00487341" w:rsidR="00DC379D">
        <w:rPr>
          <w:rFonts w:ascii="Times New Roman" w:hAnsi="Times New Roman"/>
        </w:rPr>
        <w:t xml:space="preserve">4 </w:t>
      </w:r>
      <w:r w:rsidRPr="00487341">
        <w:rPr>
          <w:rFonts w:ascii="Times New Roman" w:hAnsi="Times New Roman"/>
        </w:rPr>
        <w:t xml:space="preserve">na dobu určitú, podnikateľ nadobudne živnostenské oprávnenie uplynutím doby pozastavenia prevádzkovania živnosti alebo dňom uvedeným v oznámení o zmene doby pozastavenia prevádzkovania živnosti, ak nejde o zmenu na dobu neurčitú. Oznámenie o zmene doby pozastavenia prevádzkovania živnosti môže podnikateľ urobiť najneskôr do dňa uplynutia doby pozastavenia prevádzkovania živnosti. </w:t>
      </w:r>
    </w:p>
    <w:p w:rsidR="000101F9" w:rsidRPr="00487341" w:rsidP="000101F9">
      <w:pPr>
        <w:bidi w:val="0"/>
        <w:ind w:left="720"/>
        <w:jc w:val="both"/>
        <w:rPr>
          <w:rFonts w:ascii="Times New Roman" w:hAnsi="Times New Roman"/>
        </w:rPr>
      </w:pPr>
      <w:r w:rsidRPr="00487341">
        <w:rPr>
          <w:rFonts w:ascii="Times New Roman" w:hAnsi="Times New Roman"/>
        </w:rPr>
        <w:t>(6) Ak bolo prevádzkovanie živnosti pozastavené podľa odseku 4 na dobu neurčitú alebo bola doba pozastavenia podľa predchádzajúceho odseku zmenená na dobu neurčitú, podnikateľ nadobudne živnostenské oprávnenie na základe oznámenia o ukončení pozastavenia prevádzkovania živnosti. Účinky ukončenia pozastavenia prevádzkovania živnosti nastávajú dňom doručenia oznámenia o ukončení pozastavenia prevádzkovania živnosti miestne príslušnému živnostenskému úradu, alebo ak je v oznámení uvedený neskorší deň, týmto dňom.“</w:t>
      </w:r>
    </w:p>
    <w:p w:rsidR="00B4101F" w:rsidRPr="00487341" w:rsidP="00B4101F">
      <w:pPr>
        <w:pStyle w:val="ListParagraph0"/>
        <w:bidi w:val="0"/>
        <w:rPr>
          <w:rFonts w:ascii="Times New Roman" w:hAnsi="Times New Roman"/>
        </w:rPr>
      </w:pPr>
    </w:p>
    <w:p w:rsidR="00971342" w:rsidRPr="00487341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487341" w:rsidP="00675E8E">
      <w:pPr>
        <w:bidi w:val="0"/>
        <w:jc w:val="center"/>
        <w:rPr>
          <w:rFonts w:ascii="Times New Roman" w:hAnsi="Times New Roman"/>
          <w:b/>
        </w:rPr>
      </w:pPr>
      <w:r w:rsidRPr="00487341">
        <w:rPr>
          <w:rFonts w:ascii="Times New Roman" w:hAnsi="Times New Roman"/>
          <w:b/>
        </w:rPr>
        <w:t>Čl. II</w:t>
      </w:r>
    </w:p>
    <w:p w:rsidR="0046454D" w:rsidRPr="00487341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487341" w:rsidP="0046454D">
      <w:pPr>
        <w:bidi w:val="0"/>
        <w:jc w:val="center"/>
        <w:rPr>
          <w:rFonts w:ascii="Times New Roman" w:hAnsi="Times New Roman"/>
        </w:rPr>
      </w:pPr>
      <w:r w:rsidRPr="00487341" w:rsidR="00B4101F">
        <w:rPr>
          <w:rFonts w:ascii="Times New Roman" w:hAnsi="Times New Roman"/>
        </w:rPr>
        <w:t xml:space="preserve">Tento zákon nadobúda účinnosť </w:t>
      </w:r>
      <w:r w:rsidRPr="00487341" w:rsidR="000922BE">
        <w:rPr>
          <w:rFonts w:ascii="Times New Roman" w:hAnsi="Times New Roman"/>
        </w:rPr>
        <w:t xml:space="preserve">1. </w:t>
      </w:r>
      <w:r w:rsidRPr="00487341" w:rsidR="004E660C">
        <w:rPr>
          <w:rFonts w:ascii="Times New Roman" w:hAnsi="Times New Roman"/>
        </w:rPr>
        <w:t>marca 2017</w:t>
      </w:r>
      <w:r w:rsidRPr="00487341">
        <w:rPr>
          <w:rFonts w:ascii="Times New Roman" w:hAnsi="Times New Roman"/>
        </w:rPr>
        <w:t>.</w:t>
      </w:r>
    </w:p>
    <w:p w:rsidR="00223F81" w:rsidRPr="0048734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01F9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330A7"/>
    <w:rsid w:val="00244D16"/>
    <w:rsid w:val="002708BA"/>
    <w:rsid w:val="0028264C"/>
    <w:rsid w:val="00290D61"/>
    <w:rsid w:val="002A640E"/>
    <w:rsid w:val="002B6F82"/>
    <w:rsid w:val="002C1AE6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82F04"/>
    <w:rsid w:val="003A23E9"/>
    <w:rsid w:val="003A56D4"/>
    <w:rsid w:val="003D5191"/>
    <w:rsid w:val="003E3D2B"/>
    <w:rsid w:val="003F5985"/>
    <w:rsid w:val="003F61DE"/>
    <w:rsid w:val="00402495"/>
    <w:rsid w:val="00425D90"/>
    <w:rsid w:val="00440459"/>
    <w:rsid w:val="00452013"/>
    <w:rsid w:val="0046454D"/>
    <w:rsid w:val="00487341"/>
    <w:rsid w:val="004C34AB"/>
    <w:rsid w:val="004E660C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44582"/>
    <w:rsid w:val="00653DF4"/>
    <w:rsid w:val="00675E8E"/>
    <w:rsid w:val="00686498"/>
    <w:rsid w:val="006A2E7D"/>
    <w:rsid w:val="00704016"/>
    <w:rsid w:val="007066A3"/>
    <w:rsid w:val="007370C7"/>
    <w:rsid w:val="00752892"/>
    <w:rsid w:val="00761F24"/>
    <w:rsid w:val="00771511"/>
    <w:rsid w:val="007729E4"/>
    <w:rsid w:val="00780E14"/>
    <w:rsid w:val="007811B9"/>
    <w:rsid w:val="007819BF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B55DA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2127E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1553C"/>
    <w:rsid w:val="00C806A3"/>
    <w:rsid w:val="00C87070"/>
    <w:rsid w:val="00C900AE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DC379D"/>
    <w:rsid w:val="00E0274C"/>
    <w:rsid w:val="00E24537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F42B6"/>
    <w:rsid w:val="00F0175C"/>
    <w:rsid w:val="00F12022"/>
    <w:rsid w:val="00F272A0"/>
    <w:rsid w:val="00F37D2C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445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445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870A-D172-4D4A-8731-B70DF7E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1041</Words>
  <Characters>5194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klubSaS</cp:lastModifiedBy>
  <cp:revision>4</cp:revision>
  <cp:lastPrinted>2016-11-04T10:39:00Z</cp:lastPrinted>
  <dcterms:created xsi:type="dcterms:W3CDTF">2016-11-04T10:35:00Z</dcterms:created>
  <dcterms:modified xsi:type="dcterms:W3CDTF">2016-11-04T10:44:00Z</dcterms:modified>
</cp:coreProperties>
</file>