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073B49">
        <w:rPr>
          <w:sz w:val="18"/>
          <w:szCs w:val="18"/>
        </w:rPr>
        <w:t>740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540394" w:rsidP="00452117">
      <w:pPr>
        <w:pStyle w:val="uznesenia"/>
      </w:pPr>
      <w:r>
        <w:t>323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5A646C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 w:rsidR="00540394">
        <w:rPr>
          <w:rFonts w:cs="Arial"/>
          <w:sz w:val="22"/>
          <w:szCs w:val="22"/>
        </w:rPr>
        <w:t>27</w:t>
      </w:r>
      <w:bookmarkStart w:id="0" w:name="_GoBack"/>
      <w:bookmarkEnd w:id="0"/>
      <w:r w:rsidR="00807FA1">
        <w:rPr>
          <w:rFonts w:cs="Arial"/>
          <w:sz w:val="22"/>
          <w:szCs w:val="22"/>
        </w:rPr>
        <w:t xml:space="preserve">. </w:t>
      </w:r>
      <w:r w:rsidR="00135F90">
        <w:rPr>
          <w:rFonts w:cs="Arial"/>
          <w:sz w:val="22"/>
          <w:szCs w:val="22"/>
        </w:rPr>
        <w:t>októbra</w:t>
      </w:r>
      <w:r w:rsidR="00807FA1">
        <w:rPr>
          <w:rFonts w:cs="Arial"/>
          <w:sz w:val="22"/>
          <w:szCs w:val="22"/>
        </w:rPr>
        <w:t xml:space="preserve">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B3499" w:rsidRPr="00073B49" w:rsidRDefault="0000646C" w:rsidP="007B3499">
      <w:pPr>
        <w:jc w:val="both"/>
        <w:rPr>
          <w:sz w:val="22"/>
          <w:szCs w:val="22"/>
        </w:rPr>
      </w:pPr>
      <w:r w:rsidRPr="00073B49">
        <w:rPr>
          <w:sz w:val="22"/>
          <w:szCs w:val="22"/>
        </w:rPr>
        <w:t>k</w:t>
      </w:r>
      <w:r w:rsidR="00BF3B4E" w:rsidRPr="00073B49">
        <w:rPr>
          <w:sz w:val="22"/>
          <w:szCs w:val="22"/>
        </w:rPr>
        <w:t xml:space="preserve"> </w:t>
      </w:r>
      <w:r w:rsidR="00073B49" w:rsidRPr="00073B49">
        <w:rPr>
          <w:sz w:val="22"/>
          <w:szCs w:val="22"/>
        </w:rPr>
        <w:t>návrhu poslancov Národnej rady Slovenskej republiky Mariana Kotlebu, Milana Uhríka, Rastislava Schlosára a Martina Beluského na vydanie zákona, ktorým sa mení a dopĺňa zákon č. 213/1997 Z. z. o neziskových organizáciách poskytujúcich všeobecne prospešné služby</w:t>
      </w:r>
      <w:r w:rsidR="00C25853">
        <w:rPr>
          <w:sz w:val="22"/>
          <w:szCs w:val="22"/>
        </w:rPr>
        <w:br/>
      </w:r>
      <w:r w:rsidR="00073B49" w:rsidRPr="00073B49">
        <w:rPr>
          <w:sz w:val="22"/>
          <w:szCs w:val="22"/>
        </w:rPr>
        <w:t>v znení neskorších predpisov (tlač 269)</w:t>
      </w:r>
      <w:r w:rsidR="00073B49" w:rsidRPr="00073B49">
        <w:rPr>
          <w:bCs/>
          <w:sz w:val="22"/>
          <w:szCs w:val="22"/>
        </w:rPr>
        <w:t xml:space="preserve"> – prvé čítanie</w:t>
      </w:r>
    </w:p>
    <w:p w:rsidR="0000646C" w:rsidRPr="00E43980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5B18F0">
      <w:pPr>
        <w:widowControl w:val="0"/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5B18F0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5B18F0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5B18F0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AD32BD" w:rsidRDefault="00AD32BD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Silvia  S h a h z a d   v. r. </w:t>
      </w:r>
    </w:p>
    <w:p w:rsidR="001E5654" w:rsidRDefault="001E5654" w:rsidP="005B18F0">
      <w:pPr>
        <w:widowControl w:val="0"/>
        <w:rPr>
          <w:sz w:val="22"/>
          <w:szCs w:val="22"/>
        </w:rPr>
      </w:pPr>
    </w:p>
    <w:p w:rsidR="00E331DA" w:rsidRDefault="00E331DA" w:rsidP="005B18F0">
      <w:pPr>
        <w:widowControl w:val="0"/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75F" w:rsidRDefault="005A675F">
      <w:r>
        <w:separator/>
      </w:r>
    </w:p>
  </w:endnote>
  <w:endnote w:type="continuationSeparator" w:id="0">
    <w:p w:rsidR="005A675F" w:rsidRDefault="005A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84CC0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75F" w:rsidRDefault="005A675F">
      <w:r>
        <w:separator/>
      </w:r>
    </w:p>
  </w:footnote>
  <w:footnote w:type="continuationSeparator" w:id="0">
    <w:p w:rsidR="005A675F" w:rsidRDefault="005A6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55CF5"/>
    <w:rsid w:val="00060B85"/>
    <w:rsid w:val="00073B49"/>
    <w:rsid w:val="00093E76"/>
    <w:rsid w:val="00097B5A"/>
    <w:rsid w:val="000A129E"/>
    <w:rsid w:val="000B46B1"/>
    <w:rsid w:val="000B60B0"/>
    <w:rsid w:val="000C36CC"/>
    <w:rsid w:val="000C61CF"/>
    <w:rsid w:val="000D2F69"/>
    <w:rsid w:val="000E1761"/>
    <w:rsid w:val="0012274F"/>
    <w:rsid w:val="001266A3"/>
    <w:rsid w:val="00130242"/>
    <w:rsid w:val="0013123B"/>
    <w:rsid w:val="001322EB"/>
    <w:rsid w:val="00135F90"/>
    <w:rsid w:val="00142878"/>
    <w:rsid w:val="00145717"/>
    <w:rsid w:val="00147DB8"/>
    <w:rsid w:val="00157354"/>
    <w:rsid w:val="00172D6B"/>
    <w:rsid w:val="0018746F"/>
    <w:rsid w:val="001A35C3"/>
    <w:rsid w:val="001A62E7"/>
    <w:rsid w:val="001D20B1"/>
    <w:rsid w:val="001D4CEA"/>
    <w:rsid w:val="001E5654"/>
    <w:rsid w:val="001F3AB8"/>
    <w:rsid w:val="001F549E"/>
    <w:rsid w:val="002075BB"/>
    <w:rsid w:val="00210062"/>
    <w:rsid w:val="002147F0"/>
    <w:rsid w:val="00214918"/>
    <w:rsid w:val="0021505F"/>
    <w:rsid w:val="00247F1C"/>
    <w:rsid w:val="00251B2A"/>
    <w:rsid w:val="00255CBD"/>
    <w:rsid w:val="002612B6"/>
    <w:rsid w:val="00287169"/>
    <w:rsid w:val="00293BC0"/>
    <w:rsid w:val="002A0E0B"/>
    <w:rsid w:val="002A3873"/>
    <w:rsid w:val="002B4EED"/>
    <w:rsid w:val="002C3169"/>
    <w:rsid w:val="002C5082"/>
    <w:rsid w:val="002C5174"/>
    <w:rsid w:val="002C6FDA"/>
    <w:rsid w:val="002E3B45"/>
    <w:rsid w:val="002E3CA1"/>
    <w:rsid w:val="00314A0F"/>
    <w:rsid w:val="00342C01"/>
    <w:rsid w:val="00347C91"/>
    <w:rsid w:val="003538A3"/>
    <w:rsid w:val="00386A8D"/>
    <w:rsid w:val="00390A9C"/>
    <w:rsid w:val="003A6A85"/>
    <w:rsid w:val="003A6F7C"/>
    <w:rsid w:val="003B16C7"/>
    <w:rsid w:val="003B6343"/>
    <w:rsid w:val="003B7679"/>
    <w:rsid w:val="003C39D0"/>
    <w:rsid w:val="003C517B"/>
    <w:rsid w:val="003D2BFD"/>
    <w:rsid w:val="003D3831"/>
    <w:rsid w:val="003D680C"/>
    <w:rsid w:val="003D6A9D"/>
    <w:rsid w:val="00407304"/>
    <w:rsid w:val="00450961"/>
    <w:rsid w:val="004516A0"/>
    <w:rsid w:val="00452117"/>
    <w:rsid w:val="004542D8"/>
    <w:rsid w:val="00463C07"/>
    <w:rsid w:val="004658C2"/>
    <w:rsid w:val="00476489"/>
    <w:rsid w:val="00477AD6"/>
    <w:rsid w:val="00490FB3"/>
    <w:rsid w:val="004A369C"/>
    <w:rsid w:val="004A6477"/>
    <w:rsid w:val="004B5559"/>
    <w:rsid w:val="004C0763"/>
    <w:rsid w:val="004C1923"/>
    <w:rsid w:val="004C6EE7"/>
    <w:rsid w:val="004D5358"/>
    <w:rsid w:val="004E69F8"/>
    <w:rsid w:val="004F7F5E"/>
    <w:rsid w:val="005018C8"/>
    <w:rsid w:val="005256F5"/>
    <w:rsid w:val="00540394"/>
    <w:rsid w:val="00541D6C"/>
    <w:rsid w:val="005460C8"/>
    <w:rsid w:val="00552AF9"/>
    <w:rsid w:val="005556B2"/>
    <w:rsid w:val="00580C1F"/>
    <w:rsid w:val="00586D20"/>
    <w:rsid w:val="00592C0B"/>
    <w:rsid w:val="005A646C"/>
    <w:rsid w:val="005A675F"/>
    <w:rsid w:val="005A7079"/>
    <w:rsid w:val="005B18F0"/>
    <w:rsid w:val="005B7EF2"/>
    <w:rsid w:val="005C41C3"/>
    <w:rsid w:val="005C6BD8"/>
    <w:rsid w:val="005D20F4"/>
    <w:rsid w:val="005D4328"/>
    <w:rsid w:val="005E418C"/>
    <w:rsid w:val="005E7776"/>
    <w:rsid w:val="005E7F54"/>
    <w:rsid w:val="006116F7"/>
    <w:rsid w:val="00611CB2"/>
    <w:rsid w:val="006125DA"/>
    <w:rsid w:val="00615073"/>
    <w:rsid w:val="0062137B"/>
    <w:rsid w:val="00641DBF"/>
    <w:rsid w:val="00644B70"/>
    <w:rsid w:val="006459A6"/>
    <w:rsid w:val="00645D0A"/>
    <w:rsid w:val="0066788A"/>
    <w:rsid w:val="006819D8"/>
    <w:rsid w:val="00682DA8"/>
    <w:rsid w:val="006A71C7"/>
    <w:rsid w:val="006B2705"/>
    <w:rsid w:val="006B5A10"/>
    <w:rsid w:val="006B6E77"/>
    <w:rsid w:val="006E67B9"/>
    <w:rsid w:val="0072183E"/>
    <w:rsid w:val="00724CAF"/>
    <w:rsid w:val="00727D7F"/>
    <w:rsid w:val="007564A7"/>
    <w:rsid w:val="00771682"/>
    <w:rsid w:val="00777058"/>
    <w:rsid w:val="00781F05"/>
    <w:rsid w:val="00784CC0"/>
    <w:rsid w:val="0079630D"/>
    <w:rsid w:val="007A4385"/>
    <w:rsid w:val="007A6BE5"/>
    <w:rsid w:val="007B2702"/>
    <w:rsid w:val="007B3499"/>
    <w:rsid w:val="007D52E0"/>
    <w:rsid w:val="007D6F07"/>
    <w:rsid w:val="007E4488"/>
    <w:rsid w:val="007E73D6"/>
    <w:rsid w:val="007F0E29"/>
    <w:rsid w:val="007F19BD"/>
    <w:rsid w:val="007F54E9"/>
    <w:rsid w:val="00807FA1"/>
    <w:rsid w:val="00812142"/>
    <w:rsid w:val="00827F4D"/>
    <w:rsid w:val="008324E7"/>
    <w:rsid w:val="00846C86"/>
    <w:rsid w:val="00866AA5"/>
    <w:rsid w:val="00866EB6"/>
    <w:rsid w:val="00870312"/>
    <w:rsid w:val="008716CC"/>
    <w:rsid w:val="00871E3A"/>
    <w:rsid w:val="00881493"/>
    <w:rsid w:val="00884B1C"/>
    <w:rsid w:val="00894067"/>
    <w:rsid w:val="008A4551"/>
    <w:rsid w:val="008B23DE"/>
    <w:rsid w:val="008B4324"/>
    <w:rsid w:val="008B7AF8"/>
    <w:rsid w:val="008C685C"/>
    <w:rsid w:val="008D0046"/>
    <w:rsid w:val="008D00AF"/>
    <w:rsid w:val="008D346C"/>
    <w:rsid w:val="008D3EC4"/>
    <w:rsid w:val="008E685E"/>
    <w:rsid w:val="009261B6"/>
    <w:rsid w:val="00926CC4"/>
    <w:rsid w:val="0093071B"/>
    <w:rsid w:val="00945E6E"/>
    <w:rsid w:val="009472BB"/>
    <w:rsid w:val="009633EF"/>
    <w:rsid w:val="00965139"/>
    <w:rsid w:val="0097276B"/>
    <w:rsid w:val="009759D3"/>
    <w:rsid w:val="009950CD"/>
    <w:rsid w:val="0099638E"/>
    <w:rsid w:val="009A5E8F"/>
    <w:rsid w:val="009B443F"/>
    <w:rsid w:val="009B5A70"/>
    <w:rsid w:val="009D70C1"/>
    <w:rsid w:val="009E029C"/>
    <w:rsid w:val="00A25AE4"/>
    <w:rsid w:val="00A30C67"/>
    <w:rsid w:val="00A4161C"/>
    <w:rsid w:val="00A467C9"/>
    <w:rsid w:val="00A542DB"/>
    <w:rsid w:val="00A61F59"/>
    <w:rsid w:val="00A70126"/>
    <w:rsid w:val="00A97FC8"/>
    <w:rsid w:val="00AA6A5F"/>
    <w:rsid w:val="00AA6F1C"/>
    <w:rsid w:val="00AB4F75"/>
    <w:rsid w:val="00AB7790"/>
    <w:rsid w:val="00AC0D2F"/>
    <w:rsid w:val="00AC3D4A"/>
    <w:rsid w:val="00AC7C44"/>
    <w:rsid w:val="00AD32BD"/>
    <w:rsid w:val="00AE36E9"/>
    <w:rsid w:val="00AE4ED3"/>
    <w:rsid w:val="00AF1C05"/>
    <w:rsid w:val="00AF649E"/>
    <w:rsid w:val="00B0708F"/>
    <w:rsid w:val="00B162D2"/>
    <w:rsid w:val="00B26091"/>
    <w:rsid w:val="00B36F82"/>
    <w:rsid w:val="00B57B6E"/>
    <w:rsid w:val="00B666B5"/>
    <w:rsid w:val="00B83238"/>
    <w:rsid w:val="00BC6418"/>
    <w:rsid w:val="00BF1F43"/>
    <w:rsid w:val="00BF3B4E"/>
    <w:rsid w:val="00C14D6C"/>
    <w:rsid w:val="00C25853"/>
    <w:rsid w:val="00C2710F"/>
    <w:rsid w:val="00C33918"/>
    <w:rsid w:val="00C567AA"/>
    <w:rsid w:val="00C57071"/>
    <w:rsid w:val="00CA69C0"/>
    <w:rsid w:val="00CA7CA7"/>
    <w:rsid w:val="00CA7D57"/>
    <w:rsid w:val="00CD0B55"/>
    <w:rsid w:val="00CD1C23"/>
    <w:rsid w:val="00CD7D50"/>
    <w:rsid w:val="00D01A66"/>
    <w:rsid w:val="00D21029"/>
    <w:rsid w:val="00D30EA2"/>
    <w:rsid w:val="00D51C2F"/>
    <w:rsid w:val="00D7623A"/>
    <w:rsid w:val="00D76FF0"/>
    <w:rsid w:val="00D77D97"/>
    <w:rsid w:val="00D82CB9"/>
    <w:rsid w:val="00D854BF"/>
    <w:rsid w:val="00D8786F"/>
    <w:rsid w:val="00DB7CCE"/>
    <w:rsid w:val="00E172E9"/>
    <w:rsid w:val="00E22573"/>
    <w:rsid w:val="00E255B7"/>
    <w:rsid w:val="00E331DA"/>
    <w:rsid w:val="00E416DB"/>
    <w:rsid w:val="00E43980"/>
    <w:rsid w:val="00E53DF3"/>
    <w:rsid w:val="00E56E37"/>
    <w:rsid w:val="00E76437"/>
    <w:rsid w:val="00E935E0"/>
    <w:rsid w:val="00EA0BE8"/>
    <w:rsid w:val="00EC04AB"/>
    <w:rsid w:val="00EC6699"/>
    <w:rsid w:val="00EF0A14"/>
    <w:rsid w:val="00F07DB7"/>
    <w:rsid w:val="00F2151B"/>
    <w:rsid w:val="00F23508"/>
    <w:rsid w:val="00F24E77"/>
    <w:rsid w:val="00F264AA"/>
    <w:rsid w:val="00F328FB"/>
    <w:rsid w:val="00F4686C"/>
    <w:rsid w:val="00F47783"/>
    <w:rsid w:val="00F5044C"/>
    <w:rsid w:val="00F716AB"/>
    <w:rsid w:val="00F776F0"/>
    <w:rsid w:val="00F77BB0"/>
    <w:rsid w:val="00F77D84"/>
    <w:rsid w:val="00F8161C"/>
    <w:rsid w:val="00F8717B"/>
    <w:rsid w:val="00F8722F"/>
    <w:rsid w:val="00F901CA"/>
    <w:rsid w:val="00FA73DB"/>
    <w:rsid w:val="00FB7056"/>
    <w:rsid w:val="00FC3C7D"/>
    <w:rsid w:val="00FC3E4D"/>
    <w:rsid w:val="00FC418F"/>
    <w:rsid w:val="00FF1AE4"/>
    <w:rsid w:val="00FF3365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8</cp:revision>
  <cp:lastPrinted>2016-10-04T08:27:00Z</cp:lastPrinted>
  <dcterms:created xsi:type="dcterms:W3CDTF">2016-10-04T08:27:00Z</dcterms:created>
  <dcterms:modified xsi:type="dcterms:W3CDTF">2016-10-28T09:11:00Z</dcterms:modified>
</cp:coreProperties>
</file>