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A4161C">
        <w:rPr>
          <w:sz w:val="18"/>
          <w:szCs w:val="18"/>
        </w:rPr>
        <w:t>758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60667E" w:rsidP="00452117">
      <w:pPr>
        <w:pStyle w:val="uznesenia"/>
      </w:pPr>
      <w:r>
        <w:t>312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60667E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A4161C" w:rsidRDefault="0000646C" w:rsidP="007B3499">
      <w:pPr>
        <w:jc w:val="both"/>
        <w:rPr>
          <w:sz w:val="22"/>
          <w:szCs w:val="22"/>
        </w:rPr>
      </w:pPr>
      <w:r w:rsidRPr="00A4161C">
        <w:rPr>
          <w:sz w:val="22"/>
          <w:szCs w:val="22"/>
        </w:rPr>
        <w:t>k</w:t>
      </w:r>
      <w:r w:rsidR="00BF3B4E" w:rsidRPr="00A4161C">
        <w:rPr>
          <w:sz w:val="22"/>
          <w:szCs w:val="22"/>
        </w:rPr>
        <w:t xml:space="preserve"> </w:t>
      </w:r>
      <w:r w:rsidR="00A4161C" w:rsidRPr="00A4161C">
        <w:rPr>
          <w:sz w:val="22"/>
          <w:szCs w:val="22"/>
        </w:rPr>
        <w:t>návrhu poslancov Národnej rady Slovenskej republiky Petra Osuského, Ondreja Dostála, Alojza Baránika a Milana Laurenčíka na vydanie zákona, ktorým sa zrušuje zákon č. 140/2014 Z. z. o nadobúdaní vlastníctva poľnohospodárskeho pozemku a o zmene a doplnení niektorých zákonov v znení neskorších predpisov (tlač 281)</w:t>
      </w:r>
      <w:r w:rsidR="00A4161C" w:rsidRPr="00A4161C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BA" w:rsidRDefault="00273BBA">
      <w:r>
        <w:separator/>
      </w:r>
    </w:p>
  </w:endnote>
  <w:endnote w:type="continuationSeparator" w:id="0">
    <w:p w:rsidR="00273BBA" w:rsidRDefault="0027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BA" w:rsidRDefault="00273BBA">
      <w:r>
        <w:separator/>
      </w:r>
    </w:p>
  </w:footnote>
  <w:footnote w:type="continuationSeparator" w:id="0">
    <w:p w:rsidR="00273BBA" w:rsidRDefault="0027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0242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0112"/>
    <w:rsid w:val="001D20B1"/>
    <w:rsid w:val="001D4CEA"/>
    <w:rsid w:val="001E5654"/>
    <w:rsid w:val="001F3AB8"/>
    <w:rsid w:val="001F549E"/>
    <w:rsid w:val="002075BB"/>
    <w:rsid w:val="00207CFE"/>
    <w:rsid w:val="00210062"/>
    <w:rsid w:val="002147F0"/>
    <w:rsid w:val="00214918"/>
    <w:rsid w:val="0021505F"/>
    <w:rsid w:val="00247F1C"/>
    <w:rsid w:val="00251B2A"/>
    <w:rsid w:val="002612B6"/>
    <w:rsid w:val="00273BBA"/>
    <w:rsid w:val="00287169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C517B"/>
    <w:rsid w:val="003D2BFD"/>
    <w:rsid w:val="003D680C"/>
    <w:rsid w:val="003D6A9D"/>
    <w:rsid w:val="00407304"/>
    <w:rsid w:val="00450961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B7EF2"/>
    <w:rsid w:val="005C41C3"/>
    <w:rsid w:val="005C6BD8"/>
    <w:rsid w:val="005D20F4"/>
    <w:rsid w:val="005D4328"/>
    <w:rsid w:val="005E418C"/>
    <w:rsid w:val="005E7776"/>
    <w:rsid w:val="005E7F54"/>
    <w:rsid w:val="0060667E"/>
    <w:rsid w:val="006116F7"/>
    <w:rsid w:val="00611CB2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D0046"/>
    <w:rsid w:val="008D00AF"/>
    <w:rsid w:val="008D346C"/>
    <w:rsid w:val="008E685E"/>
    <w:rsid w:val="009261B6"/>
    <w:rsid w:val="00926CC4"/>
    <w:rsid w:val="0093071B"/>
    <w:rsid w:val="00945E6E"/>
    <w:rsid w:val="009472BB"/>
    <w:rsid w:val="009633EF"/>
    <w:rsid w:val="00965139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161C"/>
    <w:rsid w:val="00A467C9"/>
    <w:rsid w:val="00A542DB"/>
    <w:rsid w:val="00A61F59"/>
    <w:rsid w:val="00A70126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BF3B4E"/>
    <w:rsid w:val="00C13F67"/>
    <w:rsid w:val="00C14D6C"/>
    <w:rsid w:val="00C2710F"/>
    <w:rsid w:val="00C33918"/>
    <w:rsid w:val="00C567AA"/>
    <w:rsid w:val="00C57071"/>
    <w:rsid w:val="00CA69C0"/>
    <w:rsid w:val="00CA7CA7"/>
    <w:rsid w:val="00CA7D57"/>
    <w:rsid w:val="00CD0B55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8786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2016-10-04T08:25:00Z</cp:lastPrinted>
  <dcterms:created xsi:type="dcterms:W3CDTF">2016-10-04T08:25:00Z</dcterms:created>
  <dcterms:modified xsi:type="dcterms:W3CDTF">2016-10-28T08:25:00Z</dcterms:modified>
</cp:coreProperties>
</file>