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A1DE9" w:rsidP="004F34DE">
      <w:pPr>
        <w:pStyle w:val="Heading1"/>
        <w:bidi w:val="0"/>
        <w:jc w:val="left"/>
        <w:rPr>
          <w:rFonts w:ascii="Arial" w:hAnsi="Arial" w:cs="Arial"/>
          <w:bCs/>
          <w:i/>
          <w:spacing w:val="0"/>
        </w:rPr>
      </w:pPr>
    </w:p>
    <w:p w:rsidR="004F34DE" w:rsidP="004F34DE">
      <w:pPr>
        <w:pStyle w:val="Heading1"/>
        <w:bidi w:val="0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4F34DE" w:rsidP="004F34DE">
      <w:pPr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4F34DE" w:rsidP="004F34DE">
      <w:pPr>
        <w:bidi w:val="0"/>
        <w:rPr>
          <w:rFonts w:ascii="Arial" w:hAnsi="Arial" w:cs="Arial"/>
          <w:b/>
          <w:bCs/>
        </w:rPr>
      </w:pPr>
    </w:p>
    <w:p w:rsidR="004F34DE" w:rsidP="004F34DE">
      <w:pPr>
        <w:pStyle w:val="Heading1"/>
        <w:bidi w:val="0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12. schôdza výboru</w:t>
      </w:r>
    </w:p>
    <w:p w:rsidR="004F34DE" w:rsidP="004F34DE">
      <w:pPr>
        <w:pStyle w:val="Heading6"/>
        <w:bidi w:val="0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  <w:tab/>
        <w:tab/>
        <w:tab/>
        <w:tab/>
        <w:tab/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 Číslo: CDR - 1762/2016</w:t>
      </w:r>
    </w:p>
    <w:p w:rsidR="004F34DE" w:rsidP="004F34DE">
      <w:pPr>
        <w:bidi w:val="0"/>
        <w:jc w:val="center"/>
        <w:rPr>
          <w:rFonts w:ascii="Arial" w:hAnsi="Arial" w:cs="Arial"/>
          <w:b/>
          <w:bCs/>
        </w:rPr>
      </w:pPr>
    </w:p>
    <w:p w:rsidR="002C3A0F" w:rsidP="004F34DE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4F34DE" w:rsidP="004F34DE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33</w:t>
      </w:r>
    </w:p>
    <w:p w:rsidR="004F34DE" w:rsidP="004F34DE">
      <w:pPr>
        <w:pStyle w:val="Heading6"/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4F34DE" w:rsidP="004F34DE">
      <w:pPr>
        <w:bidi w:val="0"/>
        <w:rPr>
          <w:rFonts w:ascii="Arial" w:hAnsi="Arial" w:cs="Arial"/>
        </w:rPr>
      </w:pPr>
    </w:p>
    <w:p w:rsidR="004F34DE" w:rsidP="004F34D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4F34DE" w:rsidP="004F34D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4F34DE" w:rsidP="004F34DE">
      <w:pPr>
        <w:bidi w:val="0"/>
        <w:jc w:val="center"/>
        <w:rPr>
          <w:rFonts w:ascii="Arial" w:hAnsi="Arial" w:cs="Arial"/>
          <w:b/>
          <w:bCs/>
        </w:rPr>
      </w:pPr>
    </w:p>
    <w:p w:rsidR="004F34DE" w:rsidP="004F34D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10. októbra 2016</w:t>
      </w:r>
    </w:p>
    <w:p w:rsidR="004F34DE" w:rsidRPr="004F34DE" w:rsidP="004F34DE">
      <w:pPr>
        <w:bidi w:val="0"/>
        <w:jc w:val="both"/>
        <w:rPr>
          <w:rFonts w:ascii="Arial" w:hAnsi="Arial" w:cs="Arial"/>
        </w:rPr>
      </w:pPr>
    </w:p>
    <w:p w:rsidR="004F34DE" w:rsidRPr="004F34DE" w:rsidP="004F34DE">
      <w:pPr>
        <w:bidi w:val="0"/>
        <w:ind w:firstLine="708"/>
        <w:jc w:val="both"/>
        <w:rPr>
          <w:rFonts w:ascii="Arial" w:hAnsi="Arial" w:cs="Arial"/>
        </w:rPr>
      </w:pPr>
      <w:r w:rsidRPr="004F34DE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4F34DE">
        <w:rPr>
          <w:rFonts w:ascii="Arial" w:hAnsi="Arial" w:cs="Arial"/>
          <w:b/>
          <w:spacing w:val="40"/>
        </w:rPr>
        <w:t>prerokoval</w:t>
      </w:r>
      <w:r w:rsidRPr="004F34DE">
        <w:rPr>
          <w:rFonts w:ascii="Arial" w:hAnsi="Arial" w:cs="Arial"/>
          <w:bCs/>
        </w:rPr>
        <w:t xml:space="preserve"> </w:t>
      </w:r>
      <w:r w:rsidRPr="004F34DE">
        <w:rPr>
          <w:rFonts w:ascii="Arial" w:hAnsi="Arial" w:cs="Arial"/>
        </w:rPr>
        <w:t>návrh predsedu NR SR na určenie gestorského výboru k </w:t>
      </w:r>
      <w:r w:rsidRPr="004F34DE">
        <w:rPr>
          <w:rFonts w:ascii="Arial" w:hAnsi="Arial" w:cs="Arial"/>
          <w:szCs w:val="22"/>
        </w:rPr>
        <w:t xml:space="preserve"> v</w:t>
      </w:r>
      <w:r w:rsidRPr="004F34DE">
        <w:rPr>
          <w:rFonts w:ascii="Arial" w:hAnsi="Arial" w:cs="Arial"/>
        </w:rPr>
        <w:t>ládnemu návrhu zákona, ktorým sa mení a dopĺňa zákon č. 440/2015 Z. z. o športe a o zmene a doplnení niektorých zákonov a ktorým sa mení zákon č. 552/2003 Z. z. o výkone práce vo verejnom záujme v znení neskorších predpisov</w:t>
      </w:r>
      <w:r w:rsidRPr="004F34DE">
        <w:rPr>
          <w:rFonts w:ascii="Arial" w:hAnsi="Arial" w:cs="Arial"/>
          <w:b/>
          <w:szCs w:val="22"/>
        </w:rPr>
        <w:t xml:space="preserve"> (tlač 254) -</w:t>
      </w:r>
      <w:r w:rsidRPr="004F34DE">
        <w:rPr>
          <w:rFonts w:ascii="Arial" w:hAnsi="Arial" w:cs="Arial"/>
          <w:szCs w:val="22"/>
        </w:rPr>
        <w:t xml:space="preserve"> </w:t>
      </w:r>
      <w:r w:rsidRPr="004F34DE">
        <w:rPr>
          <w:rFonts w:ascii="Arial" w:hAnsi="Arial" w:cs="Arial"/>
          <w:b/>
        </w:rPr>
        <w:t>prvé čítanie</w:t>
      </w:r>
      <w:r w:rsidRPr="004F34DE">
        <w:rPr>
          <w:rFonts w:ascii="Arial" w:hAnsi="Arial" w:cs="Arial"/>
        </w:rPr>
        <w:t xml:space="preserve"> a</w:t>
      </w:r>
    </w:p>
    <w:p w:rsidR="004F34DE" w:rsidRPr="004F34DE" w:rsidP="004F34DE">
      <w:pPr>
        <w:bidi w:val="0"/>
        <w:ind w:firstLine="708"/>
        <w:jc w:val="both"/>
        <w:rPr>
          <w:rFonts w:ascii="Arial" w:hAnsi="Arial" w:cs="Arial"/>
        </w:rPr>
      </w:pPr>
    </w:p>
    <w:p w:rsidR="004F34DE" w:rsidP="004F34DE">
      <w:pPr>
        <w:pStyle w:val="Heading6"/>
        <w:numPr>
          <w:numId w:val="1"/>
        </w:numPr>
        <w:bidi w:val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4F34DE" w:rsidP="004F34DE">
      <w:pPr>
        <w:bidi w:val="0"/>
        <w:rPr>
          <w:rFonts w:ascii="Arial" w:hAnsi="Arial" w:cs="Arial"/>
        </w:rPr>
      </w:pPr>
    </w:p>
    <w:p w:rsidR="004F34DE" w:rsidP="004F34DE">
      <w:pPr>
        <w:bidi w:val="0"/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257 z 26. septembra 2016 určil Výbor NR SR pre </w:t>
      </w:r>
      <w:r>
        <w:rPr>
          <w:rFonts w:ascii="Arial" w:hAnsi="Arial" w:cs="Arial"/>
          <w:bCs/>
        </w:rPr>
        <w:t>vzdelávanie, vedu, mládež a šport ako gestorský výbor k prerokovaniu predmetného vládneho návrhu zákona</w:t>
      </w:r>
    </w:p>
    <w:p w:rsidR="004F34DE" w:rsidP="004F34DE">
      <w:pPr>
        <w:bidi w:val="0"/>
        <w:ind w:left="397"/>
        <w:jc w:val="both"/>
        <w:rPr>
          <w:rFonts w:ascii="Arial" w:hAnsi="Arial" w:cs="Arial"/>
        </w:rPr>
      </w:pPr>
    </w:p>
    <w:p w:rsidR="004F34DE" w:rsidP="004F34DE">
      <w:pPr>
        <w:pStyle w:val="Heading6"/>
        <w:numPr>
          <w:numId w:val="1"/>
        </w:num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4F34DE" w:rsidP="004F34DE">
      <w:pPr>
        <w:bidi w:val="0"/>
        <w:jc w:val="both"/>
        <w:rPr>
          <w:rFonts w:ascii="Arial" w:hAnsi="Arial" w:cs="Arial"/>
          <w:b/>
          <w:spacing w:val="50"/>
        </w:rPr>
      </w:pPr>
    </w:p>
    <w:p w:rsidR="004F34DE" w:rsidP="004F34DE">
      <w:pPr>
        <w:pStyle w:val="BodyTextIndent2"/>
        <w:bidi w:val="0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 w:rsidRPr="002C3A0F" w:rsidR="002C3A0F">
        <w:rPr>
          <w:rFonts w:ascii="Arial" w:hAnsi="Arial" w:cs="Arial"/>
          <w:b/>
        </w:rPr>
        <w:t>D.</w:t>
      </w:r>
      <w:r w:rsidR="002C3A0F">
        <w:rPr>
          <w:rFonts w:ascii="Arial" w:hAnsi="Arial" w:cs="Arial"/>
        </w:rPr>
        <w:t xml:space="preserve"> </w:t>
      </w:r>
      <w:r w:rsidRPr="002C3A0F" w:rsidR="002C3A0F">
        <w:rPr>
          <w:rFonts w:ascii="Arial" w:hAnsi="Arial" w:cs="Arial"/>
          <w:b/>
          <w:spacing w:val="40"/>
        </w:rPr>
        <w:t>Galisa</w:t>
      </w:r>
      <w:r>
        <w:rPr>
          <w:rFonts w:ascii="Arial" w:hAnsi="Arial" w:cs="Arial"/>
        </w:rPr>
        <w:t xml:space="preserve"> za spravodajcu výboru k predmetnému vládnemu návrhu zákona v prvom čítaní</w:t>
      </w:r>
    </w:p>
    <w:p w:rsidR="004F34DE" w:rsidP="004F34DE">
      <w:pPr>
        <w:pStyle w:val="BodyTextIndent2"/>
        <w:bidi w:val="0"/>
        <w:ind w:left="0"/>
        <w:rPr>
          <w:rFonts w:ascii="Arial" w:hAnsi="Arial" w:cs="Arial"/>
        </w:rPr>
      </w:pPr>
    </w:p>
    <w:p w:rsidR="004F34DE" w:rsidP="004F34DE">
      <w:pPr>
        <w:pStyle w:val="BodyTextIndent"/>
        <w:numPr>
          <w:numId w:val="1"/>
        </w:numPr>
        <w:bidi w:val="0"/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 predsedovi  výboru</w:t>
      </w:r>
    </w:p>
    <w:p w:rsidR="004F34DE" w:rsidP="004F34DE">
      <w:pPr>
        <w:pStyle w:val="BodyTextIndent"/>
        <w:bidi w:val="0"/>
        <w:ind w:left="340"/>
        <w:rPr>
          <w:rFonts w:ascii="Arial" w:hAnsi="Arial" w:cs="Arial"/>
          <w:b/>
        </w:rPr>
      </w:pPr>
    </w:p>
    <w:p w:rsidR="004F34DE" w:rsidP="004F34DE">
      <w:pPr>
        <w:pStyle w:val="BodyTextIndent"/>
        <w:bidi w:val="0"/>
        <w:ind w:left="1105" w:firstLine="0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 prijatom uznesení.</w:t>
      </w:r>
    </w:p>
    <w:p w:rsidR="004F34DE" w:rsidP="004F34DE">
      <w:pPr>
        <w:pStyle w:val="BodyTextIndent"/>
        <w:bidi w:val="0"/>
        <w:ind w:left="708" w:firstLine="397"/>
        <w:rPr>
          <w:rFonts w:ascii="Arial" w:hAnsi="Arial" w:cs="Arial"/>
        </w:rPr>
      </w:pPr>
    </w:p>
    <w:p w:rsidR="004F34DE" w:rsidP="004F34DE">
      <w:pPr>
        <w:bidi w:val="0"/>
        <w:jc w:val="both"/>
        <w:rPr>
          <w:rFonts w:ascii="Arial" w:hAnsi="Arial" w:cs="Arial"/>
        </w:rPr>
      </w:pPr>
    </w:p>
    <w:p w:rsidR="004F34DE" w:rsidP="004F34DE">
      <w:pPr>
        <w:bidi w:val="0"/>
        <w:jc w:val="both"/>
        <w:rPr>
          <w:rFonts w:ascii="Arial" w:hAnsi="Arial" w:cs="Arial"/>
        </w:rPr>
      </w:pPr>
    </w:p>
    <w:p w:rsidR="004F34DE" w:rsidP="004F34DE">
      <w:pPr>
        <w:bidi w:val="0"/>
        <w:rPr>
          <w:rFonts w:ascii="Arial" w:hAnsi="Arial" w:cs="Arial"/>
        </w:rPr>
      </w:pPr>
    </w:p>
    <w:p w:rsidR="004F34DE" w:rsidP="004F34DE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Pavol 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ab/>
        <w:tab/>
        <w:t xml:space="preserve">                    </w:t>
        <w:tab/>
        <w:t xml:space="preserve">               Ľubomír </w:t>
      </w:r>
      <w:r>
        <w:rPr>
          <w:rFonts w:ascii="Arial" w:hAnsi="Arial" w:cs="Arial"/>
          <w:b/>
          <w:spacing w:val="40"/>
        </w:rPr>
        <w:t xml:space="preserve">Petrák </w:t>
      </w:r>
    </w:p>
    <w:p w:rsidR="004F34DE" w:rsidP="004F34DE">
      <w:pPr>
        <w:bidi w:val="0"/>
        <w:rPr>
          <w:rFonts w:ascii="Times New Roman" w:hAnsi="Times New Roman"/>
        </w:rPr>
      </w:pPr>
      <w:r>
        <w:rPr>
          <w:rFonts w:ascii="Arial" w:hAnsi="Arial" w:cs="Arial"/>
        </w:rPr>
        <w:t xml:space="preserve">               overovateľ výboru</w:t>
        <w:tab/>
        <w:tab/>
        <w:tab/>
        <w:tab/>
        <w:tab/>
        <w:t xml:space="preserve">     predseda výboru</w:t>
      </w:r>
    </w:p>
    <w:p w:rsidR="004F34DE" w:rsidP="004F34DE">
      <w:pPr>
        <w:bidi w:val="0"/>
        <w:jc w:val="both"/>
        <w:rPr>
          <w:rFonts w:ascii="Arial" w:hAnsi="Arial" w:cs="Arial"/>
        </w:rPr>
      </w:pPr>
    </w:p>
    <w:p w:rsidR="004F34DE" w:rsidP="004F34DE">
      <w:pPr>
        <w:bidi w:val="0"/>
        <w:rPr>
          <w:rFonts w:ascii="Times New Roman" w:hAnsi="Times New Roman"/>
        </w:rPr>
      </w:pPr>
    </w:p>
    <w:p w:rsidR="00A64B51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819"/>
    <w:multiLevelType w:val="hybridMultilevel"/>
    <w:tmpl w:val="A8CE753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F34DE"/>
    <w:rsid w:val="001A1DE9"/>
    <w:rsid w:val="002C3A0F"/>
    <w:rsid w:val="004F34DE"/>
    <w:rsid w:val="00A64B5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D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F34DE"/>
    <w:pPr>
      <w:keepNext/>
      <w:jc w:val="center"/>
      <w:outlineLvl w:val="0"/>
    </w:pPr>
    <w:rPr>
      <w:b/>
      <w:spacing w:val="60"/>
      <w:szCs w:val="20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4F34DE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F34DE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4F34DE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4F34DE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4F34DE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4F34DE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4F34DE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A1DE9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A1DE9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190A5-BAA1-409A-A53F-A341DBB1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224</TotalTime>
  <Pages>2</Pages>
  <Words>221</Words>
  <Characters>1266</Characters>
  <Application>Microsoft Office Word</Application>
  <DocSecurity>0</DocSecurity>
  <Lines>0</Lines>
  <Paragraphs>0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3</cp:revision>
  <cp:lastPrinted>2016-10-11T12:34:00Z</cp:lastPrinted>
  <dcterms:created xsi:type="dcterms:W3CDTF">2016-10-03T12:32:00Z</dcterms:created>
  <dcterms:modified xsi:type="dcterms:W3CDTF">2016-10-11T12:34:00Z</dcterms:modified>
</cp:coreProperties>
</file>