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B30D06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42268E">
        <w:rPr>
          <w:rFonts w:ascii="Times New Roman" w:hAnsi="Times New Roman"/>
          <w:bCs/>
        </w:rPr>
        <w:t>50</w:t>
      </w:r>
      <w:r w:rsidR="00090249">
        <w:rPr>
          <w:rFonts w:ascii="Times New Roman" w:hAnsi="Times New Roman"/>
          <w:bCs/>
        </w:rPr>
        <w:t>8</w:t>
      </w:r>
      <w:r w:rsidR="00A50C52">
        <w:rPr>
          <w:rFonts w:ascii="Times New Roman" w:hAnsi="Times New Roman"/>
          <w:bCs/>
        </w:rPr>
        <w:t>/2016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0C387E">
        <w:rPr>
          <w:rFonts w:ascii="Times New Roman" w:hAnsi="Times New Roman"/>
          <w:b/>
          <w:bCs/>
        </w:rPr>
        <w:t xml:space="preserve"> 83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A50C52">
        <w:rPr>
          <w:rFonts w:ascii="Times New Roman" w:hAnsi="Times New Roman"/>
          <w:b/>
          <w:bCs/>
        </w:rPr>
        <w:t>11</w:t>
      </w:r>
      <w:r w:rsidRPr="00272920">
        <w:rPr>
          <w:rFonts w:ascii="Times New Roman" w:hAnsi="Times New Roman"/>
          <w:b/>
          <w:bCs/>
        </w:rPr>
        <w:t xml:space="preserve">. </w:t>
      </w:r>
      <w:r w:rsidR="00A50C52">
        <w:rPr>
          <w:rFonts w:ascii="Times New Roman" w:hAnsi="Times New Roman"/>
          <w:b/>
          <w:bCs/>
        </w:rPr>
        <w:t>októbra 2016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753D15" w:rsidP="00090249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4202FD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090249">
        <w:rPr>
          <w:rFonts w:ascii="Times New Roman" w:hAnsi="Times New Roman"/>
        </w:rPr>
        <w:t>vládneho návrhu zákona, ktorým sa mení a dopĺňa zákon č. 106/2004 Z. z. o spotrebnej dani z tabakových výrobkov v znení neskorších predpisov (tlač 187a)</w:t>
      </w:r>
    </w:p>
    <w:p w:rsidR="00B41BDE" w:rsidRPr="00B41BDE" w:rsidP="00B41BDE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090249" w:rsidP="00090249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zákona, ktorým sa mení a dopĺňa zákon č. 106/2004 Z. z. o spotrebnej dani z tabakových výrobkov v znení neskorších predpisov (tlač 187a)</w:t>
      </w:r>
    </w:p>
    <w:p w:rsidR="0008181F" w:rsidRPr="0008181F" w:rsidP="005D43D0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u w:val="single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8C78C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8C78C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8C78C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42268E">
        <w:rPr>
          <w:rFonts w:ascii="Times New Roman" w:hAnsi="Times New Roman"/>
          <w:b/>
        </w:rPr>
        <w:t>E</w:t>
      </w:r>
      <w:r w:rsidR="00090249">
        <w:rPr>
          <w:rFonts w:ascii="Times New Roman" w:hAnsi="Times New Roman"/>
          <w:b/>
        </w:rPr>
        <w:t>mila Ďurovčíka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overovateľ výboru</w:t>
      </w:r>
    </w:p>
    <w:p w:rsidR="003A3E87" w:rsidP="00753D15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4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5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8181F"/>
    <w:rsid w:val="00090249"/>
    <w:rsid w:val="00094934"/>
    <w:rsid w:val="000C387E"/>
    <w:rsid w:val="000C42B5"/>
    <w:rsid w:val="000C5B7B"/>
    <w:rsid w:val="00115EEA"/>
    <w:rsid w:val="00116A56"/>
    <w:rsid w:val="00132E35"/>
    <w:rsid w:val="001B006B"/>
    <w:rsid w:val="001E2653"/>
    <w:rsid w:val="001F395A"/>
    <w:rsid w:val="00203611"/>
    <w:rsid w:val="002111E3"/>
    <w:rsid w:val="00215B3C"/>
    <w:rsid w:val="002527B8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5004"/>
    <w:rsid w:val="004B14DB"/>
    <w:rsid w:val="004E5BEE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724F"/>
    <w:rsid w:val="008C78CA"/>
    <w:rsid w:val="00920F06"/>
    <w:rsid w:val="009267C2"/>
    <w:rsid w:val="00934E41"/>
    <w:rsid w:val="00935448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30D06"/>
    <w:rsid w:val="00B41BDE"/>
    <w:rsid w:val="00B56345"/>
    <w:rsid w:val="00B62B1A"/>
    <w:rsid w:val="00B815AE"/>
    <w:rsid w:val="00BC466A"/>
    <w:rsid w:val="00BE49E6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1</Pages>
  <Words>191</Words>
  <Characters>1093</Characters>
  <Application>Microsoft Office Word</Application>
  <DocSecurity>0</DocSecurity>
  <Lines>0</Lines>
  <Paragraphs>0</Paragraphs>
  <ScaleCrop>false</ScaleCrop>
  <Company>Kancelaria NR SR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Holubová, Petra</cp:lastModifiedBy>
  <cp:revision>90</cp:revision>
  <cp:lastPrinted>2015-06-10T15:03:00Z</cp:lastPrinted>
  <dcterms:created xsi:type="dcterms:W3CDTF">2014-04-15T09:32:00Z</dcterms:created>
  <dcterms:modified xsi:type="dcterms:W3CDTF">2016-10-11T09:23:00Z</dcterms:modified>
</cp:coreProperties>
</file>