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B1655B">
        <w:rPr>
          <w:sz w:val="18"/>
          <w:szCs w:val="18"/>
        </w:rPr>
        <w:t>281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B1446" w:rsidP="009C2E2F">
      <w:pPr>
        <w:pStyle w:val="uznesenia"/>
      </w:pPr>
      <w:r>
        <w:t>198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2B1446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 xml:space="preserve"> 12</w:t>
      </w:r>
      <w:r w:rsidR="00F938CE">
        <w:rPr>
          <w:rFonts w:cs="Arial"/>
          <w:sz w:val="22"/>
          <w:szCs w:val="22"/>
        </w:rPr>
        <w:t xml:space="preserve">. </w:t>
      </w:r>
      <w:r w:rsidR="000C7AA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B1655B" w:rsidRDefault="00503107" w:rsidP="00B45D73">
      <w:pPr>
        <w:jc w:val="both"/>
        <w:rPr>
          <w:sz w:val="22"/>
          <w:szCs w:val="22"/>
        </w:rPr>
      </w:pPr>
      <w:r w:rsidRPr="00B1655B">
        <w:rPr>
          <w:sz w:val="22"/>
          <w:szCs w:val="22"/>
        </w:rPr>
        <w:t>k</w:t>
      </w:r>
      <w:r w:rsidR="00BA0312" w:rsidRPr="00B1655B">
        <w:rPr>
          <w:sz w:val="22"/>
          <w:szCs w:val="22"/>
        </w:rPr>
        <w:t xml:space="preserve"> </w:t>
      </w:r>
      <w:r w:rsidR="00B1655B" w:rsidRPr="00B1655B">
        <w:rPr>
          <w:sz w:val="22"/>
          <w:szCs w:val="22"/>
        </w:rPr>
        <w:t>v</w:t>
      </w:r>
      <w:r w:rsidR="00B1655B" w:rsidRPr="00B1655B">
        <w:rPr>
          <w:sz w:val="22"/>
        </w:rPr>
        <w:t>ládnemu návrhu zákona, 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(tlač 155)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7482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B1655B">
        <w:rPr>
          <w:rFonts w:cs="Arial"/>
          <w:sz w:val="22"/>
          <w:szCs w:val="22"/>
        </w:rPr>
        <w:t xml:space="preserve">  a</w:t>
      </w:r>
    </w:p>
    <w:p w:rsidR="004539A2" w:rsidRDefault="00E51D65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B1655B">
        <w:rPr>
          <w:rFonts w:cs="Arial"/>
          <w:sz w:val="22"/>
          <w:szCs w:val="22"/>
        </w:rPr>
        <w:t>pôdohospodárstvo a životné prostredie</w:t>
      </w:r>
      <w:r w:rsidR="005E4F1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B1655B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ýbor Národnej rady Slovenskej republiky</w:t>
      </w:r>
      <w:r w:rsidR="004757A2">
        <w:rPr>
          <w:rFonts w:cs="Arial"/>
          <w:sz w:val="22"/>
          <w:szCs w:val="22"/>
        </w:rPr>
        <w:t xml:space="preserve"> </w:t>
      </w:r>
      <w:r w:rsidR="00B1655B">
        <w:rPr>
          <w:rFonts w:cs="Arial"/>
          <w:sz w:val="22"/>
          <w:szCs w:val="22"/>
        </w:rPr>
        <w:t xml:space="preserve">pre pôdohospodárstvo a životné prostredie </w:t>
      </w:r>
      <w:r w:rsidR="004757A2">
        <w:rPr>
          <w:rFonts w:cs="Arial"/>
          <w:sz w:val="22"/>
          <w:szCs w:val="22"/>
        </w:rPr>
        <w:t xml:space="preserve">a lehotu </w:t>
      </w:r>
      <w:r w:rsidR="004757A2">
        <w:rPr>
          <w:sz w:val="22"/>
          <w:szCs w:val="22"/>
        </w:rPr>
        <w:t>na jeho prerokovanie v druhom čítaní vo výbor</w:t>
      </w:r>
      <w:r w:rsidR="00B1655B">
        <w:rPr>
          <w:sz w:val="22"/>
          <w:szCs w:val="22"/>
        </w:rPr>
        <w:t>e</w:t>
      </w:r>
      <w:r w:rsidR="004757A2">
        <w:rPr>
          <w:sz w:val="22"/>
          <w:szCs w:val="22"/>
        </w:rPr>
        <w:t xml:space="preserve"> do 30 dní</w:t>
      </w:r>
      <w:r w:rsidR="00B1655B">
        <w:rPr>
          <w:sz w:val="22"/>
          <w:szCs w:val="22"/>
        </w:rPr>
        <w:br/>
      </w:r>
      <w:r w:rsidR="004757A2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2EEB" w:rsidRDefault="00E62EE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E0E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31AA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1446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2DC2"/>
    <w:rsid w:val="004363EE"/>
    <w:rsid w:val="00443435"/>
    <w:rsid w:val="004539A2"/>
    <w:rsid w:val="004739F9"/>
    <w:rsid w:val="004757A2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E4F1A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21A32"/>
    <w:rsid w:val="00A2308B"/>
    <w:rsid w:val="00A443E3"/>
    <w:rsid w:val="00A5116C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655B"/>
    <w:rsid w:val="00B26940"/>
    <w:rsid w:val="00B27E82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2EEB"/>
    <w:rsid w:val="00E65E23"/>
    <w:rsid w:val="00E81590"/>
    <w:rsid w:val="00E82096"/>
    <w:rsid w:val="00E83E4F"/>
    <w:rsid w:val="00E87648"/>
    <w:rsid w:val="00E87857"/>
    <w:rsid w:val="00E93781"/>
    <w:rsid w:val="00EA03CC"/>
    <w:rsid w:val="00EA1223"/>
    <w:rsid w:val="00EA23A3"/>
    <w:rsid w:val="00EA3578"/>
    <w:rsid w:val="00EA503F"/>
    <w:rsid w:val="00EB4AE7"/>
    <w:rsid w:val="00ED5069"/>
    <w:rsid w:val="00EE5E19"/>
    <w:rsid w:val="00F05D96"/>
    <w:rsid w:val="00F21A72"/>
    <w:rsid w:val="00F346B5"/>
    <w:rsid w:val="00F37717"/>
    <w:rsid w:val="00F40FFB"/>
    <w:rsid w:val="00F46C2F"/>
    <w:rsid w:val="00F636EE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2016-08-30T07:50:00Z</cp:lastPrinted>
  <dcterms:created xsi:type="dcterms:W3CDTF">2016-08-30T07:50:00Z</dcterms:created>
  <dcterms:modified xsi:type="dcterms:W3CDTF">2016-09-19T08:18:00Z</dcterms:modified>
</cp:coreProperties>
</file>