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3219C" w:rsidP="007772CB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E63494" w:rsidR="007772CB">
        <w:rPr>
          <w:rFonts w:ascii="Times New Roman" w:hAnsi="Times New Roman"/>
          <w:b/>
          <w:sz w:val="28"/>
          <w:szCs w:val="28"/>
        </w:rPr>
        <w:t>Dôvodová správa</w:t>
      </w:r>
    </w:p>
    <w:p w:rsidR="00DE3732" w:rsidRPr="00E63494" w:rsidP="007772CB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7772CB" w:rsidRPr="00DE3732" w:rsidP="007772CB">
      <w:pPr>
        <w:bidi w:val="0"/>
        <w:rPr>
          <w:rFonts w:ascii="Times New Roman" w:hAnsi="Times New Roman"/>
          <w:b/>
          <w:sz w:val="24"/>
          <w:szCs w:val="24"/>
        </w:rPr>
      </w:pPr>
      <w:r w:rsidRPr="00DE3732" w:rsidR="00DE3732">
        <w:rPr>
          <w:rFonts w:ascii="Times New Roman" w:hAnsi="Times New Roman"/>
          <w:b/>
          <w:sz w:val="24"/>
          <w:szCs w:val="24"/>
        </w:rPr>
        <w:t xml:space="preserve">A. </w:t>
      </w:r>
      <w:r w:rsidRPr="00DE3732" w:rsidR="003859AC">
        <w:rPr>
          <w:rFonts w:ascii="Times New Roman" w:hAnsi="Times New Roman"/>
          <w:b/>
          <w:sz w:val="24"/>
          <w:szCs w:val="24"/>
        </w:rPr>
        <w:t>Všeobecná časť</w:t>
      </w:r>
    </w:p>
    <w:p w:rsidR="00E63494" w:rsidP="005C088C">
      <w:pPr>
        <w:bidi w:val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E63494">
        <w:rPr>
          <w:rFonts w:ascii="Times New Roman" w:hAnsi="Times New Roman"/>
          <w:sz w:val="24"/>
          <w:szCs w:val="24"/>
        </w:rPr>
        <w:t>Návrh zákona</w:t>
      </w:r>
      <w:r w:rsidRPr="00E63494">
        <w:rPr>
          <w:rFonts w:ascii="Times New Roman" w:hAnsi="Times New Roman"/>
          <w:b/>
          <w:sz w:val="24"/>
          <w:szCs w:val="24"/>
        </w:rPr>
        <w:t xml:space="preserve">, </w:t>
      </w:r>
      <w:r w:rsidRPr="00E63494">
        <w:rPr>
          <w:rFonts w:ascii="Times New Roman" w:hAnsi="Times New Roman"/>
          <w:bCs/>
          <w:sz w:val="24"/>
          <w:szCs w:val="24"/>
        </w:rPr>
        <w:t xml:space="preserve">ktorým sa mení a dopĺňa zákon </w:t>
      </w:r>
      <w:r w:rsidRPr="001C6947" w:rsidR="001C6947">
        <w:rPr>
          <w:rFonts w:ascii="Times New Roman" w:hAnsi="Times New Roman"/>
          <w:bCs/>
          <w:sz w:val="24"/>
          <w:szCs w:val="24"/>
        </w:rPr>
        <w:t xml:space="preserve">č. 571/2009 Z. z. o rodičovskom príspevku a o zmene a doplnení niektorých zákonov v znení neskorších predpisov </w:t>
      </w:r>
      <w:r w:rsidR="001C6947">
        <w:rPr>
          <w:rFonts w:ascii="Times New Roman" w:hAnsi="Times New Roman"/>
          <w:bCs/>
          <w:sz w:val="24"/>
          <w:szCs w:val="24"/>
        </w:rPr>
        <w:t>(</w:t>
      </w:r>
      <w:r w:rsidR="008F2C44">
        <w:rPr>
          <w:rFonts w:ascii="Times New Roman" w:hAnsi="Times New Roman"/>
          <w:bCs/>
          <w:sz w:val="24"/>
          <w:szCs w:val="24"/>
        </w:rPr>
        <w:t xml:space="preserve">ďalej len „návrh zákona“) </w:t>
      </w:r>
      <w:r w:rsidR="005C6B34">
        <w:rPr>
          <w:rFonts w:ascii="Times New Roman" w:hAnsi="Times New Roman"/>
          <w:bCs/>
          <w:sz w:val="24"/>
          <w:szCs w:val="24"/>
        </w:rPr>
        <w:t>predkladajú poslan</w:t>
      </w:r>
      <w:r w:rsidRPr="00E63494">
        <w:rPr>
          <w:rFonts w:ascii="Times New Roman" w:hAnsi="Times New Roman"/>
          <w:bCs/>
          <w:sz w:val="24"/>
          <w:szCs w:val="24"/>
        </w:rPr>
        <w:t>c</w:t>
      </w:r>
      <w:r w:rsidR="005C6B34">
        <w:rPr>
          <w:rFonts w:ascii="Times New Roman" w:hAnsi="Times New Roman"/>
          <w:bCs/>
          <w:sz w:val="24"/>
          <w:szCs w:val="24"/>
        </w:rPr>
        <w:t>i</w:t>
      </w:r>
      <w:r w:rsidRPr="00E63494">
        <w:rPr>
          <w:rFonts w:ascii="Times New Roman" w:hAnsi="Times New Roman"/>
          <w:bCs/>
          <w:sz w:val="24"/>
          <w:szCs w:val="24"/>
        </w:rPr>
        <w:t xml:space="preserve"> Národnej rady S</w:t>
      </w:r>
      <w:r w:rsidR="005C6B34">
        <w:rPr>
          <w:rFonts w:ascii="Times New Roman" w:hAnsi="Times New Roman"/>
          <w:bCs/>
          <w:sz w:val="24"/>
          <w:szCs w:val="24"/>
        </w:rPr>
        <w:t>lo</w:t>
      </w:r>
      <w:r w:rsidR="001C6947">
        <w:rPr>
          <w:rFonts w:ascii="Times New Roman" w:hAnsi="Times New Roman"/>
          <w:bCs/>
          <w:sz w:val="24"/>
          <w:szCs w:val="24"/>
        </w:rPr>
        <w:t>venskej republiky Jozef Mihál, Lucia Ďuriš Nicholsonová,</w:t>
      </w:r>
      <w:r w:rsidRPr="001C6947" w:rsidR="001C6947">
        <w:t xml:space="preserve"> </w:t>
      </w:r>
      <w:r w:rsidR="001C6947">
        <w:rPr>
          <w:rFonts w:ascii="Times New Roman" w:hAnsi="Times New Roman"/>
          <w:bCs/>
          <w:sz w:val="24"/>
          <w:szCs w:val="24"/>
        </w:rPr>
        <w:t>Natália Blahová a Jana Cigániková.</w:t>
      </w:r>
    </w:p>
    <w:p w:rsidR="00213872" w:rsidP="005C088C">
      <w:pPr>
        <w:bidi w:val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Cieľom návrhu je jednorazové zvýšenie rodičovského príspevku zo sumy 203,20 eura platnej v roku 2016 od 1. januára 2017 na 225,50 eura. </w:t>
      </w:r>
    </w:p>
    <w:p w:rsidR="001C6947" w:rsidP="005C088C">
      <w:pPr>
        <w:bidi w:val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="00246567">
        <w:rPr>
          <w:rFonts w:ascii="Times New Roman" w:hAnsi="Times New Roman"/>
          <w:bCs/>
          <w:sz w:val="24"/>
          <w:szCs w:val="24"/>
        </w:rPr>
        <w:t xml:space="preserve">Od 1. januára 2011 bol rodičovský príspevok pri starostlivosti o jedno dieťa stanovený na sumu 190,10 eura mesačne. Od 1. januára 2012 sa zvýšil na 194,70 eura. Od 1. januára </w:t>
      </w:r>
      <w:r w:rsidR="007A7662">
        <w:rPr>
          <w:rFonts w:ascii="Times New Roman" w:hAnsi="Times New Roman"/>
          <w:bCs/>
          <w:sz w:val="24"/>
          <w:szCs w:val="24"/>
        </w:rPr>
        <w:t>2013 sa zvýšil na 199,60 eura</w:t>
      </w:r>
      <w:r w:rsidR="00246567">
        <w:rPr>
          <w:rFonts w:ascii="Times New Roman" w:hAnsi="Times New Roman"/>
          <w:bCs/>
          <w:sz w:val="24"/>
          <w:szCs w:val="24"/>
        </w:rPr>
        <w:t xml:space="preserve"> a napokon od 1. januára 2014 na 2</w:t>
      </w:r>
      <w:r w:rsidR="007A7662">
        <w:rPr>
          <w:rFonts w:ascii="Times New Roman" w:hAnsi="Times New Roman"/>
          <w:bCs/>
          <w:sz w:val="24"/>
          <w:szCs w:val="24"/>
        </w:rPr>
        <w:t xml:space="preserve">03,20 eura </w:t>
      </w:r>
      <w:r w:rsidR="00213872">
        <w:rPr>
          <w:rFonts w:ascii="Times New Roman" w:hAnsi="Times New Roman"/>
          <w:bCs/>
          <w:sz w:val="24"/>
          <w:szCs w:val="24"/>
        </w:rPr>
        <w:t>mesačne. Odvtedy</w:t>
      </w:r>
      <w:r w:rsidR="007A7662">
        <w:rPr>
          <w:rFonts w:ascii="Times New Roman" w:hAnsi="Times New Roman"/>
          <w:bCs/>
          <w:sz w:val="24"/>
          <w:szCs w:val="24"/>
        </w:rPr>
        <w:t xml:space="preserve"> sa rodičovský príspevok nezvýšil a to preto, lebo je naviazaný na životné minimum. A suma životného minima sa od 1.7.2013 doteraz nezmenila.</w:t>
      </w:r>
    </w:p>
    <w:p w:rsidR="007A7662" w:rsidP="005C088C">
      <w:pPr>
        <w:bidi w:val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Priemerná mzda na Slovensku bola </w:t>
      </w:r>
      <w:r w:rsidR="009D7734">
        <w:rPr>
          <w:rFonts w:ascii="Times New Roman" w:hAnsi="Times New Roman"/>
          <w:bCs/>
          <w:sz w:val="24"/>
          <w:szCs w:val="24"/>
        </w:rPr>
        <w:t>za rok 2009 vo výške 744,50 e</w:t>
      </w:r>
      <w:r w:rsidR="00213872">
        <w:rPr>
          <w:rFonts w:ascii="Times New Roman" w:hAnsi="Times New Roman"/>
          <w:bCs/>
          <w:sz w:val="24"/>
          <w:szCs w:val="24"/>
        </w:rPr>
        <w:t>ura. Za rok 2015 bola priemerná mzda</w:t>
      </w:r>
      <w:r w:rsidR="009D7734">
        <w:rPr>
          <w:rFonts w:ascii="Times New Roman" w:hAnsi="Times New Roman"/>
          <w:bCs/>
          <w:sz w:val="24"/>
          <w:szCs w:val="24"/>
        </w:rPr>
        <w:t xml:space="preserve"> 883 eura. Za 6 rokov sa tak priemerná mzda zvýšila o 18,6%. To so sebou prinieslo alikvótne zvýšenie príjmov štátu  z d</w:t>
      </w:r>
      <w:r w:rsidR="00DE3732">
        <w:rPr>
          <w:rFonts w:ascii="Times New Roman" w:hAnsi="Times New Roman"/>
          <w:bCs/>
          <w:sz w:val="24"/>
          <w:szCs w:val="24"/>
        </w:rPr>
        <w:t>aní</w:t>
      </w:r>
      <w:r w:rsidR="009D7734">
        <w:rPr>
          <w:rFonts w:ascii="Times New Roman" w:hAnsi="Times New Roman"/>
          <w:bCs/>
          <w:sz w:val="24"/>
          <w:szCs w:val="24"/>
        </w:rPr>
        <w:t>, odvodov a podobne. Zároveň to nepriamo dokazuje, o akú sumu príde rodič dieťaťa, ak nepracuje z dôvodu, že sa stará o dieťa vo veku do 3 rokov.</w:t>
      </w:r>
    </w:p>
    <w:p w:rsidR="009D7734" w:rsidP="005C088C">
      <w:pPr>
        <w:bidi w:val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Naproti tomu sa za 6 rokov, teda od 1.1.2011 do 1.1.2017 rodičovský príspevok zvýšil zo 190,10 eura na 203,20 eura. To znamená zvýšenie rodičovského príspevku len o 6,9%.</w:t>
      </w:r>
    </w:p>
    <w:p w:rsidR="009D7734" w:rsidP="005C088C">
      <w:pPr>
        <w:bidi w:val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="00213872">
        <w:rPr>
          <w:rFonts w:ascii="Times New Roman" w:hAnsi="Times New Roman"/>
          <w:bCs/>
          <w:sz w:val="24"/>
          <w:szCs w:val="24"/>
        </w:rPr>
        <w:t>Ak má zvy</w:t>
      </w:r>
      <w:r>
        <w:rPr>
          <w:rFonts w:ascii="Times New Roman" w:hAnsi="Times New Roman"/>
          <w:bCs/>
          <w:sz w:val="24"/>
          <w:szCs w:val="24"/>
        </w:rPr>
        <w:t>šovanie rodi</w:t>
      </w:r>
      <w:r w:rsidR="00213872">
        <w:rPr>
          <w:rFonts w:ascii="Times New Roman" w:hAnsi="Times New Roman"/>
          <w:bCs/>
          <w:sz w:val="24"/>
          <w:szCs w:val="24"/>
        </w:rPr>
        <w:t>čovského príspevku kopírovať zvyšovanie priemernej mzdy, musí by</w:t>
      </w:r>
      <w:r>
        <w:rPr>
          <w:rFonts w:ascii="Times New Roman" w:hAnsi="Times New Roman"/>
          <w:bCs/>
          <w:sz w:val="24"/>
          <w:szCs w:val="24"/>
        </w:rPr>
        <w:t>ť suma rodičovského príspevku k 1.1.2017 stanovená na 225,50 eura.</w:t>
      </w:r>
    </w:p>
    <w:p w:rsidR="003244DB" w:rsidRPr="004D46AD" w:rsidP="003244DB">
      <w:pPr>
        <w:bidi w:val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D46AD">
        <w:rPr>
          <w:rFonts w:ascii="Times New Roman" w:hAnsi="Times New Roman"/>
          <w:color w:val="000000"/>
          <w:sz w:val="24"/>
          <w:szCs w:val="24"/>
        </w:rPr>
        <w:t>Návrh zákona bude mať negatívny dopad na štátny rozpočet. Návrh zákona nemá dopad na rozpočty o</w:t>
      </w:r>
      <w:r>
        <w:rPr>
          <w:rFonts w:ascii="Times New Roman" w:hAnsi="Times New Roman"/>
          <w:color w:val="000000"/>
          <w:sz w:val="24"/>
          <w:szCs w:val="24"/>
        </w:rPr>
        <w:t>bcí a vyšších územných celkov a</w:t>
      </w:r>
      <w:r w:rsidRPr="004D46AD">
        <w:rPr>
          <w:rFonts w:ascii="Times New Roman" w:hAnsi="Times New Roman"/>
          <w:color w:val="000000"/>
          <w:sz w:val="24"/>
          <w:szCs w:val="24"/>
        </w:rPr>
        <w:t xml:space="preserve"> vplyv na životné prostredie, podnikateľské prostredie a informatizáciu spoločnosti a má pozi</w:t>
      </w:r>
      <w:r>
        <w:rPr>
          <w:rFonts w:ascii="Times New Roman" w:hAnsi="Times New Roman"/>
          <w:color w:val="000000"/>
          <w:sz w:val="24"/>
          <w:szCs w:val="24"/>
        </w:rPr>
        <w:t xml:space="preserve">tívny dopad na sociálne vplyvy. </w:t>
      </w:r>
    </w:p>
    <w:p w:rsidR="003244DB" w:rsidP="003244DB">
      <w:pPr>
        <w:bidi w:val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Návrh</w:t>
      </w:r>
      <w:r w:rsidRPr="004D46AD">
        <w:rPr>
          <w:rFonts w:ascii="Times New Roman" w:hAnsi="Times New Roman"/>
          <w:color w:val="000000"/>
          <w:sz w:val="24"/>
          <w:szCs w:val="24"/>
        </w:rPr>
        <w:t xml:space="preserve"> zákon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4D46AD">
        <w:rPr>
          <w:rFonts w:ascii="Times New Roman" w:hAnsi="Times New Roman"/>
          <w:color w:val="000000"/>
          <w:sz w:val="24"/>
          <w:szCs w:val="24"/>
        </w:rPr>
        <w:t xml:space="preserve"> je v súlade s právom Európskej únie, s Ústavou Slovenskej republiky, s ústavnými zákonmi Slovenskej republiky, so zákonmi Slovenskej republiky a ostatnými všeobecne záväznými predpismi, ako aj s medzinárodnými zmluvami a inými medzinárodnými dokumentmi, ktorými je Slovenská republika viazaná.</w:t>
      </w:r>
    </w:p>
    <w:p w:rsidR="00C62F7E" w:rsidP="00C62F7E">
      <w:pPr>
        <w:bidi w:val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DE4396" w:rsidP="00C62F7E">
      <w:pPr>
        <w:bidi w:val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DE4396" w:rsidP="00C62F7E">
      <w:pPr>
        <w:bidi w:val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DE4396" w:rsidRPr="00C62F7E" w:rsidP="00C62F7E">
      <w:pPr>
        <w:bidi w:val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C62F7E" w:rsidRPr="002A3D50" w:rsidP="00C62F7E">
      <w:pPr>
        <w:bidi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A3D50" w:rsidR="00DE3732">
        <w:rPr>
          <w:rFonts w:ascii="Times New Roman" w:hAnsi="Times New Roman"/>
          <w:b/>
          <w:color w:val="000000"/>
          <w:sz w:val="24"/>
          <w:szCs w:val="24"/>
        </w:rPr>
        <w:t xml:space="preserve">B. </w:t>
      </w:r>
      <w:r w:rsidRPr="002A3D50">
        <w:rPr>
          <w:rFonts w:ascii="Times New Roman" w:hAnsi="Times New Roman"/>
          <w:b/>
          <w:color w:val="000000"/>
          <w:sz w:val="24"/>
          <w:szCs w:val="24"/>
        </w:rPr>
        <w:t>Osobitná časť</w:t>
      </w:r>
    </w:p>
    <w:p w:rsidR="0016013F" w:rsidRPr="0016013F" w:rsidP="00C62F7E">
      <w:pPr>
        <w:bidi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="002A3D50">
        <w:rPr>
          <w:rFonts w:ascii="Times New Roman" w:hAnsi="Times New Roman"/>
          <w:b/>
          <w:color w:val="000000"/>
          <w:sz w:val="24"/>
          <w:szCs w:val="24"/>
        </w:rPr>
        <w:t>K č</w:t>
      </w:r>
      <w:r>
        <w:rPr>
          <w:rFonts w:ascii="Times New Roman" w:hAnsi="Times New Roman"/>
          <w:b/>
          <w:color w:val="000000"/>
          <w:sz w:val="24"/>
          <w:szCs w:val="24"/>
        </w:rPr>
        <w:t>l. I</w:t>
      </w:r>
    </w:p>
    <w:p w:rsidR="00E301DA" w:rsidP="00F92471">
      <w:p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 w:rsidR="00F92471">
        <w:rPr>
          <w:rFonts w:ascii="Times New Roman" w:hAnsi="Times New Roman"/>
          <w:color w:val="000000"/>
          <w:sz w:val="24"/>
          <w:szCs w:val="24"/>
        </w:rPr>
        <w:t>Navrhuje sa</w:t>
      </w:r>
      <w:r>
        <w:rPr>
          <w:rFonts w:ascii="Times New Roman" w:hAnsi="Times New Roman"/>
          <w:color w:val="000000"/>
          <w:sz w:val="24"/>
          <w:szCs w:val="24"/>
        </w:rPr>
        <w:t xml:space="preserve"> zvýšenie rodičovského príspevku na 225,50 eura</w:t>
      </w:r>
      <w:r w:rsidR="00F92471">
        <w:rPr>
          <w:rFonts w:ascii="Times New Roman" w:hAnsi="Times New Roman"/>
          <w:color w:val="000000"/>
          <w:sz w:val="24"/>
          <w:szCs w:val="24"/>
        </w:rPr>
        <w:t>,</w:t>
      </w:r>
      <w:r w:rsidR="00754FA2">
        <w:rPr>
          <w:rFonts w:ascii="Times New Roman" w:hAnsi="Times New Roman"/>
          <w:color w:val="000000"/>
          <w:sz w:val="24"/>
          <w:szCs w:val="24"/>
        </w:rPr>
        <w:t xml:space="preserve"> t</w:t>
      </w:r>
      <w:r>
        <w:rPr>
          <w:rFonts w:ascii="Times New Roman" w:hAnsi="Times New Roman"/>
          <w:color w:val="000000"/>
          <w:sz w:val="24"/>
          <w:szCs w:val="24"/>
        </w:rPr>
        <w:t>ak</w:t>
      </w:r>
      <w:r w:rsidR="00754FA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aby </w:t>
      </w:r>
      <w:r w:rsidR="00754FA2">
        <w:rPr>
          <w:rFonts w:ascii="Times New Roman" w:hAnsi="Times New Roman"/>
          <w:color w:val="000000"/>
          <w:sz w:val="24"/>
          <w:szCs w:val="24"/>
        </w:rPr>
        <w:t xml:space="preserve">celkové </w:t>
      </w:r>
      <w:r>
        <w:rPr>
          <w:rFonts w:ascii="Times New Roman" w:hAnsi="Times New Roman"/>
          <w:color w:val="000000"/>
          <w:sz w:val="24"/>
          <w:szCs w:val="24"/>
        </w:rPr>
        <w:t>zvýšenie rodičovského príspevku medzi rokmi 2011 až 2017</w:t>
      </w:r>
      <w:r w:rsidR="00754FA2">
        <w:rPr>
          <w:rFonts w:ascii="Times New Roman" w:hAnsi="Times New Roman"/>
          <w:color w:val="000000"/>
          <w:sz w:val="24"/>
          <w:szCs w:val="24"/>
        </w:rPr>
        <w:t xml:space="preserve"> kopírovalo rast priemernej mzdy za roky</w:t>
      </w:r>
      <w:r>
        <w:rPr>
          <w:rFonts w:ascii="Times New Roman" w:hAnsi="Times New Roman"/>
          <w:color w:val="000000"/>
          <w:sz w:val="24"/>
          <w:szCs w:val="24"/>
        </w:rPr>
        <w:t xml:space="preserve"> 2009 až 2015.</w:t>
      </w:r>
      <w:r w:rsidR="00F9247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54FA2" w:rsidP="00F92471">
      <w:p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3331B" w:rsidRPr="00A3331B" w:rsidP="00C62F7E">
      <w:pPr>
        <w:bidi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="00E301DA">
        <w:rPr>
          <w:rFonts w:ascii="Times New Roman" w:hAnsi="Times New Roman"/>
          <w:b/>
          <w:bCs/>
          <w:sz w:val="24"/>
          <w:szCs w:val="24"/>
        </w:rPr>
        <w:t>K č</w:t>
      </w:r>
      <w:r w:rsidRPr="00A3331B">
        <w:rPr>
          <w:rFonts w:ascii="Times New Roman" w:hAnsi="Times New Roman"/>
          <w:b/>
          <w:bCs/>
          <w:sz w:val="24"/>
          <w:szCs w:val="24"/>
        </w:rPr>
        <w:t>l. II</w:t>
      </w:r>
    </w:p>
    <w:p w:rsidR="003859AC" w:rsidRPr="00DE4396" w:rsidP="0094291B">
      <w:p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301DA" w:rsidR="00E301DA">
        <w:rPr>
          <w:rFonts w:ascii="Times New Roman" w:hAnsi="Times New Roman"/>
          <w:color w:val="000000"/>
          <w:sz w:val="24"/>
          <w:szCs w:val="24"/>
        </w:rPr>
        <w:t>Účinnosť sa navrhuje od 1. januára 2017.</w:t>
      </w:r>
      <w:r w:rsidR="00397C15">
        <w:rPr>
          <w:rFonts w:ascii="Times New Roman" w:hAnsi="Times New Roman"/>
          <w:bCs/>
          <w:sz w:val="24"/>
          <w:szCs w:val="24"/>
        </w:rPr>
        <w:t xml:space="preserve"> </w:t>
      </w:r>
    </w:p>
    <w:sectPr w:rsidSect="00F3219C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772CB"/>
    <w:rsid w:val="0004338C"/>
    <w:rsid w:val="000A2C9B"/>
    <w:rsid w:val="000C5E15"/>
    <w:rsid w:val="000D3831"/>
    <w:rsid w:val="00112126"/>
    <w:rsid w:val="001477E8"/>
    <w:rsid w:val="0016013F"/>
    <w:rsid w:val="001B2497"/>
    <w:rsid w:val="001C6947"/>
    <w:rsid w:val="001E758D"/>
    <w:rsid w:val="00213872"/>
    <w:rsid w:val="00246567"/>
    <w:rsid w:val="002A3D50"/>
    <w:rsid w:val="002D3A5C"/>
    <w:rsid w:val="0030402D"/>
    <w:rsid w:val="003244DB"/>
    <w:rsid w:val="003859AC"/>
    <w:rsid w:val="00397C15"/>
    <w:rsid w:val="003E3BB7"/>
    <w:rsid w:val="00460873"/>
    <w:rsid w:val="004B3CC5"/>
    <w:rsid w:val="004D46AD"/>
    <w:rsid w:val="0058425D"/>
    <w:rsid w:val="005A3355"/>
    <w:rsid w:val="005C088C"/>
    <w:rsid w:val="005C6B34"/>
    <w:rsid w:val="005E1E4E"/>
    <w:rsid w:val="006272BD"/>
    <w:rsid w:val="006A6286"/>
    <w:rsid w:val="006C3744"/>
    <w:rsid w:val="006D7D11"/>
    <w:rsid w:val="00754FA2"/>
    <w:rsid w:val="007772CB"/>
    <w:rsid w:val="00785ABC"/>
    <w:rsid w:val="007A7662"/>
    <w:rsid w:val="008E6780"/>
    <w:rsid w:val="008F2C44"/>
    <w:rsid w:val="00904A45"/>
    <w:rsid w:val="0094291B"/>
    <w:rsid w:val="00977709"/>
    <w:rsid w:val="009D7734"/>
    <w:rsid w:val="009E23B7"/>
    <w:rsid w:val="009E5ADF"/>
    <w:rsid w:val="009F489D"/>
    <w:rsid w:val="00A3331B"/>
    <w:rsid w:val="00A40390"/>
    <w:rsid w:val="00A84451"/>
    <w:rsid w:val="00BF38EA"/>
    <w:rsid w:val="00C62F7E"/>
    <w:rsid w:val="00DA1B19"/>
    <w:rsid w:val="00DE3732"/>
    <w:rsid w:val="00DE4396"/>
    <w:rsid w:val="00E301DA"/>
    <w:rsid w:val="00E36AA9"/>
    <w:rsid w:val="00E63494"/>
    <w:rsid w:val="00EA1D99"/>
    <w:rsid w:val="00EA412F"/>
    <w:rsid w:val="00EB62CA"/>
    <w:rsid w:val="00F23FE7"/>
    <w:rsid w:val="00F3219C"/>
    <w:rsid w:val="00F321FA"/>
    <w:rsid w:val="00F92471"/>
    <w:rsid w:val="00FA5F9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19C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359</Words>
  <Characters>2050</Characters>
  <Application>Microsoft Office Word</Application>
  <DocSecurity>0</DocSecurity>
  <Lines>0</Lines>
  <Paragraphs>0</Paragraphs>
  <ScaleCrop>false</ScaleCrop>
  <Company>Kancelaria NR SR</Company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Martin_Poliacik</dc:creator>
  <cp:lastModifiedBy>uzivatel</cp:lastModifiedBy>
  <cp:revision>2</cp:revision>
  <dcterms:created xsi:type="dcterms:W3CDTF">2016-09-23T13:40:00Z</dcterms:created>
  <dcterms:modified xsi:type="dcterms:W3CDTF">2016-09-23T13:40:00Z</dcterms:modified>
</cp:coreProperties>
</file>