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5BD" w:rsidRPr="001E76BC" w:rsidP="006375BD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1E76BC">
        <w:rPr>
          <w:rFonts w:ascii="Times New Roman" w:hAnsi="Times New Roman"/>
        </w:rPr>
        <w:t>ÁRODNÁ RADA SLOVENSKEJ REPUBLIKY</w:t>
      </w:r>
    </w:p>
    <w:p w:rsidR="006375BD" w:rsidRPr="009E0DE2" w:rsidP="009E0DE2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E0DE2">
        <w:rPr>
          <w:rFonts w:ascii="Times New Roman" w:hAnsi="Times New Roman" w:cs="Times New Roman"/>
          <w:sz w:val="24"/>
        </w:rPr>
        <w:t>VII. volebné obdobie</w:t>
      </w:r>
    </w:p>
    <w:p w:rsidR="006375BD" w:rsidP="009E0DE2">
      <w:pPr>
        <w:pBdr>
          <w:bottom w:val="single" w:sz="4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5BD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1B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5BD" w:rsidRPr="00B0591B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91B" w:rsidR="00B0591B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B0591B" w:rsidRPr="00594057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5BD" w:rsidRPr="00594057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B0591B">
        <w:rPr>
          <w:rFonts w:ascii="Times New Roman" w:hAnsi="Times New Roman" w:cs="Times New Roman"/>
          <w:b/>
          <w:sz w:val="24"/>
          <w:szCs w:val="24"/>
        </w:rPr>
        <w:t>Z á k o n</w:t>
      </w:r>
    </w:p>
    <w:p w:rsidR="00B0591B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91B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5BD" w:rsidRPr="00594057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057">
        <w:rPr>
          <w:rFonts w:ascii="Times New Roman" w:hAnsi="Times New Roman" w:cs="Times New Roman"/>
          <w:b/>
          <w:sz w:val="24"/>
          <w:szCs w:val="24"/>
        </w:rPr>
        <w:t>z............... 2016,</w:t>
      </w:r>
    </w:p>
    <w:p w:rsidR="006375BD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91B" w:rsidRPr="00594057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5BD" w:rsidRPr="00594057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057">
        <w:rPr>
          <w:rFonts w:ascii="Times New Roman" w:hAnsi="Times New Roman" w:cs="Times New Roman"/>
          <w:b/>
          <w:sz w:val="24"/>
          <w:szCs w:val="24"/>
        </w:rPr>
        <w:t>ktorým sa</w:t>
      </w:r>
      <w:r>
        <w:rPr>
          <w:rFonts w:ascii="Times New Roman" w:hAnsi="Times New Roman" w:cs="Times New Roman"/>
          <w:b/>
          <w:sz w:val="24"/>
          <w:szCs w:val="24"/>
        </w:rPr>
        <w:t xml:space="preserve"> mení a</w:t>
      </w:r>
      <w:r w:rsidRPr="00594057">
        <w:rPr>
          <w:rFonts w:ascii="Times New Roman" w:hAnsi="Times New Roman" w:cs="Times New Roman"/>
          <w:b/>
          <w:sz w:val="24"/>
          <w:szCs w:val="24"/>
        </w:rPr>
        <w:t xml:space="preserve"> dopĺňa zákon č. 595/2003 Z. z. o dani z príjmov v znení neskorších predpisov </w:t>
      </w:r>
    </w:p>
    <w:p w:rsidR="006375BD" w:rsidRPr="00594057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5BD" w:rsidRPr="00594057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5BD" w:rsidRPr="00594057" w:rsidP="00B0591B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057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6375BD" w:rsidRPr="00594057" w:rsidP="006375B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5BD" w:rsidRPr="00594057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057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B0591B" w:rsidP="006375BD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75BD" w:rsidRPr="00594057" w:rsidP="00B0591B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057">
        <w:rPr>
          <w:rFonts w:ascii="Times New Roman" w:hAnsi="Times New Roman" w:cs="Times New Roman"/>
          <w:bCs/>
          <w:sz w:val="24"/>
          <w:szCs w:val="24"/>
        </w:rPr>
        <w:t xml:space="preserve">Zákon č. 595/2003 Z. z. o dani z príjmov v znení </w:t>
      </w:r>
      <w:r w:rsidRPr="00594057">
        <w:rPr>
          <w:rFonts w:ascii="Times New Roman" w:hAnsi="Times New Roman" w:cs="Times New Roman"/>
          <w:sz w:val="24"/>
          <w:szCs w:val="24"/>
        </w:rPr>
        <w:t>zákona č. 43/2004 Z. z., zákona č.</w:t>
      </w:r>
      <w:r w:rsidRPr="00594057">
        <w:rPr>
          <w:rFonts w:ascii="Times New Roman" w:hAnsi="Times New Roman" w:cs="Times New Roman"/>
          <w:b/>
          <w:sz w:val="24"/>
          <w:szCs w:val="24"/>
        </w:rPr>
        <w:t> </w:t>
      </w:r>
      <w:r w:rsidRPr="00594057">
        <w:rPr>
          <w:rFonts w:ascii="Times New Roman" w:hAnsi="Times New Roman" w:cs="Times New Roman"/>
          <w:sz w:val="24"/>
          <w:szCs w:val="24"/>
        </w:rPr>
        <w:t>177/2004 Z. z., zákona č. 191/2004 Z. z., zákona č. 391/2004 Z. z., zákona č. 538/2004</w:t>
      </w:r>
      <w:r w:rsidRPr="00594057">
        <w:rPr>
          <w:rFonts w:ascii="Times New Roman" w:hAnsi="Times New Roman" w:cs="Times New Roman"/>
          <w:b/>
          <w:sz w:val="24"/>
          <w:szCs w:val="24"/>
        </w:rPr>
        <w:t> </w:t>
      </w:r>
      <w:r w:rsidRPr="00594057">
        <w:rPr>
          <w:rFonts w:ascii="Times New Roman" w:hAnsi="Times New Roman" w:cs="Times New Roman"/>
          <w:sz w:val="24"/>
          <w:szCs w:val="24"/>
        </w:rPr>
        <w:t xml:space="preserve"> Z. z., zákona č. 539/2004 Z. z., zákona č. 659/2004 Z. z., zákona č. 68/2005 Z. z., zákona č. 314/2005 Z. z., zákona č. 534/2005 Z. z., zákona č. 660/2005 Z. z., zákona č. 688/2006 Z. z., zákona č. 76/2007 Z. z., zákona č. 209/2007 Z. z., zákona č. 519/2007 Z. z., zákona č. 530/2007 Z. z., zákona č. 561/2007 Z. z., zákona č. 621/2007 Z. z., zákona č. 653/2007 Z. z., zákona č. 168/2008 Z. z., zákona č. 465/2008 Z. z., 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 189/2012 Z. z., zákona č. 252/2012 Z. z., zákona č. 288/2012 Z. z., zákona č. 395/2012 Z. z., zákona č. 70/2013 Z. z., zákona č. 135/2013 Z. z., zákona č. 318/2013 Z. z., zákona č. 463/2013 Z. z., zákona č. 180/2014 Z. z., zákona č. 183/2014 Z. z., zákona č. 333/2014 Z. z., zákona č. 364/2014 Z. z., zákona č. 371/2014 Z. z., zákona č. 25/2015 Z. z., zákona č. 61/2015 Z. z., zákona č. 62/2015 Z. z.,  zákona č. 79/2015 Z. z., zákona č. 140/2015 Z. z., zákona č. 176/2015 Z. z., zákona č. 253/2015  Z. z., zákona č. 361/2015 Z. z., zákona č. 375/2015 Z. z., zákona č. 378/2015 Z. z., zákona č. 389/2015 Z. z., zákona č. 437/2015 Z. z. a zákona č. 440/2015 Z. z. sa mení a dopĺňa takto:</w:t>
      </w:r>
    </w:p>
    <w:p w:rsidR="006375BD" w:rsidRPr="00594057" w:rsidP="006375BD">
      <w:pPr>
        <w:pStyle w:val="ListParagraph"/>
        <w:bidi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75BD" w:rsidRPr="00DF0ABF" w:rsidP="006375BD">
      <w:pPr>
        <w:pStyle w:val="ListParagraph"/>
        <w:numPr>
          <w:numId w:val="1"/>
        </w:numPr>
        <w:bidi w:val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F0ABF">
        <w:rPr>
          <w:rFonts w:ascii="Times New Roman" w:hAnsi="Times New Roman" w:cs="Times New Roman"/>
          <w:sz w:val="24"/>
          <w:szCs w:val="24"/>
        </w:rPr>
        <w:t>§ 46b sa vypúšťa.</w:t>
      </w:r>
    </w:p>
    <w:p w:rsidR="006375BD" w:rsidRPr="00DF0ABF" w:rsidP="006375BD">
      <w:pPr>
        <w:pStyle w:val="ListParagraph"/>
        <w:bidi w:val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pod čiarou k odkazom 136bb až 136be sa vypúšťajú.</w:t>
      </w:r>
    </w:p>
    <w:p w:rsidR="006375BD" w:rsidRPr="00594057" w:rsidP="006375BD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94057">
        <w:rPr>
          <w:rFonts w:ascii="Times New Roman" w:hAnsi="Times New Roman" w:cs="Times New Roman"/>
          <w:sz w:val="24"/>
          <w:szCs w:val="24"/>
        </w:rPr>
        <w:t>Za § 52zh sa vkladá § 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4057">
        <w:rPr>
          <w:rFonts w:ascii="Times New Roman" w:hAnsi="Times New Roman" w:cs="Times New Roman"/>
          <w:sz w:val="24"/>
          <w:szCs w:val="24"/>
        </w:rPr>
        <w:t>zi, ktorý vrátane nadpisu znie:</w:t>
      </w:r>
    </w:p>
    <w:p w:rsidR="006375BD" w:rsidRPr="00594057" w:rsidP="006375BD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94057">
        <w:rPr>
          <w:rFonts w:ascii="Times New Roman" w:hAnsi="Times New Roman" w:cs="Times New Roman"/>
          <w:sz w:val="24"/>
          <w:szCs w:val="24"/>
        </w:rPr>
        <w:t>„§ 52zi</w:t>
      </w:r>
    </w:p>
    <w:p w:rsidR="006375BD" w:rsidRPr="00B0591B" w:rsidP="006375BD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91B">
        <w:rPr>
          <w:rFonts w:ascii="Times New Roman" w:hAnsi="Times New Roman" w:cs="Times New Roman"/>
          <w:b/>
          <w:sz w:val="24"/>
          <w:szCs w:val="24"/>
        </w:rPr>
        <w:t>Prechodné ustanovenie k úprave účinnej od 1. januára 2018</w:t>
      </w:r>
    </w:p>
    <w:p w:rsidR="006375BD" w:rsidP="00B0591B">
      <w:pPr>
        <w:bidi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Ustanovenie § 46b sa naposledy uplatní za zdaňovacie obdobie končiace 31. decembra 2017 a ak je zdaňovacím obdobím hospodársky rok za zdaňovacie obdobie končiace v priebehu kalendárneho roka 2018. Ak daňovník zaplatil za zdaňovacie obdobia končiace v rokoch 2015 až 2017 a pri zdaňovacom obdobím, ktorým je hospodársky rok, končiace v rokoch 2015 až 2018, daňovú licenciu podľa § 46b v znení účinnom do 31. decembra 2017,  nárok podľa § 46b ods. 5 v znení účinnom do 31. decembra 2017 na zápočet kladného rozdielu medzi daňovou licenciou a daňou vypočítanou v daňovom priznaní sa uplatňuje aj po 31. decembri 2017 v súlade s § 46b ods. 5 v znení účinnom do 31. decembra 2017.“.</w:t>
      </w:r>
    </w:p>
    <w:p w:rsidR="006375BD" w:rsidP="006375BD">
      <w:pPr>
        <w:bidi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375BD" w:rsidRPr="003A1E69" w:rsidP="006375BD">
      <w:pPr>
        <w:bidi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375BD" w:rsidRPr="00594057" w:rsidP="006375BD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057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6375BD" w:rsidRPr="00594057" w:rsidP="006375B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5BD" w:rsidRPr="00594057" w:rsidP="00B0591B">
      <w:pPr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4057">
        <w:rPr>
          <w:rFonts w:ascii="Times New Roman" w:hAnsi="Times New Roman" w:cs="Times New Roman"/>
          <w:bCs/>
          <w:sz w:val="24"/>
          <w:szCs w:val="24"/>
        </w:rPr>
        <w:t>Tento zákon nadobúda účinnosť 1. januára 2018.</w:t>
      </w:r>
    </w:p>
    <w:p w:rsidR="006375BD" w:rsidRPr="00594057" w:rsidP="006375BD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10B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040"/>
    <w:multiLevelType w:val="hybridMultilevel"/>
    <w:tmpl w:val="CA0473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303D1"/>
    <w:rsid w:val="001E76BC"/>
    <w:rsid w:val="003810BB"/>
    <w:rsid w:val="003A1E69"/>
    <w:rsid w:val="00594057"/>
    <w:rsid w:val="006375BD"/>
    <w:rsid w:val="009E0DE2"/>
    <w:rsid w:val="00B0591B"/>
    <w:rsid w:val="00B303D1"/>
    <w:rsid w:val="00B41608"/>
    <w:rsid w:val="00DF0ABF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BD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6375BD"/>
    <w:pPr>
      <w:ind w:left="720"/>
      <w:contextualSpacing/>
      <w:jc w:val="left"/>
    </w:p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6375BD"/>
  </w:style>
  <w:style w:type="paragraph" w:styleId="Title">
    <w:name w:val="Title"/>
    <w:basedOn w:val="Normal"/>
    <w:link w:val="NzovChar"/>
    <w:uiPriority w:val="10"/>
    <w:qFormat/>
    <w:rsid w:val="006375BD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6375BD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456</Words>
  <Characters>2601</Characters>
  <Application>Microsoft Office Word</Application>
  <DocSecurity>0</DocSecurity>
  <Lines>0</Lines>
  <Paragraphs>0</Paragraphs>
  <ScaleCrop>false</ScaleCrop>
  <Company>Kancelaria NR SR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Baláž, Radovan</dc:creator>
  <cp:lastModifiedBy>SPC</cp:lastModifiedBy>
  <cp:revision>2</cp:revision>
  <dcterms:created xsi:type="dcterms:W3CDTF">2016-09-22T14:30:00Z</dcterms:created>
  <dcterms:modified xsi:type="dcterms:W3CDTF">2016-09-22T14:30:00Z</dcterms:modified>
</cp:coreProperties>
</file>