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821F6" w:rsidP="00F821F6">
      <w:pPr>
        <w:autoSpaceDE w:val="0"/>
        <w:autoSpaceDN w:val="0"/>
        <w:bidi w:val="0"/>
        <w:adjustRightInd w:val="0"/>
        <w:spacing w:after="0" w:line="240" w:lineRule="auto"/>
        <w:jc w:val="center"/>
        <w:rPr>
          <w:rFonts w:ascii="Times New Roman" w:hAnsi="Times New Roman"/>
          <w:bCs/>
          <w:sz w:val="24"/>
          <w:szCs w:val="24"/>
        </w:rPr>
      </w:pPr>
      <w:r w:rsidRPr="00AF01A4">
        <w:rPr>
          <w:rFonts w:ascii="Times New Roman" w:hAnsi="Times New Roman"/>
          <w:bCs/>
          <w:sz w:val="24"/>
          <w:szCs w:val="24"/>
        </w:rPr>
        <w:t>Návrh</w:t>
      </w:r>
    </w:p>
    <w:p w:rsidR="00DE71C1" w:rsidRPr="00AF01A4" w:rsidP="00F821F6">
      <w:pPr>
        <w:autoSpaceDE w:val="0"/>
        <w:autoSpaceDN w:val="0"/>
        <w:bidi w:val="0"/>
        <w:adjustRightInd w:val="0"/>
        <w:spacing w:after="0" w:line="240" w:lineRule="auto"/>
        <w:jc w:val="center"/>
        <w:rPr>
          <w:rFonts w:ascii="Times New Roman" w:hAnsi="Times New Roman"/>
          <w:bCs/>
          <w:sz w:val="24"/>
          <w:szCs w:val="24"/>
        </w:rPr>
      </w:pPr>
    </w:p>
    <w:p w:rsidR="009334E4" w:rsidP="00F821F6">
      <w:pPr>
        <w:autoSpaceDE w:val="0"/>
        <w:autoSpaceDN w:val="0"/>
        <w:bidi w:val="0"/>
        <w:adjustRightInd w:val="0"/>
        <w:spacing w:after="0" w:line="240" w:lineRule="auto"/>
        <w:jc w:val="center"/>
        <w:rPr>
          <w:rFonts w:ascii="Times New Roman" w:hAnsi="Times New Roman"/>
          <w:b/>
          <w:bCs/>
          <w:sz w:val="24"/>
          <w:szCs w:val="24"/>
        </w:rPr>
      </w:pPr>
    </w:p>
    <w:p w:rsidR="00F821F6" w:rsidRPr="000517E1" w:rsidP="00F821F6">
      <w:pPr>
        <w:autoSpaceDE w:val="0"/>
        <w:autoSpaceDN w:val="0"/>
        <w:bidi w:val="0"/>
        <w:adjustRightInd w:val="0"/>
        <w:spacing w:after="0" w:line="240" w:lineRule="auto"/>
        <w:jc w:val="center"/>
        <w:rPr>
          <w:rFonts w:ascii="Times New Roman" w:hAnsi="Times New Roman"/>
          <w:b/>
          <w:bCs/>
          <w:spacing w:val="40"/>
          <w:sz w:val="24"/>
          <w:szCs w:val="24"/>
        </w:rPr>
      </w:pPr>
      <w:r w:rsidRPr="000517E1" w:rsidR="000517E1">
        <w:rPr>
          <w:rFonts w:ascii="Times New Roman" w:hAnsi="Times New Roman"/>
          <w:b/>
          <w:bCs/>
          <w:spacing w:val="40"/>
          <w:sz w:val="24"/>
          <w:szCs w:val="24"/>
        </w:rPr>
        <w:t>VYHLÁŠ</w:t>
      </w:r>
      <w:r w:rsidRPr="000517E1">
        <w:rPr>
          <w:rFonts w:ascii="Times New Roman" w:hAnsi="Times New Roman"/>
          <w:b/>
          <w:bCs/>
          <w:spacing w:val="40"/>
          <w:sz w:val="24"/>
          <w:szCs w:val="24"/>
        </w:rPr>
        <w:t>KA</w:t>
      </w:r>
    </w:p>
    <w:p w:rsidR="00F821F6" w:rsidRPr="00AF01A4" w:rsidP="00F821F6">
      <w:pPr>
        <w:autoSpaceDE w:val="0"/>
        <w:autoSpaceDN w:val="0"/>
        <w:bidi w:val="0"/>
        <w:adjustRightInd w:val="0"/>
        <w:spacing w:after="0" w:line="240" w:lineRule="auto"/>
        <w:jc w:val="center"/>
        <w:rPr>
          <w:rFonts w:ascii="Times New Roman" w:hAnsi="Times New Roman"/>
          <w:b/>
          <w:bCs/>
          <w:sz w:val="24"/>
          <w:szCs w:val="24"/>
        </w:rPr>
      </w:pPr>
    </w:p>
    <w:p w:rsidR="00F821F6" w:rsidRPr="00AF01A4" w:rsidP="00F821F6">
      <w:pPr>
        <w:autoSpaceDE w:val="0"/>
        <w:autoSpaceDN w:val="0"/>
        <w:bidi w:val="0"/>
        <w:adjustRightInd w:val="0"/>
        <w:spacing w:after="0" w:line="240" w:lineRule="auto"/>
        <w:jc w:val="center"/>
        <w:rPr>
          <w:rFonts w:ascii="Times New Roman" w:hAnsi="Times New Roman"/>
          <w:b/>
          <w:bCs/>
          <w:sz w:val="24"/>
          <w:szCs w:val="24"/>
        </w:rPr>
      </w:pPr>
      <w:r w:rsidRPr="00AF01A4">
        <w:rPr>
          <w:rFonts w:ascii="Times New Roman" w:hAnsi="Times New Roman"/>
          <w:b/>
          <w:bCs/>
          <w:sz w:val="24"/>
          <w:szCs w:val="24"/>
        </w:rPr>
        <w:t>Úradu vlády Slovenskej republiky</w:t>
      </w:r>
    </w:p>
    <w:p w:rsidR="00F821F6" w:rsidP="00F821F6">
      <w:pPr>
        <w:autoSpaceDE w:val="0"/>
        <w:autoSpaceDN w:val="0"/>
        <w:bidi w:val="0"/>
        <w:adjustRightInd w:val="0"/>
        <w:spacing w:after="0" w:line="240" w:lineRule="auto"/>
        <w:jc w:val="center"/>
        <w:rPr>
          <w:rFonts w:ascii="Times New Roman" w:hAnsi="Times New Roman"/>
          <w:b/>
          <w:bCs/>
          <w:sz w:val="24"/>
          <w:szCs w:val="24"/>
        </w:rPr>
      </w:pPr>
      <w:r w:rsidR="00A57903">
        <w:rPr>
          <w:rFonts w:ascii="Times New Roman" w:hAnsi="Times New Roman"/>
          <w:b/>
          <w:bCs/>
          <w:sz w:val="24"/>
          <w:szCs w:val="24"/>
        </w:rPr>
        <w:t xml:space="preserve">z ... </w:t>
      </w:r>
      <w:r w:rsidRPr="00F10255" w:rsidR="0093300B">
        <w:rPr>
          <w:rFonts w:ascii="Times New Roman" w:hAnsi="Times New Roman"/>
          <w:b/>
          <w:bCs/>
          <w:sz w:val="24"/>
          <w:szCs w:val="24"/>
        </w:rPr>
        <w:t>201</w:t>
      </w:r>
      <w:r w:rsidR="0093300B">
        <w:rPr>
          <w:rFonts w:ascii="Times New Roman" w:hAnsi="Times New Roman"/>
          <w:b/>
          <w:bCs/>
          <w:sz w:val="24"/>
          <w:szCs w:val="24"/>
        </w:rPr>
        <w:t>7</w:t>
      </w:r>
      <w:r w:rsidRPr="00F10255">
        <w:rPr>
          <w:rFonts w:ascii="Times New Roman" w:hAnsi="Times New Roman"/>
          <w:b/>
          <w:bCs/>
          <w:sz w:val="24"/>
          <w:szCs w:val="24"/>
        </w:rPr>
        <w:t>,</w:t>
      </w:r>
    </w:p>
    <w:p w:rsidR="00F821F6" w:rsidRPr="00AF01A4" w:rsidP="00F821F6">
      <w:pPr>
        <w:autoSpaceDE w:val="0"/>
        <w:autoSpaceDN w:val="0"/>
        <w:bidi w:val="0"/>
        <w:adjustRightInd w:val="0"/>
        <w:spacing w:after="0" w:line="240" w:lineRule="auto"/>
        <w:jc w:val="center"/>
        <w:rPr>
          <w:rFonts w:ascii="Times New Roman" w:hAnsi="Times New Roman"/>
          <w:b/>
          <w:bCs/>
          <w:sz w:val="24"/>
          <w:szCs w:val="24"/>
        </w:rPr>
      </w:pPr>
    </w:p>
    <w:p w:rsidR="00DF1BF7" w:rsidRPr="000912FD" w:rsidP="00DF1BF7">
      <w:pPr>
        <w:autoSpaceDE w:val="0"/>
        <w:autoSpaceDN w:val="0"/>
        <w:bidi w:val="0"/>
        <w:adjustRightInd w:val="0"/>
        <w:spacing w:after="0" w:line="240" w:lineRule="auto"/>
        <w:jc w:val="center"/>
        <w:rPr>
          <w:rFonts w:ascii="Times New Roman" w:hAnsi="Times New Roman"/>
          <w:b/>
          <w:bCs/>
          <w:sz w:val="24"/>
          <w:szCs w:val="24"/>
        </w:rPr>
      </w:pPr>
      <w:r w:rsidRPr="00AF01A4" w:rsidR="00F821F6">
        <w:rPr>
          <w:rFonts w:ascii="Times New Roman" w:hAnsi="Times New Roman"/>
          <w:b/>
          <w:bCs/>
          <w:sz w:val="24"/>
          <w:szCs w:val="24"/>
        </w:rPr>
        <w:t xml:space="preserve">ktorou sa ustanovujú podrobnosti </w:t>
      </w:r>
      <w:r w:rsidRPr="000912FD" w:rsidR="00F821F6">
        <w:rPr>
          <w:rFonts w:ascii="Times New Roman" w:hAnsi="Times New Roman"/>
          <w:b/>
          <w:bCs/>
          <w:sz w:val="24"/>
          <w:szCs w:val="24"/>
        </w:rPr>
        <w:t>o</w:t>
      </w:r>
      <w:r w:rsidRPr="000912FD" w:rsidR="00DB4DAB">
        <w:rPr>
          <w:rFonts w:ascii="Times New Roman" w:hAnsi="Times New Roman"/>
          <w:b/>
          <w:bCs/>
          <w:sz w:val="24"/>
          <w:szCs w:val="24"/>
        </w:rPr>
        <w:t xml:space="preserve"> postupe </w:t>
      </w:r>
    </w:p>
    <w:p w:rsidR="00F821F6" w:rsidRPr="00DB4DAB" w:rsidP="00DF1BF7">
      <w:pPr>
        <w:autoSpaceDE w:val="0"/>
        <w:autoSpaceDN w:val="0"/>
        <w:bidi w:val="0"/>
        <w:adjustRightInd w:val="0"/>
        <w:spacing w:after="0" w:line="240" w:lineRule="auto"/>
        <w:jc w:val="center"/>
        <w:rPr>
          <w:rFonts w:ascii="Times New Roman" w:hAnsi="Times New Roman"/>
          <w:b/>
          <w:bCs/>
          <w:color w:val="FF0000"/>
          <w:sz w:val="24"/>
          <w:szCs w:val="24"/>
        </w:rPr>
      </w:pPr>
      <w:r w:rsidRPr="000912FD" w:rsidR="00DB4DAB">
        <w:rPr>
          <w:rFonts w:ascii="Times New Roman" w:hAnsi="Times New Roman"/>
          <w:b/>
          <w:bCs/>
          <w:sz w:val="24"/>
          <w:szCs w:val="24"/>
        </w:rPr>
        <w:t xml:space="preserve">pri </w:t>
      </w:r>
      <w:r w:rsidRPr="000912FD">
        <w:rPr>
          <w:rFonts w:ascii="Times New Roman" w:hAnsi="Times New Roman"/>
          <w:b/>
          <w:bCs/>
          <w:sz w:val="24"/>
          <w:szCs w:val="24"/>
        </w:rPr>
        <w:t>výberových konaniach</w:t>
      </w:r>
      <w:r w:rsidRPr="000912FD" w:rsidR="00DB4DAB">
        <w:rPr>
          <w:rFonts w:ascii="Times New Roman" w:hAnsi="Times New Roman"/>
          <w:b/>
          <w:bCs/>
          <w:sz w:val="24"/>
          <w:szCs w:val="24"/>
        </w:rPr>
        <w:t xml:space="preserve"> a o výberovej komisii</w:t>
      </w:r>
    </w:p>
    <w:p w:rsidR="00F821F6" w:rsidRPr="00AF01A4" w:rsidP="00C820E0">
      <w:pPr>
        <w:autoSpaceDE w:val="0"/>
        <w:autoSpaceDN w:val="0"/>
        <w:bidi w:val="0"/>
        <w:adjustRightInd w:val="0"/>
        <w:spacing w:after="0" w:line="240" w:lineRule="auto"/>
        <w:jc w:val="both"/>
        <w:rPr>
          <w:rFonts w:ascii="Times New Roman" w:hAnsi="Times New Roman"/>
          <w:sz w:val="24"/>
          <w:szCs w:val="24"/>
        </w:rPr>
      </w:pPr>
    </w:p>
    <w:p w:rsidR="00F821F6" w:rsidP="00F821F6">
      <w:pPr>
        <w:autoSpaceDE w:val="0"/>
        <w:autoSpaceDN w:val="0"/>
        <w:bidi w:val="0"/>
        <w:adjustRightInd w:val="0"/>
        <w:spacing w:after="0" w:line="240" w:lineRule="auto"/>
        <w:jc w:val="both"/>
        <w:rPr>
          <w:rFonts w:ascii="Times New Roman" w:hAnsi="Times New Roman"/>
          <w:sz w:val="24"/>
          <w:szCs w:val="24"/>
        </w:rPr>
      </w:pPr>
      <w:r w:rsidRPr="00AF01A4">
        <w:rPr>
          <w:rFonts w:ascii="Times New Roman" w:hAnsi="Times New Roman"/>
          <w:sz w:val="24"/>
          <w:szCs w:val="24"/>
        </w:rPr>
        <w:t xml:space="preserve">Úrad vlády Slovenskej republiky </w:t>
      </w:r>
      <w:r w:rsidR="0068558E">
        <w:rPr>
          <w:rFonts w:ascii="Times New Roman" w:hAnsi="Times New Roman"/>
          <w:sz w:val="24"/>
          <w:szCs w:val="24"/>
        </w:rPr>
        <w:t>(ďalej len „úrad vlády“)</w:t>
      </w:r>
      <w:r w:rsidRPr="00AF01A4" w:rsidR="0068558E">
        <w:rPr>
          <w:rFonts w:ascii="Times New Roman" w:hAnsi="Times New Roman"/>
          <w:sz w:val="24"/>
          <w:szCs w:val="24"/>
        </w:rPr>
        <w:t xml:space="preserve"> </w:t>
      </w:r>
      <w:r w:rsidRPr="00AF01A4">
        <w:rPr>
          <w:rFonts w:ascii="Times New Roman" w:hAnsi="Times New Roman"/>
          <w:sz w:val="24"/>
          <w:szCs w:val="24"/>
        </w:rPr>
        <w:t xml:space="preserve">podľa </w:t>
      </w:r>
      <w:r w:rsidR="00F4634E">
        <w:rPr>
          <w:rFonts w:ascii="Times New Roman" w:hAnsi="Times New Roman"/>
          <w:sz w:val="24"/>
          <w:szCs w:val="24"/>
        </w:rPr>
        <w:t>§ ...</w:t>
      </w:r>
      <w:r w:rsidR="00E14530">
        <w:rPr>
          <w:rFonts w:ascii="Times New Roman" w:hAnsi="Times New Roman"/>
          <w:sz w:val="24"/>
          <w:szCs w:val="24"/>
        </w:rPr>
        <w:t xml:space="preserve"> </w:t>
      </w:r>
      <w:r w:rsidRPr="00AF01A4">
        <w:rPr>
          <w:rFonts w:ascii="Times New Roman" w:hAnsi="Times New Roman"/>
          <w:sz w:val="24"/>
          <w:szCs w:val="24"/>
        </w:rPr>
        <w:t xml:space="preserve">zákona č. </w:t>
      </w:r>
      <w:r w:rsidRPr="00AF01A4" w:rsidR="004035BA">
        <w:rPr>
          <w:rFonts w:ascii="Times New Roman" w:hAnsi="Times New Roman"/>
          <w:sz w:val="24"/>
          <w:szCs w:val="24"/>
        </w:rPr>
        <w:t>.</w:t>
      </w:r>
      <w:r w:rsidR="004035BA">
        <w:rPr>
          <w:rFonts w:ascii="Times New Roman" w:hAnsi="Times New Roman"/>
          <w:sz w:val="24"/>
          <w:szCs w:val="24"/>
        </w:rPr>
        <w:t>../2016</w:t>
      </w:r>
      <w:r w:rsidRPr="00AF01A4" w:rsidR="004035BA">
        <w:rPr>
          <w:rFonts w:ascii="Times New Roman" w:hAnsi="Times New Roman"/>
          <w:sz w:val="24"/>
          <w:szCs w:val="24"/>
        </w:rPr>
        <w:t xml:space="preserve"> </w:t>
      </w:r>
      <w:r>
        <w:rPr>
          <w:rFonts w:ascii="Times New Roman" w:hAnsi="Times New Roman"/>
          <w:sz w:val="24"/>
          <w:szCs w:val="24"/>
        </w:rPr>
        <w:t xml:space="preserve">Z. z. </w:t>
      </w:r>
      <w:r w:rsidRPr="00AF01A4">
        <w:rPr>
          <w:rFonts w:ascii="Times New Roman" w:hAnsi="Times New Roman"/>
          <w:sz w:val="24"/>
          <w:szCs w:val="24"/>
        </w:rPr>
        <w:t>o štátnej službe</w:t>
      </w:r>
      <w:r w:rsidR="00AB096C">
        <w:rPr>
          <w:rFonts w:ascii="Times New Roman" w:hAnsi="Times New Roman"/>
          <w:sz w:val="24"/>
          <w:szCs w:val="24"/>
        </w:rPr>
        <w:t xml:space="preserve"> a o zmene a </w:t>
      </w:r>
      <w:r>
        <w:rPr>
          <w:rFonts w:ascii="Times New Roman" w:hAnsi="Times New Roman"/>
          <w:sz w:val="24"/>
          <w:szCs w:val="24"/>
        </w:rPr>
        <w:t>doplnení niektorých zákonov</w:t>
      </w:r>
      <w:r w:rsidRPr="00AF01A4">
        <w:rPr>
          <w:rFonts w:ascii="Times New Roman" w:hAnsi="Times New Roman"/>
          <w:sz w:val="24"/>
          <w:szCs w:val="24"/>
        </w:rPr>
        <w:t xml:space="preserve"> </w:t>
      </w:r>
      <w:r w:rsidR="00244A7D">
        <w:rPr>
          <w:rFonts w:ascii="Times New Roman" w:hAnsi="Times New Roman"/>
          <w:sz w:val="24"/>
          <w:szCs w:val="24"/>
        </w:rPr>
        <w:t xml:space="preserve">(ďalej len „zákon“) </w:t>
      </w:r>
      <w:r w:rsidRPr="00AF01A4">
        <w:rPr>
          <w:rFonts w:ascii="Times New Roman" w:hAnsi="Times New Roman"/>
          <w:sz w:val="24"/>
          <w:szCs w:val="24"/>
        </w:rPr>
        <w:t>ustanovuje:</w:t>
      </w:r>
    </w:p>
    <w:p w:rsidR="00F821F6" w:rsidRPr="00AF01A4" w:rsidP="00F821F6">
      <w:pPr>
        <w:autoSpaceDE w:val="0"/>
        <w:autoSpaceDN w:val="0"/>
        <w:bidi w:val="0"/>
        <w:adjustRightInd w:val="0"/>
        <w:spacing w:after="0" w:line="240" w:lineRule="auto"/>
        <w:jc w:val="both"/>
        <w:rPr>
          <w:rFonts w:ascii="Times New Roman" w:hAnsi="Times New Roman"/>
          <w:sz w:val="24"/>
          <w:szCs w:val="24"/>
        </w:rPr>
      </w:pPr>
    </w:p>
    <w:p w:rsidR="00F821F6" w:rsidRPr="00AF01A4" w:rsidP="00F821F6">
      <w:pPr>
        <w:autoSpaceDE w:val="0"/>
        <w:autoSpaceDN w:val="0"/>
        <w:bidi w:val="0"/>
        <w:adjustRightInd w:val="0"/>
        <w:spacing w:after="0" w:line="240" w:lineRule="auto"/>
        <w:jc w:val="center"/>
        <w:rPr>
          <w:rFonts w:ascii="Times New Roman" w:hAnsi="Times New Roman"/>
          <w:sz w:val="24"/>
          <w:szCs w:val="24"/>
        </w:rPr>
      </w:pPr>
      <w:r w:rsidRPr="00AF01A4">
        <w:rPr>
          <w:rFonts w:ascii="Times New Roman" w:hAnsi="Times New Roman"/>
          <w:sz w:val="24"/>
          <w:szCs w:val="24"/>
        </w:rPr>
        <w:t>§ 1</w:t>
      </w:r>
    </w:p>
    <w:p w:rsidR="00F821F6" w:rsidP="00F821F6">
      <w:pPr>
        <w:autoSpaceDE w:val="0"/>
        <w:autoSpaceDN w:val="0"/>
        <w:bidi w:val="0"/>
        <w:adjustRightInd w:val="0"/>
        <w:spacing w:after="0" w:line="240" w:lineRule="auto"/>
        <w:jc w:val="center"/>
        <w:rPr>
          <w:rFonts w:ascii="Times New Roman" w:hAnsi="Times New Roman"/>
          <w:b/>
          <w:sz w:val="24"/>
          <w:szCs w:val="24"/>
        </w:rPr>
      </w:pPr>
      <w:r w:rsidRPr="00AF01A4">
        <w:rPr>
          <w:rFonts w:ascii="Times New Roman" w:hAnsi="Times New Roman"/>
          <w:b/>
          <w:sz w:val="24"/>
          <w:szCs w:val="24"/>
        </w:rPr>
        <w:t>Predmet úpravy</w:t>
      </w:r>
    </w:p>
    <w:p w:rsidR="00F821F6" w:rsidRPr="00AF01A4" w:rsidP="00C820E0">
      <w:pPr>
        <w:autoSpaceDE w:val="0"/>
        <w:autoSpaceDN w:val="0"/>
        <w:bidi w:val="0"/>
        <w:adjustRightInd w:val="0"/>
        <w:spacing w:after="0" w:line="240" w:lineRule="auto"/>
        <w:jc w:val="both"/>
        <w:rPr>
          <w:rFonts w:ascii="Times New Roman" w:hAnsi="Times New Roman"/>
          <w:b/>
          <w:sz w:val="24"/>
          <w:szCs w:val="24"/>
        </w:rPr>
      </w:pPr>
    </w:p>
    <w:p w:rsidR="00F821F6" w:rsidRPr="00AF01A4" w:rsidP="00F821F6">
      <w:pPr>
        <w:autoSpaceDE w:val="0"/>
        <w:autoSpaceDN w:val="0"/>
        <w:bidi w:val="0"/>
        <w:adjustRightInd w:val="0"/>
        <w:spacing w:after="0" w:line="240" w:lineRule="auto"/>
        <w:jc w:val="both"/>
        <w:rPr>
          <w:rFonts w:ascii="Times New Roman" w:hAnsi="Times New Roman"/>
          <w:sz w:val="24"/>
          <w:szCs w:val="24"/>
        </w:rPr>
      </w:pPr>
      <w:r w:rsidRPr="00AF01A4">
        <w:rPr>
          <w:rFonts w:ascii="Times New Roman" w:hAnsi="Times New Roman"/>
          <w:sz w:val="24"/>
          <w:szCs w:val="24"/>
        </w:rPr>
        <w:t>Táto vy</w:t>
      </w:r>
      <w:r>
        <w:rPr>
          <w:rFonts w:ascii="Times New Roman" w:hAnsi="Times New Roman"/>
          <w:sz w:val="24"/>
          <w:szCs w:val="24"/>
        </w:rPr>
        <w:t>hláška ustanovuje podrobnosti o</w:t>
      </w:r>
    </w:p>
    <w:p w:rsidR="00F821F6" w:rsidP="00F821F6">
      <w:pPr>
        <w:pStyle w:val="ListParagraph"/>
        <w:numPr>
          <w:numId w:val="1"/>
        </w:numPr>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vyhlásení výberového konania,</w:t>
      </w:r>
    </w:p>
    <w:p w:rsidR="00F821F6" w:rsidRPr="00AF01A4" w:rsidP="00F821F6">
      <w:pPr>
        <w:pStyle w:val="ListParagraph"/>
        <w:numPr>
          <w:numId w:val="1"/>
        </w:numPr>
        <w:autoSpaceDE w:val="0"/>
        <w:autoSpaceDN w:val="0"/>
        <w:bidi w:val="0"/>
        <w:adjustRightInd w:val="0"/>
        <w:spacing w:after="0" w:line="240" w:lineRule="auto"/>
        <w:jc w:val="both"/>
        <w:rPr>
          <w:rFonts w:ascii="Times New Roman" w:hAnsi="Times New Roman"/>
          <w:sz w:val="24"/>
          <w:szCs w:val="24"/>
        </w:rPr>
      </w:pPr>
      <w:r w:rsidRPr="00AF01A4">
        <w:rPr>
          <w:rFonts w:ascii="Times New Roman" w:hAnsi="Times New Roman"/>
          <w:sz w:val="24"/>
          <w:szCs w:val="24"/>
        </w:rPr>
        <w:t>prihlásení sa do výberového konania,</w:t>
      </w:r>
    </w:p>
    <w:p w:rsidR="00F821F6" w:rsidP="00F821F6">
      <w:pPr>
        <w:pStyle w:val="ListParagraph"/>
        <w:numPr>
          <w:numId w:val="1"/>
        </w:numPr>
        <w:autoSpaceDE w:val="0"/>
        <w:autoSpaceDN w:val="0"/>
        <w:bidi w:val="0"/>
        <w:adjustRightInd w:val="0"/>
        <w:spacing w:after="0" w:line="240" w:lineRule="auto"/>
        <w:jc w:val="both"/>
        <w:rPr>
          <w:rFonts w:ascii="Times New Roman" w:hAnsi="Times New Roman"/>
          <w:sz w:val="24"/>
          <w:szCs w:val="24"/>
        </w:rPr>
      </w:pPr>
      <w:r w:rsidRPr="00AF01A4">
        <w:rPr>
          <w:rFonts w:ascii="Times New Roman" w:hAnsi="Times New Roman"/>
          <w:sz w:val="24"/>
          <w:szCs w:val="24"/>
        </w:rPr>
        <w:t>pozvaní na výberové konanie,</w:t>
      </w:r>
    </w:p>
    <w:p w:rsidR="00CA3463" w:rsidRPr="00AF7237" w:rsidP="00CA3463">
      <w:pPr>
        <w:pStyle w:val="ListParagraph"/>
        <w:numPr>
          <w:numId w:val="1"/>
        </w:numPr>
        <w:autoSpaceDE w:val="0"/>
        <w:autoSpaceDN w:val="0"/>
        <w:bidi w:val="0"/>
        <w:adjustRightInd w:val="0"/>
        <w:spacing w:after="0" w:line="240" w:lineRule="auto"/>
        <w:jc w:val="both"/>
        <w:rPr>
          <w:rFonts w:ascii="Times New Roman" w:hAnsi="Times New Roman"/>
          <w:sz w:val="24"/>
          <w:szCs w:val="24"/>
        </w:rPr>
      </w:pPr>
      <w:r w:rsidRPr="00AF7237">
        <w:rPr>
          <w:rFonts w:ascii="Times New Roman" w:hAnsi="Times New Roman"/>
          <w:sz w:val="24"/>
          <w:szCs w:val="24"/>
        </w:rPr>
        <w:t>nezaradení uchádzača do výberového konania,</w:t>
      </w:r>
    </w:p>
    <w:p w:rsidR="00F821F6" w:rsidRPr="00AF01A4" w:rsidP="00F821F6">
      <w:pPr>
        <w:pStyle w:val="ListParagraph"/>
        <w:numPr>
          <w:numId w:val="1"/>
        </w:numPr>
        <w:autoSpaceDE w:val="0"/>
        <w:autoSpaceDN w:val="0"/>
        <w:bidi w:val="0"/>
        <w:adjustRightInd w:val="0"/>
        <w:spacing w:after="0" w:line="240" w:lineRule="auto"/>
        <w:jc w:val="both"/>
        <w:rPr>
          <w:rFonts w:ascii="Times New Roman" w:hAnsi="Times New Roman"/>
          <w:sz w:val="24"/>
          <w:szCs w:val="24"/>
        </w:rPr>
      </w:pPr>
      <w:r w:rsidRPr="00AF01A4">
        <w:rPr>
          <w:rFonts w:ascii="Times New Roman" w:hAnsi="Times New Roman"/>
          <w:sz w:val="24"/>
          <w:szCs w:val="24"/>
        </w:rPr>
        <w:t>spôsobe vykonania výberového konania,</w:t>
      </w:r>
    </w:p>
    <w:p w:rsidR="00F821F6" w:rsidRPr="00AF01A4" w:rsidP="00F821F6">
      <w:pPr>
        <w:pStyle w:val="ListParagraph"/>
        <w:numPr>
          <w:numId w:val="1"/>
        </w:numPr>
        <w:autoSpaceDE w:val="0"/>
        <w:autoSpaceDN w:val="0"/>
        <w:bidi w:val="0"/>
        <w:adjustRightInd w:val="0"/>
        <w:spacing w:after="0" w:line="240" w:lineRule="auto"/>
        <w:jc w:val="both"/>
        <w:rPr>
          <w:rFonts w:ascii="Times New Roman" w:hAnsi="Times New Roman"/>
          <w:sz w:val="24"/>
          <w:szCs w:val="24"/>
        </w:rPr>
      </w:pPr>
      <w:r w:rsidRPr="00AF01A4">
        <w:rPr>
          <w:rFonts w:ascii="Times New Roman" w:hAnsi="Times New Roman"/>
          <w:sz w:val="24"/>
          <w:szCs w:val="24"/>
        </w:rPr>
        <w:t>výberovej komisii,</w:t>
      </w:r>
    </w:p>
    <w:p w:rsidR="00F821F6" w:rsidRPr="00AF01A4" w:rsidP="00F821F6">
      <w:pPr>
        <w:pStyle w:val="ListParagraph"/>
        <w:numPr>
          <w:numId w:val="1"/>
        </w:numPr>
        <w:autoSpaceDE w:val="0"/>
        <w:autoSpaceDN w:val="0"/>
        <w:bidi w:val="0"/>
        <w:adjustRightInd w:val="0"/>
        <w:spacing w:after="0" w:line="240" w:lineRule="auto"/>
        <w:jc w:val="both"/>
        <w:rPr>
          <w:rFonts w:ascii="Times New Roman" w:hAnsi="Times New Roman"/>
          <w:sz w:val="24"/>
          <w:szCs w:val="24"/>
        </w:rPr>
      </w:pPr>
      <w:r w:rsidRPr="00AF01A4">
        <w:rPr>
          <w:rFonts w:ascii="Times New Roman" w:hAnsi="Times New Roman"/>
          <w:sz w:val="24"/>
          <w:szCs w:val="24"/>
        </w:rPr>
        <w:t>písomnej časti výberového konania a ústnej časti výberového konania,</w:t>
      </w:r>
    </w:p>
    <w:p w:rsidR="00F821F6" w:rsidRPr="00AF01A4" w:rsidP="00F821F6">
      <w:pPr>
        <w:pStyle w:val="ListParagraph"/>
        <w:numPr>
          <w:numId w:val="1"/>
        </w:numPr>
        <w:autoSpaceDE w:val="0"/>
        <w:autoSpaceDN w:val="0"/>
        <w:bidi w:val="0"/>
        <w:adjustRightInd w:val="0"/>
        <w:spacing w:after="0" w:line="240" w:lineRule="auto"/>
        <w:jc w:val="both"/>
        <w:rPr>
          <w:rFonts w:ascii="Times New Roman" w:hAnsi="Times New Roman"/>
          <w:sz w:val="24"/>
          <w:szCs w:val="24"/>
        </w:rPr>
      </w:pPr>
      <w:r w:rsidRPr="00AF01A4">
        <w:rPr>
          <w:rFonts w:ascii="Times New Roman" w:hAnsi="Times New Roman"/>
          <w:sz w:val="24"/>
          <w:szCs w:val="24"/>
        </w:rPr>
        <w:t>priebehu výberového konania,</w:t>
      </w:r>
    </w:p>
    <w:p w:rsidR="00F821F6" w:rsidRPr="000912FD" w:rsidP="00A37D63">
      <w:pPr>
        <w:pStyle w:val="ListParagraph"/>
        <w:numPr>
          <w:numId w:val="1"/>
        </w:numPr>
        <w:autoSpaceDE w:val="0"/>
        <w:autoSpaceDN w:val="0"/>
        <w:bidi w:val="0"/>
        <w:adjustRightInd w:val="0"/>
        <w:spacing w:after="0" w:line="240" w:lineRule="auto"/>
        <w:jc w:val="both"/>
        <w:rPr>
          <w:rFonts w:ascii="Times New Roman" w:hAnsi="Times New Roman"/>
          <w:sz w:val="24"/>
          <w:szCs w:val="24"/>
        </w:rPr>
      </w:pPr>
      <w:r w:rsidRPr="000912FD" w:rsidR="00A37D63">
        <w:rPr>
          <w:rFonts w:ascii="Times New Roman" w:hAnsi="Times New Roman"/>
          <w:sz w:val="24"/>
          <w:szCs w:val="24"/>
        </w:rPr>
        <w:t>výsledku výberového konania</w:t>
      </w:r>
      <w:r w:rsidRPr="000912FD">
        <w:rPr>
          <w:rFonts w:ascii="Times New Roman" w:hAnsi="Times New Roman"/>
          <w:sz w:val="24"/>
          <w:szCs w:val="24"/>
        </w:rPr>
        <w:t xml:space="preserve">, </w:t>
      </w:r>
    </w:p>
    <w:p w:rsidR="00146306" w:rsidRPr="000912FD" w:rsidP="00980617">
      <w:pPr>
        <w:pStyle w:val="ListParagraph"/>
        <w:numPr>
          <w:numId w:val="1"/>
        </w:numPr>
        <w:autoSpaceDE w:val="0"/>
        <w:autoSpaceDN w:val="0"/>
        <w:bidi w:val="0"/>
        <w:adjustRightInd w:val="0"/>
        <w:spacing w:after="0" w:line="240" w:lineRule="auto"/>
        <w:jc w:val="both"/>
        <w:rPr>
          <w:rFonts w:ascii="Times New Roman" w:hAnsi="Times New Roman"/>
          <w:sz w:val="24"/>
          <w:szCs w:val="24"/>
        </w:rPr>
      </w:pPr>
      <w:r w:rsidRPr="000912FD">
        <w:rPr>
          <w:rFonts w:ascii="Times New Roman" w:hAnsi="Times New Roman"/>
          <w:sz w:val="24"/>
          <w:szCs w:val="24"/>
        </w:rPr>
        <w:t>zrušení výberového konania</w:t>
      </w:r>
      <w:r w:rsidRPr="000912FD" w:rsidR="00980617">
        <w:rPr>
          <w:rFonts w:ascii="Times New Roman" w:hAnsi="Times New Roman"/>
          <w:sz w:val="24"/>
          <w:szCs w:val="24"/>
        </w:rPr>
        <w:t>,</w:t>
      </w:r>
      <w:r w:rsidRPr="000912FD" w:rsidR="00784F83">
        <w:rPr>
          <w:rFonts w:ascii="Times New Roman" w:hAnsi="Times New Roman"/>
          <w:sz w:val="24"/>
          <w:szCs w:val="24"/>
        </w:rPr>
        <w:t xml:space="preserve"> </w:t>
      </w:r>
      <w:r w:rsidRPr="000912FD">
        <w:rPr>
          <w:rFonts w:ascii="Times New Roman" w:hAnsi="Times New Roman"/>
          <w:sz w:val="24"/>
          <w:szCs w:val="24"/>
        </w:rPr>
        <w:t>zrušení štátnozamestnaneckého miesta</w:t>
      </w:r>
      <w:r w:rsidRPr="000912FD" w:rsidR="00980617">
        <w:rPr>
          <w:rFonts w:ascii="Times New Roman" w:hAnsi="Times New Roman"/>
          <w:sz w:val="24"/>
          <w:szCs w:val="24"/>
        </w:rPr>
        <w:t xml:space="preserve"> a</w:t>
      </w:r>
      <w:r w:rsidRPr="000912FD" w:rsidR="00784F83">
        <w:rPr>
          <w:rFonts w:ascii="Times New Roman" w:hAnsi="Times New Roman"/>
          <w:sz w:val="24"/>
          <w:szCs w:val="24"/>
        </w:rPr>
        <w:t xml:space="preserve"> </w:t>
      </w:r>
      <w:r w:rsidR="009B2859">
        <w:rPr>
          <w:rFonts w:ascii="Times New Roman" w:hAnsi="Times New Roman"/>
          <w:sz w:val="24"/>
          <w:szCs w:val="24"/>
        </w:rPr>
        <w:t>zániku</w:t>
      </w:r>
      <w:r w:rsidRPr="000912FD" w:rsidR="009B2859">
        <w:rPr>
          <w:rFonts w:ascii="Times New Roman" w:hAnsi="Times New Roman"/>
          <w:sz w:val="24"/>
          <w:szCs w:val="24"/>
        </w:rPr>
        <w:t xml:space="preserve"> </w:t>
      </w:r>
      <w:r w:rsidRPr="000912FD" w:rsidR="00980617">
        <w:rPr>
          <w:rFonts w:ascii="Times New Roman" w:hAnsi="Times New Roman"/>
          <w:sz w:val="24"/>
          <w:szCs w:val="24"/>
        </w:rPr>
        <w:t>dôvodu na obsadenie štátnozamestnaneckého miesta</w:t>
      </w:r>
      <w:r w:rsidRPr="000912FD">
        <w:rPr>
          <w:rFonts w:ascii="Times New Roman" w:hAnsi="Times New Roman"/>
          <w:sz w:val="24"/>
          <w:szCs w:val="24"/>
        </w:rPr>
        <w:t>,</w:t>
      </w:r>
    </w:p>
    <w:p w:rsidR="009341C7" w:rsidP="00F821F6">
      <w:pPr>
        <w:pStyle w:val="ListParagraph"/>
        <w:numPr>
          <w:numId w:val="1"/>
        </w:numPr>
        <w:autoSpaceDE w:val="0"/>
        <w:autoSpaceDN w:val="0"/>
        <w:bidi w:val="0"/>
        <w:adjustRightInd w:val="0"/>
        <w:spacing w:after="0" w:line="240" w:lineRule="auto"/>
        <w:jc w:val="both"/>
        <w:rPr>
          <w:rFonts w:ascii="Times New Roman" w:hAnsi="Times New Roman"/>
          <w:sz w:val="24"/>
          <w:szCs w:val="24"/>
        </w:rPr>
      </w:pPr>
      <w:r w:rsidRPr="00AF01A4" w:rsidR="00F821F6">
        <w:rPr>
          <w:rFonts w:ascii="Times New Roman" w:hAnsi="Times New Roman"/>
          <w:sz w:val="24"/>
          <w:szCs w:val="24"/>
        </w:rPr>
        <w:t>hromadnom výberovom konaní.</w:t>
      </w:r>
    </w:p>
    <w:p w:rsidR="00F821F6" w:rsidRPr="00F821F6" w:rsidP="00F821F6">
      <w:pPr>
        <w:pStyle w:val="ListParagraph"/>
        <w:autoSpaceDE w:val="0"/>
        <w:autoSpaceDN w:val="0"/>
        <w:bidi w:val="0"/>
        <w:adjustRightInd w:val="0"/>
        <w:spacing w:after="0" w:line="240" w:lineRule="auto"/>
        <w:jc w:val="both"/>
        <w:rPr>
          <w:rFonts w:ascii="Times New Roman" w:hAnsi="Times New Roman"/>
          <w:sz w:val="24"/>
          <w:szCs w:val="24"/>
        </w:rPr>
      </w:pPr>
    </w:p>
    <w:p w:rsidR="00F821F6" w:rsidP="00F821F6">
      <w:pPr>
        <w:autoSpaceDE w:val="0"/>
        <w:autoSpaceDN w:val="0"/>
        <w:bidi w:val="0"/>
        <w:adjustRightInd w:val="0"/>
        <w:spacing w:after="0" w:line="240" w:lineRule="auto"/>
        <w:jc w:val="center"/>
        <w:rPr>
          <w:rFonts w:ascii="Times New Roman" w:hAnsi="Times New Roman"/>
          <w:b/>
          <w:sz w:val="24"/>
          <w:szCs w:val="24"/>
        </w:rPr>
      </w:pPr>
      <w:r>
        <w:rPr>
          <w:rFonts w:ascii="Times New Roman" w:hAnsi="Times New Roman"/>
          <w:b/>
          <w:sz w:val="24"/>
          <w:szCs w:val="24"/>
        </w:rPr>
        <w:t>§ 2</w:t>
      </w:r>
    </w:p>
    <w:p w:rsidR="00F821F6" w:rsidP="00F821F6">
      <w:pPr>
        <w:autoSpaceDE w:val="0"/>
        <w:autoSpaceDN w:val="0"/>
        <w:bidi w:val="0"/>
        <w:adjustRightInd w:val="0"/>
        <w:spacing w:after="0" w:line="240" w:lineRule="auto"/>
        <w:jc w:val="center"/>
        <w:rPr>
          <w:rFonts w:ascii="Times New Roman" w:hAnsi="Times New Roman"/>
          <w:b/>
          <w:sz w:val="24"/>
          <w:szCs w:val="24"/>
        </w:rPr>
      </w:pPr>
      <w:r>
        <w:rPr>
          <w:rFonts w:ascii="Times New Roman" w:hAnsi="Times New Roman"/>
          <w:b/>
          <w:sz w:val="24"/>
          <w:szCs w:val="24"/>
        </w:rPr>
        <w:t>Vyhlásenie výberového konania</w:t>
      </w:r>
    </w:p>
    <w:p w:rsidR="00F821F6" w:rsidP="00F821F6">
      <w:pPr>
        <w:autoSpaceDE w:val="0"/>
        <w:autoSpaceDN w:val="0"/>
        <w:bidi w:val="0"/>
        <w:adjustRightInd w:val="0"/>
        <w:spacing w:after="0" w:line="240" w:lineRule="auto"/>
        <w:jc w:val="center"/>
        <w:rPr>
          <w:rFonts w:ascii="Times New Roman" w:hAnsi="Times New Roman"/>
          <w:b/>
          <w:sz w:val="24"/>
          <w:szCs w:val="24"/>
        </w:rPr>
      </w:pPr>
    </w:p>
    <w:p w:rsidR="00F821F6" w:rsidRPr="00BB4B54" w:rsidP="00F821F6">
      <w:pPr>
        <w:tabs>
          <w:tab w:val="left" w:pos="0"/>
        </w:tabs>
        <w:bidi w:val="0"/>
        <w:spacing w:after="0" w:line="240" w:lineRule="auto"/>
        <w:contextualSpacing/>
        <w:jc w:val="both"/>
        <w:rPr>
          <w:rFonts w:ascii="Times New Roman" w:hAnsi="Times New Roman"/>
          <w:sz w:val="24"/>
          <w:szCs w:val="24"/>
          <w:lang w:eastAsia="sk-SK"/>
        </w:rPr>
      </w:pPr>
      <w:r w:rsidR="00AB096C">
        <w:rPr>
          <w:rFonts w:ascii="Times New Roman" w:hAnsi="Times New Roman"/>
          <w:sz w:val="24"/>
          <w:szCs w:val="24"/>
          <w:lang w:eastAsia="sk-SK"/>
        </w:rPr>
        <w:t xml:space="preserve">(1) </w:t>
      </w:r>
      <w:r w:rsidRPr="00BB4B54">
        <w:rPr>
          <w:rFonts w:ascii="Times New Roman" w:hAnsi="Times New Roman"/>
          <w:sz w:val="24"/>
          <w:szCs w:val="24"/>
          <w:lang w:eastAsia="sk-SK"/>
        </w:rPr>
        <w:t>Vyhlásenie výberového konania obsahuje najmä</w:t>
      </w:r>
    </w:p>
    <w:p w:rsidR="00F821F6" w:rsidRPr="00BB4B54" w:rsidP="006330CD">
      <w:pPr>
        <w:numPr>
          <w:numId w:val="2"/>
        </w:numPr>
        <w:tabs>
          <w:tab w:val="left" w:pos="426"/>
        </w:tabs>
        <w:bidi w:val="0"/>
        <w:spacing w:after="0" w:line="240" w:lineRule="auto"/>
        <w:contextualSpacing/>
        <w:jc w:val="both"/>
        <w:rPr>
          <w:rFonts w:ascii="Times New Roman" w:hAnsi="Times New Roman"/>
          <w:sz w:val="24"/>
          <w:szCs w:val="24"/>
          <w:lang w:eastAsia="sk-SK"/>
        </w:rPr>
      </w:pPr>
      <w:r w:rsidRPr="00BB4B54">
        <w:rPr>
          <w:rFonts w:ascii="Times New Roman" w:hAnsi="Times New Roman"/>
          <w:sz w:val="24"/>
          <w:szCs w:val="24"/>
          <w:lang w:eastAsia="sk-SK"/>
        </w:rPr>
        <w:t xml:space="preserve">druh výberového konania, </w:t>
      </w:r>
    </w:p>
    <w:p w:rsidR="00F821F6" w:rsidRPr="00BB4B54" w:rsidP="00F821F6">
      <w:pPr>
        <w:numPr>
          <w:numId w:val="2"/>
        </w:numPr>
        <w:tabs>
          <w:tab w:val="left" w:pos="426"/>
        </w:tabs>
        <w:bidi w:val="0"/>
        <w:spacing w:after="0" w:line="240" w:lineRule="auto"/>
        <w:contextualSpacing/>
        <w:jc w:val="both"/>
        <w:rPr>
          <w:rFonts w:ascii="Times New Roman" w:hAnsi="Times New Roman"/>
          <w:sz w:val="24"/>
          <w:szCs w:val="24"/>
          <w:lang w:eastAsia="sk-SK"/>
        </w:rPr>
      </w:pPr>
      <w:r w:rsidRPr="00BB4B54">
        <w:rPr>
          <w:rFonts w:ascii="Times New Roman" w:hAnsi="Times New Roman"/>
          <w:sz w:val="24"/>
          <w:szCs w:val="24"/>
          <w:lang w:eastAsia="sk-SK"/>
        </w:rPr>
        <w:t>názov služobného úradu</w:t>
      </w:r>
      <w:r w:rsidR="00A25AAC">
        <w:rPr>
          <w:rFonts w:ascii="Times New Roman" w:hAnsi="Times New Roman"/>
          <w:sz w:val="24"/>
          <w:szCs w:val="24"/>
          <w:lang w:eastAsia="sk-SK"/>
        </w:rPr>
        <w:t xml:space="preserve"> </w:t>
      </w:r>
      <w:r w:rsidRPr="004B4CD7" w:rsidR="00A25AAC">
        <w:rPr>
          <w:rFonts w:ascii="Times New Roman" w:hAnsi="Times New Roman"/>
          <w:sz w:val="24"/>
          <w:szCs w:val="24"/>
          <w:lang w:eastAsia="sk-SK"/>
        </w:rPr>
        <w:t>a</w:t>
      </w:r>
      <w:r w:rsidRPr="004B4CD7">
        <w:rPr>
          <w:rFonts w:ascii="Times New Roman" w:hAnsi="Times New Roman"/>
          <w:sz w:val="24"/>
          <w:szCs w:val="24"/>
          <w:lang w:eastAsia="sk-SK"/>
        </w:rPr>
        <w:t xml:space="preserve"> </w:t>
      </w:r>
      <w:r w:rsidRPr="00BB4B54">
        <w:rPr>
          <w:rFonts w:ascii="Times New Roman" w:hAnsi="Times New Roman"/>
          <w:sz w:val="24"/>
          <w:szCs w:val="24"/>
          <w:lang w:eastAsia="sk-SK"/>
        </w:rPr>
        <w:t>sídl</w:t>
      </w:r>
      <w:r>
        <w:rPr>
          <w:rFonts w:ascii="Times New Roman" w:hAnsi="Times New Roman"/>
          <w:sz w:val="24"/>
          <w:szCs w:val="24"/>
          <w:lang w:eastAsia="sk-SK"/>
        </w:rPr>
        <w:t>o</w:t>
      </w:r>
      <w:r w:rsidRPr="00BB4B54">
        <w:rPr>
          <w:rFonts w:ascii="Times New Roman" w:hAnsi="Times New Roman"/>
          <w:sz w:val="24"/>
          <w:szCs w:val="24"/>
          <w:lang w:eastAsia="sk-SK"/>
        </w:rPr>
        <w:t xml:space="preserve"> služobného úradu,</w:t>
      </w:r>
    </w:p>
    <w:p w:rsidR="00F821F6" w:rsidRPr="00BB4B54" w:rsidP="00F821F6">
      <w:pPr>
        <w:numPr>
          <w:numId w:val="2"/>
        </w:numPr>
        <w:tabs>
          <w:tab w:val="left" w:pos="426"/>
        </w:tabs>
        <w:bidi w:val="0"/>
        <w:spacing w:after="0" w:line="240" w:lineRule="auto"/>
        <w:contextualSpacing/>
        <w:jc w:val="both"/>
        <w:rPr>
          <w:rFonts w:ascii="Times New Roman" w:hAnsi="Times New Roman"/>
          <w:sz w:val="24"/>
          <w:szCs w:val="24"/>
          <w:lang w:eastAsia="sk-SK"/>
        </w:rPr>
      </w:pPr>
      <w:r w:rsidRPr="00BB4B54">
        <w:rPr>
          <w:rFonts w:ascii="Times New Roman" w:hAnsi="Times New Roman"/>
          <w:sz w:val="24"/>
          <w:szCs w:val="24"/>
          <w:lang w:eastAsia="sk-SK"/>
        </w:rPr>
        <w:t>pravidelné miest</w:t>
      </w:r>
      <w:r w:rsidR="00D84FC2">
        <w:rPr>
          <w:rFonts w:ascii="Times New Roman" w:hAnsi="Times New Roman"/>
          <w:sz w:val="24"/>
          <w:szCs w:val="24"/>
          <w:lang w:eastAsia="sk-SK"/>
        </w:rPr>
        <w:t>o</w:t>
      </w:r>
      <w:r w:rsidRPr="00BB4B54">
        <w:rPr>
          <w:rFonts w:ascii="Times New Roman" w:hAnsi="Times New Roman"/>
          <w:sz w:val="24"/>
          <w:szCs w:val="24"/>
          <w:lang w:eastAsia="sk-SK"/>
        </w:rPr>
        <w:t xml:space="preserve"> výkonu štátnej služby,</w:t>
      </w:r>
    </w:p>
    <w:p w:rsidR="00F821F6" w:rsidRPr="00CA3753" w:rsidP="00F821F6">
      <w:pPr>
        <w:numPr>
          <w:numId w:val="2"/>
        </w:numPr>
        <w:tabs>
          <w:tab w:val="left" w:pos="426"/>
        </w:tabs>
        <w:bidi w:val="0"/>
        <w:spacing w:after="0" w:line="240" w:lineRule="auto"/>
        <w:contextualSpacing/>
        <w:jc w:val="both"/>
        <w:rPr>
          <w:rFonts w:ascii="Times New Roman" w:hAnsi="Times New Roman"/>
          <w:sz w:val="24"/>
          <w:szCs w:val="24"/>
          <w:lang w:eastAsia="sk-SK"/>
        </w:rPr>
      </w:pPr>
      <w:r w:rsidRPr="00CA3753">
        <w:rPr>
          <w:rFonts w:ascii="Times New Roman" w:hAnsi="Times New Roman"/>
          <w:sz w:val="24"/>
          <w:szCs w:val="24"/>
          <w:lang w:eastAsia="sk-SK"/>
        </w:rPr>
        <w:t xml:space="preserve">druh štátnej služby, </w:t>
      </w:r>
    </w:p>
    <w:p w:rsidR="003318D9" w:rsidP="00F821F6">
      <w:pPr>
        <w:numPr>
          <w:numId w:val="2"/>
        </w:numPr>
        <w:tabs>
          <w:tab w:val="left" w:pos="426"/>
        </w:tabs>
        <w:bidi w:val="0"/>
        <w:spacing w:after="0" w:line="240" w:lineRule="auto"/>
        <w:contextualSpacing/>
        <w:jc w:val="both"/>
        <w:rPr>
          <w:rFonts w:ascii="Times New Roman" w:hAnsi="Times New Roman"/>
          <w:sz w:val="24"/>
          <w:szCs w:val="24"/>
          <w:lang w:eastAsia="sk-SK"/>
        </w:rPr>
      </w:pPr>
      <w:r w:rsidR="000F395C">
        <w:rPr>
          <w:rFonts w:ascii="Times New Roman" w:hAnsi="Times New Roman"/>
          <w:sz w:val="24"/>
          <w:szCs w:val="24"/>
          <w:lang w:eastAsia="sk-SK"/>
        </w:rPr>
        <w:t>funkci</w:t>
      </w:r>
      <w:r w:rsidR="0075482C">
        <w:rPr>
          <w:rFonts w:ascii="Times New Roman" w:hAnsi="Times New Roman"/>
          <w:sz w:val="24"/>
          <w:szCs w:val="24"/>
          <w:lang w:eastAsia="sk-SK"/>
        </w:rPr>
        <w:t>u</w:t>
      </w:r>
      <w:r w:rsidRPr="00BB4B54" w:rsidR="00F821F6">
        <w:rPr>
          <w:rFonts w:ascii="Times New Roman" w:hAnsi="Times New Roman"/>
          <w:sz w:val="24"/>
          <w:szCs w:val="24"/>
          <w:lang w:eastAsia="sk-SK"/>
        </w:rPr>
        <w:t>,</w:t>
      </w:r>
    </w:p>
    <w:p w:rsidR="00F821F6" w:rsidRPr="002B1D68" w:rsidP="003318D9">
      <w:pPr>
        <w:pStyle w:val="ListParagraph"/>
        <w:numPr>
          <w:numId w:val="2"/>
        </w:numPr>
        <w:bidi w:val="0"/>
        <w:spacing w:after="0" w:line="240" w:lineRule="auto"/>
        <w:ind w:left="714" w:hanging="357"/>
        <w:rPr>
          <w:rFonts w:ascii="Times New Roman" w:hAnsi="Times New Roman"/>
          <w:sz w:val="24"/>
          <w:szCs w:val="24"/>
          <w:lang w:eastAsia="sk-SK"/>
        </w:rPr>
      </w:pPr>
      <w:r w:rsidRPr="002B1D68" w:rsidR="003318D9">
        <w:rPr>
          <w:rFonts w:ascii="Times New Roman" w:hAnsi="Times New Roman"/>
          <w:sz w:val="24"/>
          <w:szCs w:val="24"/>
          <w:lang w:eastAsia="sk-SK"/>
        </w:rPr>
        <w:t>údaj, či sa obsadzuje štátnozamestnanecké miesto vedúceho štátneho zamestnanca</w:t>
      </w:r>
      <w:r w:rsidRPr="002B1D68" w:rsidR="00A51AD9">
        <w:rPr>
          <w:rFonts w:ascii="Times New Roman" w:hAnsi="Times New Roman"/>
          <w:sz w:val="24"/>
          <w:szCs w:val="24"/>
          <w:lang w:eastAsia="sk-SK"/>
        </w:rPr>
        <w:t xml:space="preserve"> </w:t>
      </w:r>
      <w:r w:rsidRPr="002B1D68" w:rsidR="00A51AD9">
        <w:rPr>
          <w:rFonts w:ascii="Times New Roman" w:hAnsi="Times New Roman"/>
          <w:sz w:val="24"/>
          <w:szCs w:val="24"/>
        </w:rPr>
        <w:t>(ďalej len „vedúci zamestnanec“)</w:t>
      </w:r>
      <w:r w:rsidRPr="002B1D68" w:rsidR="003318D9">
        <w:rPr>
          <w:rFonts w:ascii="Times New Roman" w:hAnsi="Times New Roman"/>
          <w:sz w:val="24"/>
          <w:szCs w:val="24"/>
          <w:lang w:eastAsia="sk-SK"/>
        </w:rPr>
        <w:t>,</w:t>
      </w:r>
      <w:r w:rsidRPr="002B1D68">
        <w:rPr>
          <w:rFonts w:ascii="Times New Roman" w:hAnsi="Times New Roman"/>
          <w:sz w:val="24"/>
          <w:szCs w:val="24"/>
          <w:lang w:eastAsia="sk-SK"/>
        </w:rPr>
        <w:t xml:space="preserve"> </w:t>
      </w:r>
    </w:p>
    <w:p w:rsidR="00F821F6" w:rsidRPr="00BB4B54" w:rsidP="003318D9">
      <w:pPr>
        <w:numPr>
          <w:numId w:val="2"/>
        </w:numPr>
        <w:tabs>
          <w:tab w:val="left" w:pos="426"/>
        </w:tabs>
        <w:bidi w:val="0"/>
        <w:spacing w:after="0" w:line="240" w:lineRule="auto"/>
        <w:ind w:left="714" w:hanging="357"/>
        <w:contextualSpacing/>
        <w:jc w:val="both"/>
        <w:rPr>
          <w:rFonts w:ascii="Times New Roman" w:hAnsi="Times New Roman"/>
          <w:sz w:val="24"/>
          <w:szCs w:val="24"/>
          <w:lang w:eastAsia="sk-SK"/>
        </w:rPr>
      </w:pPr>
      <w:r w:rsidRPr="00BB4B54">
        <w:rPr>
          <w:rFonts w:ascii="Times New Roman" w:hAnsi="Times New Roman"/>
          <w:sz w:val="24"/>
          <w:szCs w:val="24"/>
          <w:lang w:eastAsia="sk-SK"/>
        </w:rPr>
        <w:t xml:space="preserve">odbor štátnej služby, </w:t>
      </w:r>
    </w:p>
    <w:p w:rsidR="00643998" w:rsidP="00F821F6">
      <w:pPr>
        <w:numPr>
          <w:numId w:val="2"/>
        </w:numPr>
        <w:tabs>
          <w:tab w:val="left" w:pos="426"/>
        </w:tabs>
        <w:bidi w:val="0"/>
        <w:spacing w:after="0" w:line="240" w:lineRule="auto"/>
        <w:contextualSpacing/>
        <w:jc w:val="both"/>
        <w:rPr>
          <w:rFonts w:ascii="Times New Roman" w:hAnsi="Times New Roman"/>
          <w:sz w:val="24"/>
          <w:szCs w:val="24"/>
          <w:lang w:eastAsia="sk-SK"/>
        </w:rPr>
      </w:pPr>
      <w:r w:rsidRPr="00BB4B54" w:rsidR="00F821F6">
        <w:rPr>
          <w:rFonts w:ascii="Times New Roman" w:hAnsi="Times New Roman"/>
          <w:sz w:val="24"/>
          <w:szCs w:val="24"/>
          <w:lang w:eastAsia="sk-SK"/>
        </w:rPr>
        <w:t>organizačn</w:t>
      </w:r>
      <w:r w:rsidR="003665CA">
        <w:rPr>
          <w:rFonts w:ascii="Times New Roman" w:hAnsi="Times New Roman"/>
          <w:sz w:val="24"/>
          <w:szCs w:val="24"/>
          <w:lang w:eastAsia="sk-SK"/>
        </w:rPr>
        <w:t>ý</w:t>
      </w:r>
      <w:r w:rsidRPr="00BB4B54" w:rsidR="00F821F6">
        <w:rPr>
          <w:rFonts w:ascii="Times New Roman" w:hAnsi="Times New Roman"/>
          <w:sz w:val="24"/>
          <w:szCs w:val="24"/>
          <w:lang w:eastAsia="sk-SK"/>
        </w:rPr>
        <w:t xml:space="preserve"> útvar,</w:t>
      </w:r>
    </w:p>
    <w:p w:rsidR="00F821F6" w:rsidRPr="00BB4B54" w:rsidP="00F821F6">
      <w:pPr>
        <w:numPr>
          <w:numId w:val="2"/>
        </w:numPr>
        <w:tabs>
          <w:tab w:val="left" w:pos="426"/>
        </w:tabs>
        <w:bidi w:val="0"/>
        <w:spacing w:after="0" w:line="240" w:lineRule="auto"/>
        <w:contextualSpacing/>
        <w:jc w:val="both"/>
        <w:rPr>
          <w:rFonts w:ascii="Times New Roman" w:hAnsi="Times New Roman"/>
          <w:sz w:val="24"/>
          <w:szCs w:val="24"/>
          <w:lang w:eastAsia="sk-SK"/>
        </w:rPr>
      </w:pPr>
      <w:r w:rsidR="00643998">
        <w:rPr>
          <w:rFonts w:ascii="Times New Roman" w:hAnsi="Times New Roman"/>
          <w:sz w:val="24"/>
          <w:szCs w:val="24"/>
          <w:lang w:eastAsia="sk-SK"/>
        </w:rPr>
        <w:t>počet obsadzovaných štátnozamestnaneckých miest,</w:t>
      </w:r>
      <w:r w:rsidRPr="00BB4B54">
        <w:rPr>
          <w:rFonts w:ascii="Times New Roman" w:hAnsi="Times New Roman"/>
          <w:sz w:val="24"/>
          <w:szCs w:val="24"/>
          <w:lang w:eastAsia="sk-SK"/>
        </w:rPr>
        <w:t xml:space="preserve"> </w:t>
      </w:r>
    </w:p>
    <w:p w:rsidR="00F821F6" w:rsidRPr="00BB4B54" w:rsidP="00F821F6">
      <w:pPr>
        <w:numPr>
          <w:numId w:val="2"/>
        </w:numPr>
        <w:tabs>
          <w:tab w:val="left" w:pos="426"/>
        </w:tabs>
        <w:bidi w:val="0"/>
        <w:spacing w:after="0" w:line="240" w:lineRule="auto"/>
        <w:contextualSpacing/>
        <w:jc w:val="both"/>
        <w:rPr>
          <w:rFonts w:ascii="Times New Roman" w:hAnsi="Times New Roman"/>
          <w:sz w:val="24"/>
          <w:szCs w:val="24"/>
          <w:lang w:eastAsia="sk-SK"/>
        </w:rPr>
      </w:pPr>
      <w:r w:rsidR="00E300E9">
        <w:rPr>
          <w:rFonts w:ascii="Times New Roman" w:hAnsi="Times New Roman"/>
          <w:sz w:val="24"/>
          <w:szCs w:val="24"/>
          <w:lang w:eastAsia="sk-SK"/>
        </w:rPr>
        <w:t>najnáročnejšie činnosti</w:t>
      </w:r>
      <w:r w:rsidRPr="00BB4B54">
        <w:rPr>
          <w:rFonts w:ascii="Times New Roman" w:hAnsi="Times New Roman"/>
          <w:sz w:val="24"/>
          <w:szCs w:val="24"/>
          <w:lang w:eastAsia="sk-SK"/>
        </w:rPr>
        <w:t xml:space="preserve">, </w:t>
      </w:r>
    </w:p>
    <w:p w:rsidR="00F821F6" w:rsidRPr="003D5D51" w:rsidP="00F821F6">
      <w:pPr>
        <w:numPr>
          <w:numId w:val="2"/>
        </w:numPr>
        <w:tabs>
          <w:tab w:val="left" w:pos="426"/>
        </w:tabs>
        <w:bidi w:val="0"/>
        <w:spacing w:after="0" w:line="240" w:lineRule="auto"/>
        <w:contextualSpacing/>
        <w:jc w:val="both"/>
        <w:rPr>
          <w:rFonts w:ascii="Times New Roman" w:hAnsi="Times New Roman"/>
          <w:sz w:val="24"/>
          <w:szCs w:val="24"/>
          <w:lang w:eastAsia="sk-SK"/>
        </w:rPr>
      </w:pPr>
      <w:r w:rsidRPr="00BB4B54">
        <w:rPr>
          <w:rFonts w:ascii="Times New Roman" w:hAnsi="Times New Roman"/>
          <w:sz w:val="24"/>
          <w:szCs w:val="24"/>
          <w:lang w:eastAsia="sk-SK"/>
        </w:rPr>
        <w:t>predpoklady</w:t>
      </w:r>
      <w:r w:rsidR="00B96036">
        <w:rPr>
          <w:rFonts w:ascii="Times New Roman" w:hAnsi="Times New Roman"/>
          <w:sz w:val="24"/>
          <w:szCs w:val="24"/>
          <w:lang w:eastAsia="sk-SK"/>
        </w:rPr>
        <w:t xml:space="preserve"> </w:t>
      </w:r>
      <w:r w:rsidRPr="003D5D51" w:rsidR="00B96036">
        <w:rPr>
          <w:rFonts w:ascii="Times New Roman" w:hAnsi="Times New Roman"/>
          <w:sz w:val="24"/>
          <w:szCs w:val="24"/>
          <w:lang w:eastAsia="sk-SK"/>
        </w:rPr>
        <w:t xml:space="preserve">podľa </w:t>
      </w:r>
      <w:r w:rsidRPr="003D5D51" w:rsidR="00B96036">
        <w:rPr>
          <w:rFonts w:ascii="Times New Roman" w:hAnsi="Times New Roman"/>
          <w:sz w:val="24"/>
          <w:szCs w:val="24"/>
        </w:rPr>
        <w:t xml:space="preserve">§ </w:t>
      </w:r>
      <w:r w:rsidRPr="003D5D51" w:rsidR="00B96036">
        <w:rPr>
          <w:rFonts w:ascii="Times New Roman" w:hAnsi="Times New Roman"/>
          <w:sz w:val="24"/>
          <w:szCs w:val="24"/>
          <w:lang w:eastAsia="sk-SK"/>
        </w:rPr>
        <w:t xml:space="preserve">38 ods. 1 </w:t>
      </w:r>
      <w:r w:rsidRPr="003D5D51" w:rsidR="00B96036">
        <w:rPr>
          <w:rFonts w:ascii="Times New Roman" w:hAnsi="Times New Roman"/>
          <w:sz w:val="24"/>
          <w:szCs w:val="24"/>
        </w:rPr>
        <w:t>zákona</w:t>
      </w:r>
      <w:r w:rsidRPr="003D5D51">
        <w:rPr>
          <w:rFonts w:ascii="Times New Roman" w:hAnsi="Times New Roman"/>
          <w:sz w:val="24"/>
          <w:szCs w:val="24"/>
          <w:lang w:eastAsia="sk-SK"/>
        </w:rPr>
        <w:t>,</w:t>
      </w:r>
    </w:p>
    <w:p w:rsidR="00F821F6" w:rsidRPr="003D5D51" w:rsidP="00F821F6">
      <w:pPr>
        <w:numPr>
          <w:numId w:val="2"/>
        </w:numPr>
        <w:tabs>
          <w:tab w:val="left" w:pos="426"/>
        </w:tabs>
        <w:bidi w:val="0"/>
        <w:spacing w:after="0" w:line="240" w:lineRule="auto"/>
        <w:contextualSpacing/>
        <w:jc w:val="both"/>
        <w:rPr>
          <w:rFonts w:ascii="Times New Roman" w:hAnsi="Times New Roman"/>
          <w:sz w:val="24"/>
          <w:szCs w:val="24"/>
          <w:lang w:eastAsia="sk-SK"/>
        </w:rPr>
      </w:pPr>
      <w:r w:rsidRPr="003D5D51">
        <w:rPr>
          <w:rFonts w:ascii="Times New Roman" w:hAnsi="Times New Roman"/>
          <w:sz w:val="24"/>
          <w:szCs w:val="24"/>
          <w:lang w:eastAsia="sk-SK"/>
        </w:rPr>
        <w:t>požiadavky</w:t>
      </w:r>
      <w:r w:rsidRPr="003D5D51" w:rsidR="00B96036">
        <w:rPr>
          <w:rFonts w:ascii="Times New Roman" w:hAnsi="Times New Roman"/>
          <w:sz w:val="24"/>
          <w:szCs w:val="24"/>
          <w:lang w:eastAsia="sk-SK"/>
        </w:rPr>
        <w:t xml:space="preserve"> podľa </w:t>
      </w:r>
      <w:r w:rsidRPr="003D5D51" w:rsidR="00B96036">
        <w:rPr>
          <w:rFonts w:ascii="Times New Roman" w:hAnsi="Times New Roman"/>
          <w:sz w:val="24"/>
          <w:szCs w:val="24"/>
        </w:rPr>
        <w:t xml:space="preserve">§ </w:t>
      </w:r>
      <w:r w:rsidRPr="003D5D51" w:rsidR="00B96036">
        <w:rPr>
          <w:rFonts w:ascii="Times New Roman" w:hAnsi="Times New Roman"/>
          <w:sz w:val="24"/>
          <w:szCs w:val="24"/>
          <w:lang w:eastAsia="sk-SK"/>
        </w:rPr>
        <w:t xml:space="preserve">38 ods. 2 </w:t>
      </w:r>
      <w:r w:rsidRPr="003D5D51" w:rsidR="00B96036">
        <w:rPr>
          <w:rFonts w:ascii="Times New Roman" w:hAnsi="Times New Roman"/>
          <w:sz w:val="24"/>
          <w:szCs w:val="24"/>
        </w:rPr>
        <w:t>zákona</w:t>
      </w:r>
      <w:r w:rsidRPr="003D5D51">
        <w:rPr>
          <w:rFonts w:ascii="Times New Roman" w:hAnsi="Times New Roman"/>
          <w:sz w:val="24"/>
          <w:szCs w:val="24"/>
          <w:lang w:eastAsia="sk-SK"/>
        </w:rPr>
        <w:t xml:space="preserve">, </w:t>
      </w:r>
    </w:p>
    <w:p w:rsidR="00F821F6" w:rsidRPr="00BB4B54" w:rsidP="00F821F6">
      <w:pPr>
        <w:numPr>
          <w:numId w:val="2"/>
        </w:numPr>
        <w:tabs>
          <w:tab w:val="left" w:pos="426"/>
        </w:tabs>
        <w:bidi w:val="0"/>
        <w:spacing w:after="0" w:line="240" w:lineRule="auto"/>
        <w:contextualSpacing/>
        <w:jc w:val="both"/>
        <w:rPr>
          <w:rFonts w:ascii="Times New Roman" w:hAnsi="Times New Roman"/>
          <w:sz w:val="24"/>
          <w:szCs w:val="24"/>
          <w:lang w:eastAsia="sk-SK"/>
        </w:rPr>
      </w:pPr>
      <w:r w:rsidRPr="00BB4B54">
        <w:rPr>
          <w:rFonts w:ascii="Times New Roman" w:hAnsi="Times New Roman"/>
          <w:sz w:val="24"/>
          <w:szCs w:val="24"/>
          <w:lang w:eastAsia="sk-SK"/>
        </w:rPr>
        <w:t>údaj o tom, či sa na štátnozamestnaneckom mieste vyžaduje oprávnenie na oboznamovanie sa s utajovanými skutočnosťami podľa osobitného predpisu,</w:t>
      </w:r>
      <w:r>
        <w:rPr>
          <w:rFonts w:ascii="Times New Roman" w:hAnsi="Times New Roman"/>
          <w:sz w:val="24"/>
          <w:szCs w:val="24"/>
          <w:vertAlign w:val="superscript"/>
          <w:rtl w:val="0"/>
          <w:lang w:eastAsia="sk-SK"/>
        </w:rPr>
        <w:footnoteReference w:id="2"/>
      </w:r>
      <w:r w:rsidRPr="00BB4B54">
        <w:rPr>
          <w:rFonts w:ascii="Times New Roman" w:hAnsi="Times New Roman"/>
          <w:sz w:val="24"/>
          <w:szCs w:val="24"/>
          <w:lang w:eastAsia="sk-SK"/>
        </w:rPr>
        <w:t>)</w:t>
      </w:r>
    </w:p>
    <w:p w:rsidR="00F821F6" w:rsidRPr="00BB4B54" w:rsidP="00F821F6">
      <w:pPr>
        <w:numPr>
          <w:numId w:val="2"/>
        </w:numPr>
        <w:tabs>
          <w:tab w:val="left" w:pos="426"/>
        </w:tabs>
        <w:bidi w:val="0"/>
        <w:spacing w:after="0" w:line="240" w:lineRule="auto"/>
        <w:contextualSpacing/>
        <w:jc w:val="both"/>
        <w:rPr>
          <w:rFonts w:ascii="Times New Roman" w:hAnsi="Times New Roman"/>
          <w:sz w:val="24"/>
          <w:szCs w:val="24"/>
          <w:lang w:eastAsia="sk-SK"/>
        </w:rPr>
      </w:pPr>
      <w:r w:rsidRPr="00BB4B54">
        <w:rPr>
          <w:rFonts w:ascii="Times New Roman" w:hAnsi="Times New Roman"/>
          <w:sz w:val="24"/>
          <w:szCs w:val="24"/>
          <w:lang w:eastAsia="sk-SK"/>
        </w:rPr>
        <w:t>zoznam požadovaných dok</w:t>
      </w:r>
      <w:r>
        <w:rPr>
          <w:rFonts w:ascii="Times New Roman" w:hAnsi="Times New Roman"/>
          <w:sz w:val="24"/>
          <w:szCs w:val="24"/>
          <w:lang w:eastAsia="sk-SK"/>
        </w:rPr>
        <w:t>umentov</w:t>
      </w:r>
      <w:r w:rsidRPr="00BB4B54">
        <w:rPr>
          <w:rFonts w:ascii="Times New Roman" w:hAnsi="Times New Roman"/>
          <w:sz w:val="24"/>
          <w:szCs w:val="24"/>
          <w:lang w:eastAsia="sk-SK"/>
        </w:rPr>
        <w:t xml:space="preserve">, </w:t>
      </w:r>
    </w:p>
    <w:p w:rsidR="00F821F6" w:rsidP="00F821F6">
      <w:pPr>
        <w:numPr>
          <w:numId w:val="2"/>
        </w:numPr>
        <w:tabs>
          <w:tab w:val="left" w:pos="426"/>
        </w:tabs>
        <w:bidi w:val="0"/>
        <w:spacing w:after="0" w:line="240" w:lineRule="auto"/>
        <w:contextualSpacing/>
        <w:jc w:val="both"/>
        <w:rPr>
          <w:rFonts w:ascii="Times New Roman" w:hAnsi="Times New Roman"/>
          <w:sz w:val="24"/>
          <w:szCs w:val="24"/>
          <w:lang w:eastAsia="sk-SK"/>
        </w:rPr>
      </w:pPr>
      <w:r>
        <w:rPr>
          <w:rFonts w:ascii="Times New Roman" w:hAnsi="Times New Roman"/>
          <w:sz w:val="24"/>
          <w:szCs w:val="24"/>
          <w:lang w:eastAsia="sk-SK"/>
        </w:rPr>
        <w:t>dátum vyhlásenia výberového konania,</w:t>
      </w:r>
    </w:p>
    <w:p w:rsidR="00F821F6" w:rsidRPr="000912FD" w:rsidP="00F821F6">
      <w:pPr>
        <w:numPr>
          <w:numId w:val="2"/>
        </w:numPr>
        <w:tabs>
          <w:tab w:val="left" w:pos="426"/>
        </w:tabs>
        <w:bidi w:val="0"/>
        <w:spacing w:after="0" w:line="240" w:lineRule="auto"/>
        <w:contextualSpacing/>
        <w:jc w:val="both"/>
        <w:rPr>
          <w:rFonts w:ascii="Times New Roman" w:hAnsi="Times New Roman"/>
          <w:sz w:val="24"/>
          <w:szCs w:val="24"/>
          <w:lang w:eastAsia="sk-SK"/>
        </w:rPr>
      </w:pPr>
      <w:r w:rsidRPr="00BB4B54">
        <w:rPr>
          <w:rFonts w:ascii="Times New Roman" w:hAnsi="Times New Roman"/>
          <w:sz w:val="24"/>
          <w:szCs w:val="24"/>
          <w:lang w:eastAsia="sk-SK"/>
        </w:rPr>
        <w:t xml:space="preserve">termín a miesto na podanie žiadosti o zaradenie do výberového </w:t>
      </w:r>
      <w:r w:rsidRPr="000912FD">
        <w:rPr>
          <w:rFonts w:ascii="Times New Roman" w:hAnsi="Times New Roman"/>
          <w:sz w:val="24"/>
          <w:szCs w:val="24"/>
          <w:lang w:eastAsia="sk-SK"/>
        </w:rPr>
        <w:t>konania</w:t>
      </w:r>
      <w:r w:rsidRPr="000912FD" w:rsidR="00002BB1">
        <w:rPr>
          <w:rFonts w:ascii="Times New Roman" w:hAnsi="Times New Roman"/>
          <w:sz w:val="24"/>
          <w:szCs w:val="24"/>
          <w:lang w:eastAsia="sk-SK"/>
        </w:rPr>
        <w:t xml:space="preserve"> (ďalej len „žiadosť o zaradenie“)</w:t>
      </w:r>
      <w:r w:rsidRPr="007E4BBD" w:rsidR="007E4BBD">
        <w:t xml:space="preserve"> </w:t>
      </w:r>
      <w:r w:rsidRPr="007E4BBD" w:rsidR="007E4BBD">
        <w:rPr>
          <w:rFonts w:ascii="Times New Roman" w:hAnsi="Times New Roman"/>
          <w:sz w:val="24"/>
          <w:szCs w:val="24"/>
          <w:lang w:eastAsia="sk-SK"/>
        </w:rPr>
        <w:t>s ďalšími požadovanými dokumentmi</w:t>
      </w:r>
      <w:r w:rsidRPr="000912FD">
        <w:rPr>
          <w:rFonts w:ascii="Times New Roman" w:hAnsi="Times New Roman"/>
          <w:sz w:val="24"/>
          <w:szCs w:val="24"/>
          <w:lang w:eastAsia="sk-SK"/>
        </w:rPr>
        <w:t>,</w:t>
      </w:r>
    </w:p>
    <w:p w:rsidR="00F821F6" w:rsidP="00F821F6">
      <w:pPr>
        <w:numPr>
          <w:numId w:val="2"/>
        </w:numPr>
        <w:tabs>
          <w:tab w:val="left" w:pos="426"/>
        </w:tabs>
        <w:bidi w:val="0"/>
        <w:spacing w:after="0" w:line="240" w:lineRule="auto"/>
        <w:contextualSpacing/>
        <w:jc w:val="both"/>
        <w:rPr>
          <w:rFonts w:ascii="Times New Roman" w:hAnsi="Times New Roman"/>
          <w:sz w:val="24"/>
          <w:szCs w:val="24"/>
          <w:lang w:eastAsia="sk-SK"/>
        </w:rPr>
      </w:pPr>
      <w:r w:rsidRPr="000912FD">
        <w:rPr>
          <w:rFonts w:ascii="Times New Roman" w:hAnsi="Times New Roman"/>
          <w:sz w:val="24"/>
          <w:szCs w:val="24"/>
          <w:lang w:eastAsia="sk-SK"/>
        </w:rPr>
        <w:t xml:space="preserve">predpokladaný termín </w:t>
      </w:r>
      <w:r w:rsidRPr="000912FD" w:rsidR="007648BE">
        <w:rPr>
          <w:rFonts w:ascii="Times New Roman" w:hAnsi="Times New Roman"/>
          <w:sz w:val="24"/>
          <w:szCs w:val="24"/>
          <w:lang w:eastAsia="sk-SK"/>
        </w:rPr>
        <w:t>uskutočnenia výberového konania,</w:t>
      </w:r>
    </w:p>
    <w:p w:rsidR="00CA3753" w:rsidRPr="002B1D68" w:rsidP="00CA3753">
      <w:pPr>
        <w:pStyle w:val="ListParagraph"/>
        <w:numPr>
          <w:numId w:val="2"/>
        </w:numPr>
        <w:bidi w:val="0"/>
        <w:spacing w:after="0" w:line="240" w:lineRule="auto"/>
        <w:ind w:left="714" w:hanging="357"/>
        <w:rPr>
          <w:rFonts w:ascii="Times New Roman" w:hAnsi="Times New Roman"/>
          <w:sz w:val="24"/>
          <w:szCs w:val="24"/>
          <w:lang w:eastAsia="sk-SK"/>
        </w:rPr>
      </w:pPr>
      <w:r w:rsidRPr="002B1D68">
        <w:rPr>
          <w:rFonts w:ascii="Times New Roman" w:hAnsi="Times New Roman"/>
          <w:sz w:val="24"/>
          <w:szCs w:val="24"/>
          <w:lang w:eastAsia="sk-SK"/>
        </w:rPr>
        <w:t>miesto konania výberového konania,</w:t>
      </w:r>
    </w:p>
    <w:p w:rsidR="00F328CD" w:rsidRPr="002B1D68" w:rsidP="00F328CD">
      <w:pPr>
        <w:pStyle w:val="ListParagraph"/>
        <w:numPr>
          <w:numId w:val="2"/>
        </w:numPr>
        <w:bidi w:val="0"/>
        <w:spacing w:after="0" w:line="240" w:lineRule="auto"/>
        <w:rPr>
          <w:rFonts w:ascii="Times New Roman" w:hAnsi="Times New Roman"/>
          <w:sz w:val="24"/>
          <w:szCs w:val="24"/>
          <w:lang w:eastAsia="sk-SK"/>
        </w:rPr>
      </w:pPr>
      <w:r w:rsidRPr="002B1D68">
        <w:rPr>
          <w:rFonts w:ascii="Times New Roman" w:hAnsi="Times New Roman"/>
          <w:sz w:val="24"/>
          <w:szCs w:val="24"/>
          <w:lang w:eastAsia="sk-SK"/>
        </w:rPr>
        <w:t>spôsob vykonania výberového konania,</w:t>
      </w:r>
    </w:p>
    <w:p w:rsidR="0006329D" w:rsidRPr="005A42F7" w:rsidP="0006329D">
      <w:pPr>
        <w:numPr>
          <w:numId w:val="2"/>
        </w:numPr>
        <w:tabs>
          <w:tab w:val="left" w:pos="426"/>
        </w:tabs>
        <w:bidi w:val="0"/>
        <w:spacing w:after="0" w:line="240" w:lineRule="auto"/>
        <w:ind w:left="714" w:hanging="357"/>
        <w:contextualSpacing/>
        <w:jc w:val="both"/>
        <w:rPr>
          <w:rFonts w:ascii="Times New Roman" w:hAnsi="Times New Roman"/>
          <w:sz w:val="24"/>
          <w:szCs w:val="24"/>
          <w:lang w:eastAsia="sk-SK"/>
        </w:rPr>
      </w:pPr>
      <w:r w:rsidRPr="000912FD" w:rsidR="007648BE">
        <w:rPr>
          <w:rFonts w:ascii="Times New Roman" w:hAnsi="Times New Roman"/>
          <w:sz w:val="24"/>
          <w:szCs w:val="24"/>
          <w:lang w:eastAsia="sk-SK"/>
        </w:rPr>
        <w:t>kontaktn</w:t>
      </w:r>
      <w:r w:rsidRPr="000912FD" w:rsidR="00210189">
        <w:rPr>
          <w:rFonts w:ascii="Times New Roman" w:hAnsi="Times New Roman"/>
          <w:sz w:val="24"/>
          <w:szCs w:val="24"/>
          <w:lang w:eastAsia="sk-SK"/>
        </w:rPr>
        <w:t>á osoba za služobný úrad</w:t>
      </w:r>
      <w:r w:rsidRPr="000912FD" w:rsidR="007648BE">
        <w:rPr>
          <w:rFonts w:ascii="Times New Roman" w:hAnsi="Times New Roman"/>
          <w:sz w:val="24"/>
          <w:szCs w:val="24"/>
          <w:lang w:eastAsia="sk-SK"/>
        </w:rPr>
        <w:t>.</w:t>
      </w:r>
    </w:p>
    <w:p w:rsidR="000A7292" w:rsidP="000A7292">
      <w:pPr>
        <w:tabs>
          <w:tab w:val="left" w:pos="426"/>
        </w:tabs>
        <w:bidi w:val="0"/>
        <w:spacing w:after="0" w:line="240" w:lineRule="auto"/>
        <w:ind w:left="720"/>
        <w:contextualSpacing/>
        <w:jc w:val="both"/>
        <w:rPr>
          <w:rFonts w:ascii="Times New Roman" w:hAnsi="Times New Roman"/>
          <w:sz w:val="24"/>
          <w:szCs w:val="24"/>
          <w:lang w:eastAsia="sk-SK"/>
        </w:rPr>
      </w:pPr>
    </w:p>
    <w:p w:rsidR="000A7292" w:rsidRPr="003D5D51" w:rsidP="000A7292">
      <w:pPr>
        <w:tabs>
          <w:tab w:val="left" w:pos="426"/>
        </w:tabs>
        <w:bidi w:val="0"/>
        <w:spacing w:after="0" w:line="240" w:lineRule="auto"/>
        <w:contextualSpacing/>
        <w:jc w:val="both"/>
        <w:rPr>
          <w:rFonts w:ascii="Times New Roman" w:hAnsi="Times New Roman"/>
          <w:sz w:val="24"/>
          <w:szCs w:val="24"/>
          <w:lang w:eastAsia="sk-SK"/>
        </w:rPr>
      </w:pPr>
      <w:r w:rsidRPr="00F74689">
        <w:rPr>
          <w:rFonts w:ascii="Times New Roman" w:hAnsi="Times New Roman"/>
          <w:sz w:val="24"/>
          <w:szCs w:val="24"/>
          <w:lang w:eastAsia="sk-SK"/>
        </w:rPr>
        <w:t xml:space="preserve">(2) Ak sa vyhlasuje </w:t>
      </w:r>
      <w:r w:rsidRPr="00F74689" w:rsidR="000779B8">
        <w:rPr>
          <w:rFonts w:ascii="Times New Roman" w:hAnsi="Times New Roman"/>
          <w:sz w:val="24"/>
          <w:szCs w:val="24"/>
          <w:lang w:eastAsia="sk-SK"/>
        </w:rPr>
        <w:t xml:space="preserve">vonkajšie </w:t>
      </w:r>
      <w:r w:rsidRPr="00F74689">
        <w:rPr>
          <w:rFonts w:ascii="Times New Roman" w:hAnsi="Times New Roman"/>
          <w:sz w:val="24"/>
          <w:szCs w:val="24"/>
          <w:lang w:eastAsia="sk-SK"/>
        </w:rPr>
        <w:t>výberové konanie na obsadenie štátnozamestnaneckého miesta vhodného pre absolventa</w:t>
      </w:r>
      <w:r w:rsidR="0020317B">
        <w:rPr>
          <w:rFonts w:ascii="Times New Roman" w:hAnsi="Times New Roman"/>
          <w:sz w:val="24"/>
          <w:szCs w:val="24"/>
          <w:lang w:eastAsia="sk-SK"/>
        </w:rPr>
        <w:t xml:space="preserve"> podľa </w:t>
      </w:r>
      <w:r w:rsidRPr="0020317B" w:rsidR="0020317B">
        <w:rPr>
          <w:rFonts w:ascii="Times New Roman" w:hAnsi="Times New Roman"/>
          <w:sz w:val="24"/>
          <w:szCs w:val="24"/>
          <w:lang w:eastAsia="sk-SK"/>
        </w:rPr>
        <w:t>§ 44 ods. 15 zákona</w:t>
      </w:r>
      <w:r w:rsidRPr="00F74689" w:rsidR="005E658B">
        <w:rPr>
          <w:rFonts w:ascii="Times New Roman" w:hAnsi="Times New Roman"/>
          <w:sz w:val="24"/>
          <w:szCs w:val="24"/>
          <w:lang w:eastAsia="sk-SK"/>
        </w:rPr>
        <w:t>,</w:t>
      </w:r>
      <w:r w:rsidR="0020317B">
        <w:rPr>
          <w:rFonts w:ascii="Times New Roman" w:hAnsi="Times New Roman"/>
          <w:sz w:val="24"/>
          <w:szCs w:val="24"/>
          <w:lang w:eastAsia="sk-SK"/>
        </w:rPr>
        <w:t xml:space="preserve"> </w:t>
      </w:r>
      <w:r w:rsidRPr="00F74689">
        <w:rPr>
          <w:rFonts w:ascii="Times New Roman" w:hAnsi="Times New Roman"/>
          <w:sz w:val="24"/>
          <w:szCs w:val="24"/>
          <w:lang w:eastAsia="sk-SK"/>
        </w:rPr>
        <w:t xml:space="preserve">vyhlásenie výberového konania obsahuje </w:t>
      </w:r>
      <w:r w:rsidRPr="000912FD" w:rsidR="00002BB1">
        <w:rPr>
          <w:rFonts w:ascii="Times New Roman" w:hAnsi="Times New Roman"/>
          <w:sz w:val="24"/>
          <w:szCs w:val="24"/>
          <w:lang w:eastAsia="sk-SK"/>
        </w:rPr>
        <w:t>najmä</w:t>
      </w:r>
      <w:r w:rsidRPr="000912FD">
        <w:rPr>
          <w:rFonts w:ascii="Times New Roman" w:hAnsi="Times New Roman"/>
          <w:sz w:val="24"/>
          <w:szCs w:val="24"/>
          <w:lang w:eastAsia="sk-SK"/>
        </w:rPr>
        <w:t xml:space="preserve"> </w:t>
      </w:r>
      <w:r w:rsidRPr="000912FD" w:rsidR="00002BB1">
        <w:rPr>
          <w:rFonts w:ascii="Times New Roman" w:hAnsi="Times New Roman"/>
          <w:sz w:val="24"/>
          <w:szCs w:val="24"/>
          <w:lang w:eastAsia="sk-SK"/>
        </w:rPr>
        <w:t>údaje</w:t>
      </w:r>
      <w:r w:rsidRPr="000912FD" w:rsidR="00784F83">
        <w:rPr>
          <w:rFonts w:ascii="Times New Roman" w:hAnsi="Times New Roman"/>
          <w:sz w:val="24"/>
          <w:szCs w:val="24"/>
          <w:lang w:eastAsia="sk-SK"/>
        </w:rPr>
        <w:t xml:space="preserve"> podľa odseku 1 </w:t>
      </w:r>
      <w:r w:rsidRPr="000912FD" w:rsidR="00002BB1">
        <w:rPr>
          <w:rFonts w:ascii="Times New Roman" w:hAnsi="Times New Roman"/>
          <w:sz w:val="24"/>
          <w:szCs w:val="24"/>
          <w:lang w:eastAsia="sk-SK"/>
        </w:rPr>
        <w:t>a</w:t>
      </w:r>
      <w:r w:rsidRPr="000912FD" w:rsidR="00784F83">
        <w:rPr>
          <w:rFonts w:ascii="Times New Roman" w:hAnsi="Times New Roman"/>
          <w:sz w:val="24"/>
          <w:szCs w:val="24"/>
          <w:lang w:eastAsia="sk-SK"/>
        </w:rPr>
        <w:t xml:space="preserve"> údaj o </w:t>
      </w:r>
      <w:r w:rsidRPr="000912FD">
        <w:rPr>
          <w:rFonts w:ascii="Times New Roman" w:hAnsi="Times New Roman"/>
          <w:sz w:val="24"/>
          <w:szCs w:val="24"/>
          <w:lang w:eastAsia="sk-SK"/>
        </w:rPr>
        <w:t xml:space="preserve">tom, že uchádzačom môže byť </w:t>
      </w:r>
      <w:r w:rsidRPr="000912FD" w:rsidR="00686221">
        <w:rPr>
          <w:rFonts w:ascii="Times New Roman" w:hAnsi="Times New Roman"/>
          <w:sz w:val="24"/>
          <w:szCs w:val="24"/>
          <w:lang w:eastAsia="sk-SK"/>
        </w:rPr>
        <w:t>len</w:t>
      </w:r>
      <w:r w:rsidRPr="000912FD">
        <w:rPr>
          <w:rFonts w:ascii="Times New Roman" w:hAnsi="Times New Roman"/>
          <w:sz w:val="24"/>
          <w:szCs w:val="24"/>
          <w:lang w:eastAsia="sk-SK"/>
        </w:rPr>
        <w:t xml:space="preserve"> absolvent</w:t>
      </w:r>
      <w:r w:rsidR="00706815">
        <w:rPr>
          <w:rFonts w:ascii="Times New Roman" w:hAnsi="Times New Roman"/>
          <w:sz w:val="24"/>
          <w:szCs w:val="24"/>
          <w:lang w:eastAsia="sk-SK"/>
        </w:rPr>
        <w:t xml:space="preserve"> </w:t>
      </w:r>
      <w:r w:rsidRPr="003D5D51" w:rsidR="00706815">
        <w:rPr>
          <w:rFonts w:ascii="Times New Roman" w:hAnsi="Times New Roman"/>
          <w:sz w:val="24"/>
          <w:szCs w:val="24"/>
          <w:lang w:eastAsia="sk-SK"/>
        </w:rPr>
        <w:t xml:space="preserve">podľa </w:t>
      </w:r>
      <w:r w:rsidRPr="003D5D51" w:rsidR="00706815">
        <w:rPr>
          <w:rFonts w:ascii="Times New Roman" w:hAnsi="Times New Roman"/>
          <w:sz w:val="24"/>
          <w:szCs w:val="24"/>
        </w:rPr>
        <w:t xml:space="preserve">§ </w:t>
      </w:r>
      <w:r w:rsidR="005B06D4">
        <w:rPr>
          <w:rFonts w:ascii="Times New Roman" w:hAnsi="Times New Roman"/>
          <w:sz w:val="24"/>
          <w:szCs w:val="24"/>
        </w:rPr>
        <w:t>9</w:t>
      </w:r>
      <w:r w:rsidRPr="003D5D51" w:rsidR="005B06D4">
        <w:rPr>
          <w:rFonts w:ascii="Times New Roman" w:hAnsi="Times New Roman"/>
          <w:sz w:val="24"/>
          <w:szCs w:val="24"/>
        </w:rPr>
        <w:t xml:space="preserve"> </w:t>
      </w:r>
      <w:r w:rsidRPr="003D5D51" w:rsidR="00706815">
        <w:rPr>
          <w:rFonts w:ascii="Times New Roman" w:hAnsi="Times New Roman"/>
          <w:sz w:val="24"/>
          <w:szCs w:val="24"/>
        </w:rPr>
        <w:t>zákona</w:t>
      </w:r>
      <w:r w:rsidRPr="003D5D51" w:rsidR="005E658B">
        <w:rPr>
          <w:rFonts w:ascii="Times New Roman" w:hAnsi="Times New Roman"/>
          <w:sz w:val="24"/>
          <w:szCs w:val="24"/>
          <w:lang w:eastAsia="sk-SK"/>
        </w:rPr>
        <w:t>.</w:t>
      </w:r>
    </w:p>
    <w:p w:rsidR="00D3618F" w:rsidRPr="000912FD" w:rsidP="00D3618F">
      <w:pPr>
        <w:tabs>
          <w:tab w:val="left" w:pos="426"/>
        </w:tabs>
        <w:bidi w:val="0"/>
        <w:spacing w:after="0" w:line="240" w:lineRule="auto"/>
        <w:ind w:left="720"/>
        <w:contextualSpacing/>
        <w:jc w:val="both"/>
        <w:rPr>
          <w:rFonts w:ascii="Times New Roman" w:hAnsi="Times New Roman"/>
          <w:sz w:val="24"/>
          <w:szCs w:val="24"/>
          <w:lang w:eastAsia="sk-SK"/>
        </w:rPr>
      </w:pPr>
    </w:p>
    <w:p w:rsidR="00F821F6" w:rsidP="001B7BEF">
      <w:pPr>
        <w:tabs>
          <w:tab w:val="left" w:pos="0"/>
        </w:tabs>
        <w:bidi w:val="0"/>
        <w:spacing w:after="0" w:line="240" w:lineRule="auto"/>
        <w:contextualSpacing/>
        <w:jc w:val="both"/>
        <w:rPr>
          <w:rFonts w:ascii="Times New Roman" w:hAnsi="Times New Roman"/>
          <w:sz w:val="24"/>
          <w:szCs w:val="24"/>
          <w:lang w:eastAsia="sk-SK"/>
        </w:rPr>
      </w:pPr>
      <w:r w:rsidRPr="000912FD" w:rsidR="00D3618F">
        <w:rPr>
          <w:rFonts w:ascii="Times New Roman" w:hAnsi="Times New Roman"/>
          <w:sz w:val="24"/>
          <w:szCs w:val="24"/>
          <w:lang w:eastAsia="sk-SK"/>
        </w:rPr>
        <w:t>(</w:t>
      </w:r>
      <w:r w:rsidRPr="000912FD" w:rsidR="000A7292">
        <w:rPr>
          <w:rFonts w:ascii="Times New Roman" w:hAnsi="Times New Roman"/>
          <w:sz w:val="24"/>
          <w:szCs w:val="24"/>
          <w:lang w:eastAsia="sk-SK"/>
        </w:rPr>
        <w:t>3</w:t>
      </w:r>
      <w:r w:rsidRPr="000912FD" w:rsidR="00D3618F">
        <w:rPr>
          <w:rFonts w:ascii="Times New Roman" w:hAnsi="Times New Roman"/>
          <w:sz w:val="24"/>
          <w:szCs w:val="24"/>
          <w:lang w:eastAsia="sk-SK"/>
        </w:rPr>
        <w:t>) Výberové konanie</w:t>
      </w:r>
      <w:r w:rsidRPr="000912FD" w:rsidR="00AB096C">
        <w:rPr>
          <w:rFonts w:ascii="Times New Roman" w:hAnsi="Times New Roman"/>
          <w:sz w:val="24"/>
          <w:szCs w:val="24"/>
          <w:lang w:eastAsia="sk-SK"/>
        </w:rPr>
        <w:t xml:space="preserve">, ktoré služobný úrad vyhlási </w:t>
      </w:r>
      <w:r w:rsidR="005B06D4">
        <w:rPr>
          <w:rFonts w:ascii="Times New Roman" w:hAnsi="Times New Roman"/>
          <w:sz w:val="24"/>
          <w:szCs w:val="24"/>
          <w:lang w:eastAsia="sk-SK"/>
        </w:rPr>
        <w:t>prostredníctvom</w:t>
      </w:r>
      <w:r w:rsidRPr="000912FD" w:rsidR="005B06D4">
        <w:rPr>
          <w:rFonts w:ascii="Times New Roman" w:hAnsi="Times New Roman"/>
          <w:sz w:val="24"/>
          <w:szCs w:val="24"/>
          <w:lang w:eastAsia="sk-SK"/>
        </w:rPr>
        <w:t xml:space="preserve"> </w:t>
      </w:r>
      <w:r w:rsidRPr="000912FD" w:rsidR="00D3618F">
        <w:rPr>
          <w:rFonts w:ascii="Times New Roman" w:hAnsi="Times New Roman"/>
          <w:sz w:val="24"/>
          <w:szCs w:val="24"/>
          <w:lang w:eastAsia="sk-SK"/>
        </w:rPr>
        <w:t>registr</w:t>
      </w:r>
      <w:r w:rsidR="005B06D4">
        <w:rPr>
          <w:rFonts w:ascii="Times New Roman" w:hAnsi="Times New Roman"/>
          <w:sz w:val="24"/>
          <w:szCs w:val="24"/>
          <w:lang w:eastAsia="sk-SK"/>
        </w:rPr>
        <w:t>a</w:t>
      </w:r>
      <w:r w:rsidRPr="000912FD" w:rsidR="00D3618F">
        <w:rPr>
          <w:rFonts w:ascii="Times New Roman" w:hAnsi="Times New Roman"/>
          <w:sz w:val="24"/>
          <w:szCs w:val="24"/>
          <w:lang w:eastAsia="sk-SK"/>
        </w:rPr>
        <w:t xml:space="preserve"> výberových konaní na ústrednom portáli verejnej správy (</w:t>
      </w:r>
      <w:r w:rsidRPr="000912FD" w:rsidR="00D3618F">
        <w:rPr>
          <w:rFonts w:ascii="Times New Roman" w:hAnsi="Times New Roman"/>
          <w:sz w:val="24"/>
          <w:szCs w:val="24"/>
        </w:rPr>
        <w:t>ďalej len „ústredný portál“)</w:t>
      </w:r>
      <w:r w:rsidRPr="000912FD" w:rsidR="00D3618F">
        <w:rPr>
          <w:rFonts w:ascii="Times New Roman" w:hAnsi="Times New Roman"/>
          <w:sz w:val="24"/>
          <w:szCs w:val="24"/>
          <w:lang w:eastAsia="sk-SK"/>
        </w:rPr>
        <w:t xml:space="preserve"> má </w:t>
      </w:r>
      <w:r w:rsidRPr="000912FD" w:rsidR="00EA5060">
        <w:rPr>
          <w:rFonts w:ascii="Times New Roman" w:hAnsi="Times New Roman"/>
          <w:sz w:val="24"/>
          <w:szCs w:val="24"/>
          <w:lang w:eastAsia="sk-SK"/>
        </w:rPr>
        <w:t>týmto registrom vygenerovaný</w:t>
      </w:r>
      <w:r w:rsidRPr="000912FD" w:rsidR="00D3618F">
        <w:rPr>
          <w:rFonts w:ascii="Times New Roman" w:hAnsi="Times New Roman"/>
          <w:sz w:val="24"/>
          <w:szCs w:val="24"/>
          <w:lang w:eastAsia="sk-SK"/>
        </w:rPr>
        <w:t xml:space="preserve"> a </w:t>
      </w:r>
      <w:r w:rsidRPr="000912FD" w:rsidR="00EA5060">
        <w:rPr>
          <w:rFonts w:ascii="Times New Roman" w:hAnsi="Times New Roman"/>
          <w:sz w:val="24"/>
          <w:szCs w:val="24"/>
          <w:lang w:eastAsia="sk-SK"/>
        </w:rPr>
        <w:t>pridelený</w:t>
      </w:r>
      <w:r w:rsidRPr="000912FD" w:rsidR="00D3618F">
        <w:rPr>
          <w:rFonts w:ascii="Times New Roman" w:hAnsi="Times New Roman"/>
          <w:sz w:val="24"/>
          <w:szCs w:val="24"/>
          <w:lang w:eastAsia="sk-SK"/>
        </w:rPr>
        <w:t xml:space="preserve"> </w:t>
      </w:r>
      <w:r w:rsidRPr="000912FD" w:rsidR="00F13F97">
        <w:rPr>
          <w:rFonts w:ascii="Times New Roman" w:hAnsi="Times New Roman"/>
          <w:sz w:val="24"/>
          <w:szCs w:val="24"/>
          <w:lang w:eastAsia="sk-SK"/>
        </w:rPr>
        <w:t xml:space="preserve">identifikátor </w:t>
      </w:r>
      <w:r w:rsidRPr="000912FD" w:rsidR="00AB096C">
        <w:rPr>
          <w:rFonts w:ascii="Times New Roman" w:hAnsi="Times New Roman"/>
          <w:sz w:val="24"/>
          <w:szCs w:val="24"/>
          <w:lang w:eastAsia="sk-SK"/>
        </w:rPr>
        <w:t xml:space="preserve">v </w:t>
      </w:r>
      <w:r w:rsidRPr="000912FD" w:rsidR="00D3618F">
        <w:rPr>
          <w:rFonts w:ascii="Times New Roman" w:hAnsi="Times New Roman"/>
          <w:sz w:val="24"/>
          <w:szCs w:val="24"/>
          <w:lang w:eastAsia="sk-SK"/>
        </w:rPr>
        <w:t>tvare znakového reťazca</w:t>
      </w:r>
      <w:r w:rsidRPr="000912FD" w:rsidR="00AB096C">
        <w:rPr>
          <w:rFonts w:ascii="Times New Roman" w:hAnsi="Times New Roman"/>
          <w:sz w:val="24"/>
          <w:szCs w:val="24"/>
          <w:lang w:eastAsia="sk-SK"/>
        </w:rPr>
        <w:t xml:space="preserve"> zloženého z </w:t>
      </w:r>
      <w:r w:rsidRPr="000912FD" w:rsidR="00F13F97">
        <w:rPr>
          <w:rFonts w:ascii="Times New Roman" w:hAnsi="Times New Roman"/>
          <w:sz w:val="24"/>
          <w:szCs w:val="24"/>
          <w:lang w:eastAsia="sk-SK"/>
        </w:rPr>
        <w:t>písmen, čísel a znakov</w:t>
      </w:r>
      <w:r w:rsidRPr="000912FD" w:rsidR="00D3618F">
        <w:rPr>
          <w:rFonts w:ascii="Times New Roman" w:hAnsi="Times New Roman"/>
          <w:sz w:val="24"/>
          <w:szCs w:val="24"/>
          <w:lang w:eastAsia="sk-SK"/>
        </w:rPr>
        <w:t xml:space="preserve"> (ďalej len „identifikátor výberového konania“</w:t>
      </w:r>
      <w:r w:rsidRPr="000912FD" w:rsidR="00F13F97">
        <w:rPr>
          <w:rFonts w:ascii="Times New Roman" w:hAnsi="Times New Roman"/>
          <w:sz w:val="24"/>
          <w:szCs w:val="24"/>
          <w:lang w:eastAsia="sk-SK"/>
        </w:rPr>
        <w:t xml:space="preserve">), ktorý slúži na </w:t>
      </w:r>
      <w:r w:rsidRPr="000912FD" w:rsidR="00EA5060">
        <w:rPr>
          <w:rFonts w:ascii="Times New Roman" w:hAnsi="Times New Roman"/>
          <w:sz w:val="24"/>
          <w:szCs w:val="24"/>
          <w:lang w:eastAsia="sk-SK"/>
        </w:rPr>
        <w:t>identifikáciu</w:t>
      </w:r>
      <w:r w:rsidRPr="000912FD" w:rsidR="00F13F97">
        <w:rPr>
          <w:rFonts w:ascii="Times New Roman" w:hAnsi="Times New Roman"/>
          <w:sz w:val="24"/>
          <w:szCs w:val="24"/>
          <w:lang w:eastAsia="sk-SK"/>
        </w:rPr>
        <w:t xml:space="preserve"> vyhláseného výberového konania. </w:t>
      </w:r>
    </w:p>
    <w:p w:rsidR="001B7BEF" w:rsidRPr="00BB4B54" w:rsidP="001B7BEF">
      <w:pPr>
        <w:tabs>
          <w:tab w:val="left" w:pos="0"/>
        </w:tabs>
        <w:bidi w:val="0"/>
        <w:spacing w:after="0" w:line="240" w:lineRule="auto"/>
        <w:contextualSpacing/>
        <w:jc w:val="both"/>
        <w:rPr>
          <w:rFonts w:ascii="Times New Roman" w:hAnsi="Times New Roman"/>
          <w:sz w:val="24"/>
          <w:szCs w:val="24"/>
          <w:lang w:eastAsia="sk-SK"/>
        </w:rPr>
      </w:pPr>
    </w:p>
    <w:p w:rsidR="00F821F6" w:rsidRPr="00DB6531" w:rsidP="00F821F6">
      <w:pPr>
        <w:autoSpaceDE w:val="0"/>
        <w:autoSpaceDN w:val="0"/>
        <w:bidi w:val="0"/>
        <w:adjustRightInd w:val="0"/>
        <w:spacing w:after="0" w:line="240" w:lineRule="auto"/>
        <w:jc w:val="center"/>
        <w:rPr>
          <w:rFonts w:ascii="Times New Roman" w:hAnsi="Times New Roman"/>
          <w:b/>
          <w:sz w:val="24"/>
          <w:szCs w:val="24"/>
        </w:rPr>
      </w:pPr>
      <w:r w:rsidRPr="00DB6531">
        <w:rPr>
          <w:rFonts w:ascii="Times New Roman" w:hAnsi="Times New Roman"/>
          <w:b/>
          <w:sz w:val="24"/>
          <w:szCs w:val="24"/>
        </w:rPr>
        <w:t>Prihlásenie sa do výberového konania</w:t>
      </w:r>
    </w:p>
    <w:p w:rsidR="00F821F6" w:rsidP="00F821F6">
      <w:pPr>
        <w:bidi w:val="0"/>
        <w:spacing w:after="0" w:line="240" w:lineRule="auto"/>
        <w:jc w:val="both"/>
        <w:rPr>
          <w:rFonts w:ascii="Times New Roman" w:hAnsi="Times New Roman"/>
          <w:sz w:val="24"/>
          <w:szCs w:val="24"/>
        </w:rPr>
      </w:pPr>
    </w:p>
    <w:p w:rsidR="00F821F6" w:rsidP="00F821F6">
      <w:pPr>
        <w:bidi w:val="0"/>
        <w:spacing w:after="0" w:line="240" w:lineRule="auto"/>
        <w:jc w:val="center"/>
        <w:rPr>
          <w:rFonts w:ascii="Times New Roman" w:hAnsi="Times New Roman"/>
          <w:sz w:val="24"/>
          <w:szCs w:val="24"/>
        </w:rPr>
      </w:pPr>
      <w:r>
        <w:rPr>
          <w:rFonts w:ascii="Times New Roman" w:hAnsi="Times New Roman"/>
          <w:sz w:val="24"/>
          <w:szCs w:val="24"/>
        </w:rPr>
        <w:t xml:space="preserve">§ </w:t>
      </w:r>
      <w:r w:rsidR="00212B9C">
        <w:rPr>
          <w:rFonts w:ascii="Times New Roman" w:hAnsi="Times New Roman"/>
          <w:sz w:val="24"/>
          <w:szCs w:val="24"/>
        </w:rPr>
        <w:t>3</w:t>
      </w:r>
    </w:p>
    <w:p w:rsidR="00F821F6" w:rsidRPr="009334E4" w:rsidP="00F821F6">
      <w:pPr>
        <w:bidi w:val="0"/>
        <w:spacing w:after="0" w:line="240" w:lineRule="auto"/>
        <w:jc w:val="center"/>
        <w:rPr>
          <w:rFonts w:ascii="Times New Roman" w:hAnsi="Times New Roman"/>
          <w:b/>
          <w:sz w:val="24"/>
          <w:szCs w:val="24"/>
        </w:rPr>
      </w:pPr>
      <w:r w:rsidR="00AB096C">
        <w:rPr>
          <w:rFonts w:ascii="Times New Roman" w:hAnsi="Times New Roman"/>
          <w:b/>
          <w:sz w:val="24"/>
          <w:szCs w:val="24"/>
        </w:rPr>
        <w:t xml:space="preserve">Žiadosť o zaradenie v </w:t>
      </w:r>
      <w:r w:rsidRPr="009334E4">
        <w:rPr>
          <w:rFonts w:ascii="Times New Roman" w:hAnsi="Times New Roman"/>
          <w:b/>
          <w:sz w:val="24"/>
          <w:szCs w:val="24"/>
        </w:rPr>
        <w:t xml:space="preserve">listinnej </w:t>
      </w:r>
      <w:r w:rsidR="00AE744D">
        <w:rPr>
          <w:rFonts w:ascii="Times New Roman" w:hAnsi="Times New Roman"/>
          <w:b/>
          <w:sz w:val="24"/>
          <w:szCs w:val="24"/>
        </w:rPr>
        <w:t>podobe</w:t>
      </w:r>
    </w:p>
    <w:p w:rsidR="00F821F6" w:rsidP="00F821F6">
      <w:pPr>
        <w:bidi w:val="0"/>
        <w:spacing w:after="0" w:line="240" w:lineRule="auto"/>
        <w:jc w:val="center"/>
        <w:rPr>
          <w:rFonts w:ascii="Times New Roman" w:hAnsi="Times New Roman"/>
          <w:sz w:val="24"/>
          <w:szCs w:val="24"/>
        </w:rPr>
      </w:pPr>
    </w:p>
    <w:p w:rsidR="00F821F6" w:rsidP="00F821F6">
      <w:pPr>
        <w:bidi w:val="0"/>
        <w:spacing w:after="0" w:line="240" w:lineRule="auto"/>
        <w:jc w:val="both"/>
        <w:rPr>
          <w:rFonts w:ascii="Times New Roman" w:hAnsi="Times New Roman"/>
          <w:sz w:val="24"/>
          <w:szCs w:val="24"/>
        </w:rPr>
      </w:pPr>
      <w:r w:rsidR="00AB096C">
        <w:rPr>
          <w:rFonts w:ascii="Times New Roman" w:hAnsi="Times New Roman"/>
          <w:sz w:val="24"/>
          <w:szCs w:val="24"/>
        </w:rPr>
        <w:t>(1) Žiadosť o</w:t>
      </w:r>
      <w:r w:rsidR="00784F83">
        <w:rPr>
          <w:rFonts w:ascii="Times New Roman" w:hAnsi="Times New Roman"/>
          <w:sz w:val="24"/>
          <w:szCs w:val="24"/>
        </w:rPr>
        <w:t xml:space="preserve"> </w:t>
      </w:r>
      <w:r>
        <w:rPr>
          <w:rFonts w:ascii="Times New Roman" w:hAnsi="Times New Roman"/>
          <w:sz w:val="24"/>
          <w:szCs w:val="24"/>
        </w:rPr>
        <w:t>zarade</w:t>
      </w:r>
      <w:r w:rsidR="00AB096C">
        <w:rPr>
          <w:rFonts w:ascii="Times New Roman" w:hAnsi="Times New Roman"/>
          <w:sz w:val="24"/>
          <w:szCs w:val="24"/>
        </w:rPr>
        <w:t>nie</w:t>
      </w:r>
      <w:r w:rsidR="00A54B53">
        <w:rPr>
          <w:rFonts w:ascii="Times New Roman" w:hAnsi="Times New Roman"/>
          <w:sz w:val="24"/>
          <w:szCs w:val="24"/>
        </w:rPr>
        <w:t xml:space="preserve"> </w:t>
      </w:r>
      <w:r w:rsidR="00AB096C">
        <w:rPr>
          <w:rFonts w:ascii="Times New Roman" w:hAnsi="Times New Roman"/>
          <w:sz w:val="24"/>
          <w:szCs w:val="24"/>
        </w:rPr>
        <w:t xml:space="preserve">podaná uchádzačom v </w:t>
      </w:r>
      <w:r>
        <w:rPr>
          <w:rFonts w:ascii="Times New Roman" w:hAnsi="Times New Roman"/>
          <w:sz w:val="24"/>
          <w:szCs w:val="24"/>
        </w:rPr>
        <w:t xml:space="preserve">listinnej </w:t>
      </w:r>
      <w:r w:rsidR="00AE744D">
        <w:rPr>
          <w:rFonts w:ascii="Times New Roman" w:hAnsi="Times New Roman"/>
          <w:sz w:val="24"/>
          <w:szCs w:val="24"/>
        </w:rPr>
        <w:t>podobe</w:t>
      </w:r>
      <w:r>
        <w:rPr>
          <w:rFonts w:ascii="Times New Roman" w:hAnsi="Times New Roman"/>
          <w:sz w:val="24"/>
          <w:szCs w:val="24"/>
        </w:rPr>
        <w:t xml:space="preserve"> obsahuje najmä</w:t>
      </w:r>
    </w:p>
    <w:p w:rsidR="00D3618F" w:rsidP="00D3618F">
      <w:pPr>
        <w:pStyle w:val="ListParagraph"/>
        <w:numPr>
          <w:numId w:val="13"/>
        </w:numPr>
        <w:bidi w:val="0"/>
        <w:spacing w:after="0" w:line="240" w:lineRule="auto"/>
        <w:jc w:val="both"/>
        <w:rPr>
          <w:rFonts w:ascii="Times New Roman" w:hAnsi="Times New Roman"/>
          <w:sz w:val="24"/>
          <w:szCs w:val="24"/>
        </w:rPr>
      </w:pPr>
      <w:r>
        <w:rPr>
          <w:rFonts w:ascii="Times New Roman" w:hAnsi="Times New Roman"/>
          <w:sz w:val="24"/>
          <w:szCs w:val="24"/>
        </w:rPr>
        <w:t>názov a sídlo služobného úradu,</w:t>
      </w:r>
      <w:r w:rsidR="006820BF">
        <w:rPr>
          <w:rFonts w:ascii="Times New Roman" w:hAnsi="Times New Roman"/>
          <w:sz w:val="24"/>
          <w:szCs w:val="24"/>
        </w:rPr>
        <w:t xml:space="preserve"> ktorý vyhlásil výberové konanie,</w:t>
      </w:r>
    </w:p>
    <w:p w:rsidR="00D3618F" w:rsidP="00D3618F">
      <w:pPr>
        <w:pStyle w:val="ListParagraph"/>
        <w:numPr>
          <w:numId w:val="13"/>
        </w:numPr>
        <w:bidi w:val="0"/>
        <w:spacing w:after="0" w:line="240" w:lineRule="auto"/>
        <w:jc w:val="both"/>
        <w:rPr>
          <w:rFonts w:ascii="Times New Roman" w:hAnsi="Times New Roman"/>
          <w:sz w:val="24"/>
          <w:szCs w:val="24"/>
        </w:rPr>
      </w:pPr>
      <w:r>
        <w:rPr>
          <w:rFonts w:ascii="Times New Roman" w:hAnsi="Times New Roman"/>
          <w:sz w:val="24"/>
          <w:szCs w:val="24"/>
        </w:rPr>
        <w:t>identifikátor výberového konania,</w:t>
      </w:r>
    </w:p>
    <w:p w:rsidR="00F821F6" w:rsidP="00D3618F">
      <w:pPr>
        <w:pStyle w:val="ListParagraph"/>
        <w:numPr>
          <w:numId w:val="13"/>
        </w:numPr>
        <w:bidi w:val="0"/>
        <w:spacing w:after="0" w:line="240" w:lineRule="auto"/>
        <w:jc w:val="both"/>
        <w:rPr>
          <w:rFonts w:ascii="Times New Roman" w:hAnsi="Times New Roman"/>
          <w:sz w:val="24"/>
          <w:szCs w:val="24"/>
        </w:rPr>
      </w:pPr>
      <w:r w:rsidRPr="00D3618F">
        <w:rPr>
          <w:rFonts w:ascii="Times New Roman" w:hAnsi="Times New Roman"/>
          <w:sz w:val="24"/>
          <w:szCs w:val="24"/>
        </w:rPr>
        <w:t>titul, meno a</w:t>
      </w:r>
      <w:r w:rsidR="00AB096C">
        <w:rPr>
          <w:rFonts w:ascii="Times New Roman" w:hAnsi="Times New Roman"/>
          <w:sz w:val="24"/>
          <w:szCs w:val="24"/>
        </w:rPr>
        <w:t xml:space="preserve"> </w:t>
      </w:r>
      <w:r w:rsidRPr="00D3618F">
        <w:rPr>
          <w:rFonts w:ascii="Times New Roman" w:hAnsi="Times New Roman"/>
          <w:sz w:val="24"/>
          <w:szCs w:val="24"/>
        </w:rPr>
        <w:t>priezvisko</w:t>
      </w:r>
      <w:r w:rsidR="006820BF">
        <w:rPr>
          <w:rFonts w:ascii="Times New Roman" w:hAnsi="Times New Roman"/>
          <w:sz w:val="24"/>
          <w:szCs w:val="24"/>
        </w:rPr>
        <w:t xml:space="preserve"> uchádzača,</w:t>
      </w:r>
      <w:r w:rsidRPr="00D3618F">
        <w:rPr>
          <w:rFonts w:ascii="Times New Roman" w:hAnsi="Times New Roman"/>
          <w:sz w:val="24"/>
          <w:szCs w:val="24"/>
        </w:rPr>
        <w:t xml:space="preserve"> </w:t>
      </w:r>
    </w:p>
    <w:p w:rsidR="00F821F6" w:rsidP="00F821F6">
      <w:pPr>
        <w:pStyle w:val="ListParagraph"/>
        <w:numPr>
          <w:numId w:val="13"/>
        </w:numPr>
        <w:bidi w:val="0"/>
        <w:spacing w:after="0" w:line="240" w:lineRule="auto"/>
        <w:jc w:val="both"/>
        <w:rPr>
          <w:rFonts w:ascii="Times New Roman" w:hAnsi="Times New Roman"/>
          <w:sz w:val="24"/>
          <w:szCs w:val="24"/>
        </w:rPr>
      </w:pPr>
      <w:r w:rsidRPr="006820BF">
        <w:rPr>
          <w:rFonts w:ascii="Times New Roman" w:hAnsi="Times New Roman"/>
          <w:sz w:val="24"/>
          <w:szCs w:val="24"/>
        </w:rPr>
        <w:t>dátum narodenia</w:t>
      </w:r>
      <w:r w:rsidR="006820BF">
        <w:rPr>
          <w:rFonts w:ascii="Times New Roman" w:hAnsi="Times New Roman"/>
          <w:sz w:val="24"/>
          <w:szCs w:val="24"/>
        </w:rPr>
        <w:t xml:space="preserve"> uchádzača,</w:t>
      </w:r>
    </w:p>
    <w:p w:rsidR="00F32B8B" w:rsidP="00F821F6">
      <w:pPr>
        <w:pStyle w:val="ListParagraph"/>
        <w:numPr>
          <w:numId w:val="13"/>
        </w:numPr>
        <w:bidi w:val="0"/>
        <w:spacing w:after="0" w:line="240" w:lineRule="auto"/>
        <w:jc w:val="both"/>
        <w:rPr>
          <w:rFonts w:ascii="Times New Roman" w:hAnsi="Times New Roman"/>
          <w:sz w:val="24"/>
          <w:szCs w:val="24"/>
        </w:rPr>
      </w:pPr>
      <w:r>
        <w:rPr>
          <w:rFonts w:ascii="Times New Roman" w:hAnsi="Times New Roman"/>
          <w:sz w:val="24"/>
          <w:szCs w:val="24"/>
        </w:rPr>
        <w:t>rodné číslo</w:t>
      </w:r>
      <w:r w:rsidR="005F3EF3">
        <w:rPr>
          <w:rFonts w:ascii="Times New Roman" w:hAnsi="Times New Roman"/>
          <w:sz w:val="24"/>
          <w:szCs w:val="24"/>
        </w:rPr>
        <w:t xml:space="preserve"> uchádzača</w:t>
      </w:r>
      <w:r>
        <w:rPr>
          <w:rFonts w:ascii="Times New Roman" w:hAnsi="Times New Roman"/>
          <w:sz w:val="24"/>
          <w:szCs w:val="24"/>
        </w:rPr>
        <w:t>,</w:t>
      </w:r>
    </w:p>
    <w:p w:rsidR="00F821F6" w:rsidP="00F821F6">
      <w:pPr>
        <w:pStyle w:val="ListParagraph"/>
        <w:numPr>
          <w:numId w:val="13"/>
        </w:numPr>
        <w:bidi w:val="0"/>
        <w:spacing w:after="0" w:line="240" w:lineRule="auto"/>
        <w:jc w:val="both"/>
        <w:rPr>
          <w:rFonts w:ascii="Times New Roman" w:hAnsi="Times New Roman"/>
          <w:sz w:val="24"/>
          <w:szCs w:val="24"/>
        </w:rPr>
      </w:pPr>
      <w:r w:rsidRPr="006820BF">
        <w:rPr>
          <w:rFonts w:ascii="Times New Roman" w:hAnsi="Times New Roman"/>
          <w:sz w:val="24"/>
          <w:szCs w:val="24"/>
        </w:rPr>
        <w:t>občianstvo</w:t>
      </w:r>
      <w:r w:rsidR="006820BF">
        <w:rPr>
          <w:rFonts w:ascii="Times New Roman" w:hAnsi="Times New Roman"/>
          <w:sz w:val="24"/>
          <w:szCs w:val="24"/>
        </w:rPr>
        <w:t xml:space="preserve"> uchádzača,</w:t>
      </w:r>
    </w:p>
    <w:p w:rsidR="00F821F6" w:rsidP="00F821F6">
      <w:pPr>
        <w:pStyle w:val="ListParagraph"/>
        <w:numPr>
          <w:numId w:val="13"/>
        </w:numPr>
        <w:bidi w:val="0"/>
        <w:spacing w:after="0" w:line="240" w:lineRule="auto"/>
        <w:jc w:val="both"/>
        <w:rPr>
          <w:rFonts w:ascii="Times New Roman" w:hAnsi="Times New Roman"/>
          <w:sz w:val="24"/>
          <w:szCs w:val="24"/>
        </w:rPr>
      </w:pPr>
      <w:r w:rsidR="00AB096C">
        <w:rPr>
          <w:rFonts w:ascii="Times New Roman" w:hAnsi="Times New Roman"/>
          <w:sz w:val="24"/>
          <w:szCs w:val="24"/>
        </w:rPr>
        <w:t>telefonický kontakt a</w:t>
      </w:r>
      <w:r w:rsidRPr="00E44558" w:rsidR="00D83E7E">
        <w:rPr>
          <w:rFonts w:ascii="Times New Roman" w:hAnsi="Times New Roman"/>
          <w:sz w:val="24"/>
          <w:szCs w:val="24"/>
        </w:rPr>
        <w:t>lebo</w:t>
      </w:r>
      <w:r w:rsidRPr="00E44558" w:rsidR="00AB096C">
        <w:rPr>
          <w:rFonts w:ascii="Times New Roman" w:hAnsi="Times New Roman"/>
          <w:sz w:val="24"/>
          <w:szCs w:val="24"/>
        </w:rPr>
        <w:t xml:space="preserve"> </w:t>
      </w:r>
      <w:r w:rsidR="00285BB4">
        <w:rPr>
          <w:rFonts w:ascii="Times New Roman" w:hAnsi="Times New Roman"/>
          <w:sz w:val="24"/>
          <w:szCs w:val="24"/>
        </w:rPr>
        <w:t>e-</w:t>
      </w:r>
      <w:r w:rsidRPr="006820BF">
        <w:rPr>
          <w:rFonts w:ascii="Times New Roman" w:hAnsi="Times New Roman"/>
          <w:sz w:val="24"/>
          <w:szCs w:val="24"/>
        </w:rPr>
        <w:t>mailový kontakt</w:t>
      </w:r>
      <w:r w:rsidR="006820BF">
        <w:rPr>
          <w:rFonts w:ascii="Times New Roman" w:hAnsi="Times New Roman"/>
          <w:sz w:val="24"/>
          <w:szCs w:val="24"/>
        </w:rPr>
        <w:t xml:space="preserve"> uchádzača,</w:t>
      </w:r>
    </w:p>
    <w:p w:rsidR="00F821F6" w:rsidP="00F821F6">
      <w:pPr>
        <w:pStyle w:val="ListParagraph"/>
        <w:numPr>
          <w:numId w:val="13"/>
        </w:numPr>
        <w:bidi w:val="0"/>
        <w:spacing w:after="0" w:line="240" w:lineRule="auto"/>
        <w:jc w:val="both"/>
        <w:rPr>
          <w:rFonts w:ascii="Times New Roman" w:hAnsi="Times New Roman"/>
          <w:sz w:val="24"/>
          <w:szCs w:val="24"/>
        </w:rPr>
      </w:pPr>
      <w:r w:rsidRPr="006820BF">
        <w:rPr>
          <w:rFonts w:ascii="Times New Roman" w:hAnsi="Times New Roman"/>
          <w:sz w:val="24"/>
          <w:szCs w:val="24"/>
        </w:rPr>
        <w:t xml:space="preserve">korešpondenčnú adresu </w:t>
      </w:r>
      <w:r w:rsidR="006820BF">
        <w:rPr>
          <w:rFonts w:ascii="Times New Roman" w:hAnsi="Times New Roman"/>
          <w:sz w:val="24"/>
          <w:szCs w:val="24"/>
        </w:rPr>
        <w:t>uchádzača.</w:t>
      </w:r>
    </w:p>
    <w:p w:rsidR="00F3253C" w:rsidRPr="00CA6744" w:rsidP="00CA6744">
      <w:pPr>
        <w:pStyle w:val="ListParagraph"/>
        <w:bidi w:val="0"/>
        <w:spacing w:after="0" w:line="240" w:lineRule="auto"/>
        <w:ind w:left="0"/>
        <w:jc w:val="both"/>
        <w:rPr>
          <w:rFonts w:ascii="Times New Roman" w:hAnsi="Times New Roman"/>
          <w:sz w:val="24"/>
          <w:szCs w:val="24"/>
        </w:rPr>
      </w:pPr>
    </w:p>
    <w:p w:rsidR="00F821F6" w:rsidRPr="00276B9E" w:rsidP="00F821F6">
      <w:pPr>
        <w:bidi w:val="0"/>
        <w:spacing w:after="0" w:line="240" w:lineRule="auto"/>
        <w:jc w:val="both"/>
        <w:rPr>
          <w:rFonts w:ascii="Times New Roman" w:hAnsi="Times New Roman"/>
          <w:b/>
          <w:sz w:val="24"/>
          <w:szCs w:val="24"/>
        </w:rPr>
      </w:pPr>
      <w:r>
        <w:rPr>
          <w:rFonts w:ascii="Times New Roman" w:hAnsi="Times New Roman"/>
          <w:sz w:val="24"/>
          <w:szCs w:val="24"/>
        </w:rPr>
        <w:t>(</w:t>
      </w:r>
      <w:r w:rsidR="00B23676">
        <w:rPr>
          <w:rFonts w:ascii="Times New Roman" w:hAnsi="Times New Roman"/>
          <w:sz w:val="24"/>
          <w:szCs w:val="24"/>
        </w:rPr>
        <w:t>2</w:t>
      </w:r>
      <w:r>
        <w:rPr>
          <w:rFonts w:ascii="Times New Roman" w:hAnsi="Times New Roman"/>
          <w:sz w:val="24"/>
          <w:szCs w:val="24"/>
        </w:rPr>
        <w:t xml:space="preserve">) </w:t>
      </w:r>
      <w:r w:rsidRPr="00276B9E">
        <w:rPr>
          <w:rFonts w:ascii="Times New Roman" w:hAnsi="Times New Roman"/>
          <w:sz w:val="24"/>
          <w:szCs w:val="24"/>
        </w:rPr>
        <w:t xml:space="preserve">Požadovanými </w:t>
      </w:r>
      <w:r w:rsidR="00AB096C">
        <w:rPr>
          <w:rFonts w:ascii="Times New Roman" w:hAnsi="Times New Roman"/>
          <w:sz w:val="24"/>
          <w:szCs w:val="24"/>
        </w:rPr>
        <w:t xml:space="preserve">dokumentmi k žiadosti o </w:t>
      </w:r>
      <w:r>
        <w:rPr>
          <w:rFonts w:ascii="Times New Roman" w:hAnsi="Times New Roman"/>
          <w:sz w:val="24"/>
          <w:szCs w:val="24"/>
        </w:rPr>
        <w:t xml:space="preserve">zaradenie podľa odseku </w:t>
      </w:r>
      <w:r w:rsidR="00FB5A49">
        <w:rPr>
          <w:rFonts w:ascii="Times New Roman" w:hAnsi="Times New Roman"/>
          <w:sz w:val="24"/>
          <w:szCs w:val="24"/>
        </w:rPr>
        <w:t>1</w:t>
      </w:r>
      <w:r>
        <w:rPr>
          <w:rFonts w:ascii="Times New Roman" w:hAnsi="Times New Roman"/>
          <w:sz w:val="24"/>
          <w:szCs w:val="24"/>
        </w:rPr>
        <w:t xml:space="preserve"> </w:t>
      </w:r>
      <w:r w:rsidRPr="00276B9E">
        <w:rPr>
          <w:rFonts w:ascii="Times New Roman" w:hAnsi="Times New Roman"/>
          <w:sz w:val="24"/>
          <w:szCs w:val="24"/>
        </w:rPr>
        <w:t>sú najmä</w:t>
      </w:r>
    </w:p>
    <w:p w:rsidR="00F821F6" w:rsidRPr="00AF01A4" w:rsidP="00F821F6">
      <w:pPr>
        <w:pStyle w:val="ListParagraph"/>
        <w:numPr>
          <w:numId w:val="3"/>
        </w:numPr>
        <w:bidi w:val="0"/>
        <w:spacing w:after="0" w:line="240" w:lineRule="auto"/>
        <w:jc w:val="both"/>
        <w:rPr>
          <w:rFonts w:ascii="Times New Roman" w:hAnsi="Times New Roman"/>
          <w:b/>
          <w:sz w:val="24"/>
          <w:szCs w:val="24"/>
        </w:rPr>
      </w:pPr>
      <w:r w:rsidRPr="00AF01A4">
        <w:rPr>
          <w:rFonts w:ascii="Times New Roman" w:hAnsi="Times New Roman"/>
          <w:sz w:val="24"/>
          <w:szCs w:val="24"/>
        </w:rPr>
        <w:t>profesijný štruktúrovaný životopis,</w:t>
      </w:r>
    </w:p>
    <w:p w:rsidR="00F821F6" w:rsidRPr="00AF01A4" w:rsidP="00F821F6">
      <w:pPr>
        <w:pStyle w:val="ListParagraph"/>
        <w:numPr>
          <w:numId w:val="3"/>
        </w:numPr>
        <w:bidi w:val="0"/>
        <w:spacing w:after="0" w:line="240" w:lineRule="auto"/>
        <w:jc w:val="both"/>
        <w:rPr>
          <w:rFonts w:ascii="Times New Roman" w:hAnsi="Times New Roman"/>
          <w:b/>
          <w:sz w:val="24"/>
          <w:szCs w:val="24"/>
        </w:rPr>
      </w:pPr>
      <w:r w:rsidRPr="00AF01A4">
        <w:rPr>
          <w:rFonts w:ascii="Times New Roman" w:hAnsi="Times New Roman"/>
          <w:sz w:val="24"/>
          <w:szCs w:val="24"/>
        </w:rPr>
        <w:t>motivačný list,</w:t>
      </w:r>
    </w:p>
    <w:p w:rsidR="00F821F6" w:rsidRPr="002862DC" w:rsidP="00F821F6">
      <w:pPr>
        <w:pStyle w:val="ListParagraph"/>
        <w:numPr>
          <w:numId w:val="3"/>
        </w:numPr>
        <w:bidi w:val="0"/>
        <w:spacing w:after="0" w:line="240" w:lineRule="auto"/>
        <w:jc w:val="both"/>
        <w:rPr>
          <w:rFonts w:ascii="Times New Roman" w:hAnsi="Times New Roman"/>
          <w:b/>
          <w:sz w:val="24"/>
          <w:szCs w:val="24"/>
        </w:rPr>
      </w:pPr>
      <w:r w:rsidRPr="002862DC">
        <w:rPr>
          <w:rFonts w:ascii="Times New Roman" w:hAnsi="Times New Roman"/>
          <w:sz w:val="24"/>
          <w:szCs w:val="24"/>
        </w:rPr>
        <w:t>kópia dokladu požadovan</w:t>
      </w:r>
      <w:r w:rsidRPr="002862DC" w:rsidR="00536D62">
        <w:rPr>
          <w:rFonts w:ascii="Times New Roman" w:hAnsi="Times New Roman"/>
          <w:sz w:val="24"/>
          <w:szCs w:val="24"/>
        </w:rPr>
        <w:t>ého</w:t>
      </w:r>
      <w:r w:rsidRPr="002862DC">
        <w:rPr>
          <w:rFonts w:ascii="Times New Roman" w:hAnsi="Times New Roman"/>
          <w:sz w:val="24"/>
          <w:szCs w:val="24"/>
        </w:rPr>
        <w:t xml:space="preserve"> </w:t>
      </w:r>
      <w:r w:rsidRPr="002862DC" w:rsidR="00536D62">
        <w:rPr>
          <w:rFonts w:ascii="Times New Roman" w:hAnsi="Times New Roman"/>
          <w:sz w:val="24"/>
          <w:szCs w:val="24"/>
        </w:rPr>
        <w:t xml:space="preserve">vzdelania alebo vyššieho </w:t>
      </w:r>
      <w:r w:rsidRPr="002862DC">
        <w:rPr>
          <w:rFonts w:ascii="Times New Roman" w:hAnsi="Times New Roman"/>
          <w:sz w:val="24"/>
          <w:szCs w:val="24"/>
        </w:rPr>
        <w:t>dosiahnut</w:t>
      </w:r>
      <w:r w:rsidRPr="002862DC" w:rsidR="00536D62">
        <w:rPr>
          <w:rFonts w:ascii="Times New Roman" w:hAnsi="Times New Roman"/>
          <w:sz w:val="24"/>
          <w:szCs w:val="24"/>
        </w:rPr>
        <w:t>ého</w:t>
      </w:r>
      <w:r w:rsidRPr="002862DC">
        <w:rPr>
          <w:rFonts w:ascii="Times New Roman" w:hAnsi="Times New Roman"/>
          <w:sz w:val="24"/>
          <w:szCs w:val="24"/>
        </w:rPr>
        <w:t xml:space="preserve"> vzdelan</w:t>
      </w:r>
      <w:r w:rsidRPr="002862DC" w:rsidR="00536D62">
        <w:rPr>
          <w:rFonts w:ascii="Times New Roman" w:hAnsi="Times New Roman"/>
          <w:sz w:val="24"/>
          <w:szCs w:val="24"/>
        </w:rPr>
        <w:t>ia</w:t>
      </w:r>
      <w:r w:rsidRPr="002862DC">
        <w:rPr>
          <w:rFonts w:ascii="Times New Roman" w:hAnsi="Times New Roman"/>
          <w:sz w:val="24"/>
          <w:szCs w:val="24"/>
        </w:rPr>
        <w:t xml:space="preserve"> (vysvedčenie, diplom alebo iný rovn</w:t>
      </w:r>
      <w:r w:rsidRPr="002862DC" w:rsidR="00AB096C">
        <w:rPr>
          <w:rFonts w:ascii="Times New Roman" w:hAnsi="Times New Roman"/>
          <w:sz w:val="24"/>
          <w:szCs w:val="24"/>
        </w:rPr>
        <w:t>ocenný doklad); pri dokladoch o</w:t>
      </w:r>
      <w:r w:rsidRPr="002862DC" w:rsidR="00784F83">
        <w:rPr>
          <w:rFonts w:ascii="Times New Roman" w:hAnsi="Times New Roman"/>
          <w:sz w:val="24"/>
          <w:szCs w:val="24"/>
        </w:rPr>
        <w:t xml:space="preserve"> </w:t>
      </w:r>
      <w:r w:rsidRPr="002862DC">
        <w:rPr>
          <w:rFonts w:ascii="Times New Roman" w:hAnsi="Times New Roman"/>
          <w:sz w:val="24"/>
          <w:szCs w:val="24"/>
        </w:rPr>
        <w:t>vzdelaní</w:t>
      </w:r>
      <w:r w:rsidRPr="002862DC" w:rsidR="00F3253C">
        <w:rPr>
          <w:rFonts w:ascii="Times New Roman" w:hAnsi="Times New Roman"/>
          <w:sz w:val="24"/>
          <w:szCs w:val="24"/>
        </w:rPr>
        <w:t>, ktoré vydala uznaná vzdelávacia inštitúcia podľa právnych predpisov členského štátu Európskej únie, štátu, kto</w:t>
      </w:r>
      <w:r w:rsidRPr="002862DC" w:rsidR="00784F83">
        <w:rPr>
          <w:rFonts w:ascii="Times New Roman" w:hAnsi="Times New Roman"/>
          <w:sz w:val="24"/>
          <w:szCs w:val="24"/>
        </w:rPr>
        <w:t xml:space="preserve">rý je zmluvnou stranou Dohody o </w:t>
      </w:r>
      <w:r w:rsidRPr="002862DC" w:rsidR="00F3253C">
        <w:rPr>
          <w:rFonts w:ascii="Times New Roman" w:hAnsi="Times New Roman"/>
          <w:sz w:val="24"/>
          <w:szCs w:val="24"/>
        </w:rPr>
        <w:t>Európskom hospodárskom priestore</w:t>
      </w:r>
      <w:r w:rsidRPr="002862DC">
        <w:rPr>
          <w:rFonts w:ascii="Times New Roman" w:hAnsi="Times New Roman"/>
          <w:sz w:val="24"/>
          <w:szCs w:val="24"/>
        </w:rPr>
        <w:t xml:space="preserve"> </w:t>
      </w:r>
      <w:r w:rsidRPr="002862DC" w:rsidR="00784F83">
        <w:rPr>
          <w:rFonts w:ascii="Times New Roman" w:hAnsi="Times New Roman"/>
          <w:sz w:val="24"/>
          <w:szCs w:val="24"/>
        </w:rPr>
        <w:t xml:space="preserve">a </w:t>
      </w:r>
      <w:r w:rsidRPr="002862DC" w:rsidR="00F3253C">
        <w:rPr>
          <w:rFonts w:ascii="Times New Roman" w:hAnsi="Times New Roman"/>
          <w:sz w:val="24"/>
          <w:szCs w:val="24"/>
        </w:rPr>
        <w:t xml:space="preserve">Švajčiarskej konfederácie alebo tretieho štátu </w:t>
      </w:r>
      <w:r w:rsidRPr="002862DC">
        <w:rPr>
          <w:rFonts w:ascii="Times New Roman" w:hAnsi="Times New Roman"/>
          <w:sz w:val="24"/>
          <w:szCs w:val="24"/>
        </w:rPr>
        <w:t>aj rozhodnutie podľa osobitného predpisu,</w:t>
      </w:r>
      <w:r>
        <w:rPr>
          <w:rStyle w:val="FootnoteReference"/>
          <w:rFonts w:ascii="Times New Roman" w:hAnsi="Times New Roman"/>
          <w:sz w:val="24"/>
          <w:szCs w:val="24"/>
          <w:rtl w:val="0"/>
        </w:rPr>
        <w:footnoteReference w:id="3"/>
      </w:r>
      <w:r w:rsidRPr="002862DC">
        <w:rPr>
          <w:rFonts w:ascii="Times New Roman" w:hAnsi="Times New Roman"/>
          <w:sz w:val="24"/>
          <w:szCs w:val="24"/>
        </w:rPr>
        <w:t>)</w:t>
      </w:r>
    </w:p>
    <w:p w:rsidR="00F821F6" w:rsidRPr="00AF01A4" w:rsidP="00F821F6">
      <w:pPr>
        <w:pStyle w:val="ListParagraph"/>
        <w:numPr>
          <w:numId w:val="3"/>
        </w:numPr>
        <w:bidi w:val="0"/>
        <w:spacing w:after="0" w:line="240" w:lineRule="auto"/>
        <w:jc w:val="both"/>
        <w:rPr>
          <w:rFonts w:ascii="Times New Roman" w:hAnsi="Times New Roman"/>
          <w:b/>
          <w:sz w:val="24"/>
          <w:szCs w:val="24"/>
        </w:rPr>
      </w:pPr>
      <w:r w:rsidRPr="00AF01A4">
        <w:rPr>
          <w:rFonts w:ascii="Times New Roman" w:hAnsi="Times New Roman"/>
          <w:sz w:val="24"/>
          <w:szCs w:val="24"/>
        </w:rPr>
        <w:t>kó</w:t>
      </w:r>
      <w:r w:rsidR="00AB096C">
        <w:rPr>
          <w:rFonts w:ascii="Times New Roman" w:hAnsi="Times New Roman"/>
          <w:sz w:val="24"/>
          <w:szCs w:val="24"/>
        </w:rPr>
        <w:t xml:space="preserve">pia diplomu alebo vysvedčenia o </w:t>
      </w:r>
      <w:r w:rsidRPr="00AF01A4">
        <w:rPr>
          <w:rFonts w:ascii="Times New Roman" w:hAnsi="Times New Roman"/>
          <w:sz w:val="24"/>
          <w:szCs w:val="24"/>
        </w:rPr>
        <w:t>vykonaní jazykovej skúšky príslušného vzdelávaci</w:t>
      </w:r>
      <w:r w:rsidR="00AB096C">
        <w:rPr>
          <w:rFonts w:ascii="Times New Roman" w:hAnsi="Times New Roman"/>
          <w:sz w:val="24"/>
          <w:szCs w:val="24"/>
        </w:rPr>
        <w:t xml:space="preserve">eho zariadenia, kópia dokladu o štúdiu v </w:t>
      </w:r>
      <w:r w:rsidRPr="00AF01A4">
        <w:rPr>
          <w:rFonts w:ascii="Times New Roman" w:hAnsi="Times New Roman"/>
          <w:sz w:val="24"/>
          <w:szCs w:val="24"/>
        </w:rPr>
        <w:t>zahraničí osvedčujúca ovládanie cudzieho j</w:t>
      </w:r>
      <w:r w:rsidR="00AB096C">
        <w:rPr>
          <w:rFonts w:ascii="Times New Roman" w:hAnsi="Times New Roman"/>
          <w:sz w:val="24"/>
          <w:szCs w:val="24"/>
        </w:rPr>
        <w:t xml:space="preserve">azyka alebo čestné vyhlásenie o </w:t>
      </w:r>
      <w:r w:rsidRPr="00AF01A4">
        <w:rPr>
          <w:rFonts w:ascii="Times New Roman" w:hAnsi="Times New Roman"/>
          <w:sz w:val="24"/>
          <w:szCs w:val="24"/>
        </w:rPr>
        <w:t>ovládaní cudzieho jazyka na požadov</w:t>
      </w:r>
      <w:r w:rsidR="008E2B25">
        <w:rPr>
          <w:rFonts w:ascii="Times New Roman" w:hAnsi="Times New Roman"/>
          <w:sz w:val="24"/>
          <w:szCs w:val="24"/>
        </w:rPr>
        <w:t xml:space="preserve">anej úrovni, ak </w:t>
      </w:r>
      <w:r w:rsidR="003610E9">
        <w:rPr>
          <w:rFonts w:ascii="Times New Roman" w:hAnsi="Times New Roman"/>
          <w:sz w:val="24"/>
          <w:szCs w:val="24"/>
        </w:rPr>
        <w:t xml:space="preserve">je požiadavkou </w:t>
      </w:r>
      <w:r w:rsidRPr="00AF01A4">
        <w:rPr>
          <w:rFonts w:ascii="Times New Roman" w:hAnsi="Times New Roman"/>
          <w:sz w:val="24"/>
          <w:szCs w:val="24"/>
        </w:rPr>
        <w:t xml:space="preserve">na vykonávanie štátnej služby </w:t>
      </w:r>
      <w:r w:rsidR="00C8462E">
        <w:rPr>
          <w:rFonts w:ascii="Times New Roman" w:hAnsi="Times New Roman"/>
          <w:sz w:val="24"/>
          <w:szCs w:val="24"/>
        </w:rPr>
        <w:t>na obsadzovanom štátnozamestnaneckom mieste</w:t>
      </w:r>
      <w:r w:rsidRPr="003610E9" w:rsidR="003610E9">
        <w:rPr>
          <w:rFonts w:ascii="Times New Roman" w:hAnsi="Times New Roman"/>
          <w:sz w:val="24"/>
          <w:szCs w:val="24"/>
        </w:rPr>
        <w:t xml:space="preserve"> </w:t>
      </w:r>
      <w:r w:rsidR="003610E9">
        <w:rPr>
          <w:rFonts w:ascii="Times New Roman" w:hAnsi="Times New Roman"/>
          <w:sz w:val="24"/>
          <w:szCs w:val="24"/>
        </w:rPr>
        <w:t>podľa opisu štátnozamestnaneckého miesta</w:t>
      </w:r>
      <w:r w:rsidR="00C8462E">
        <w:rPr>
          <w:rFonts w:ascii="Times New Roman" w:hAnsi="Times New Roman"/>
          <w:sz w:val="24"/>
          <w:szCs w:val="24"/>
        </w:rPr>
        <w:t xml:space="preserve"> ovládanie cudzieho jazyka</w:t>
      </w:r>
      <w:r w:rsidRPr="00AF01A4">
        <w:rPr>
          <w:rFonts w:ascii="Times New Roman" w:hAnsi="Times New Roman"/>
          <w:sz w:val="24"/>
          <w:szCs w:val="24"/>
        </w:rPr>
        <w:t>,</w:t>
      </w:r>
    </w:p>
    <w:p w:rsidR="00F821F6" w:rsidRPr="009334E4" w:rsidP="00F821F6">
      <w:pPr>
        <w:pStyle w:val="ListParagraph"/>
        <w:numPr>
          <w:numId w:val="3"/>
        </w:numPr>
        <w:bidi w:val="0"/>
        <w:spacing w:after="0" w:line="240" w:lineRule="auto"/>
        <w:jc w:val="both"/>
        <w:rPr>
          <w:rFonts w:ascii="Times New Roman" w:hAnsi="Times New Roman"/>
          <w:b/>
          <w:sz w:val="24"/>
          <w:szCs w:val="24"/>
        </w:rPr>
      </w:pPr>
      <w:r w:rsidR="00AB096C">
        <w:rPr>
          <w:rFonts w:ascii="Times New Roman" w:hAnsi="Times New Roman"/>
          <w:sz w:val="24"/>
          <w:szCs w:val="24"/>
        </w:rPr>
        <w:t xml:space="preserve">čestné vyhlásenie o </w:t>
      </w:r>
      <w:r w:rsidRPr="009334E4">
        <w:rPr>
          <w:rFonts w:ascii="Times New Roman" w:hAnsi="Times New Roman"/>
          <w:sz w:val="24"/>
          <w:szCs w:val="24"/>
        </w:rPr>
        <w:t>bezúhonnosti,</w:t>
      </w:r>
    </w:p>
    <w:p w:rsidR="00F821F6" w:rsidRPr="009334E4" w:rsidP="00F821F6">
      <w:pPr>
        <w:pStyle w:val="ListParagraph"/>
        <w:numPr>
          <w:numId w:val="3"/>
        </w:numPr>
        <w:bidi w:val="0"/>
        <w:spacing w:after="0" w:line="240" w:lineRule="auto"/>
        <w:jc w:val="both"/>
        <w:rPr>
          <w:rFonts w:ascii="Times New Roman" w:hAnsi="Times New Roman"/>
          <w:b/>
          <w:sz w:val="24"/>
          <w:szCs w:val="24"/>
        </w:rPr>
      </w:pPr>
      <w:r w:rsidR="00AB096C">
        <w:rPr>
          <w:rFonts w:ascii="Times New Roman" w:hAnsi="Times New Roman"/>
          <w:sz w:val="24"/>
          <w:szCs w:val="24"/>
        </w:rPr>
        <w:t xml:space="preserve">čestné vyhlásenie o </w:t>
      </w:r>
      <w:r w:rsidRPr="009334E4">
        <w:rPr>
          <w:rFonts w:ascii="Times New Roman" w:hAnsi="Times New Roman"/>
          <w:sz w:val="24"/>
          <w:szCs w:val="24"/>
        </w:rPr>
        <w:t xml:space="preserve">pravdivosti všetkých údajov </w:t>
      </w:r>
      <w:r w:rsidR="00AB096C">
        <w:rPr>
          <w:rFonts w:ascii="Times New Roman" w:hAnsi="Times New Roman"/>
          <w:sz w:val="24"/>
          <w:szCs w:val="24"/>
        </w:rPr>
        <w:t xml:space="preserve">uvádzaných v </w:t>
      </w:r>
      <w:r w:rsidRPr="009334E4">
        <w:rPr>
          <w:rFonts w:ascii="Times New Roman" w:hAnsi="Times New Roman"/>
          <w:sz w:val="24"/>
          <w:szCs w:val="24"/>
        </w:rPr>
        <w:t>žiadosti o zaradenie,</w:t>
      </w:r>
      <w:r w:rsidR="00AB096C">
        <w:rPr>
          <w:rFonts w:ascii="Times New Roman" w:hAnsi="Times New Roman"/>
          <w:sz w:val="24"/>
          <w:szCs w:val="24"/>
        </w:rPr>
        <w:t xml:space="preserve"> v </w:t>
      </w:r>
      <w:r w:rsidRPr="009334E4" w:rsidR="0032705C">
        <w:rPr>
          <w:rFonts w:ascii="Times New Roman" w:hAnsi="Times New Roman"/>
          <w:sz w:val="24"/>
          <w:szCs w:val="24"/>
        </w:rPr>
        <w:t>ďalších priložených dokumentoch, ako aj</w:t>
      </w:r>
      <w:r w:rsidRPr="009334E4">
        <w:rPr>
          <w:rFonts w:ascii="Times New Roman" w:hAnsi="Times New Roman"/>
          <w:sz w:val="24"/>
          <w:szCs w:val="24"/>
        </w:rPr>
        <w:t xml:space="preserve"> čestné vyhlásenie, že všetky priložené kópie dokladov súhlasia s originálom,</w:t>
      </w:r>
    </w:p>
    <w:p w:rsidR="00F821F6" w:rsidRPr="00662C21" w:rsidP="00F821F6">
      <w:pPr>
        <w:pStyle w:val="ListParagraph"/>
        <w:numPr>
          <w:numId w:val="3"/>
        </w:numPr>
        <w:bidi w:val="0"/>
        <w:spacing w:after="0" w:line="240" w:lineRule="auto"/>
        <w:jc w:val="both"/>
        <w:rPr>
          <w:rFonts w:ascii="Times New Roman" w:hAnsi="Times New Roman"/>
          <w:b/>
          <w:sz w:val="24"/>
          <w:szCs w:val="24"/>
        </w:rPr>
      </w:pPr>
      <w:r w:rsidR="00060552">
        <w:rPr>
          <w:rFonts w:ascii="Times New Roman" w:hAnsi="Times New Roman"/>
          <w:sz w:val="24"/>
          <w:szCs w:val="24"/>
        </w:rPr>
        <w:t>čestné vyhlásenie o</w:t>
      </w:r>
      <w:r w:rsidR="00032FCB">
        <w:rPr>
          <w:rFonts w:ascii="Times New Roman" w:hAnsi="Times New Roman"/>
          <w:sz w:val="24"/>
          <w:szCs w:val="24"/>
        </w:rPr>
        <w:t xml:space="preserve"> štátnom </w:t>
      </w:r>
      <w:r w:rsidRPr="00B82161">
        <w:rPr>
          <w:rFonts w:ascii="Times New Roman" w:hAnsi="Times New Roman"/>
          <w:sz w:val="24"/>
          <w:szCs w:val="24"/>
        </w:rPr>
        <w:t>občianstve Slovenskej republiky, občianstve iného členského štátu Európskej únie, občianstve štátu, ktorý j</w:t>
      </w:r>
      <w:r w:rsidR="00AB096C">
        <w:rPr>
          <w:rFonts w:ascii="Times New Roman" w:hAnsi="Times New Roman"/>
          <w:sz w:val="24"/>
          <w:szCs w:val="24"/>
        </w:rPr>
        <w:t xml:space="preserve">e zmluvnou stranou Dohody o </w:t>
      </w:r>
      <w:r w:rsidRPr="008C6B7F">
        <w:rPr>
          <w:rFonts w:ascii="Times New Roman" w:hAnsi="Times New Roman"/>
          <w:sz w:val="24"/>
          <w:szCs w:val="24"/>
        </w:rPr>
        <w:t>Európskom hospodárskom priestore alebo občianstve Švajčiarskej konfederácie</w:t>
      </w:r>
      <w:r w:rsidRPr="00662C21">
        <w:rPr>
          <w:rFonts w:ascii="Times New Roman" w:hAnsi="Times New Roman"/>
          <w:sz w:val="24"/>
          <w:szCs w:val="24"/>
        </w:rPr>
        <w:t>,</w:t>
      </w:r>
    </w:p>
    <w:p w:rsidR="00F821F6" w:rsidRPr="00F82919" w:rsidP="00F821F6">
      <w:pPr>
        <w:pStyle w:val="ListParagraph"/>
        <w:numPr>
          <w:numId w:val="3"/>
        </w:numPr>
        <w:bidi w:val="0"/>
        <w:spacing w:after="0" w:line="240" w:lineRule="auto"/>
        <w:jc w:val="both"/>
        <w:rPr>
          <w:rFonts w:ascii="Times New Roman" w:hAnsi="Times New Roman"/>
          <w:b/>
          <w:sz w:val="24"/>
          <w:szCs w:val="24"/>
        </w:rPr>
      </w:pPr>
      <w:r w:rsidR="00060552">
        <w:rPr>
          <w:rFonts w:ascii="Times New Roman" w:hAnsi="Times New Roman"/>
          <w:sz w:val="24"/>
          <w:szCs w:val="24"/>
        </w:rPr>
        <w:t xml:space="preserve">čestné vyhlásenie o </w:t>
      </w:r>
      <w:r w:rsidR="00AB096C">
        <w:rPr>
          <w:rFonts w:ascii="Times New Roman" w:hAnsi="Times New Roman"/>
          <w:sz w:val="24"/>
          <w:szCs w:val="24"/>
        </w:rPr>
        <w:t xml:space="preserve">spôsobilosti na právne úkony v </w:t>
      </w:r>
      <w:r w:rsidRPr="00F82919">
        <w:rPr>
          <w:rFonts w:ascii="Times New Roman" w:hAnsi="Times New Roman"/>
          <w:sz w:val="24"/>
          <w:szCs w:val="24"/>
        </w:rPr>
        <w:t>plnom rozsahu,</w:t>
      </w:r>
    </w:p>
    <w:p w:rsidR="00F821F6" w:rsidRPr="00D35D14" w:rsidP="00F821F6">
      <w:pPr>
        <w:pStyle w:val="ListParagraph"/>
        <w:numPr>
          <w:numId w:val="3"/>
        </w:numPr>
        <w:bidi w:val="0"/>
        <w:spacing w:after="0" w:line="240" w:lineRule="auto"/>
        <w:jc w:val="both"/>
        <w:rPr>
          <w:rFonts w:ascii="Times New Roman" w:hAnsi="Times New Roman"/>
          <w:b/>
          <w:sz w:val="24"/>
          <w:szCs w:val="24"/>
        </w:rPr>
      </w:pPr>
      <w:r w:rsidR="00060552">
        <w:rPr>
          <w:rFonts w:ascii="Times New Roman" w:hAnsi="Times New Roman"/>
          <w:sz w:val="24"/>
          <w:szCs w:val="24"/>
        </w:rPr>
        <w:t xml:space="preserve">čestné vyhlásenie o </w:t>
      </w:r>
      <w:r w:rsidRPr="00D35D14">
        <w:rPr>
          <w:rFonts w:ascii="Times New Roman" w:hAnsi="Times New Roman"/>
          <w:sz w:val="24"/>
          <w:szCs w:val="24"/>
        </w:rPr>
        <w:t>ovládaní štátneho jazyka,</w:t>
      </w:r>
    </w:p>
    <w:p w:rsidR="00F821F6" w:rsidRPr="001265D8" w:rsidP="00F821F6">
      <w:pPr>
        <w:pStyle w:val="ListParagraph"/>
        <w:numPr>
          <w:numId w:val="3"/>
        </w:numPr>
        <w:bidi w:val="0"/>
        <w:spacing w:after="0" w:line="240" w:lineRule="auto"/>
        <w:jc w:val="both"/>
        <w:rPr>
          <w:rFonts w:ascii="Times New Roman" w:hAnsi="Times New Roman"/>
          <w:b/>
          <w:sz w:val="24"/>
          <w:szCs w:val="24"/>
        </w:rPr>
      </w:pPr>
      <w:r w:rsidR="00060552">
        <w:rPr>
          <w:rFonts w:ascii="Times New Roman" w:hAnsi="Times New Roman"/>
          <w:sz w:val="24"/>
          <w:szCs w:val="24"/>
        </w:rPr>
        <w:t xml:space="preserve">čestné vyhlásenie o </w:t>
      </w:r>
      <w:r w:rsidRPr="00D35D14">
        <w:rPr>
          <w:rFonts w:ascii="Times New Roman" w:hAnsi="Times New Roman"/>
          <w:sz w:val="24"/>
          <w:szCs w:val="24"/>
        </w:rPr>
        <w:t>odbornej praxi</w:t>
      </w:r>
      <w:r w:rsidRPr="00F95484">
        <w:rPr>
          <w:rFonts w:ascii="Times New Roman" w:hAnsi="Times New Roman"/>
          <w:sz w:val="24"/>
          <w:szCs w:val="24"/>
        </w:rPr>
        <w:t>,</w:t>
      </w:r>
      <w:r w:rsidRPr="00054F89">
        <w:rPr>
          <w:rFonts w:ascii="Times New Roman" w:hAnsi="Times New Roman"/>
          <w:sz w:val="24"/>
          <w:szCs w:val="24"/>
        </w:rPr>
        <w:t xml:space="preserve"> ak </w:t>
      </w:r>
      <w:r w:rsidR="003610E9">
        <w:rPr>
          <w:rFonts w:ascii="Times New Roman" w:hAnsi="Times New Roman"/>
          <w:sz w:val="24"/>
          <w:szCs w:val="24"/>
        </w:rPr>
        <w:t xml:space="preserve">je </w:t>
      </w:r>
      <w:r w:rsidR="00C131E6">
        <w:rPr>
          <w:rFonts w:ascii="Times New Roman" w:hAnsi="Times New Roman"/>
          <w:sz w:val="24"/>
          <w:szCs w:val="24"/>
        </w:rPr>
        <w:t xml:space="preserve">odborná prax </w:t>
      </w:r>
      <w:r w:rsidR="003610E9">
        <w:rPr>
          <w:rFonts w:ascii="Times New Roman" w:hAnsi="Times New Roman"/>
          <w:sz w:val="24"/>
          <w:szCs w:val="24"/>
        </w:rPr>
        <w:t xml:space="preserve">požiadavkou </w:t>
      </w:r>
      <w:r w:rsidRPr="00AF01A4" w:rsidR="003610E9">
        <w:rPr>
          <w:rFonts w:ascii="Times New Roman" w:hAnsi="Times New Roman"/>
          <w:sz w:val="24"/>
          <w:szCs w:val="24"/>
        </w:rPr>
        <w:t xml:space="preserve">na vykonávanie štátnej služby </w:t>
      </w:r>
      <w:r w:rsidR="003610E9">
        <w:rPr>
          <w:rFonts w:ascii="Times New Roman" w:hAnsi="Times New Roman"/>
          <w:sz w:val="24"/>
          <w:szCs w:val="24"/>
        </w:rPr>
        <w:t>na obsadzovanom štátnozamestnaneckom mieste</w:t>
      </w:r>
      <w:r w:rsidRPr="003610E9" w:rsidR="003610E9">
        <w:rPr>
          <w:rFonts w:ascii="Times New Roman" w:hAnsi="Times New Roman"/>
          <w:sz w:val="24"/>
          <w:szCs w:val="24"/>
        </w:rPr>
        <w:t xml:space="preserve"> </w:t>
      </w:r>
      <w:r w:rsidR="003610E9">
        <w:rPr>
          <w:rFonts w:ascii="Times New Roman" w:hAnsi="Times New Roman"/>
          <w:sz w:val="24"/>
          <w:szCs w:val="24"/>
        </w:rPr>
        <w:t>podľa opisu štátnozamestnaneckého miesta</w:t>
      </w:r>
      <w:r w:rsidRPr="001265D8">
        <w:rPr>
          <w:rFonts w:ascii="Times New Roman" w:hAnsi="Times New Roman"/>
          <w:sz w:val="24"/>
          <w:szCs w:val="24"/>
        </w:rPr>
        <w:t>,</w:t>
      </w:r>
    </w:p>
    <w:p w:rsidR="00F821F6" w:rsidRPr="005239CB" w:rsidP="00F821F6">
      <w:pPr>
        <w:pStyle w:val="ListParagraph"/>
        <w:numPr>
          <w:numId w:val="3"/>
        </w:numPr>
        <w:bidi w:val="0"/>
        <w:spacing w:after="0" w:line="240" w:lineRule="auto"/>
        <w:jc w:val="both"/>
        <w:rPr>
          <w:rFonts w:ascii="Times New Roman" w:hAnsi="Times New Roman"/>
          <w:b/>
          <w:sz w:val="24"/>
          <w:szCs w:val="24"/>
        </w:rPr>
      </w:pPr>
      <w:r w:rsidR="00060552">
        <w:rPr>
          <w:rFonts w:ascii="Times New Roman" w:hAnsi="Times New Roman"/>
          <w:sz w:val="24"/>
          <w:szCs w:val="24"/>
        </w:rPr>
        <w:t xml:space="preserve">čestné vyhlásenie o </w:t>
      </w:r>
      <w:r w:rsidRPr="005239CB">
        <w:rPr>
          <w:rFonts w:ascii="Times New Roman" w:hAnsi="Times New Roman"/>
          <w:sz w:val="24"/>
          <w:szCs w:val="24"/>
        </w:rPr>
        <w:t>zdravotnej spôsobilosti na vykonávanie štátnej služby, ak</w:t>
      </w:r>
      <w:r w:rsidR="009D1930">
        <w:rPr>
          <w:rFonts w:ascii="Times New Roman" w:hAnsi="Times New Roman"/>
          <w:sz w:val="24"/>
          <w:szCs w:val="24"/>
        </w:rPr>
        <w:t xml:space="preserve"> sa</w:t>
      </w:r>
      <w:r w:rsidRPr="005239CB">
        <w:rPr>
          <w:rFonts w:ascii="Times New Roman" w:hAnsi="Times New Roman"/>
          <w:sz w:val="24"/>
          <w:szCs w:val="24"/>
        </w:rPr>
        <w:t xml:space="preserve"> </w:t>
      </w:r>
      <w:r w:rsidRPr="005239CB" w:rsidR="001D7F03">
        <w:rPr>
          <w:rFonts w:ascii="Times New Roman" w:hAnsi="Times New Roman"/>
          <w:sz w:val="24"/>
          <w:szCs w:val="24"/>
        </w:rPr>
        <w:t>zdravotn</w:t>
      </w:r>
      <w:r w:rsidR="001D7F03">
        <w:rPr>
          <w:rFonts w:ascii="Times New Roman" w:hAnsi="Times New Roman"/>
          <w:sz w:val="24"/>
          <w:szCs w:val="24"/>
        </w:rPr>
        <w:t>á</w:t>
      </w:r>
      <w:r w:rsidRPr="005239CB" w:rsidR="001D7F03">
        <w:rPr>
          <w:rFonts w:ascii="Times New Roman" w:hAnsi="Times New Roman"/>
          <w:sz w:val="24"/>
          <w:szCs w:val="24"/>
        </w:rPr>
        <w:t xml:space="preserve"> </w:t>
      </w:r>
      <w:r w:rsidRPr="005239CB">
        <w:rPr>
          <w:rFonts w:ascii="Times New Roman" w:hAnsi="Times New Roman"/>
          <w:sz w:val="24"/>
          <w:szCs w:val="24"/>
        </w:rPr>
        <w:t xml:space="preserve">spôsobilosť vyžaduje </w:t>
      </w:r>
      <w:r w:rsidR="009D1930">
        <w:rPr>
          <w:rFonts w:ascii="Times New Roman" w:hAnsi="Times New Roman"/>
          <w:sz w:val="24"/>
          <w:szCs w:val="24"/>
        </w:rPr>
        <w:t xml:space="preserve">podľa </w:t>
      </w:r>
      <w:r w:rsidRPr="005239CB">
        <w:rPr>
          <w:rFonts w:ascii="Times New Roman" w:hAnsi="Times New Roman"/>
          <w:sz w:val="24"/>
          <w:szCs w:val="24"/>
        </w:rPr>
        <w:t>osobitn</w:t>
      </w:r>
      <w:r w:rsidR="009D1930">
        <w:rPr>
          <w:rFonts w:ascii="Times New Roman" w:hAnsi="Times New Roman"/>
          <w:sz w:val="24"/>
          <w:szCs w:val="24"/>
        </w:rPr>
        <w:t>ého</w:t>
      </w:r>
      <w:r w:rsidRPr="005239CB">
        <w:rPr>
          <w:rFonts w:ascii="Times New Roman" w:hAnsi="Times New Roman"/>
          <w:sz w:val="24"/>
          <w:szCs w:val="24"/>
        </w:rPr>
        <w:t xml:space="preserve"> predpis</w:t>
      </w:r>
      <w:r w:rsidR="009D1930">
        <w:rPr>
          <w:rFonts w:ascii="Times New Roman" w:hAnsi="Times New Roman"/>
          <w:sz w:val="24"/>
          <w:szCs w:val="24"/>
        </w:rPr>
        <w:t>u</w:t>
      </w:r>
      <w:r w:rsidR="00AB02E5">
        <w:rPr>
          <w:rFonts w:ascii="Times New Roman" w:hAnsi="Times New Roman"/>
          <w:sz w:val="24"/>
          <w:szCs w:val="24"/>
        </w:rPr>
        <w:t>.</w:t>
      </w:r>
    </w:p>
    <w:p w:rsidR="00F821F6" w:rsidP="00F821F6">
      <w:pPr>
        <w:bidi w:val="0"/>
        <w:spacing w:after="0" w:line="240" w:lineRule="auto"/>
        <w:jc w:val="both"/>
        <w:rPr>
          <w:rFonts w:ascii="Times New Roman" w:hAnsi="Times New Roman"/>
          <w:sz w:val="24"/>
          <w:szCs w:val="24"/>
        </w:rPr>
      </w:pPr>
    </w:p>
    <w:p w:rsidR="00F821F6" w:rsidP="00F821F6">
      <w:pPr>
        <w:bidi w:val="0"/>
        <w:spacing w:after="0" w:line="240" w:lineRule="auto"/>
        <w:jc w:val="both"/>
        <w:rPr>
          <w:rFonts w:ascii="Times New Roman" w:hAnsi="Times New Roman"/>
          <w:sz w:val="24"/>
          <w:szCs w:val="24"/>
        </w:rPr>
      </w:pPr>
      <w:r>
        <w:rPr>
          <w:rFonts w:ascii="Times New Roman" w:hAnsi="Times New Roman"/>
          <w:sz w:val="24"/>
          <w:szCs w:val="24"/>
        </w:rPr>
        <w:t>(</w:t>
      </w:r>
      <w:r w:rsidR="00B23676">
        <w:rPr>
          <w:rFonts w:ascii="Times New Roman" w:hAnsi="Times New Roman"/>
          <w:sz w:val="24"/>
          <w:szCs w:val="24"/>
        </w:rPr>
        <w:t>3</w:t>
      </w:r>
      <w:r>
        <w:rPr>
          <w:rFonts w:ascii="Times New Roman" w:hAnsi="Times New Roman"/>
          <w:sz w:val="24"/>
          <w:szCs w:val="24"/>
        </w:rPr>
        <w:t xml:space="preserve">) </w:t>
      </w:r>
      <w:r w:rsidR="00AB096C">
        <w:rPr>
          <w:rFonts w:ascii="Times New Roman" w:hAnsi="Times New Roman"/>
          <w:sz w:val="24"/>
          <w:szCs w:val="24"/>
        </w:rPr>
        <w:t xml:space="preserve">Žiadosť o </w:t>
      </w:r>
      <w:r w:rsidR="00F960F8">
        <w:rPr>
          <w:rFonts w:ascii="Times New Roman" w:hAnsi="Times New Roman"/>
          <w:sz w:val="24"/>
          <w:szCs w:val="24"/>
        </w:rPr>
        <w:t xml:space="preserve">zaradenie a ďalšie </w:t>
      </w:r>
      <w:r w:rsidRPr="00A22E3D">
        <w:rPr>
          <w:rFonts w:ascii="Times New Roman" w:hAnsi="Times New Roman"/>
          <w:sz w:val="24"/>
          <w:szCs w:val="24"/>
        </w:rPr>
        <w:t>požadované dok</w:t>
      </w:r>
      <w:r w:rsidR="00F960F8">
        <w:rPr>
          <w:rFonts w:ascii="Times New Roman" w:hAnsi="Times New Roman"/>
          <w:sz w:val="24"/>
          <w:szCs w:val="24"/>
        </w:rPr>
        <w:t>umenty</w:t>
      </w:r>
      <w:r>
        <w:rPr>
          <w:rFonts w:ascii="Times New Roman" w:hAnsi="Times New Roman"/>
          <w:sz w:val="24"/>
          <w:szCs w:val="24"/>
        </w:rPr>
        <w:t>,</w:t>
      </w:r>
      <w:r w:rsidRPr="00A22E3D">
        <w:rPr>
          <w:rFonts w:ascii="Times New Roman" w:hAnsi="Times New Roman"/>
          <w:sz w:val="24"/>
          <w:szCs w:val="24"/>
        </w:rPr>
        <w:t xml:space="preserve"> okrem dok</w:t>
      </w:r>
      <w:r w:rsidR="000120C3">
        <w:rPr>
          <w:rFonts w:ascii="Times New Roman" w:hAnsi="Times New Roman"/>
          <w:sz w:val="24"/>
          <w:szCs w:val="24"/>
        </w:rPr>
        <w:t>ladov</w:t>
      </w:r>
      <w:r w:rsidR="00AB096C">
        <w:rPr>
          <w:rFonts w:ascii="Times New Roman" w:hAnsi="Times New Roman"/>
          <w:sz w:val="24"/>
          <w:szCs w:val="24"/>
        </w:rPr>
        <w:t xml:space="preserve"> podľa </w:t>
      </w:r>
      <w:r w:rsidRPr="00A22E3D">
        <w:rPr>
          <w:rFonts w:ascii="Times New Roman" w:hAnsi="Times New Roman"/>
          <w:sz w:val="24"/>
          <w:szCs w:val="24"/>
        </w:rPr>
        <w:t xml:space="preserve">odseku </w:t>
      </w:r>
      <w:r w:rsidR="00B23676">
        <w:rPr>
          <w:rFonts w:ascii="Times New Roman" w:hAnsi="Times New Roman"/>
          <w:sz w:val="24"/>
          <w:szCs w:val="24"/>
        </w:rPr>
        <w:t xml:space="preserve">2 </w:t>
      </w:r>
      <w:r w:rsidR="00AB096C">
        <w:rPr>
          <w:rFonts w:ascii="Times New Roman" w:hAnsi="Times New Roman"/>
          <w:sz w:val="24"/>
          <w:szCs w:val="24"/>
        </w:rPr>
        <w:t xml:space="preserve">písm. c) a </w:t>
      </w:r>
      <w:r w:rsidRPr="00A22E3D">
        <w:rPr>
          <w:rFonts w:ascii="Times New Roman" w:hAnsi="Times New Roman"/>
          <w:sz w:val="24"/>
          <w:szCs w:val="24"/>
        </w:rPr>
        <w:t>d)</w:t>
      </w:r>
      <w:r>
        <w:rPr>
          <w:rFonts w:ascii="Times New Roman" w:hAnsi="Times New Roman"/>
          <w:sz w:val="24"/>
          <w:szCs w:val="24"/>
        </w:rPr>
        <w:t>,</w:t>
      </w:r>
      <w:r w:rsidRPr="00A22E3D">
        <w:rPr>
          <w:rFonts w:ascii="Times New Roman" w:hAnsi="Times New Roman"/>
          <w:sz w:val="24"/>
          <w:szCs w:val="24"/>
        </w:rPr>
        <w:t xml:space="preserve"> musia byť vlastnoručne podpísané uchádzačom</w:t>
      </w:r>
      <w:r>
        <w:rPr>
          <w:rFonts w:ascii="Times New Roman" w:hAnsi="Times New Roman"/>
          <w:sz w:val="24"/>
          <w:szCs w:val="24"/>
        </w:rPr>
        <w:t>.</w:t>
      </w:r>
    </w:p>
    <w:p w:rsidR="00F821F6" w:rsidP="00F821F6">
      <w:pPr>
        <w:bidi w:val="0"/>
        <w:spacing w:after="0" w:line="240" w:lineRule="auto"/>
        <w:jc w:val="both"/>
        <w:rPr>
          <w:rFonts w:ascii="Times New Roman" w:hAnsi="Times New Roman"/>
          <w:sz w:val="24"/>
          <w:szCs w:val="24"/>
        </w:rPr>
      </w:pPr>
    </w:p>
    <w:p w:rsidR="00F821F6" w:rsidP="00F821F6">
      <w:pPr>
        <w:bidi w:val="0"/>
        <w:spacing w:after="0" w:line="240" w:lineRule="auto"/>
        <w:jc w:val="center"/>
        <w:rPr>
          <w:rFonts w:ascii="Times New Roman" w:hAnsi="Times New Roman"/>
          <w:sz w:val="24"/>
          <w:szCs w:val="24"/>
        </w:rPr>
      </w:pPr>
      <w:r>
        <w:rPr>
          <w:rFonts w:ascii="Times New Roman" w:hAnsi="Times New Roman"/>
          <w:sz w:val="24"/>
          <w:szCs w:val="24"/>
        </w:rPr>
        <w:t xml:space="preserve">§ </w:t>
      </w:r>
      <w:r w:rsidR="005B48F1">
        <w:rPr>
          <w:rFonts w:ascii="Times New Roman" w:hAnsi="Times New Roman"/>
          <w:sz w:val="24"/>
          <w:szCs w:val="24"/>
        </w:rPr>
        <w:t>4</w:t>
      </w:r>
    </w:p>
    <w:p w:rsidR="00F821F6" w:rsidRPr="0086280C" w:rsidP="00F821F6">
      <w:pPr>
        <w:bidi w:val="0"/>
        <w:spacing w:after="0" w:line="240" w:lineRule="auto"/>
        <w:jc w:val="center"/>
        <w:rPr>
          <w:rFonts w:ascii="Times New Roman" w:hAnsi="Times New Roman"/>
          <w:b/>
          <w:sz w:val="24"/>
          <w:szCs w:val="24"/>
        </w:rPr>
      </w:pPr>
      <w:r w:rsidR="00AB096C">
        <w:rPr>
          <w:rFonts w:ascii="Times New Roman" w:hAnsi="Times New Roman"/>
          <w:b/>
          <w:sz w:val="24"/>
          <w:szCs w:val="24"/>
        </w:rPr>
        <w:t xml:space="preserve">Žiadosť o zaradenie v </w:t>
      </w:r>
      <w:r w:rsidRPr="0086280C">
        <w:rPr>
          <w:rFonts w:ascii="Times New Roman" w:hAnsi="Times New Roman"/>
          <w:b/>
          <w:sz w:val="24"/>
          <w:szCs w:val="24"/>
        </w:rPr>
        <w:t xml:space="preserve">elektronickej </w:t>
      </w:r>
      <w:r w:rsidR="00AE744D">
        <w:rPr>
          <w:rFonts w:ascii="Times New Roman" w:hAnsi="Times New Roman"/>
          <w:b/>
          <w:sz w:val="24"/>
          <w:szCs w:val="24"/>
        </w:rPr>
        <w:t>podobe</w:t>
      </w:r>
    </w:p>
    <w:p w:rsidR="00167B46" w:rsidP="00F821F6">
      <w:pPr>
        <w:bidi w:val="0"/>
        <w:spacing w:after="0" w:line="240" w:lineRule="auto"/>
        <w:jc w:val="both"/>
        <w:rPr>
          <w:rFonts w:ascii="Times New Roman" w:hAnsi="Times New Roman"/>
          <w:sz w:val="24"/>
          <w:szCs w:val="24"/>
        </w:rPr>
      </w:pPr>
    </w:p>
    <w:p w:rsidR="00515E0F" w:rsidP="00F821F6">
      <w:pPr>
        <w:bidi w:val="0"/>
        <w:spacing w:after="0" w:line="240" w:lineRule="auto"/>
        <w:jc w:val="both"/>
        <w:rPr>
          <w:rFonts w:ascii="Times New Roman" w:hAnsi="Times New Roman"/>
          <w:sz w:val="24"/>
          <w:szCs w:val="24"/>
        </w:rPr>
      </w:pPr>
      <w:r w:rsidR="00AB096C">
        <w:rPr>
          <w:rFonts w:ascii="Times New Roman" w:hAnsi="Times New Roman"/>
          <w:sz w:val="24"/>
          <w:szCs w:val="24"/>
        </w:rPr>
        <w:t>(</w:t>
      </w:r>
      <w:r w:rsidR="00DE7FA4">
        <w:rPr>
          <w:rFonts w:ascii="Times New Roman" w:hAnsi="Times New Roman"/>
          <w:sz w:val="24"/>
          <w:szCs w:val="24"/>
        </w:rPr>
        <w:t>1</w:t>
      </w:r>
      <w:r w:rsidR="00AB096C">
        <w:rPr>
          <w:rFonts w:ascii="Times New Roman" w:hAnsi="Times New Roman"/>
          <w:sz w:val="24"/>
          <w:szCs w:val="24"/>
        </w:rPr>
        <w:t xml:space="preserve">) Žiadosť o zaradenie v </w:t>
      </w:r>
      <w:r w:rsidR="00167B46">
        <w:rPr>
          <w:rFonts w:ascii="Times New Roman" w:hAnsi="Times New Roman"/>
          <w:sz w:val="24"/>
          <w:szCs w:val="24"/>
        </w:rPr>
        <w:t xml:space="preserve">elektronickej </w:t>
      </w:r>
      <w:r w:rsidR="00AE744D">
        <w:rPr>
          <w:rFonts w:ascii="Times New Roman" w:hAnsi="Times New Roman"/>
          <w:sz w:val="24"/>
          <w:szCs w:val="24"/>
        </w:rPr>
        <w:t>podobe</w:t>
      </w:r>
      <w:r w:rsidR="00167B46">
        <w:rPr>
          <w:rFonts w:ascii="Times New Roman" w:hAnsi="Times New Roman"/>
          <w:sz w:val="24"/>
          <w:szCs w:val="24"/>
        </w:rPr>
        <w:t xml:space="preserve"> </w:t>
      </w:r>
      <w:r w:rsidRPr="002862DC" w:rsidR="00167B46">
        <w:rPr>
          <w:rFonts w:ascii="Times New Roman" w:hAnsi="Times New Roman"/>
          <w:sz w:val="24"/>
          <w:szCs w:val="24"/>
        </w:rPr>
        <w:t xml:space="preserve">má </w:t>
      </w:r>
      <w:r w:rsidRPr="002862DC" w:rsidR="00CB57B9">
        <w:rPr>
          <w:rFonts w:ascii="Times New Roman" w:hAnsi="Times New Roman"/>
          <w:sz w:val="24"/>
          <w:szCs w:val="24"/>
        </w:rPr>
        <w:t>charakter</w:t>
      </w:r>
      <w:r w:rsidRPr="002862DC" w:rsidR="00167B46">
        <w:rPr>
          <w:rFonts w:ascii="Times New Roman" w:hAnsi="Times New Roman"/>
          <w:sz w:val="24"/>
          <w:szCs w:val="24"/>
        </w:rPr>
        <w:t xml:space="preserve"> štandardizovaného elektronického formulára, ktorý </w:t>
      </w:r>
      <w:r w:rsidRPr="002862DC" w:rsidR="00CB57B9">
        <w:rPr>
          <w:rFonts w:ascii="Times New Roman" w:hAnsi="Times New Roman"/>
          <w:sz w:val="24"/>
          <w:szCs w:val="24"/>
        </w:rPr>
        <w:t>obsahuje najmä údaje</w:t>
      </w:r>
      <w:r w:rsidRPr="002862DC" w:rsidR="00AB096C">
        <w:rPr>
          <w:rFonts w:ascii="Times New Roman" w:hAnsi="Times New Roman"/>
          <w:sz w:val="24"/>
          <w:szCs w:val="24"/>
        </w:rPr>
        <w:t xml:space="preserve"> podľa § </w:t>
      </w:r>
      <w:r w:rsidRPr="002862DC" w:rsidR="00212B9C">
        <w:rPr>
          <w:rFonts w:ascii="Times New Roman" w:hAnsi="Times New Roman"/>
          <w:sz w:val="24"/>
          <w:szCs w:val="24"/>
        </w:rPr>
        <w:t xml:space="preserve">3 </w:t>
      </w:r>
      <w:r w:rsidRPr="002862DC" w:rsidR="00AB096C">
        <w:rPr>
          <w:rFonts w:ascii="Times New Roman" w:hAnsi="Times New Roman"/>
          <w:sz w:val="24"/>
          <w:szCs w:val="24"/>
        </w:rPr>
        <w:t xml:space="preserve">ods. 1 </w:t>
      </w:r>
      <w:r w:rsidRPr="002862DC" w:rsidR="00CB57B9">
        <w:rPr>
          <w:rFonts w:ascii="Times New Roman" w:hAnsi="Times New Roman"/>
          <w:sz w:val="24"/>
          <w:szCs w:val="24"/>
        </w:rPr>
        <w:t>a</w:t>
      </w:r>
      <w:r w:rsidR="00DC6F7E">
        <w:rPr>
          <w:rFonts w:ascii="Times New Roman" w:hAnsi="Times New Roman"/>
          <w:sz w:val="24"/>
          <w:szCs w:val="24"/>
        </w:rPr>
        <w:t xml:space="preserve"> </w:t>
      </w:r>
    </w:p>
    <w:p w:rsidR="00515E0F" w:rsidP="00515E0F">
      <w:pPr>
        <w:pStyle w:val="ListParagraph"/>
        <w:numPr>
          <w:numId w:val="14"/>
        </w:numPr>
        <w:bidi w:val="0"/>
        <w:spacing w:after="0" w:line="240" w:lineRule="auto"/>
        <w:jc w:val="both"/>
        <w:rPr>
          <w:rFonts w:ascii="Times New Roman" w:hAnsi="Times New Roman"/>
          <w:sz w:val="24"/>
          <w:szCs w:val="24"/>
        </w:rPr>
      </w:pPr>
      <w:r w:rsidR="00AB096C">
        <w:rPr>
          <w:rFonts w:ascii="Times New Roman" w:hAnsi="Times New Roman"/>
          <w:sz w:val="24"/>
          <w:szCs w:val="24"/>
        </w:rPr>
        <w:t xml:space="preserve">čestné vyhlásenie o </w:t>
      </w:r>
      <w:r>
        <w:rPr>
          <w:rFonts w:ascii="Times New Roman" w:hAnsi="Times New Roman"/>
          <w:sz w:val="24"/>
          <w:szCs w:val="24"/>
        </w:rPr>
        <w:t>ovládaní štátneho jazyka,</w:t>
      </w:r>
    </w:p>
    <w:p w:rsidR="00515E0F" w:rsidP="00515E0F">
      <w:pPr>
        <w:pStyle w:val="ListParagraph"/>
        <w:numPr>
          <w:numId w:val="14"/>
        </w:numPr>
        <w:bidi w:val="0"/>
        <w:spacing w:after="0" w:line="240" w:lineRule="auto"/>
        <w:jc w:val="both"/>
        <w:rPr>
          <w:rFonts w:ascii="Times New Roman" w:hAnsi="Times New Roman"/>
          <w:sz w:val="24"/>
          <w:szCs w:val="24"/>
        </w:rPr>
      </w:pPr>
      <w:r w:rsidR="00AB096C">
        <w:rPr>
          <w:rFonts w:ascii="Times New Roman" w:hAnsi="Times New Roman"/>
          <w:sz w:val="24"/>
          <w:szCs w:val="24"/>
        </w:rPr>
        <w:t>čestné vyhlásenie o</w:t>
      </w:r>
      <w:r w:rsidR="002545F3">
        <w:rPr>
          <w:rFonts w:ascii="Times New Roman" w:hAnsi="Times New Roman"/>
          <w:sz w:val="24"/>
          <w:szCs w:val="24"/>
        </w:rPr>
        <w:t xml:space="preserve"> štátnom </w:t>
      </w:r>
      <w:r w:rsidR="00AB096C">
        <w:rPr>
          <w:rFonts w:ascii="Times New Roman" w:hAnsi="Times New Roman"/>
          <w:sz w:val="24"/>
          <w:szCs w:val="24"/>
        </w:rPr>
        <w:t>o</w:t>
      </w:r>
      <w:r>
        <w:rPr>
          <w:rFonts w:ascii="Times New Roman" w:hAnsi="Times New Roman"/>
          <w:sz w:val="24"/>
          <w:szCs w:val="24"/>
        </w:rPr>
        <w:t xml:space="preserve">bčianstve </w:t>
      </w:r>
      <w:r w:rsidRPr="00B82161">
        <w:rPr>
          <w:rFonts w:ascii="Times New Roman" w:hAnsi="Times New Roman"/>
          <w:sz w:val="24"/>
          <w:szCs w:val="24"/>
        </w:rPr>
        <w:t>Slovenskej republiky, občianstve iného členského štátu Európskej únie, občianstve štátu, ktorý j</w:t>
      </w:r>
      <w:r w:rsidR="00AB096C">
        <w:rPr>
          <w:rFonts w:ascii="Times New Roman" w:hAnsi="Times New Roman"/>
          <w:sz w:val="24"/>
          <w:szCs w:val="24"/>
        </w:rPr>
        <w:t xml:space="preserve">e zmluvnou stranou Dohody o </w:t>
      </w:r>
      <w:r w:rsidRPr="008C6B7F">
        <w:rPr>
          <w:rFonts w:ascii="Times New Roman" w:hAnsi="Times New Roman"/>
          <w:sz w:val="24"/>
          <w:szCs w:val="24"/>
        </w:rPr>
        <w:t>Európskom hospodárskom priestore alebo občianstve Švajčiarskej konfederácie</w:t>
      </w:r>
      <w:r>
        <w:rPr>
          <w:rFonts w:ascii="Times New Roman" w:hAnsi="Times New Roman"/>
          <w:sz w:val="24"/>
          <w:szCs w:val="24"/>
        </w:rPr>
        <w:t>,</w:t>
      </w:r>
    </w:p>
    <w:p w:rsidR="00515E0F" w:rsidP="00515E0F">
      <w:pPr>
        <w:pStyle w:val="ListParagraph"/>
        <w:numPr>
          <w:numId w:val="14"/>
        </w:numPr>
        <w:bidi w:val="0"/>
        <w:spacing w:after="0" w:line="240" w:lineRule="auto"/>
        <w:jc w:val="both"/>
        <w:rPr>
          <w:rFonts w:ascii="Times New Roman" w:hAnsi="Times New Roman"/>
          <w:sz w:val="24"/>
          <w:szCs w:val="24"/>
        </w:rPr>
      </w:pPr>
      <w:r w:rsidR="00AB096C">
        <w:rPr>
          <w:rFonts w:ascii="Times New Roman" w:hAnsi="Times New Roman"/>
          <w:sz w:val="24"/>
          <w:szCs w:val="24"/>
        </w:rPr>
        <w:t xml:space="preserve">čestné vyhlásenie o </w:t>
      </w:r>
      <w:r>
        <w:rPr>
          <w:rFonts w:ascii="Times New Roman" w:hAnsi="Times New Roman"/>
          <w:sz w:val="24"/>
          <w:szCs w:val="24"/>
        </w:rPr>
        <w:t>bezúhonnosti,</w:t>
      </w:r>
    </w:p>
    <w:p w:rsidR="00515E0F" w:rsidP="00515E0F">
      <w:pPr>
        <w:pStyle w:val="ListParagraph"/>
        <w:numPr>
          <w:numId w:val="14"/>
        </w:numPr>
        <w:bidi w:val="0"/>
        <w:spacing w:after="0" w:line="240" w:lineRule="auto"/>
        <w:jc w:val="both"/>
        <w:rPr>
          <w:rFonts w:ascii="Times New Roman" w:hAnsi="Times New Roman"/>
          <w:sz w:val="24"/>
          <w:szCs w:val="24"/>
        </w:rPr>
      </w:pPr>
      <w:r w:rsidR="00AB096C">
        <w:rPr>
          <w:rFonts w:ascii="Times New Roman" w:hAnsi="Times New Roman"/>
          <w:sz w:val="24"/>
          <w:szCs w:val="24"/>
        </w:rPr>
        <w:t xml:space="preserve">čestné vyhlásenie o </w:t>
      </w:r>
      <w:r w:rsidRPr="00F82919">
        <w:rPr>
          <w:rFonts w:ascii="Times New Roman" w:hAnsi="Times New Roman"/>
          <w:sz w:val="24"/>
          <w:szCs w:val="24"/>
        </w:rPr>
        <w:t>spôsobilosti na právne úkony v plnom rozsahu</w:t>
      </w:r>
      <w:r>
        <w:rPr>
          <w:rFonts w:ascii="Times New Roman" w:hAnsi="Times New Roman"/>
          <w:sz w:val="24"/>
          <w:szCs w:val="24"/>
        </w:rPr>
        <w:t>,</w:t>
      </w:r>
    </w:p>
    <w:p w:rsidR="00167B46" w:rsidP="00515E0F">
      <w:pPr>
        <w:pStyle w:val="ListParagraph"/>
        <w:numPr>
          <w:numId w:val="14"/>
        </w:numPr>
        <w:bidi w:val="0"/>
        <w:spacing w:after="0" w:line="240" w:lineRule="auto"/>
        <w:jc w:val="both"/>
        <w:rPr>
          <w:rFonts w:ascii="Times New Roman" w:hAnsi="Times New Roman"/>
          <w:sz w:val="24"/>
          <w:szCs w:val="24"/>
        </w:rPr>
      </w:pPr>
      <w:r w:rsidR="00AB096C">
        <w:rPr>
          <w:rFonts w:ascii="Times New Roman" w:hAnsi="Times New Roman"/>
          <w:sz w:val="24"/>
          <w:szCs w:val="24"/>
        </w:rPr>
        <w:t xml:space="preserve">čestné vyhlásenie o </w:t>
      </w:r>
      <w:r w:rsidRPr="00AF01A4" w:rsidR="00515E0F">
        <w:rPr>
          <w:rFonts w:ascii="Times New Roman" w:hAnsi="Times New Roman"/>
          <w:sz w:val="24"/>
          <w:szCs w:val="24"/>
        </w:rPr>
        <w:t>ovládaní cudzieho jazyka na požadovanej úrovni</w:t>
      </w:r>
      <w:r w:rsidR="00DC6F7E">
        <w:rPr>
          <w:rFonts w:ascii="Times New Roman" w:hAnsi="Times New Roman"/>
          <w:sz w:val="24"/>
          <w:szCs w:val="24"/>
        </w:rPr>
        <w:t>,</w:t>
      </w:r>
    </w:p>
    <w:p w:rsidR="00DC6F7E" w:rsidP="00515E0F">
      <w:pPr>
        <w:pStyle w:val="ListParagraph"/>
        <w:numPr>
          <w:numId w:val="14"/>
        </w:numPr>
        <w:bidi w:val="0"/>
        <w:spacing w:after="0" w:line="240" w:lineRule="auto"/>
        <w:jc w:val="both"/>
        <w:rPr>
          <w:rFonts w:ascii="Times New Roman" w:hAnsi="Times New Roman"/>
          <w:sz w:val="24"/>
          <w:szCs w:val="24"/>
        </w:rPr>
      </w:pPr>
      <w:r w:rsidR="00AB096C">
        <w:rPr>
          <w:rFonts w:ascii="Times New Roman" w:hAnsi="Times New Roman"/>
          <w:sz w:val="24"/>
          <w:szCs w:val="24"/>
        </w:rPr>
        <w:t xml:space="preserve">čestné vyhlásenie o </w:t>
      </w:r>
      <w:r w:rsidRPr="00B82161">
        <w:rPr>
          <w:rFonts w:ascii="Times New Roman" w:hAnsi="Times New Roman"/>
          <w:sz w:val="24"/>
          <w:szCs w:val="24"/>
        </w:rPr>
        <w:t>pravdivosti všetkých údajov uvádzaných v</w:t>
      </w:r>
      <w:r w:rsidR="00AB096C">
        <w:rPr>
          <w:rFonts w:ascii="Times New Roman" w:hAnsi="Times New Roman"/>
          <w:sz w:val="24"/>
          <w:szCs w:val="24"/>
        </w:rPr>
        <w:t xml:space="preserve"> </w:t>
      </w:r>
      <w:r w:rsidRPr="00B82161">
        <w:rPr>
          <w:rFonts w:ascii="Times New Roman" w:hAnsi="Times New Roman"/>
          <w:sz w:val="24"/>
          <w:szCs w:val="24"/>
        </w:rPr>
        <w:t>žiadosti</w:t>
      </w:r>
      <w:r w:rsidR="00AB096C">
        <w:rPr>
          <w:rFonts w:ascii="Times New Roman" w:hAnsi="Times New Roman"/>
          <w:sz w:val="24"/>
          <w:szCs w:val="24"/>
        </w:rPr>
        <w:t xml:space="preserve"> o zaradenie a v </w:t>
      </w:r>
      <w:r>
        <w:rPr>
          <w:rFonts w:ascii="Times New Roman" w:hAnsi="Times New Roman"/>
          <w:sz w:val="24"/>
          <w:szCs w:val="24"/>
        </w:rPr>
        <w:t>ďalších priložených dokumentoch,</w:t>
      </w:r>
    </w:p>
    <w:p w:rsidR="0005161B" w:rsidRPr="002862DC" w:rsidP="00515E0F">
      <w:pPr>
        <w:pStyle w:val="ListParagraph"/>
        <w:numPr>
          <w:numId w:val="14"/>
        </w:numPr>
        <w:bidi w:val="0"/>
        <w:spacing w:after="0" w:line="240" w:lineRule="auto"/>
        <w:jc w:val="both"/>
        <w:rPr>
          <w:rFonts w:ascii="Times New Roman" w:hAnsi="Times New Roman"/>
          <w:sz w:val="24"/>
          <w:szCs w:val="24"/>
        </w:rPr>
      </w:pPr>
      <w:r w:rsidRPr="002862DC">
        <w:rPr>
          <w:rFonts w:ascii="Times New Roman" w:hAnsi="Times New Roman"/>
          <w:sz w:val="24"/>
          <w:szCs w:val="24"/>
        </w:rPr>
        <w:t xml:space="preserve">čestné vyhlásenie, že všetky doklady priložené k žiadosti o zaradenie </w:t>
      </w:r>
      <w:r w:rsidRPr="002862DC" w:rsidR="00FA44E9">
        <w:rPr>
          <w:rFonts w:ascii="Times New Roman" w:hAnsi="Times New Roman"/>
          <w:sz w:val="24"/>
          <w:szCs w:val="24"/>
        </w:rPr>
        <w:t xml:space="preserve">v elektronickej podobe </w:t>
      </w:r>
      <w:r w:rsidRPr="002862DC">
        <w:rPr>
          <w:rFonts w:ascii="Times New Roman" w:hAnsi="Times New Roman"/>
          <w:sz w:val="24"/>
          <w:szCs w:val="24"/>
        </w:rPr>
        <w:t xml:space="preserve">súhlasia </w:t>
      </w:r>
      <w:r w:rsidR="00573162">
        <w:rPr>
          <w:rFonts w:ascii="Times New Roman" w:hAnsi="Times New Roman"/>
          <w:sz w:val="24"/>
          <w:szCs w:val="24"/>
        </w:rPr>
        <w:t>s ich originálom.</w:t>
      </w:r>
    </w:p>
    <w:p w:rsidR="00F821F6" w:rsidP="00F821F6">
      <w:pPr>
        <w:bidi w:val="0"/>
        <w:spacing w:after="0" w:line="240" w:lineRule="auto"/>
        <w:jc w:val="both"/>
        <w:rPr>
          <w:rFonts w:ascii="Times New Roman" w:hAnsi="Times New Roman"/>
          <w:sz w:val="24"/>
          <w:szCs w:val="24"/>
        </w:rPr>
      </w:pPr>
    </w:p>
    <w:p w:rsidR="00F821F6" w:rsidRPr="002862DC" w:rsidP="00147F6A">
      <w:pPr>
        <w:bidi w:val="0"/>
        <w:spacing w:after="0" w:line="240" w:lineRule="auto"/>
        <w:jc w:val="both"/>
        <w:rPr>
          <w:rFonts w:ascii="Times New Roman" w:hAnsi="Times New Roman"/>
          <w:b/>
          <w:sz w:val="24"/>
          <w:szCs w:val="24"/>
        </w:rPr>
      </w:pPr>
      <w:r>
        <w:rPr>
          <w:rFonts w:ascii="Times New Roman" w:hAnsi="Times New Roman"/>
          <w:sz w:val="24"/>
          <w:szCs w:val="24"/>
        </w:rPr>
        <w:t>(</w:t>
      </w:r>
      <w:r w:rsidR="00DE7FA4">
        <w:rPr>
          <w:rFonts w:ascii="Times New Roman" w:hAnsi="Times New Roman"/>
          <w:sz w:val="24"/>
          <w:szCs w:val="24"/>
        </w:rPr>
        <w:t>2</w:t>
      </w:r>
      <w:r>
        <w:rPr>
          <w:rFonts w:ascii="Times New Roman" w:hAnsi="Times New Roman"/>
          <w:sz w:val="24"/>
          <w:szCs w:val="24"/>
        </w:rPr>
        <w:t xml:space="preserve">) </w:t>
      </w:r>
      <w:r w:rsidRPr="00276B9E">
        <w:rPr>
          <w:rFonts w:ascii="Times New Roman" w:hAnsi="Times New Roman"/>
          <w:sz w:val="24"/>
          <w:szCs w:val="24"/>
        </w:rPr>
        <w:t xml:space="preserve">Požadovanými </w:t>
      </w:r>
      <w:r w:rsidR="00AB096C">
        <w:rPr>
          <w:rFonts w:ascii="Times New Roman" w:hAnsi="Times New Roman"/>
          <w:sz w:val="24"/>
          <w:szCs w:val="24"/>
        </w:rPr>
        <w:t xml:space="preserve">dokumentmi k žiadosti o </w:t>
      </w:r>
      <w:r>
        <w:rPr>
          <w:rFonts w:ascii="Times New Roman" w:hAnsi="Times New Roman"/>
          <w:sz w:val="24"/>
          <w:szCs w:val="24"/>
        </w:rPr>
        <w:t xml:space="preserve">zaradenie podľa odseku </w:t>
      </w:r>
      <w:r w:rsidR="00DE7FA4">
        <w:rPr>
          <w:rFonts w:ascii="Times New Roman" w:hAnsi="Times New Roman"/>
          <w:sz w:val="24"/>
          <w:szCs w:val="24"/>
        </w:rPr>
        <w:t>1</w:t>
      </w:r>
      <w:r>
        <w:rPr>
          <w:rFonts w:ascii="Times New Roman" w:hAnsi="Times New Roman"/>
          <w:sz w:val="24"/>
          <w:szCs w:val="24"/>
        </w:rPr>
        <w:t xml:space="preserve"> </w:t>
      </w:r>
      <w:r w:rsidRPr="00276B9E">
        <w:rPr>
          <w:rFonts w:ascii="Times New Roman" w:hAnsi="Times New Roman"/>
          <w:sz w:val="24"/>
          <w:szCs w:val="24"/>
        </w:rPr>
        <w:t>sú najmä</w:t>
      </w:r>
      <w:r w:rsidR="00A86183">
        <w:rPr>
          <w:rFonts w:ascii="Times New Roman" w:hAnsi="Times New Roman"/>
          <w:sz w:val="24"/>
          <w:szCs w:val="24"/>
        </w:rPr>
        <w:t xml:space="preserve"> dokumenty podľa § </w:t>
      </w:r>
      <w:r w:rsidR="00212B9C">
        <w:rPr>
          <w:rFonts w:ascii="Times New Roman" w:hAnsi="Times New Roman"/>
          <w:sz w:val="24"/>
          <w:szCs w:val="24"/>
        </w:rPr>
        <w:t>3</w:t>
      </w:r>
      <w:r w:rsidR="00A86183">
        <w:rPr>
          <w:rFonts w:ascii="Times New Roman" w:hAnsi="Times New Roman"/>
          <w:sz w:val="24"/>
          <w:szCs w:val="24"/>
        </w:rPr>
        <w:t xml:space="preserve"> ods. </w:t>
      </w:r>
      <w:r w:rsidR="00EF542B">
        <w:rPr>
          <w:rFonts w:ascii="Times New Roman" w:hAnsi="Times New Roman"/>
          <w:sz w:val="24"/>
          <w:szCs w:val="24"/>
        </w:rPr>
        <w:t xml:space="preserve">2 </w:t>
      </w:r>
      <w:r w:rsidR="00A86183">
        <w:rPr>
          <w:rFonts w:ascii="Times New Roman" w:hAnsi="Times New Roman"/>
          <w:sz w:val="24"/>
          <w:szCs w:val="24"/>
        </w:rPr>
        <w:t>písm. a) až d</w:t>
      </w:r>
      <w:r w:rsidRPr="002862DC" w:rsidR="00A86183">
        <w:rPr>
          <w:rFonts w:ascii="Times New Roman" w:hAnsi="Times New Roman"/>
          <w:sz w:val="24"/>
          <w:szCs w:val="24"/>
        </w:rPr>
        <w:t>)</w:t>
      </w:r>
      <w:r w:rsidRPr="002862DC" w:rsidR="00BB5A94">
        <w:rPr>
          <w:rFonts w:ascii="Times New Roman" w:hAnsi="Times New Roman"/>
          <w:sz w:val="24"/>
          <w:szCs w:val="24"/>
        </w:rPr>
        <w:t>, j) a k)</w:t>
      </w:r>
      <w:r w:rsidRPr="002862DC" w:rsidR="00A86183">
        <w:rPr>
          <w:rFonts w:ascii="Times New Roman" w:hAnsi="Times New Roman"/>
          <w:sz w:val="24"/>
          <w:szCs w:val="24"/>
        </w:rPr>
        <w:t>.</w:t>
      </w:r>
    </w:p>
    <w:p w:rsidR="00147F6A" w:rsidP="00147F6A">
      <w:pPr>
        <w:bidi w:val="0"/>
        <w:spacing w:after="0" w:line="240" w:lineRule="auto"/>
        <w:jc w:val="both"/>
        <w:rPr>
          <w:rFonts w:ascii="Times New Roman" w:hAnsi="Times New Roman"/>
          <w:sz w:val="24"/>
          <w:szCs w:val="24"/>
        </w:rPr>
      </w:pPr>
    </w:p>
    <w:p w:rsidR="00F821F6" w:rsidRPr="002862DC" w:rsidP="00147F6A">
      <w:pPr>
        <w:bidi w:val="0"/>
        <w:spacing w:after="0" w:line="240" w:lineRule="auto"/>
        <w:jc w:val="both"/>
        <w:rPr>
          <w:rFonts w:ascii="Times New Roman" w:hAnsi="Times New Roman"/>
          <w:sz w:val="24"/>
          <w:szCs w:val="24"/>
        </w:rPr>
      </w:pPr>
      <w:r w:rsidRPr="002862DC" w:rsidR="00B62519">
        <w:rPr>
          <w:rFonts w:ascii="Times New Roman" w:hAnsi="Times New Roman"/>
          <w:sz w:val="24"/>
          <w:szCs w:val="24"/>
        </w:rPr>
        <w:t>(</w:t>
      </w:r>
      <w:r w:rsidR="00713CE3">
        <w:rPr>
          <w:rFonts w:ascii="Times New Roman" w:hAnsi="Times New Roman"/>
          <w:sz w:val="24"/>
          <w:szCs w:val="24"/>
        </w:rPr>
        <w:t>3</w:t>
      </w:r>
      <w:r w:rsidRPr="002862DC" w:rsidR="00B62519">
        <w:rPr>
          <w:rFonts w:ascii="Times New Roman" w:hAnsi="Times New Roman"/>
          <w:sz w:val="24"/>
          <w:szCs w:val="24"/>
        </w:rPr>
        <w:t>)</w:t>
      </w:r>
      <w:r w:rsidRPr="002862DC">
        <w:rPr>
          <w:rFonts w:ascii="Times New Roman" w:hAnsi="Times New Roman"/>
          <w:sz w:val="24"/>
          <w:szCs w:val="24"/>
        </w:rPr>
        <w:t xml:space="preserve"> </w:t>
      </w:r>
      <w:r w:rsidRPr="002862DC" w:rsidR="008B148B">
        <w:rPr>
          <w:rFonts w:ascii="Times New Roman" w:hAnsi="Times New Roman"/>
          <w:sz w:val="24"/>
          <w:szCs w:val="24"/>
        </w:rPr>
        <w:t>Ž</w:t>
      </w:r>
      <w:r w:rsidRPr="002862DC" w:rsidR="0075028F">
        <w:rPr>
          <w:rFonts w:ascii="Times New Roman" w:hAnsi="Times New Roman"/>
          <w:sz w:val="24"/>
          <w:szCs w:val="24"/>
        </w:rPr>
        <w:t xml:space="preserve">iadosť o </w:t>
      </w:r>
      <w:r w:rsidRPr="002862DC" w:rsidR="00B62519">
        <w:rPr>
          <w:rFonts w:ascii="Times New Roman" w:hAnsi="Times New Roman"/>
          <w:sz w:val="24"/>
          <w:szCs w:val="24"/>
        </w:rPr>
        <w:t>zaradenie a ďalšie požadované dokumenty</w:t>
      </w:r>
      <w:r w:rsidRPr="002862DC" w:rsidR="006B66DC">
        <w:rPr>
          <w:rFonts w:ascii="Times New Roman" w:hAnsi="Times New Roman"/>
          <w:sz w:val="24"/>
          <w:szCs w:val="24"/>
        </w:rPr>
        <w:t xml:space="preserve"> podané </w:t>
      </w:r>
      <w:r w:rsidRPr="002862DC" w:rsidR="00F22C6E">
        <w:rPr>
          <w:rFonts w:ascii="Times New Roman" w:hAnsi="Times New Roman"/>
          <w:sz w:val="24"/>
          <w:szCs w:val="24"/>
        </w:rPr>
        <w:t>v elektronickej podobe</w:t>
      </w:r>
      <w:r w:rsidR="003B024F">
        <w:rPr>
          <w:rFonts w:ascii="Times New Roman" w:hAnsi="Times New Roman"/>
          <w:sz w:val="24"/>
          <w:szCs w:val="24"/>
        </w:rPr>
        <w:t xml:space="preserve"> podľa </w:t>
      </w:r>
      <w:r w:rsidRPr="001210F6" w:rsidR="0049464A">
        <w:rPr>
          <w:rFonts w:ascii="Times New Roman" w:hAnsi="Times New Roman"/>
          <w:sz w:val="24"/>
          <w:szCs w:val="24"/>
        </w:rPr>
        <w:t>§ 41 ods. 3 písm. b) druhého</w:t>
      </w:r>
      <w:r w:rsidRPr="001210F6" w:rsidR="003B024F">
        <w:rPr>
          <w:rFonts w:ascii="Times New Roman" w:hAnsi="Times New Roman"/>
          <w:sz w:val="24"/>
          <w:szCs w:val="24"/>
        </w:rPr>
        <w:t xml:space="preserve"> bod</w:t>
      </w:r>
      <w:r w:rsidRPr="001210F6" w:rsidR="0049464A">
        <w:rPr>
          <w:rFonts w:ascii="Times New Roman" w:hAnsi="Times New Roman"/>
          <w:sz w:val="24"/>
          <w:szCs w:val="24"/>
        </w:rPr>
        <w:t>u</w:t>
      </w:r>
      <w:r w:rsidRPr="001210F6" w:rsidR="003B024F">
        <w:rPr>
          <w:rFonts w:ascii="Times New Roman" w:hAnsi="Times New Roman"/>
          <w:sz w:val="24"/>
          <w:szCs w:val="24"/>
        </w:rPr>
        <w:t xml:space="preserve"> zákona</w:t>
      </w:r>
      <w:r w:rsidRPr="001210F6" w:rsidR="00B96250">
        <w:rPr>
          <w:rFonts w:ascii="Times New Roman" w:hAnsi="Times New Roman"/>
          <w:sz w:val="24"/>
          <w:szCs w:val="24"/>
        </w:rPr>
        <w:t>, ktoré</w:t>
      </w:r>
      <w:r w:rsidRPr="001210F6" w:rsidR="00F22C6E">
        <w:rPr>
          <w:rFonts w:ascii="Times New Roman" w:hAnsi="Times New Roman"/>
          <w:sz w:val="24"/>
          <w:szCs w:val="24"/>
        </w:rPr>
        <w:t xml:space="preserve"> </w:t>
      </w:r>
      <w:r w:rsidRPr="001210F6" w:rsidR="008B148B">
        <w:rPr>
          <w:rFonts w:ascii="Times New Roman" w:hAnsi="Times New Roman"/>
          <w:sz w:val="24"/>
          <w:szCs w:val="24"/>
        </w:rPr>
        <w:t>doručuje uchádzač</w:t>
      </w:r>
      <w:r w:rsidRPr="002862DC" w:rsidR="008B148B">
        <w:rPr>
          <w:rFonts w:ascii="Times New Roman" w:hAnsi="Times New Roman"/>
          <w:sz w:val="24"/>
          <w:szCs w:val="24"/>
        </w:rPr>
        <w:t xml:space="preserve"> služobnému úradu </w:t>
      </w:r>
      <w:r w:rsidRPr="002862DC" w:rsidR="00F22C6E">
        <w:rPr>
          <w:rFonts w:ascii="Times New Roman" w:hAnsi="Times New Roman"/>
          <w:sz w:val="24"/>
          <w:szCs w:val="24"/>
        </w:rPr>
        <w:t>aj v</w:t>
      </w:r>
      <w:r w:rsidRPr="002862DC" w:rsidR="008B148B">
        <w:rPr>
          <w:rFonts w:ascii="Times New Roman" w:hAnsi="Times New Roman"/>
          <w:sz w:val="24"/>
          <w:szCs w:val="24"/>
        </w:rPr>
        <w:t xml:space="preserve"> ich </w:t>
      </w:r>
      <w:r w:rsidRPr="002862DC" w:rsidR="00F22C6E">
        <w:rPr>
          <w:rFonts w:ascii="Times New Roman" w:hAnsi="Times New Roman"/>
          <w:sz w:val="24"/>
          <w:szCs w:val="24"/>
        </w:rPr>
        <w:t>listinnej podobe</w:t>
      </w:r>
      <w:r w:rsidRPr="002862DC" w:rsidR="00B96250">
        <w:rPr>
          <w:rFonts w:ascii="Times New Roman" w:hAnsi="Times New Roman"/>
          <w:sz w:val="24"/>
          <w:szCs w:val="24"/>
        </w:rPr>
        <w:t xml:space="preserve">, </w:t>
      </w:r>
      <w:r w:rsidRPr="002862DC" w:rsidR="007A340D">
        <w:rPr>
          <w:rFonts w:ascii="Times New Roman" w:hAnsi="Times New Roman"/>
          <w:sz w:val="24"/>
          <w:szCs w:val="24"/>
        </w:rPr>
        <w:t xml:space="preserve">musia byť vlastnoručne podpísané uchádzačom </w:t>
      </w:r>
      <w:r w:rsidRPr="002862DC" w:rsidR="00F22C6E">
        <w:rPr>
          <w:rFonts w:ascii="Times New Roman" w:hAnsi="Times New Roman"/>
          <w:sz w:val="24"/>
          <w:szCs w:val="24"/>
        </w:rPr>
        <w:t>o</w:t>
      </w:r>
      <w:r w:rsidRPr="002862DC" w:rsidR="00B62519">
        <w:rPr>
          <w:rFonts w:ascii="Times New Roman" w:hAnsi="Times New Roman"/>
          <w:sz w:val="24"/>
          <w:szCs w:val="24"/>
        </w:rPr>
        <w:t>krem dok</w:t>
      </w:r>
      <w:r w:rsidRPr="002862DC" w:rsidR="000120C3">
        <w:rPr>
          <w:rFonts w:ascii="Times New Roman" w:hAnsi="Times New Roman"/>
          <w:sz w:val="24"/>
          <w:szCs w:val="24"/>
        </w:rPr>
        <w:t>lad</w:t>
      </w:r>
      <w:r w:rsidRPr="002862DC" w:rsidR="00B62519">
        <w:rPr>
          <w:rFonts w:ascii="Times New Roman" w:hAnsi="Times New Roman"/>
          <w:sz w:val="24"/>
          <w:szCs w:val="24"/>
        </w:rPr>
        <w:t>ov</w:t>
      </w:r>
      <w:r w:rsidRPr="002862DC" w:rsidR="0075028F">
        <w:rPr>
          <w:rFonts w:ascii="Times New Roman" w:hAnsi="Times New Roman"/>
          <w:sz w:val="24"/>
          <w:szCs w:val="24"/>
        </w:rPr>
        <w:t xml:space="preserve"> podľa </w:t>
      </w:r>
      <w:r w:rsidRPr="002862DC" w:rsidR="00A10824">
        <w:rPr>
          <w:rFonts w:ascii="Times New Roman" w:hAnsi="Times New Roman"/>
          <w:sz w:val="24"/>
          <w:szCs w:val="24"/>
        </w:rPr>
        <w:t xml:space="preserve">§ 3 ods. </w:t>
      </w:r>
      <w:r w:rsidR="00EF542B">
        <w:rPr>
          <w:rFonts w:ascii="Times New Roman" w:hAnsi="Times New Roman"/>
          <w:sz w:val="24"/>
          <w:szCs w:val="24"/>
        </w:rPr>
        <w:t>2</w:t>
      </w:r>
      <w:r w:rsidRPr="002862DC" w:rsidR="00EF542B">
        <w:rPr>
          <w:rFonts w:ascii="Times New Roman" w:hAnsi="Times New Roman"/>
          <w:sz w:val="24"/>
          <w:szCs w:val="24"/>
        </w:rPr>
        <w:t xml:space="preserve"> </w:t>
      </w:r>
      <w:r w:rsidRPr="002862DC" w:rsidR="0075028F">
        <w:rPr>
          <w:rFonts w:ascii="Times New Roman" w:hAnsi="Times New Roman"/>
          <w:sz w:val="24"/>
          <w:szCs w:val="24"/>
        </w:rPr>
        <w:t xml:space="preserve">písm. c) a </w:t>
      </w:r>
      <w:r w:rsidRPr="002862DC" w:rsidR="00B62519">
        <w:rPr>
          <w:rFonts w:ascii="Times New Roman" w:hAnsi="Times New Roman"/>
          <w:sz w:val="24"/>
          <w:szCs w:val="24"/>
        </w:rPr>
        <w:t>d)</w:t>
      </w:r>
      <w:r w:rsidRPr="002862DC" w:rsidR="00F83BBC">
        <w:rPr>
          <w:rFonts w:ascii="Times New Roman" w:hAnsi="Times New Roman"/>
          <w:sz w:val="24"/>
          <w:szCs w:val="24"/>
        </w:rPr>
        <w:t>.</w:t>
      </w:r>
    </w:p>
    <w:p w:rsidR="00AA5C5B" w:rsidRPr="00A22E3D" w:rsidP="00DE71C1">
      <w:pPr>
        <w:bidi w:val="0"/>
        <w:spacing w:after="0" w:line="240" w:lineRule="auto"/>
        <w:jc w:val="both"/>
        <w:rPr>
          <w:rFonts w:ascii="Times New Roman" w:hAnsi="Times New Roman"/>
          <w:sz w:val="24"/>
          <w:szCs w:val="24"/>
        </w:rPr>
      </w:pPr>
    </w:p>
    <w:p w:rsidR="009B53EE" w:rsidP="00DE71C1">
      <w:pPr>
        <w:widowControl w:val="0"/>
        <w:autoSpaceDE w:val="0"/>
        <w:autoSpaceDN w:val="0"/>
        <w:bidi w:val="0"/>
        <w:adjustRightInd w:val="0"/>
        <w:spacing w:after="0" w:line="240" w:lineRule="auto"/>
        <w:jc w:val="center"/>
        <w:rPr>
          <w:rFonts w:ascii="Times New Roman" w:hAnsi="Times New Roman"/>
          <w:sz w:val="24"/>
          <w:szCs w:val="24"/>
        </w:rPr>
      </w:pPr>
    </w:p>
    <w:p w:rsidR="00DE71C1" w:rsidP="00DE71C1">
      <w:pPr>
        <w:widowControl w:val="0"/>
        <w:autoSpaceDE w:val="0"/>
        <w:autoSpaceDN w:val="0"/>
        <w:bidi w:val="0"/>
        <w:adjustRightInd w:val="0"/>
        <w:spacing w:after="0" w:line="240" w:lineRule="auto"/>
        <w:jc w:val="center"/>
        <w:rPr>
          <w:rFonts w:ascii="Times New Roman" w:hAnsi="Times New Roman"/>
          <w:sz w:val="24"/>
          <w:szCs w:val="24"/>
        </w:rPr>
      </w:pPr>
      <w:r w:rsidRPr="00A07181">
        <w:rPr>
          <w:rFonts w:ascii="Times New Roman" w:hAnsi="Times New Roman"/>
          <w:sz w:val="24"/>
          <w:szCs w:val="24"/>
        </w:rPr>
        <w:t xml:space="preserve">§ </w:t>
      </w:r>
      <w:r w:rsidR="0071593D">
        <w:rPr>
          <w:rFonts w:ascii="Times New Roman" w:hAnsi="Times New Roman"/>
          <w:sz w:val="24"/>
          <w:szCs w:val="24"/>
        </w:rPr>
        <w:t>5</w:t>
      </w:r>
    </w:p>
    <w:p w:rsidR="00DE71C1" w:rsidP="00DE71C1">
      <w:pPr>
        <w:widowControl w:val="0"/>
        <w:autoSpaceDE w:val="0"/>
        <w:autoSpaceDN w:val="0"/>
        <w:bidi w:val="0"/>
        <w:adjustRightInd w:val="0"/>
        <w:spacing w:after="0" w:line="240" w:lineRule="auto"/>
        <w:jc w:val="center"/>
        <w:rPr>
          <w:rFonts w:ascii="Times New Roman" w:hAnsi="Times New Roman"/>
          <w:b/>
          <w:sz w:val="24"/>
          <w:szCs w:val="24"/>
        </w:rPr>
      </w:pPr>
      <w:r w:rsidRPr="00A07181">
        <w:rPr>
          <w:rFonts w:ascii="Times New Roman" w:hAnsi="Times New Roman"/>
          <w:b/>
          <w:sz w:val="24"/>
          <w:szCs w:val="24"/>
        </w:rPr>
        <w:t>Pozvanie na výberové konanie</w:t>
      </w:r>
    </w:p>
    <w:p w:rsidR="00DE71C1" w:rsidRPr="009B4955" w:rsidP="00DE71C1">
      <w:pPr>
        <w:widowControl w:val="0"/>
        <w:autoSpaceDE w:val="0"/>
        <w:autoSpaceDN w:val="0"/>
        <w:bidi w:val="0"/>
        <w:adjustRightInd w:val="0"/>
        <w:spacing w:after="0" w:line="240" w:lineRule="auto"/>
        <w:jc w:val="center"/>
        <w:rPr>
          <w:rFonts w:ascii="Times New Roman" w:hAnsi="Times New Roman"/>
          <w:sz w:val="24"/>
          <w:szCs w:val="24"/>
        </w:rPr>
      </w:pPr>
    </w:p>
    <w:p w:rsidR="00964DF7" w:rsidRPr="0086280C" w:rsidP="00DE71C1">
      <w:pPr>
        <w:autoSpaceDE w:val="0"/>
        <w:autoSpaceDN w:val="0"/>
        <w:bidi w:val="0"/>
        <w:adjustRightInd w:val="0"/>
        <w:spacing w:after="0" w:line="240" w:lineRule="auto"/>
        <w:jc w:val="both"/>
        <w:rPr>
          <w:rFonts w:ascii="Times New Roman" w:hAnsi="Times New Roman"/>
          <w:sz w:val="24"/>
          <w:szCs w:val="24"/>
        </w:rPr>
      </w:pPr>
      <w:r w:rsidR="002B5D32">
        <w:rPr>
          <w:rFonts w:ascii="Times New Roman" w:hAnsi="Times New Roman"/>
          <w:sz w:val="24"/>
          <w:szCs w:val="24"/>
        </w:rPr>
        <w:t>Pozvánka na výberové konanie obsahuje</w:t>
      </w:r>
      <w:r w:rsidRPr="0086280C" w:rsidR="00DE71C1">
        <w:rPr>
          <w:rFonts w:ascii="Times New Roman" w:hAnsi="Times New Roman"/>
          <w:sz w:val="24"/>
          <w:szCs w:val="24"/>
        </w:rPr>
        <w:t xml:space="preserve"> najmä </w:t>
      </w:r>
    </w:p>
    <w:p w:rsidR="00964DF7" w:rsidRPr="0086280C" w:rsidP="00964DF7">
      <w:pPr>
        <w:pStyle w:val="ListParagraph"/>
        <w:numPr>
          <w:numId w:val="15"/>
        </w:numPr>
        <w:autoSpaceDE w:val="0"/>
        <w:autoSpaceDN w:val="0"/>
        <w:bidi w:val="0"/>
        <w:adjustRightInd w:val="0"/>
        <w:spacing w:after="0" w:line="240" w:lineRule="auto"/>
        <w:jc w:val="both"/>
        <w:rPr>
          <w:rFonts w:ascii="Times New Roman" w:hAnsi="Times New Roman"/>
          <w:sz w:val="24"/>
          <w:szCs w:val="24"/>
        </w:rPr>
      </w:pPr>
      <w:r w:rsidR="0075028F">
        <w:rPr>
          <w:rFonts w:ascii="Times New Roman" w:hAnsi="Times New Roman"/>
          <w:sz w:val="24"/>
          <w:szCs w:val="24"/>
        </w:rPr>
        <w:t xml:space="preserve">názov a </w:t>
      </w:r>
      <w:r w:rsidRPr="0086280C">
        <w:rPr>
          <w:rFonts w:ascii="Times New Roman" w:hAnsi="Times New Roman"/>
          <w:sz w:val="24"/>
          <w:szCs w:val="24"/>
        </w:rPr>
        <w:t>sídlo služobného úradu, ktorý vyhlásil výberové konanie,</w:t>
      </w:r>
    </w:p>
    <w:p w:rsidR="00964DF7" w:rsidRPr="0086280C" w:rsidP="00964DF7">
      <w:pPr>
        <w:pStyle w:val="ListParagraph"/>
        <w:numPr>
          <w:numId w:val="15"/>
        </w:numPr>
        <w:autoSpaceDE w:val="0"/>
        <w:autoSpaceDN w:val="0"/>
        <w:bidi w:val="0"/>
        <w:adjustRightInd w:val="0"/>
        <w:spacing w:after="0" w:line="240" w:lineRule="auto"/>
        <w:jc w:val="both"/>
        <w:rPr>
          <w:rFonts w:ascii="Times New Roman" w:hAnsi="Times New Roman"/>
          <w:sz w:val="24"/>
          <w:szCs w:val="24"/>
        </w:rPr>
      </w:pPr>
      <w:r w:rsidRPr="0086280C">
        <w:rPr>
          <w:rFonts w:ascii="Times New Roman" w:hAnsi="Times New Roman"/>
          <w:sz w:val="24"/>
          <w:szCs w:val="24"/>
        </w:rPr>
        <w:t>identifikátor výberového konania,</w:t>
      </w:r>
    </w:p>
    <w:p w:rsidR="00964DF7" w:rsidRPr="0086280C" w:rsidP="00964DF7">
      <w:pPr>
        <w:pStyle w:val="ListParagraph"/>
        <w:numPr>
          <w:numId w:val="15"/>
        </w:numPr>
        <w:autoSpaceDE w:val="0"/>
        <w:autoSpaceDN w:val="0"/>
        <w:bidi w:val="0"/>
        <w:adjustRightInd w:val="0"/>
        <w:spacing w:after="0" w:line="240" w:lineRule="auto"/>
        <w:jc w:val="both"/>
        <w:rPr>
          <w:rFonts w:ascii="Times New Roman" w:hAnsi="Times New Roman"/>
          <w:sz w:val="24"/>
          <w:szCs w:val="24"/>
        </w:rPr>
      </w:pPr>
      <w:r w:rsidRPr="0086280C">
        <w:rPr>
          <w:rFonts w:ascii="Times New Roman" w:hAnsi="Times New Roman"/>
          <w:sz w:val="24"/>
          <w:szCs w:val="24"/>
        </w:rPr>
        <w:t>identifikátor uchádzača,</w:t>
      </w:r>
    </w:p>
    <w:p w:rsidR="00964DF7" w:rsidRPr="0086280C" w:rsidP="00964DF7">
      <w:pPr>
        <w:pStyle w:val="ListParagraph"/>
        <w:numPr>
          <w:numId w:val="15"/>
        </w:numPr>
        <w:autoSpaceDE w:val="0"/>
        <w:autoSpaceDN w:val="0"/>
        <w:bidi w:val="0"/>
        <w:adjustRightInd w:val="0"/>
        <w:spacing w:after="0" w:line="240" w:lineRule="auto"/>
        <w:jc w:val="both"/>
        <w:rPr>
          <w:rFonts w:ascii="Times New Roman" w:hAnsi="Times New Roman"/>
          <w:sz w:val="24"/>
          <w:szCs w:val="24"/>
        </w:rPr>
      </w:pPr>
      <w:r w:rsidR="0075028F">
        <w:rPr>
          <w:rFonts w:ascii="Times New Roman" w:hAnsi="Times New Roman"/>
          <w:sz w:val="24"/>
          <w:szCs w:val="24"/>
        </w:rPr>
        <w:t xml:space="preserve">titul, meno a </w:t>
      </w:r>
      <w:r w:rsidRPr="0086280C">
        <w:rPr>
          <w:rFonts w:ascii="Times New Roman" w:hAnsi="Times New Roman"/>
          <w:sz w:val="24"/>
          <w:szCs w:val="24"/>
        </w:rPr>
        <w:t>priezvisko uchádzača,</w:t>
      </w:r>
    </w:p>
    <w:p w:rsidR="00964DF7" w:rsidRPr="0086280C" w:rsidP="00964DF7">
      <w:pPr>
        <w:pStyle w:val="ListParagraph"/>
        <w:numPr>
          <w:numId w:val="15"/>
        </w:numPr>
        <w:autoSpaceDE w:val="0"/>
        <w:autoSpaceDN w:val="0"/>
        <w:bidi w:val="0"/>
        <w:adjustRightInd w:val="0"/>
        <w:spacing w:after="0" w:line="240" w:lineRule="auto"/>
        <w:jc w:val="both"/>
        <w:rPr>
          <w:rFonts w:ascii="Times New Roman" w:hAnsi="Times New Roman"/>
          <w:sz w:val="24"/>
          <w:szCs w:val="24"/>
        </w:rPr>
      </w:pPr>
      <w:r w:rsidR="00BF09DB">
        <w:rPr>
          <w:rFonts w:ascii="Times New Roman" w:hAnsi="Times New Roman"/>
          <w:sz w:val="24"/>
          <w:szCs w:val="24"/>
        </w:rPr>
        <w:t>korešpondenčnú adresu</w:t>
      </w:r>
      <w:r w:rsidRPr="0086280C">
        <w:rPr>
          <w:rFonts w:ascii="Times New Roman" w:hAnsi="Times New Roman"/>
          <w:sz w:val="24"/>
          <w:szCs w:val="24"/>
        </w:rPr>
        <w:t xml:space="preserve"> uchádzača,</w:t>
      </w:r>
    </w:p>
    <w:p w:rsidR="00994BC2" w:rsidRPr="002862DC" w:rsidP="00F57D2F">
      <w:pPr>
        <w:pStyle w:val="ListParagraph"/>
        <w:numPr>
          <w:numId w:val="15"/>
        </w:numPr>
        <w:autoSpaceDE w:val="0"/>
        <w:autoSpaceDN w:val="0"/>
        <w:bidi w:val="0"/>
        <w:adjustRightInd w:val="0"/>
        <w:spacing w:after="0" w:line="240" w:lineRule="auto"/>
        <w:jc w:val="both"/>
        <w:rPr>
          <w:rFonts w:ascii="Times New Roman" w:hAnsi="Times New Roman"/>
          <w:sz w:val="24"/>
          <w:szCs w:val="24"/>
        </w:rPr>
      </w:pPr>
      <w:r w:rsidRPr="002862DC" w:rsidR="0075028F">
        <w:rPr>
          <w:rFonts w:ascii="Times New Roman" w:hAnsi="Times New Roman"/>
          <w:sz w:val="24"/>
          <w:szCs w:val="24"/>
        </w:rPr>
        <w:t xml:space="preserve">údaje o </w:t>
      </w:r>
      <w:r w:rsidRPr="002862DC" w:rsidR="00964DF7">
        <w:rPr>
          <w:rFonts w:ascii="Times New Roman" w:hAnsi="Times New Roman"/>
          <w:sz w:val="24"/>
          <w:szCs w:val="24"/>
        </w:rPr>
        <w:t>obsadzovan</w:t>
      </w:r>
      <w:r w:rsidRPr="002862DC" w:rsidR="000222C7">
        <w:rPr>
          <w:rFonts w:ascii="Times New Roman" w:hAnsi="Times New Roman"/>
          <w:sz w:val="24"/>
          <w:szCs w:val="24"/>
        </w:rPr>
        <w:t>ej</w:t>
      </w:r>
      <w:r w:rsidRPr="002862DC" w:rsidR="00BF09DB">
        <w:rPr>
          <w:rFonts w:ascii="Times New Roman" w:hAnsi="Times New Roman"/>
          <w:sz w:val="24"/>
          <w:szCs w:val="24"/>
        </w:rPr>
        <w:t xml:space="preserve"> </w:t>
      </w:r>
      <w:r w:rsidRPr="002862DC" w:rsidR="000222C7">
        <w:rPr>
          <w:rFonts w:ascii="Times New Roman" w:hAnsi="Times New Roman"/>
          <w:sz w:val="24"/>
          <w:szCs w:val="24"/>
        </w:rPr>
        <w:t>funkcii</w:t>
      </w:r>
      <w:r w:rsidRPr="002862DC" w:rsidR="00BF09DB">
        <w:rPr>
          <w:rFonts w:ascii="Times New Roman" w:hAnsi="Times New Roman"/>
          <w:sz w:val="24"/>
          <w:szCs w:val="24"/>
        </w:rPr>
        <w:t>, odbor</w:t>
      </w:r>
      <w:r w:rsidRPr="002862DC" w:rsidR="000222C7">
        <w:rPr>
          <w:rFonts w:ascii="Times New Roman" w:hAnsi="Times New Roman"/>
          <w:sz w:val="24"/>
          <w:szCs w:val="24"/>
        </w:rPr>
        <w:t>e</w:t>
      </w:r>
      <w:r w:rsidRPr="002862DC" w:rsidR="00BF09DB">
        <w:rPr>
          <w:rFonts w:ascii="Times New Roman" w:hAnsi="Times New Roman"/>
          <w:sz w:val="24"/>
          <w:szCs w:val="24"/>
        </w:rPr>
        <w:t xml:space="preserve"> štátnej služby a</w:t>
      </w:r>
      <w:r w:rsidRPr="002862DC" w:rsidR="000222C7">
        <w:rPr>
          <w:rFonts w:ascii="Times New Roman" w:hAnsi="Times New Roman"/>
          <w:sz w:val="24"/>
          <w:szCs w:val="24"/>
        </w:rPr>
        <w:t xml:space="preserve"> organizačnom</w:t>
      </w:r>
      <w:r w:rsidRPr="002862DC" w:rsidR="00964DF7">
        <w:rPr>
          <w:rFonts w:ascii="Times New Roman" w:hAnsi="Times New Roman"/>
          <w:sz w:val="24"/>
          <w:szCs w:val="24"/>
        </w:rPr>
        <w:t xml:space="preserve"> útvar</w:t>
      </w:r>
      <w:r w:rsidRPr="002862DC" w:rsidR="000222C7">
        <w:rPr>
          <w:rFonts w:ascii="Times New Roman" w:hAnsi="Times New Roman"/>
          <w:sz w:val="24"/>
          <w:szCs w:val="24"/>
        </w:rPr>
        <w:t>e</w:t>
      </w:r>
      <w:r w:rsidRPr="002862DC" w:rsidR="00964DF7">
        <w:rPr>
          <w:rFonts w:ascii="Times New Roman" w:hAnsi="Times New Roman"/>
          <w:sz w:val="24"/>
          <w:szCs w:val="24"/>
        </w:rPr>
        <w:t>,</w:t>
      </w:r>
    </w:p>
    <w:p w:rsidR="00994BC2" w:rsidRPr="0086280C" w:rsidP="00994BC2">
      <w:pPr>
        <w:pStyle w:val="ListParagraph"/>
        <w:numPr>
          <w:numId w:val="15"/>
        </w:numPr>
        <w:autoSpaceDE w:val="0"/>
        <w:autoSpaceDN w:val="0"/>
        <w:bidi w:val="0"/>
        <w:adjustRightInd w:val="0"/>
        <w:spacing w:after="0" w:line="240" w:lineRule="auto"/>
        <w:jc w:val="both"/>
        <w:rPr>
          <w:rFonts w:ascii="Times New Roman" w:hAnsi="Times New Roman"/>
          <w:sz w:val="24"/>
          <w:szCs w:val="24"/>
        </w:rPr>
      </w:pPr>
      <w:r w:rsidRPr="0086280C" w:rsidR="00DE71C1">
        <w:rPr>
          <w:rFonts w:ascii="Times New Roman" w:hAnsi="Times New Roman"/>
          <w:sz w:val="24"/>
          <w:szCs w:val="24"/>
        </w:rPr>
        <w:t>deň, miesto</w:t>
      </w:r>
      <w:r w:rsidRPr="0086280C" w:rsidR="00BE6E2C">
        <w:rPr>
          <w:rFonts w:ascii="Times New Roman" w:hAnsi="Times New Roman"/>
          <w:sz w:val="24"/>
          <w:szCs w:val="24"/>
        </w:rPr>
        <w:t xml:space="preserve"> a</w:t>
      </w:r>
      <w:r w:rsidRPr="0086280C" w:rsidR="00DE71C1">
        <w:rPr>
          <w:rFonts w:ascii="Times New Roman" w:hAnsi="Times New Roman"/>
          <w:sz w:val="24"/>
          <w:szCs w:val="24"/>
        </w:rPr>
        <w:t xml:space="preserve"> čas </w:t>
      </w:r>
      <w:r w:rsidRPr="0086280C" w:rsidR="00BE6E2C">
        <w:rPr>
          <w:rFonts w:ascii="Times New Roman" w:hAnsi="Times New Roman"/>
          <w:sz w:val="24"/>
          <w:szCs w:val="24"/>
        </w:rPr>
        <w:t>uskutočnenia výberového konania</w:t>
      </w:r>
      <w:r w:rsidRPr="0086280C" w:rsidR="00F66CF2">
        <w:rPr>
          <w:rFonts w:ascii="Times New Roman" w:hAnsi="Times New Roman"/>
          <w:sz w:val="24"/>
          <w:szCs w:val="24"/>
        </w:rPr>
        <w:t>,</w:t>
      </w:r>
    </w:p>
    <w:p w:rsidR="00DE71C1" w:rsidP="00F66CF2">
      <w:pPr>
        <w:pStyle w:val="ListParagraph"/>
        <w:numPr>
          <w:numId w:val="15"/>
        </w:numPr>
        <w:autoSpaceDE w:val="0"/>
        <w:autoSpaceDN w:val="0"/>
        <w:bidi w:val="0"/>
        <w:adjustRightInd w:val="0"/>
        <w:spacing w:after="0" w:line="240" w:lineRule="auto"/>
        <w:jc w:val="both"/>
        <w:rPr>
          <w:rFonts w:ascii="Times New Roman" w:hAnsi="Times New Roman"/>
          <w:sz w:val="24"/>
          <w:szCs w:val="24"/>
        </w:rPr>
      </w:pPr>
      <w:r w:rsidR="00BF09DB">
        <w:rPr>
          <w:rFonts w:ascii="Times New Roman" w:hAnsi="Times New Roman"/>
          <w:sz w:val="24"/>
          <w:szCs w:val="24"/>
        </w:rPr>
        <w:t>formu</w:t>
      </w:r>
      <w:r w:rsidRPr="0086280C">
        <w:rPr>
          <w:rFonts w:ascii="Times New Roman" w:hAnsi="Times New Roman"/>
          <w:sz w:val="24"/>
          <w:szCs w:val="24"/>
        </w:rPr>
        <w:t xml:space="preserve"> overenia požadovaných </w:t>
      </w:r>
      <w:r w:rsidRPr="0086280C" w:rsidR="00994BC2">
        <w:rPr>
          <w:rFonts w:ascii="Times New Roman" w:hAnsi="Times New Roman"/>
          <w:sz w:val="24"/>
          <w:szCs w:val="24"/>
        </w:rPr>
        <w:t>všeobecných vedomostí, odborných vedomostí, schopností a osobnostných vlastností</w:t>
      </w:r>
      <w:r w:rsidRPr="0086280C">
        <w:rPr>
          <w:rFonts w:ascii="Times New Roman" w:hAnsi="Times New Roman"/>
          <w:sz w:val="24"/>
          <w:szCs w:val="24"/>
        </w:rPr>
        <w:t xml:space="preserve"> uchádzača.</w:t>
      </w:r>
    </w:p>
    <w:p w:rsidR="00CA3463" w:rsidP="00CA3463">
      <w:pPr>
        <w:pStyle w:val="ListParagraph"/>
        <w:autoSpaceDE w:val="0"/>
        <w:autoSpaceDN w:val="0"/>
        <w:bidi w:val="0"/>
        <w:adjustRightInd w:val="0"/>
        <w:spacing w:after="0" w:line="240" w:lineRule="auto"/>
        <w:jc w:val="both"/>
        <w:rPr>
          <w:rFonts w:ascii="Times New Roman" w:hAnsi="Times New Roman"/>
          <w:sz w:val="24"/>
          <w:szCs w:val="24"/>
        </w:rPr>
      </w:pPr>
    </w:p>
    <w:p w:rsidR="00CA3463" w:rsidRPr="000222C7" w:rsidP="00CA3463">
      <w:pPr>
        <w:pStyle w:val="ListParagraph"/>
        <w:autoSpaceDE w:val="0"/>
        <w:autoSpaceDN w:val="0"/>
        <w:bidi w:val="0"/>
        <w:adjustRightInd w:val="0"/>
        <w:spacing w:after="0" w:line="240" w:lineRule="auto"/>
        <w:ind w:left="0"/>
        <w:jc w:val="center"/>
        <w:rPr>
          <w:rFonts w:ascii="Times New Roman" w:hAnsi="Times New Roman"/>
          <w:sz w:val="24"/>
          <w:szCs w:val="24"/>
        </w:rPr>
      </w:pPr>
      <w:r w:rsidRPr="000222C7">
        <w:rPr>
          <w:rFonts w:ascii="Times New Roman" w:hAnsi="Times New Roman"/>
          <w:sz w:val="24"/>
          <w:szCs w:val="24"/>
        </w:rPr>
        <w:t xml:space="preserve">§ </w:t>
      </w:r>
      <w:r w:rsidR="000222C7">
        <w:rPr>
          <w:rFonts w:ascii="Times New Roman" w:hAnsi="Times New Roman"/>
          <w:sz w:val="24"/>
          <w:szCs w:val="24"/>
        </w:rPr>
        <w:t>6</w:t>
      </w:r>
    </w:p>
    <w:p w:rsidR="00CA3463" w:rsidRPr="000222C7" w:rsidP="00CA3463">
      <w:pPr>
        <w:pStyle w:val="ListParagraph"/>
        <w:autoSpaceDE w:val="0"/>
        <w:autoSpaceDN w:val="0"/>
        <w:bidi w:val="0"/>
        <w:adjustRightInd w:val="0"/>
        <w:spacing w:after="0" w:line="240" w:lineRule="auto"/>
        <w:ind w:left="0"/>
        <w:jc w:val="center"/>
        <w:rPr>
          <w:rFonts w:ascii="Times New Roman" w:hAnsi="Times New Roman"/>
          <w:b/>
          <w:sz w:val="24"/>
          <w:szCs w:val="24"/>
        </w:rPr>
      </w:pPr>
      <w:r w:rsidRPr="000222C7" w:rsidR="007E2FC2">
        <w:rPr>
          <w:rFonts w:ascii="Times New Roman" w:hAnsi="Times New Roman"/>
          <w:b/>
          <w:sz w:val="24"/>
          <w:szCs w:val="24"/>
        </w:rPr>
        <w:t>Nezaradenie</w:t>
      </w:r>
      <w:r w:rsidRPr="000222C7">
        <w:rPr>
          <w:rFonts w:ascii="Times New Roman" w:hAnsi="Times New Roman"/>
          <w:b/>
          <w:sz w:val="24"/>
          <w:szCs w:val="24"/>
        </w:rPr>
        <w:t xml:space="preserve"> uchádzača do výberového konania</w:t>
      </w:r>
    </w:p>
    <w:p w:rsidR="00CA3463" w:rsidRPr="000222C7" w:rsidP="00CA3463">
      <w:pPr>
        <w:pStyle w:val="ListParagraph"/>
        <w:autoSpaceDE w:val="0"/>
        <w:autoSpaceDN w:val="0"/>
        <w:bidi w:val="0"/>
        <w:adjustRightInd w:val="0"/>
        <w:spacing w:after="0" w:line="240" w:lineRule="auto"/>
        <w:ind w:left="0"/>
        <w:jc w:val="both"/>
        <w:rPr>
          <w:rFonts w:ascii="Times New Roman" w:hAnsi="Times New Roman"/>
          <w:sz w:val="24"/>
          <w:szCs w:val="24"/>
        </w:rPr>
      </w:pPr>
    </w:p>
    <w:p w:rsidR="00F57D2F" w:rsidRPr="000222C7" w:rsidP="00550D01">
      <w:pPr>
        <w:pStyle w:val="ListParagraph"/>
        <w:autoSpaceDE w:val="0"/>
        <w:autoSpaceDN w:val="0"/>
        <w:bidi w:val="0"/>
        <w:adjustRightInd w:val="0"/>
        <w:spacing w:after="0" w:line="240" w:lineRule="auto"/>
        <w:ind w:left="0"/>
        <w:jc w:val="both"/>
        <w:rPr>
          <w:rFonts w:ascii="Times New Roman" w:hAnsi="Times New Roman"/>
          <w:sz w:val="24"/>
          <w:szCs w:val="24"/>
        </w:rPr>
      </w:pPr>
      <w:r w:rsidRPr="000222C7" w:rsidR="00550D01">
        <w:rPr>
          <w:rFonts w:ascii="Times New Roman" w:hAnsi="Times New Roman"/>
          <w:sz w:val="24"/>
          <w:szCs w:val="24"/>
        </w:rPr>
        <w:t>Oznámenie o nezaradení uchádzača do výberového konania obsahuje najmä</w:t>
      </w:r>
    </w:p>
    <w:p w:rsidR="000F395C" w:rsidRPr="000222C7" w:rsidP="000F395C">
      <w:pPr>
        <w:pStyle w:val="ListParagraph"/>
        <w:numPr>
          <w:numId w:val="20"/>
        </w:numPr>
        <w:autoSpaceDE w:val="0"/>
        <w:autoSpaceDN w:val="0"/>
        <w:bidi w:val="0"/>
        <w:adjustRightInd w:val="0"/>
        <w:spacing w:after="0" w:line="240" w:lineRule="auto"/>
        <w:jc w:val="both"/>
        <w:rPr>
          <w:rFonts w:ascii="Times New Roman" w:hAnsi="Times New Roman"/>
          <w:sz w:val="24"/>
          <w:szCs w:val="24"/>
        </w:rPr>
      </w:pPr>
      <w:r w:rsidRPr="000222C7">
        <w:rPr>
          <w:rFonts w:ascii="Times New Roman" w:hAnsi="Times New Roman"/>
          <w:sz w:val="24"/>
          <w:szCs w:val="24"/>
        </w:rPr>
        <w:t>názov a sídlo služobného úradu, ktorý vyhlásil výberové konanie,</w:t>
      </w:r>
    </w:p>
    <w:p w:rsidR="000F395C" w:rsidRPr="000222C7" w:rsidP="000F395C">
      <w:pPr>
        <w:pStyle w:val="ListParagraph"/>
        <w:numPr>
          <w:numId w:val="20"/>
        </w:numPr>
        <w:autoSpaceDE w:val="0"/>
        <w:autoSpaceDN w:val="0"/>
        <w:bidi w:val="0"/>
        <w:adjustRightInd w:val="0"/>
        <w:spacing w:after="0" w:line="240" w:lineRule="auto"/>
        <w:jc w:val="both"/>
        <w:rPr>
          <w:rFonts w:ascii="Times New Roman" w:hAnsi="Times New Roman"/>
          <w:sz w:val="24"/>
          <w:szCs w:val="24"/>
        </w:rPr>
      </w:pPr>
      <w:r w:rsidRPr="000222C7">
        <w:rPr>
          <w:rFonts w:ascii="Times New Roman" w:hAnsi="Times New Roman"/>
          <w:sz w:val="24"/>
          <w:szCs w:val="24"/>
        </w:rPr>
        <w:t>identifikátor výberového konania,</w:t>
      </w:r>
    </w:p>
    <w:p w:rsidR="000F395C" w:rsidRPr="000222C7" w:rsidP="000F395C">
      <w:pPr>
        <w:pStyle w:val="ListParagraph"/>
        <w:numPr>
          <w:numId w:val="20"/>
        </w:numPr>
        <w:autoSpaceDE w:val="0"/>
        <w:autoSpaceDN w:val="0"/>
        <w:bidi w:val="0"/>
        <w:adjustRightInd w:val="0"/>
        <w:spacing w:after="0" w:line="240" w:lineRule="auto"/>
        <w:jc w:val="both"/>
        <w:rPr>
          <w:rFonts w:ascii="Times New Roman" w:hAnsi="Times New Roman"/>
          <w:sz w:val="24"/>
          <w:szCs w:val="24"/>
        </w:rPr>
      </w:pPr>
      <w:r w:rsidRPr="000222C7">
        <w:rPr>
          <w:rFonts w:ascii="Times New Roman" w:hAnsi="Times New Roman"/>
          <w:sz w:val="24"/>
          <w:szCs w:val="24"/>
        </w:rPr>
        <w:t>identifikátor uchádzača,</w:t>
      </w:r>
    </w:p>
    <w:p w:rsidR="000F395C" w:rsidRPr="000222C7" w:rsidP="000F395C">
      <w:pPr>
        <w:pStyle w:val="ListParagraph"/>
        <w:numPr>
          <w:numId w:val="20"/>
        </w:numPr>
        <w:autoSpaceDE w:val="0"/>
        <w:autoSpaceDN w:val="0"/>
        <w:bidi w:val="0"/>
        <w:adjustRightInd w:val="0"/>
        <w:spacing w:after="0" w:line="240" w:lineRule="auto"/>
        <w:jc w:val="both"/>
        <w:rPr>
          <w:rFonts w:ascii="Times New Roman" w:hAnsi="Times New Roman"/>
          <w:sz w:val="24"/>
          <w:szCs w:val="24"/>
        </w:rPr>
      </w:pPr>
      <w:r w:rsidRPr="000222C7">
        <w:rPr>
          <w:rFonts w:ascii="Times New Roman" w:hAnsi="Times New Roman"/>
          <w:sz w:val="24"/>
          <w:szCs w:val="24"/>
        </w:rPr>
        <w:t>titul, meno a priezvisko uchádzača,</w:t>
      </w:r>
    </w:p>
    <w:p w:rsidR="000F395C" w:rsidRPr="000222C7" w:rsidP="000F395C">
      <w:pPr>
        <w:pStyle w:val="ListParagraph"/>
        <w:numPr>
          <w:numId w:val="20"/>
        </w:numPr>
        <w:autoSpaceDE w:val="0"/>
        <w:autoSpaceDN w:val="0"/>
        <w:bidi w:val="0"/>
        <w:adjustRightInd w:val="0"/>
        <w:spacing w:after="0" w:line="240" w:lineRule="auto"/>
        <w:jc w:val="both"/>
        <w:rPr>
          <w:rFonts w:ascii="Times New Roman" w:hAnsi="Times New Roman"/>
          <w:sz w:val="24"/>
          <w:szCs w:val="24"/>
        </w:rPr>
      </w:pPr>
      <w:r w:rsidRPr="000222C7">
        <w:rPr>
          <w:rFonts w:ascii="Times New Roman" w:hAnsi="Times New Roman"/>
          <w:sz w:val="24"/>
          <w:szCs w:val="24"/>
        </w:rPr>
        <w:t>korešpondenčnú adresu uchádzača,</w:t>
      </w:r>
    </w:p>
    <w:p w:rsidR="00F64EC6" w:rsidRPr="000222C7" w:rsidP="00F64EC6">
      <w:pPr>
        <w:pStyle w:val="ListParagraph"/>
        <w:numPr>
          <w:numId w:val="20"/>
        </w:numPr>
        <w:autoSpaceDE w:val="0"/>
        <w:autoSpaceDN w:val="0"/>
        <w:bidi w:val="0"/>
        <w:adjustRightInd w:val="0"/>
        <w:spacing w:after="0" w:line="240" w:lineRule="auto"/>
        <w:jc w:val="both"/>
        <w:rPr>
          <w:rFonts w:ascii="Times New Roman" w:hAnsi="Times New Roman"/>
          <w:sz w:val="24"/>
          <w:szCs w:val="24"/>
        </w:rPr>
      </w:pPr>
      <w:r w:rsidRPr="002862DC">
        <w:rPr>
          <w:rFonts w:ascii="Times New Roman" w:hAnsi="Times New Roman"/>
          <w:sz w:val="24"/>
          <w:szCs w:val="24"/>
        </w:rPr>
        <w:t xml:space="preserve">údaje o </w:t>
      </w:r>
      <w:r w:rsidRPr="002862DC" w:rsidR="0062006F">
        <w:rPr>
          <w:rFonts w:ascii="Times New Roman" w:hAnsi="Times New Roman"/>
          <w:sz w:val="24"/>
          <w:szCs w:val="24"/>
        </w:rPr>
        <w:t>obsadzovanej funkcii</w:t>
      </w:r>
      <w:r w:rsidRPr="002862DC">
        <w:rPr>
          <w:rFonts w:ascii="Times New Roman" w:hAnsi="Times New Roman"/>
          <w:sz w:val="24"/>
          <w:szCs w:val="24"/>
        </w:rPr>
        <w:t xml:space="preserve"> a odbor</w:t>
      </w:r>
      <w:r w:rsidRPr="002862DC" w:rsidR="0062006F">
        <w:rPr>
          <w:rFonts w:ascii="Times New Roman" w:hAnsi="Times New Roman"/>
          <w:sz w:val="24"/>
          <w:szCs w:val="24"/>
        </w:rPr>
        <w:t>e</w:t>
      </w:r>
      <w:r w:rsidRPr="002862DC">
        <w:rPr>
          <w:rFonts w:ascii="Times New Roman" w:hAnsi="Times New Roman"/>
          <w:sz w:val="24"/>
          <w:szCs w:val="24"/>
        </w:rPr>
        <w:t xml:space="preserve"> štátnej služby</w:t>
      </w:r>
      <w:r w:rsidRPr="000222C7">
        <w:rPr>
          <w:rFonts w:ascii="Times New Roman" w:hAnsi="Times New Roman"/>
          <w:sz w:val="24"/>
          <w:szCs w:val="24"/>
        </w:rPr>
        <w:t>,</w:t>
      </w:r>
    </w:p>
    <w:p w:rsidR="00550D01" w:rsidRPr="000222C7" w:rsidP="00F64EC6">
      <w:pPr>
        <w:pStyle w:val="ListParagraph"/>
        <w:numPr>
          <w:numId w:val="20"/>
        </w:numPr>
        <w:autoSpaceDE w:val="0"/>
        <w:autoSpaceDN w:val="0"/>
        <w:bidi w:val="0"/>
        <w:adjustRightInd w:val="0"/>
        <w:spacing w:after="0" w:line="240" w:lineRule="auto"/>
        <w:jc w:val="both"/>
        <w:rPr>
          <w:rFonts w:ascii="Times New Roman" w:hAnsi="Times New Roman"/>
          <w:sz w:val="24"/>
          <w:szCs w:val="24"/>
        </w:rPr>
      </w:pPr>
      <w:r w:rsidRPr="000222C7" w:rsidR="00F64EC6">
        <w:rPr>
          <w:rFonts w:ascii="Times New Roman" w:hAnsi="Times New Roman"/>
          <w:sz w:val="24"/>
          <w:szCs w:val="24"/>
        </w:rPr>
        <w:t>dôvod nezaradenia</w:t>
      </w:r>
      <w:r w:rsidRPr="000222C7" w:rsidR="00E06392">
        <w:rPr>
          <w:rFonts w:ascii="Times New Roman" w:hAnsi="Times New Roman"/>
          <w:sz w:val="24"/>
          <w:szCs w:val="24"/>
        </w:rPr>
        <w:t xml:space="preserve"> </w:t>
      </w:r>
      <w:r w:rsidR="00132C36">
        <w:rPr>
          <w:rFonts w:ascii="Times New Roman" w:hAnsi="Times New Roman"/>
          <w:sz w:val="24"/>
          <w:szCs w:val="24"/>
        </w:rPr>
        <w:t xml:space="preserve">uchádzača </w:t>
      </w:r>
      <w:r w:rsidRPr="000222C7" w:rsidR="00E06392">
        <w:rPr>
          <w:rFonts w:ascii="Times New Roman" w:hAnsi="Times New Roman"/>
          <w:sz w:val="24"/>
          <w:szCs w:val="24"/>
        </w:rPr>
        <w:t>do výberového konania</w:t>
      </w:r>
      <w:r w:rsidRPr="000222C7" w:rsidR="00F64EC6">
        <w:rPr>
          <w:rFonts w:ascii="Times New Roman" w:hAnsi="Times New Roman"/>
          <w:sz w:val="24"/>
          <w:szCs w:val="24"/>
        </w:rPr>
        <w:t xml:space="preserve">. </w:t>
      </w:r>
    </w:p>
    <w:p w:rsidR="00024389" w:rsidP="00DE71C1">
      <w:pPr>
        <w:autoSpaceDE w:val="0"/>
        <w:autoSpaceDN w:val="0"/>
        <w:bidi w:val="0"/>
        <w:adjustRightInd w:val="0"/>
        <w:spacing w:after="0" w:line="240" w:lineRule="auto"/>
        <w:jc w:val="center"/>
        <w:rPr>
          <w:rFonts w:ascii="Times New Roman" w:hAnsi="Times New Roman"/>
          <w:sz w:val="24"/>
          <w:szCs w:val="24"/>
        </w:rPr>
      </w:pPr>
    </w:p>
    <w:p w:rsidR="00DE71C1" w:rsidRPr="00D9318C" w:rsidP="00DE71C1">
      <w:pPr>
        <w:autoSpaceDE w:val="0"/>
        <w:autoSpaceDN w:val="0"/>
        <w:bidi w:val="0"/>
        <w:adjustRightInd w:val="0"/>
        <w:spacing w:after="0" w:line="240" w:lineRule="auto"/>
        <w:jc w:val="center"/>
        <w:rPr>
          <w:rFonts w:ascii="Times New Roman" w:hAnsi="Times New Roman"/>
          <w:sz w:val="24"/>
          <w:szCs w:val="24"/>
        </w:rPr>
      </w:pPr>
      <w:r w:rsidRPr="00D9318C">
        <w:rPr>
          <w:rFonts w:ascii="Times New Roman" w:hAnsi="Times New Roman"/>
          <w:sz w:val="24"/>
          <w:szCs w:val="24"/>
        </w:rPr>
        <w:t xml:space="preserve">§ </w:t>
      </w:r>
      <w:r w:rsidRPr="00D9318C" w:rsidR="000222C7">
        <w:rPr>
          <w:rFonts w:ascii="Times New Roman" w:hAnsi="Times New Roman"/>
          <w:sz w:val="24"/>
          <w:szCs w:val="24"/>
        </w:rPr>
        <w:t>7</w:t>
      </w:r>
    </w:p>
    <w:p w:rsidR="00DE71C1" w:rsidP="00DE71C1">
      <w:pPr>
        <w:autoSpaceDE w:val="0"/>
        <w:autoSpaceDN w:val="0"/>
        <w:bidi w:val="0"/>
        <w:adjustRightInd w:val="0"/>
        <w:spacing w:after="0" w:line="240" w:lineRule="auto"/>
        <w:jc w:val="center"/>
        <w:rPr>
          <w:rFonts w:ascii="Times New Roman" w:hAnsi="Times New Roman"/>
          <w:b/>
          <w:sz w:val="24"/>
          <w:szCs w:val="24"/>
        </w:rPr>
      </w:pPr>
      <w:r w:rsidRPr="00D9318C">
        <w:rPr>
          <w:rFonts w:ascii="Times New Roman" w:hAnsi="Times New Roman"/>
          <w:b/>
          <w:sz w:val="24"/>
          <w:szCs w:val="24"/>
        </w:rPr>
        <w:t>Spôsob vykonania výberového konania</w:t>
      </w:r>
    </w:p>
    <w:p w:rsidR="003B7A8F" w:rsidRPr="007373D7" w:rsidP="00DE71C1">
      <w:pPr>
        <w:autoSpaceDE w:val="0"/>
        <w:autoSpaceDN w:val="0"/>
        <w:bidi w:val="0"/>
        <w:adjustRightInd w:val="0"/>
        <w:spacing w:after="0" w:line="240" w:lineRule="auto"/>
        <w:jc w:val="center"/>
        <w:rPr>
          <w:rFonts w:ascii="Times New Roman" w:hAnsi="Times New Roman"/>
          <w:b/>
          <w:sz w:val="24"/>
          <w:szCs w:val="24"/>
        </w:rPr>
      </w:pPr>
    </w:p>
    <w:p w:rsidR="00DE71C1" w:rsidRPr="00D9318C" w:rsidP="00DE71C1">
      <w:pPr>
        <w:autoSpaceDE w:val="0"/>
        <w:autoSpaceDN w:val="0"/>
        <w:bidi w:val="0"/>
        <w:adjustRightInd w:val="0"/>
        <w:spacing w:after="0" w:line="240" w:lineRule="auto"/>
        <w:jc w:val="both"/>
        <w:rPr>
          <w:rFonts w:ascii="Times New Roman" w:hAnsi="Times New Roman"/>
          <w:sz w:val="24"/>
          <w:szCs w:val="24"/>
        </w:rPr>
      </w:pPr>
      <w:r w:rsidRPr="00D9318C">
        <w:rPr>
          <w:rFonts w:ascii="Times New Roman" w:hAnsi="Times New Roman"/>
          <w:sz w:val="24"/>
          <w:szCs w:val="24"/>
        </w:rPr>
        <w:t xml:space="preserve">(1) Výberové konanie pozostáva z </w:t>
      </w:r>
    </w:p>
    <w:p w:rsidR="00DE71C1" w:rsidRPr="00D9318C" w:rsidP="00DE71C1">
      <w:pPr>
        <w:pStyle w:val="ListParagraph"/>
        <w:numPr>
          <w:numId w:val="5"/>
        </w:numPr>
        <w:autoSpaceDE w:val="0"/>
        <w:autoSpaceDN w:val="0"/>
        <w:bidi w:val="0"/>
        <w:adjustRightInd w:val="0"/>
        <w:spacing w:after="0" w:line="240" w:lineRule="auto"/>
        <w:jc w:val="both"/>
        <w:rPr>
          <w:rFonts w:ascii="Times New Roman" w:hAnsi="Times New Roman"/>
          <w:sz w:val="24"/>
          <w:szCs w:val="24"/>
        </w:rPr>
      </w:pPr>
      <w:r w:rsidRPr="00D9318C" w:rsidR="0075028F">
        <w:rPr>
          <w:rFonts w:ascii="Times New Roman" w:hAnsi="Times New Roman"/>
          <w:sz w:val="24"/>
          <w:szCs w:val="24"/>
        </w:rPr>
        <w:t xml:space="preserve">písomnej časti a </w:t>
      </w:r>
      <w:r w:rsidRPr="00D9318C">
        <w:rPr>
          <w:rFonts w:ascii="Times New Roman" w:hAnsi="Times New Roman"/>
          <w:sz w:val="24"/>
          <w:szCs w:val="24"/>
        </w:rPr>
        <w:t>ústnej časti alebo</w:t>
      </w:r>
    </w:p>
    <w:p w:rsidR="00DE71C1" w:rsidRPr="00D9318C" w:rsidP="00DE71C1">
      <w:pPr>
        <w:pStyle w:val="ListParagraph"/>
        <w:numPr>
          <w:numId w:val="5"/>
        </w:numPr>
        <w:autoSpaceDE w:val="0"/>
        <w:autoSpaceDN w:val="0"/>
        <w:bidi w:val="0"/>
        <w:adjustRightInd w:val="0"/>
        <w:spacing w:after="0" w:line="240" w:lineRule="auto"/>
        <w:jc w:val="both"/>
        <w:rPr>
          <w:rFonts w:ascii="Times New Roman" w:hAnsi="Times New Roman"/>
          <w:sz w:val="24"/>
          <w:szCs w:val="24"/>
        </w:rPr>
      </w:pPr>
      <w:r w:rsidRPr="00D9318C">
        <w:rPr>
          <w:rFonts w:ascii="Times New Roman" w:hAnsi="Times New Roman"/>
          <w:sz w:val="24"/>
          <w:szCs w:val="24"/>
        </w:rPr>
        <w:t>ústnej časti.</w:t>
      </w:r>
    </w:p>
    <w:p w:rsidR="00DE71C1" w:rsidRPr="00D9318C" w:rsidP="00DE71C1">
      <w:pPr>
        <w:pStyle w:val="ListParagraph"/>
        <w:autoSpaceDE w:val="0"/>
        <w:autoSpaceDN w:val="0"/>
        <w:bidi w:val="0"/>
        <w:adjustRightInd w:val="0"/>
        <w:spacing w:after="0" w:line="240" w:lineRule="auto"/>
        <w:jc w:val="both"/>
        <w:rPr>
          <w:rFonts w:ascii="Times New Roman" w:hAnsi="Times New Roman"/>
          <w:sz w:val="24"/>
          <w:szCs w:val="24"/>
        </w:rPr>
      </w:pPr>
    </w:p>
    <w:p w:rsidR="00DE71C1" w:rsidRPr="00D9318C" w:rsidP="00DE71C1">
      <w:pPr>
        <w:autoSpaceDE w:val="0"/>
        <w:autoSpaceDN w:val="0"/>
        <w:bidi w:val="0"/>
        <w:adjustRightInd w:val="0"/>
        <w:spacing w:after="0" w:line="240" w:lineRule="auto"/>
        <w:jc w:val="both"/>
        <w:rPr>
          <w:rFonts w:ascii="Times New Roman" w:hAnsi="Times New Roman"/>
          <w:sz w:val="24"/>
          <w:szCs w:val="24"/>
        </w:rPr>
      </w:pPr>
      <w:r w:rsidRPr="00D9318C">
        <w:rPr>
          <w:rFonts w:ascii="Times New Roman" w:hAnsi="Times New Roman"/>
          <w:sz w:val="24"/>
          <w:szCs w:val="24"/>
        </w:rPr>
        <w:t>(2) Rozsah časového limitu na odpovedanie na stanovený počet otázok testu písomnej časti výberového konania zohľadňuje vyžadovanú náročnosť testu.</w:t>
      </w:r>
    </w:p>
    <w:p w:rsidR="00744B87" w:rsidRPr="00D9318C" w:rsidP="00DE71C1">
      <w:pPr>
        <w:autoSpaceDE w:val="0"/>
        <w:autoSpaceDN w:val="0"/>
        <w:bidi w:val="0"/>
        <w:adjustRightInd w:val="0"/>
        <w:spacing w:after="0" w:line="240" w:lineRule="auto"/>
        <w:jc w:val="both"/>
        <w:rPr>
          <w:rFonts w:ascii="Times New Roman" w:hAnsi="Times New Roman"/>
          <w:sz w:val="24"/>
          <w:szCs w:val="24"/>
        </w:rPr>
      </w:pPr>
    </w:p>
    <w:p w:rsidR="00DE71C1" w:rsidRPr="00D9318C" w:rsidP="00DE71C1">
      <w:pPr>
        <w:pStyle w:val="ListParagraph"/>
        <w:autoSpaceDE w:val="0"/>
        <w:autoSpaceDN w:val="0"/>
        <w:bidi w:val="0"/>
        <w:adjustRightInd w:val="0"/>
        <w:spacing w:after="0" w:line="240" w:lineRule="auto"/>
        <w:ind w:left="0"/>
        <w:jc w:val="center"/>
        <w:rPr>
          <w:rFonts w:ascii="Times New Roman" w:hAnsi="Times New Roman"/>
          <w:sz w:val="24"/>
          <w:szCs w:val="24"/>
        </w:rPr>
      </w:pPr>
      <w:r w:rsidRPr="00D9318C">
        <w:rPr>
          <w:rFonts w:ascii="Times New Roman" w:hAnsi="Times New Roman"/>
          <w:sz w:val="24"/>
          <w:szCs w:val="24"/>
        </w:rPr>
        <w:t xml:space="preserve">§ </w:t>
      </w:r>
      <w:r w:rsidRPr="00D9318C" w:rsidR="0047058A">
        <w:rPr>
          <w:rFonts w:ascii="Times New Roman" w:hAnsi="Times New Roman"/>
          <w:sz w:val="24"/>
          <w:szCs w:val="24"/>
        </w:rPr>
        <w:t>8</w:t>
      </w:r>
    </w:p>
    <w:p w:rsidR="00DE71C1" w:rsidP="00DE71C1">
      <w:pPr>
        <w:autoSpaceDE w:val="0"/>
        <w:autoSpaceDN w:val="0"/>
        <w:bidi w:val="0"/>
        <w:adjustRightInd w:val="0"/>
        <w:spacing w:after="0" w:line="240" w:lineRule="auto"/>
        <w:jc w:val="center"/>
        <w:rPr>
          <w:rFonts w:ascii="Times New Roman" w:hAnsi="Times New Roman"/>
          <w:b/>
          <w:sz w:val="24"/>
          <w:szCs w:val="24"/>
        </w:rPr>
      </w:pPr>
      <w:r w:rsidRPr="00AF01A4">
        <w:rPr>
          <w:rFonts w:ascii="Times New Roman" w:hAnsi="Times New Roman"/>
          <w:b/>
          <w:sz w:val="24"/>
          <w:szCs w:val="24"/>
        </w:rPr>
        <w:t>Výberová komisia</w:t>
      </w:r>
    </w:p>
    <w:p w:rsidR="00DE71C1" w:rsidRPr="00AF01A4" w:rsidP="00DE71C1">
      <w:pPr>
        <w:autoSpaceDE w:val="0"/>
        <w:autoSpaceDN w:val="0"/>
        <w:bidi w:val="0"/>
        <w:adjustRightInd w:val="0"/>
        <w:spacing w:after="0" w:line="240" w:lineRule="auto"/>
        <w:jc w:val="center"/>
        <w:rPr>
          <w:rFonts w:ascii="Times New Roman" w:hAnsi="Times New Roman"/>
          <w:b/>
          <w:sz w:val="24"/>
          <w:szCs w:val="24"/>
        </w:rPr>
      </w:pPr>
    </w:p>
    <w:p w:rsidR="00DE71C1" w:rsidP="00DE71C1">
      <w:pPr>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w:t>
      </w:r>
      <w:r w:rsidR="00586379">
        <w:rPr>
          <w:rFonts w:ascii="Times New Roman" w:hAnsi="Times New Roman"/>
          <w:sz w:val="24"/>
          <w:szCs w:val="24"/>
        </w:rPr>
        <w:t>1</w:t>
      </w:r>
      <w:r>
        <w:rPr>
          <w:rFonts w:ascii="Times New Roman" w:hAnsi="Times New Roman"/>
          <w:sz w:val="24"/>
          <w:szCs w:val="24"/>
        </w:rPr>
        <w:t xml:space="preserve">) </w:t>
      </w:r>
      <w:r w:rsidRPr="00A22E3D">
        <w:rPr>
          <w:rFonts w:ascii="Times New Roman" w:hAnsi="Times New Roman"/>
          <w:sz w:val="24"/>
          <w:szCs w:val="24"/>
        </w:rPr>
        <w:t xml:space="preserve">Členom výberovej komisie je spravidla </w:t>
      </w:r>
      <w:r w:rsidR="00647F23">
        <w:rPr>
          <w:rFonts w:ascii="Times New Roman" w:hAnsi="Times New Roman"/>
          <w:sz w:val="24"/>
          <w:szCs w:val="24"/>
        </w:rPr>
        <w:t xml:space="preserve">štátny </w:t>
      </w:r>
      <w:r w:rsidRPr="00A22E3D">
        <w:rPr>
          <w:rFonts w:ascii="Times New Roman" w:hAnsi="Times New Roman"/>
          <w:sz w:val="24"/>
          <w:szCs w:val="24"/>
        </w:rPr>
        <w:t xml:space="preserve">zamestnanec organizačného útvaru alebo </w:t>
      </w:r>
      <w:r w:rsidR="00647F23">
        <w:rPr>
          <w:rFonts w:ascii="Times New Roman" w:hAnsi="Times New Roman"/>
          <w:sz w:val="24"/>
          <w:szCs w:val="24"/>
        </w:rPr>
        <w:t xml:space="preserve">štátny </w:t>
      </w:r>
      <w:r w:rsidRPr="00A22E3D">
        <w:rPr>
          <w:rFonts w:ascii="Times New Roman" w:hAnsi="Times New Roman"/>
          <w:sz w:val="24"/>
          <w:szCs w:val="24"/>
        </w:rPr>
        <w:t>zamestnanec nadriadeného organizačného útvaru, na ktorom sa obsadzuje štátnozamestnanecké miesto.</w:t>
      </w:r>
    </w:p>
    <w:p w:rsidR="00DE71C1" w:rsidRPr="00A22E3D" w:rsidP="00DE71C1">
      <w:pPr>
        <w:autoSpaceDE w:val="0"/>
        <w:autoSpaceDN w:val="0"/>
        <w:bidi w:val="0"/>
        <w:adjustRightInd w:val="0"/>
        <w:spacing w:after="0" w:line="240" w:lineRule="auto"/>
        <w:jc w:val="both"/>
        <w:rPr>
          <w:rFonts w:ascii="Times New Roman" w:hAnsi="Times New Roman"/>
          <w:sz w:val="24"/>
          <w:szCs w:val="24"/>
        </w:rPr>
      </w:pPr>
    </w:p>
    <w:p w:rsidR="00DE71C1" w:rsidRPr="00A22E3D" w:rsidP="00DE71C1">
      <w:pPr>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w:t>
      </w:r>
      <w:r w:rsidR="00586379">
        <w:rPr>
          <w:rFonts w:ascii="Times New Roman" w:hAnsi="Times New Roman"/>
          <w:sz w:val="24"/>
          <w:szCs w:val="24"/>
        </w:rPr>
        <w:t>2</w:t>
      </w:r>
      <w:r>
        <w:rPr>
          <w:rFonts w:ascii="Times New Roman" w:hAnsi="Times New Roman"/>
          <w:sz w:val="24"/>
          <w:szCs w:val="24"/>
        </w:rPr>
        <w:t xml:space="preserve">) </w:t>
      </w:r>
      <w:r w:rsidRPr="00A22E3D">
        <w:rPr>
          <w:rFonts w:ascii="Times New Roman" w:hAnsi="Times New Roman"/>
          <w:sz w:val="24"/>
          <w:szCs w:val="24"/>
        </w:rPr>
        <w:t xml:space="preserve">Členovia výberovej komisie </w:t>
      </w:r>
    </w:p>
    <w:p w:rsidR="00DE71C1" w:rsidRPr="00A22E3D" w:rsidP="00DE71C1">
      <w:pPr>
        <w:pStyle w:val="ListParagraph"/>
        <w:numPr>
          <w:numId w:val="8"/>
        </w:numPr>
        <w:autoSpaceDE w:val="0"/>
        <w:autoSpaceDN w:val="0"/>
        <w:bidi w:val="0"/>
        <w:adjustRightInd w:val="0"/>
        <w:spacing w:after="0" w:line="240" w:lineRule="auto"/>
        <w:jc w:val="both"/>
        <w:rPr>
          <w:rFonts w:ascii="Times New Roman" w:hAnsi="Times New Roman"/>
          <w:sz w:val="24"/>
          <w:szCs w:val="24"/>
        </w:rPr>
      </w:pPr>
      <w:r w:rsidR="0075028F">
        <w:rPr>
          <w:rFonts w:ascii="Times New Roman" w:hAnsi="Times New Roman"/>
          <w:sz w:val="24"/>
          <w:szCs w:val="24"/>
        </w:rPr>
        <w:t xml:space="preserve">posudzujú výsledky uchádzača z </w:t>
      </w:r>
      <w:r w:rsidRPr="00A22E3D">
        <w:rPr>
          <w:rFonts w:ascii="Times New Roman" w:hAnsi="Times New Roman"/>
          <w:sz w:val="24"/>
          <w:szCs w:val="24"/>
        </w:rPr>
        <w:t>písomného testu na overenie odborných vedomostí uchádzača (ďalej len „odborný test“), písomného testu na overenie ovládania štátneho jazyka (ďalej len „test zo štátneho jazyka“), písomného testu na overenie úrovne ovládania cud</w:t>
      </w:r>
      <w:r w:rsidR="0075028F">
        <w:rPr>
          <w:rFonts w:ascii="Times New Roman" w:hAnsi="Times New Roman"/>
          <w:sz w:val="24"/>
          <w:szCs w:val="24"/>
        </w:rPr>
        <w:t xml:space="preserve">zieho jazyka (ďalej len „test z </w:t>
      </w:r>
      <w:r w:rsidRPr="00A22E3D">
        <w:rPr>
          <w:rFonts w:ascii="Times New Roman" w:hAnsi="Times New Roman"/>
          <w:sz w:val="24"/>
          <w:szCs w:val="24"/>
        </w:rPr>
        <w:t>cudzieho jazyka“), písomného testu na overenie požadovaných</w:t>
      </w:r>
      <w:r>
        <w:rPr>
          <w:rFonts w:ascii="Times New Roman" w:hAnsi="Times New Roman"/>
          <w:sz w:val="24"/>
          <w:szCs w:val="24"/>
        </w:rPr>
        <w:t xml:space="preserve"> </w:t>
      </w:r>
      <w:r w:rsidRPr="00A22E3D">
        <w:rPr>
          <w:rFonts w:ascii="Times New Roman" w:hAnsi="Times New Roman"/>
          <w:sz w:val="24"/>
          <w:szCs w:val="24"/>
        </w:rPr>
        <w:t>schopností a osobnostných vlastností u</w:t>
      </w:r>
      <w:r w:rsidR="0075028F">
        <w:rPr>
          <w:rFonts w:ascii="Times New Roman" w:hAnsi="Times New Roman"/>
          <w:sz w:val="24"/>
          <w:szCs w:val="24"/>
        </w:rPr>
        <w:t>chádzača</w:t>
      </w:r>
      <w:r w:rsidR="00AA1896">
        <w:rPr>
          <w:rFonts w:ascii="Times New Roman" w:hAnsi="Times New Roman"/>
          <w:sz w:val="24"/>
          <w:szCs w:val="24"/>
        </w:rPr>
        <w:t xml:space="preserve"> (ďalej len „test na overenie schopností a vlastností“),</w:t>
      </w:r>
      <w:r w:rsidR="0075028F">
        <w:rPr>
          <w:rFonts w:ascii="Times New Roman" w:hAnsi="Times New Roman"/>
          <w:sz w:val="24"/>
          <w:szCs w:val="24"/>
        </w:rPr>
        <w:t xml:space="preserve"> </w:t>
      </w:r>
      <w:r w:rsidRPr="00AA1896" w:rsidR="00AA1896">
        <w:rPr>
          <w:rFonts w:ascii="Times New Roman" w:hAnsi="Times New Roman"/>
          <w:sz w:val="24"/>
          <w:szCs w:val="24"/>
        </w:rPr>
        <w:t>prípadov</w:t>
      </w:r>
      <w:r w:rsidR="00AA1896">
        <w:rPr>
          <w:rFonts w:ascii="Times New Roman" w:hAnsi="Times New Roman"/>
          <w:sz w:val="24"/>
          <w:szCs w:val="24"/>
        </w:rPr>
        <w:t>ej štúdie</w:t>
      </w:r>
      <w:r w:rsidRPr="00AA1896" w:rsidR="00AA1896">
        <w:rPr>
          <w:rFonts w:ascii="Times New Roman" w:hAnsi="Times New Roman"/>
          <w:sz w:val="24"/>
          <w:szCs w:val="24"/>
        </w:rPr>
        <w:t xml:space="preserve"> </w:t>
      </w:r>
      <w:r w:rsidR="0075028F">
        <w:rPr>
          <w:rFonts w:ascii="Times New Roman" w:hAnsi="Times New Roman"/>
          <w:sz w:val="24"/>
          <w:szCs w:val="24"/>
        </w:rPr>
        <w:t xml:space="preserve">a </w:t>
      </w:r>
      <w:r w:rsidRPr="00A22E3D">
        <w:rPr>
          <w:rFonts w:ascii="Times New Roman" w:hAnsi="Times New Roman"/>
          <w:sz w:val="24"/>
          <w:szCs w:val="24"/>
        </w:rPr>
        <w:t xml:space="preserve">výsledky </w:t>
      </w:r>
      <w:r>
        <w:rPr>
          <w:rFonts w:ascii="Times New Roman" w:hAnsi="Times New Roman"/>
          <w:sz w:val="24"/>
          <w:szCs w:val="24"/>
        </w:rPr>
        <w:t xml:space="preserve">metódy </w:t>
      </w:r>
      <w:r w:rsidRPr="00A22E3D">
        <w:rPr>
          <w:rFonts w:ascii="Times New Roman" w:hAnsi="Times New Roman"/>
          <w:sz w:val="24"/>
          <w:szCs w:val="24"/>
        </w:rPr>
        <w:t>hodnotiaceho centra,</w:t>
      </w:r>
    </w:p>
    <w:p w:rsidR="00DE445E" w:rsidRPr="002862DC" w:rsidP="00DE71C1">
      <w:pPr>
        <w:pStyle w:val="ListParagraph"/>
        <w:numPr>
          <w:numId w:val="8"/>
        </w:numPr>
        <w:autoSpaceDE w:val="0"/>
        <w:autoSpaceDN w:val="0"/>
        <w:bidi w:val="0"/>
        <w:adjustRightInd w:val="0"/>
        <w:spacing w:after="0" w:line="240" w:lineRule="auto"/>
        <w:jc w:val="both"/>
        <w:rPr>
          <w:rFonts w:ascii="Times New Roman" w:hAnsi="Times New Roman"/>
          <w:sz w:val="24"/>
          <w:szCs w:val="24"/>
        </w:rPr>
      </w:pPr>
      <w:r w:rsidRPr="002862DC" w:rsidR="0075028F">
        <w:rPr>
          <w:rFonts w:ascii="Times New Roman" w:hAnsi="Times New Roman"/>
          <w:sz w:val="24"/>
          <w:szCs w:val="24"/>
        </w:rPr>
        <w:t xml:space="preserve">overujú v </w:t>
      </w:r>
      <w:r w:rsidRPr="002862DC" w:rsidR="00DE71C1">
        <w:rPr>
          <w:rFonts w:ascii="Times New Roman" w:hAnsi="Times New Roman"/>
          <w:sz w:val="24"/>
          <w:szCs w:val="24"/>
        </w:rPr>
        <w:t xml:space="preserve">osobnom </w:t>
      </w:r>
      <w:r w:rsidRPr="002862DC" w:rsidR="00B40B9D">
        <w:rPr>
          <w:rFonts w:ascii="Times New Roman" w:hAnsi="Times New Roman"/>
          <w:sz w:val="24"/>
          <w:szCs w:val="24"/>
        </w:rPr>
        <w:t xml:space="preserve">pohovore </w:t>
      </w:r>
      <w:r w:rsidRPr="002862DC" w:rsidR="00DE71C1">
        <w:rPr>
          <w:rFonts w:ascii="Times New Roman" w:hAnsi="Times New Roman"/>
          <w:sz w:val="24"/>
          <w:szCs w:val="24"/>
        </w:rPr>
        <w:t xml:space="preserve">požadované schopnosti </w:t>
      </w:r>
      <w:r w:rsidRPr="002862DC" w:rsidR="00A453B2">
        <w:rPr>
          <w:rFonts w:ascii="Times New Roman" w:hAnsi="Times New Roman"/>
          <w:sz w:val="24"/>
          <w:szCs w:val="24"/>
        </w:rPr>
        <w:t>a</w:t>
      </w:r>
      <w:r w:rsidRPr="002862DC" w:rsidR="00DE71C1">
        <w:rPr>
          <w:rFonts w:ascii="Times New Roman" w:hAnsi="Times New Roman"/>
          <w:sz w:val="24"/>
          <w:szCs w:val="24"/>
        </w:rPr>
        <w:t xml:space="preserve"> osobnostné vlastnosti uchádzača</w:t>
      </w:r>
      <w:r w:rsidRPr="002862DC" w:rsidR="0075028F">
        <w:rPr>
          <w:rFonts w:ascii="Times New Roman" w:hAnsi="Times New Roman"/>
          <w:sz w:val="24"/>
          <w:szCs w:val="24"/>
        </w:rPr>
        <w:t xml:space="preserve">, </w:t>
      </w:r>
      <w:r w:rsidRPr="002862DC" w:rsidR="00CE0273">
        <w:rPr>
          <w:rFonts w:ascii="Times New Roman" w:hAnsi="Times New Roman"/>
          <w:sz w:val="24"/>
          <w:szCs w:val="24"/>
        </w:rPr>
        <w:t xml:space="preserve">jeho </w:t>
      </w:r>
      <w:r w:rsidRPr="002862DC" w:rsidR="0075028F">
        <w:rPr>
          <w:rFonts w:ascii="Times New Roman" w:hAnsi="Times New Roman"/>
          <w:sz w:val="24"/>
          <w:szCs w:val="24"/>
        </w:rPr>
        <w:t>vyjadrovacie schopnosti a rečový prejav</w:t>
      </w:r>
      <w:r w:rsidRPr="002862DC" w:rsidR="00DE71C1">
        <w:rPr>
          <w:rFonts w:ascii="Times New Roman" w:hAnsi="Times New Roman"/>
          <w:sz w:val="24"/>
          <w:szCs w:val="24"/>
        </w:rPr>
        <w:t>,</w:t>
      </w:r>
    </w:p>
    <w:p w:rsidR="00DE71C1" w:rsidRPr="002862DC" w:rsidP="00DE71C1">
      <w:pPr>
        <w:pStyle w:val="ListParagraph"/>
        <w:numPr>
          <w:numId w:val="8"/>
        </w:numPr>
        <w:autoSpaceDE w:val="0"/>
        <w:autoSpaceDN w:val="0"/>
        <w:bidi w:val="0"/>
        <w:adjustRightInd w:val="0"/>
        <w:spacing w:after="0" w:line="240" w:lineRule="auto"/>
        <w:jc w:val="both"/>
        <w:rPr>
          <w:rFonts w:ascii="Times New Roman" w:hAnsi="Times New Roman"/>
          <w:sz w:val="24"/>
          <w:szCs w:val="24"/>
        </w:rPr>
      </w:pPr>
      <w:r w:rsidRPr="002862DC" w:rsidR="00DE445E">
        <w:rPr>
          <w:rFonts w:ascii="Times New Roman" w:hAnsi="Times New Roman"/>
          <w:sz w:val="24"/>
          <w:szCs w:val="24"/>
        </w:rPr>
        <w:t xml:space="preserve">vyjadrujú </w:t>
      </w:r>
      <w:r w:rsidRPr="002862DC" w:rsidR="00BA4154">
        <w:rPr>
          <w:rFonts w:ascii="Times New Roman" w:hAnsi="Times New Roman"/>
          <w:sz w:val="24"/>
          <w:szCs w:val="24"/>
        </w:rPr>
        <w:t xml:space="preserve">pri osobnom pohovore </w:t>
      </w:r>
      <w:r w:rsidRPr="002862DC" w:rsidR="00DE445E">
        <w:rPr>
          <w:rFonts w:ascii="Times New Roman" w:hAnsi="Times New Roman"/>
          <w:sz w:val="24"/>
          <w:szCs w:val="24"/>
        </w:rPr>
        <w:t>svoje preferencie v diskusii za účelom zosúladenia ich hodnotení pri hodnotenej schopnosti a osobnostnej vlastnosti uchádzača,</w:t>
      </w:r>
    </w:p>
    <w:p w:rsidR="00DE71C1" w:rsidP="00DE71C1">
      <w:pPr>
        <w:pStyle w:val="ListParagraph"/>
        <w:numPr>
          <w:numId w:val="8"/>
        </w:numPr>
        <w:autoSpaceDE w:val="0"/>
        <w:autoSpaceDN w:val="0"/>
        <w:bidi w:val="0"/>
        <w:adjustRightInd w:val="0"/>
        <w:spacing w:after="0" w:line="240" w:lineRule="auto"/>
        <w:jc w:val="both"/>
        <w:rPr>
          <w:rFonts w:ascii="Times New Roman" w:hAnsi="Times New Roman"/>
          <w:sz w:val="24"/>
          <w:szCs w:val="24"/>
        </w:rPr>
      </w:pPr>
      <w:r w:rsidR="0075028F">
        <w:rPr>
          <w:rFonts w:ascii="Times New Roman" w:hAnsi="Times New Roman"/>
          <w:sz w:val="24"/>
          <w:szCs w:val="24"/>
        </w:rPr>
        <w:t xml:space="preserve">vyjadrujú svoje preferencie v diskusii a následne hlasujú o </w:t>
      </w:r>
      <w:r w:rsidRPr="00AF01A4">
        <w:rPr>
          <w:rFonts w:ascii="Times New Roman" w:hAnsi="Times New Roman"/>
          <w:sz w:val="24"/>
          <w:szCs w:val="24"/>
        </w:rPr>
        <w:t>uchádzačoch um</w:t>
      </w:r>
      <w:r w:rsidR="0075028F">
        <w:rPr>
          <w:rFonts w:ascii="Times New Roman" w:hAnsi="Times New Roman"/>
          <w:sz w:val="24"/>
          <w:szCs w:val="24"/>
        </w:rPr>
        <w:t xml:space="preserve">iestnených na rovnakom mieste v </w:t>
      </w:r>
      <w:r w:rsidRPr="00AF01A4">
        <w:rPr>
          <w:rFonts w:ascii="Times New Roman" w:hAnsi="Times New Roman"/>
          <w:sz w:val="24"/>
          <w:szCs w:val="24"/>
        </w:rPr>
        <w:t xml:space="preserve">poradí </w:t>
      </w:r>
      <w:r>
        <w:rPr>
          <w:rFonts w:ascii="Times New Roman" w:hAnsi="Times New Roman"/>
          <w:sz w:val="24"/>
          <w:szCs w:val="24"/>
        </w:rPr>
        <w:t>úspešnosti</w:t>
      </w:r>
      <w:r w:rsidRPr="00AF01A4">
        <w:rPr>
          <w:rFonts w:ascii="Times New Roman" w:hAnsi="Times New Roman"/>
          <w:sz w:val="24"/>
          <w:szCs w:val="24"/>
        </w:rPr>
        <w:t xml:space="preserve"> uchádzačov. </w:t>
      </w:r>
    </w:p>
    <w:p w:rsidR="00DE71C1" w:rsidRPr="00AF01A4" w:rsidP="00DE71C1">
      <w:pPr>
        <w:pStyle w:val="ListParagraph"/>
        <w:autoSpaceDE w:val="0"/>
        <w:autoSpaceDN w:val="0"/>
        <w:bidi w:val="0"/>
        <w:adjustRightInd w:val="0"/>
        <w:spacing w:after="0" w:line="240" w:lineRule="auto"/>
        <w:jc w:val="both"/>
        <w:rPr>
          <w:rFonts w:ascii="Times New Roman" w:hAnsi="Times New Roman"/>
          <w:sz w:val="24"/>
          <w:szCs w:val="24"/>
        </w:rPr>
      </w:pPr>
    </w:p>
    <w:p w:rsidR="00DE71C1" w:rsidRPr="00A22E3D" w:rsidP="00DE71C1">
      <w:pPr>
        <w:autoSpaceDE w:val="0"/>
        <w:autoSpaceDN w:val="0"/>
        <w:bidi w:val="0"/>
        <w:adjustRightInd w:val="0"/>
        <w:spacing w:after="0" w:line="240" w:lineRule="auto"/>
        <w:jc w:val="both"/>
        <w:rPr>
          <w:rFonts w:ascii="Times New Roman" w:hAnsi="Times New Roman"/>
        </w:rPr>
      </w:pPr>
      <w:r>
        <w:rPr>
          <w:rFonts w:ascii="Times New Roman" w:hAnsi="Times New Roman"/>
          <w:sz w:val="24"/>
          <w:szCs w:val="24"/>
        </w:rPr>
        <w:t>(</w:t>
      </w:r>
      <w:r w:rsidR="00586379">
        <w:rPr>
          <w:rFonts w:ascii="Times New Roman" w:hAnsi="Times New Roman"/>
          <w:sz w:val="24"/>
          <w:szCs w:val="24"/>
        </w:rPr>
        <w:t>3</w:t>
      </w:r>
      <w:r>
        <w:rPr>
          <w:rFonts w:ascii="Times New Roman" w:hAnsi="Times New Roman"/>
          <w:sz w:val="24"/>
          <w:szCs w:val="24"/>
        </w:rPr>
        <w:t>) Predseda výberovej komisie</w:t>
      </w:r>
    </w:p>
    <w:p w:rsidR="00DE71C1" w:rsidP="00DE71C1">
      <w:pPr>
        <w:pStyle w:val="ListParagraph"/>
        <w:numPr>
          <w:numId w:val="9"/>
        </w:numPr>
        <w:autoSpaceDE w:val="0"/>
        <w:autoSpaceDN w:val="0"/>
        <w:bidi w:val="0"/>
        <w:adjustRightInd w:val="0"/>
        <w:spacing w:after="0" w:line="240" w:lineRule="auto"/>
        <w:jc w:val="both"/>
        <w:rPr>
          <w:rFonts w:ascii="Times New Roman" w:hAnsi="Times New Roman"/>
          <w:sz w:val="24"/>
          <w:szCs w:val="24"/>
        </w:rPr>
      </w:pPr>
      <w:r w:rsidRPr="0047058A">
        <w:rPr>
          <w:rFonts w:ascii="Times New Roman" w:hAnsi="Times New Roman"/>
          <w:sz w:val="24"/>
          <w:szCs w:val="24"/>
        </w:rPr>
        <w:t>vyz</w:t>
      </w:r>
      <w:r w:rsidRPr="0047058A" w:rsidR="00F765AD">
        <w:rPr>
          <w:rFonts w:ascii="Times New Roman" w:hAnsi="Times New Roman"/>
          <w:sz w:val="24"/>
          <w:szCs w:val="24"/>
        </w:rPr>
        <w:t>ve</w:t>
      </w:r>
      <w:r w:rsidRPr="0047058A" w:rsidR="0075028F">
        <w:rPr>
          <w:rFonts w:ascii="Times New Roman" w:hAnsi="Times New Roman"/>
          <w:sz w:val="24"/>
          <w:szCs w:val="24"/>
        </w:rPr>
        <w:t xml:space="preserve"> k </w:t>
      </w:r>
      <w:r w:rsidRPr="0047058A">
        <w:rPr>
          <w:rFonts w:ascii="Times New Roman" w:hAnsi="Times New Roman"/>
          <w:sz w:val="24"/>
          <w:szCs w:val="24"/>
        </w:rPr>
        <w:t xml:space="preserve">odstúpeniu </w:t>
      </w:r>
      <w:r w:rsidRPr="005E265D">
        <w:rPr>
          <w:rFonts w:ascii="Times New Roman" w:hAnsi="Times New Roman"/>
          <w:sz w:val="24"/>
          <w:szCs w:val="24"/>
        </w:rPr>
        <w:t>člen</w:t>
      </w:r>
      <w:r w:rsidRPr="005E265D" w:rsidR="005E265D">
        <w:rPr>
          <w:rFonts w:ascii="Times New Roman" w:hAnsi="Times New Roman"/>
          <w:sz w:val="24"/>
          <w:szCs w:val="24"/>
        </w:rPr>
        <w:t>ov</w:t>
      </w:r>
      <w:r w:rsidRPr="005E265D">
        <w:rPr>
          <w:rFonts w:ascii="Times New Roman" w:hAnsi="Times New Roman"/>
          <w:sz w:val="24"/>
          <w:szCs w:val="24"/>
        </w:rPr>
        <w:t xml:space="preserve"> výberovej komisie, ak by </w:t>
      </w:r>
      <w:r w:rsidRPr="005E265D" w:rsidR="005E265D">
        <w:rPr>
          <w:rFonts w:ascii="Times New Roman" w:hAnsi="Times New Roman"/>
          <w:sz w:val="24"/>
          <w:szCs w:val="24"/>
        </w:rPr>
        <w:t>ich</w:t>
      </w:r>
      <w:r w:rsidRPr="005E265D">
        <w:rPr>
          <w:rFonts w:ascii="Times New Roman" w:hAnsi="Times New Roman"/>
          <w:sz w:val="24"/>
          <w:szCs w:val="24"/>
        </w:rPr>
        <w:t xml:space="preserve"> pôsobením</w:t>
      </w:r>
      <w:r w:rsidRPr="0047058A">
        <w:rPr>
          <w:rFonts w:ascii="Times New Roman" w:hAnsi="Times New Roman"/>
          <w:sz w:val="24"/>
          <w:szCs w:val="24"/>
        </w:rPr>
        <w:t xml:space="preserve"> vo výberovej komisii mohol vzniknúť konflikt záujmov, </w:t>
      </w:r>
    </w:p>
    <w:p w:rsidR="00C87C70" w:rsidRPr="002862DC" w:rsidP="00DE71C1">
      <w:pPr>
        <w:pStyle w:val="ListParagraph"/>
        <w:numPr>
          <w:numId w:val="9"/>
        </w:numPr>
        <w:autoSpaceDE w:val="0"/>
        <w:autoSpaceDN w:val="0"/>
        <w:bidi w:val="0"/>
        <w:adjustRightInd w:val="0"/>
        <w:spacing w:after="0" w:line="240" w:lineRule="auto"/>
        <w:jc w:val="both"/>
        <w:rPr>
          <w:rFonts w:ascii="Times New Roman" w:hAnsi="Times New Roman"/>
          <w:sz w:val="24"/>
          <w:szCs w:val="24"/>
        </w:rPr>
      </w:pPr>
      <w:r w:rsidRPr="002862DC">
        <w:rPr>
          <w:rFonts w:ascii="Times New Roman" w:hAnsi="Times New Roman"/>
          <w:sz w:val="24"/>
          <w:szCs w:val="24"/>
        </w:rPr>
        <w:t xml:space="preserve">otvorí diskusiu </w:t>
      </w:r>
      <w:r w:rsidRPr="002862DC" w:rsidR="006176CC">
        <w:rPr>
          <w:rFonts w:ascii="Times New Roman" w:hAnsi="Times New Roman"/>
          <w:sz w:val="24"/>
          <w:szCs w:val="24"/>
        </w:rPr>
        <w:t xml:space="preserve">pri osobnom pohovore uchádzača </w:t>
      </w:r>
      <w:r w:rsidRPr="002862DC">
        <w:rPr>
          <w:rFonts w:ascii="Times New Roman" w:hAnsi="Times New Roman"/>
          <w:sz w:val="24"/>
          <w:szCs w:val="24"/>
        </w:rPr>
        <w:t xml:space="preserve">za účelom zosúladenia hodnotení členov výberovej komisie, </w:t>
      </w:r>
    </w:p>
    <w:p w:rsidR="00DE71C1" w:rsidRPr="00AF01A4" w:rsidP="00DE71C1">
      <w:pPr>
        <w:pStyle w:val="ListParagraph"/>
        <w:numPr>
          <w:numId w:val="9"/>
        </w:numPr>
        <w:autoSpaceDE w:val="0"/>
        <w:autoSpaceDN w:val="0"/>
        <w:bidi w:val="0"/>
        <w:adjustRightInd w:val="0"/>
        <w:spacing w:after="0" w:line="240" w:lineRule="auto"/>
        <w:jc w:val="both"/>
        <w:rPr>
          <w:rFonts w:ascii="Times New Roman" w:hAnsi="Times New Roman"/>
          <w:sz w:val="24"/>
          <w:szCs w:val="24"/>
        </w:rPr>
      </w:pPr>
      <w:r w:rsidRPr="0047058A" w:rsidR="0075028F">
        <w:rPr>
          <w:rFonts w:ascii="Times New Roman" w:hAnsi="Times New Roman"/>
          <w:sz w:val="24"/>
          <w:szCs w:val="24"/>
        </w:rPr>
        <w:t>otv</w:t>
      </w:r>
      <w:r w:rsidRPr="0047058A" w:rsidR="00724358">
        <w:rPr>
          <w:rFonts w:ascii="Times New Roman" w:hAnsi="Times New Roman"/>
          <w:sz w:val="24"/>
          <w:szCs w:val="24"/>
        </w:rPr>
        <w:t>orí</w:t>
      </w:r>
      <w:r w:rsidRPr="00724358" w:rsidR="0075028F">
        <w:rPr>
          <w:rFonts w:ascii="Times New Roman" w:hAnsi="Times New Roman"/>
          <w:color w:val="FF0000"/>
          <w:sz w:val="24"/>
          <w:szCs w:val="24"/>
        </w:rPr>
        <w:t xml:space="preserve"> </w:t>
      </w:r>
      <w:r w:rsidR="0075028F">
        <w:rPr>
          <w:rFonts w:ascii="Times New Roman" w:hAnsi="Times New Roman"/>
          <w:sz w:val="24"/>
          <w:szCs w:val="24"/>
        </w:rPr>
        <w:t xml:space="preserve">diskusiu a hlasovanie o </w:t>
      </w:r>
      <w:r w:rsidRPr="00AF01A4">
        <w:rPr>
          <w:rFonts w:ascii="Times New Roman" w:hAnsi="Times New Roman"/>
          <w:sz w:val="24"/>
          <w:szCs w:val="24"/>
        </w:rPr>
        <w:t>poradí uchádza</w:t>
      </w:r>
      <w:r w:rsidR="0075028F">
        <w:rPr>
          <w:rFonts w:ascii="Times New Roman" w:hAnsi="Times New Roman"/>
          <w:sz w:val="24"/>
          <w:szCs w:val="24"/>
        </w:rPr>
        <w:t xml:space="preserve">čov, ak sa na rovnakom mieste v </w:t>
      </w:r>
      <w:r w:rsidRPr="00AF01A4">
        <w:rPr>
          <w:rFonts w:ascii="Times New Roman" w:hAnsi="Times New Roman"/>
          <w:sz w:val="24"/>
          <w:szCs w:val="24"/>
        </w:rPr>
        <w:t xml:space="preserve">poradí </w:t>
      </w:r>
      <w:r>
        <w:rPr>
          <w:rFonts w:ascii="Times New Roman" w:hAnsi="Times New Roman"/>
          <w:sz w:val="24"/>
          <w:szCs w:val="24"/>
        </w:rPr>
        <w:t>úspešnosti</w:t>
      </w:r>
      <w:r w:rsidRPr="00AF01A4">
        <w:rPr>
          <w:rFonts w:ascii="Times New Roman" w:hAnsi="Times New Roman"/>
          <w:sz w:val="24"/>
          <w:szCs w:val="24"/>
        </w:rPr>
        <w:t xml:space="preserve"> uchádzačov umiestnil viac </w:t>
      </w:r>
      <w:r w:rsidR="004A175D">
        <w:rPr>
          <w:rFonts w:ascii="Times New Roman" w:hAnsi="Times New Roman"/>
          <w:sz w:val="24"/>
          <w:szCs w:val="24"/>
        </w:rPr>
        <w:t>ako</w:t>
      </w:r>
      <w:r w:rsidRPr="00AF01A4">
        <w:rPr>
          <w:rFonts w:ascii="Times New Roman" w:hAnsi="Times New Roman"/>
          <w:sz w:val="24"/>
          <w:szCs w:val="24"/>
        </w:rPr>
        <w:t xml:space="preserve"> jeden uchádzač</w:t>
      </w:r>
      <w:r w:rsidR="00586379">
        <w:rPr>
          <w:rFonts w:ascii="Times New Roman" w:hAnsi="Times New Roman"/>
          <w:sz w:val="24"/>
          <w:szCs w:val="24"/>
        </w:rPr>
        <w:t>.</w:t>
      </w:r>
      <w:r w:rsidRPr="00AF01A4">
        <w:rPr>
          <w:rFonts w:ascii="Times New Roman" w:hAnsi="Times New Roman"/>
          <w:sz w:val="24"/>
          <w:szCs w:val="24"/>
        </w:rPr>
        <w:t xml:space="preserve"> </w:t>
      </w:r>
    </w:p>
    <w:p w:rsidR="00F7137D" w:rsidP="00DE71C1">
      <w:pPr>
        <w:autoSpaceDE w:val="0"/>
        <w:autoSpaceDN w:val="0"/>
        <w:bidi w:val="0"/>
        <w:adjustRightInd w:val="0"/>
        <w:spacing w:after="0" w:line="240" w:lineRule="auto"/>
        <w:jc w:val="center"/>
        <w:rPr>
          <w:rFonts w:ascii="Times New Roman" w:hAnsi="Times New Roman"/>
          <w:b/>
          <w:sz w:val="24"/>
          <w:szCs w:val="24"/>
        </w:rPr>
      </w:pPr>
    </w:p>
    <w:p w:rsidR="00DE71C1" w:rsidRPr="00AF01A4" w:rsidP="00DE71C1">
      <w:pPr>
        <w:autoSpaceDE w:val="0"/>
        <w:autoSpaceDN w:val="0"/>
        <w:bidi w:val="0"/>
        <w:adjustRightInd w:val="0"/>
        <w:spacing w:after="0" w:line="240" w:lineRule="auto"/>
        <w:jc w:val="center"/>
        <w:rPr>
          <w:rFonts w:ascii="Times New Roman" w:hAnsi="Times New Roman"/>
          <w:b/>
          <w:sz w:val="24"/>
          <w:szCs w:val="24"/>
        </w:rPr>
      </w:pPr>
      <w:r w:rsidRPr="00AF01A4">
        <w:rPr>
          <w:rFonts w:ascii="Times New Roman" w:hAnsi="Times New Roman"/>
          <w:b/>
          <w:sz w:val="24"/>
          <w:szCs w:val="24"/>
        </w:rPr>
        <w:t>Písomná časť výberového konania</w:t>
      </w:r>
    </w:p>
    <w:p w:rsidR="00DE71C1" w:rsidP="00DE71C1">
      <w:pPr>
        <w:autoSpaceDE w:val="0"/>
        <w:autoSpaceDN w:val="0"/>
        <w:bidi w:val="0"/>
        <w:adjustRightInd w:val="0"/>
        <w:spacing w:after="0" w:line="240" w:lineRule="auto"/>
        <w:jc w:val="center"/>
        <w:rPr>
          <w:rFonts w:ascii="Times New Roman" w:hAnsi="Times New Roman"/>
          <w:sz w:val="24"/>
          <w:szCs w:val="24"/>
        </w:rPr>
      </w:pPr>
    </w:p>
    <w:p w:rsidR="00DE71C1" w:rsidRPr="00AF01A4" w:rsidP="00DE71C1">
      <w:pPr>
        <w:autoSpaceDE w:val="0"/>
        <w:autoSpaceDN w:val="0"/>
        <w:bidi w:val="0"/>
        <w:adjustRightInd w:val="0"/>
        <w:spacing w:after="0" w:line="240" w:lineRule="auto"/>
        <w:jc w:val="center"/>
        <w:rPr>
          <w:rFonts w:ascii="Times New Roman" w:hAnsi="Times New Roman"/>
          <w:sz w:val="24"/>
          <w:szCs w:val="24"/>
        </w:rPr>
      </w:pPr>
      <w:r w:rsidRPr="00AF01A4">
        <w:rPr>
          <w:rFonts w:ascii="Times New Roman" w:hAnsi="Times New Roman"/>
          <w:sz w:val="24"/>
          <w:szCs w:val="24"/>
        </w:rPr>
        <w:t xml:space="preserve">§ </w:t>
      </w:r>
      <w:r w:rsidR="002F5987">
        <w:rPr>
          <w:rFonts w:ascii="Times New Roman" w:hAnsi="Times New Roman"/>
          <w:sz w:val="24"/>
          <w:szCs w:val="24"/>
        </w:rPr>
        <w:t>9</w:t>
      </w:r>
    </w:p>
    <w:p w:rsidR="00DE71C1" w:rsidP="00DE71C1">
      <w:pPr>
        <w:autoSpaceDE w:val="0"/>
        <w:autoSpaceDN w:val="0"/>
        <w:bidi w:val="0"/>
        <w:adjustRightInd w:val="0"/>
        <w:spacing w:after="0" w:line="240" w:lineRule="auto"/>
        <w:jc w:val="center"/>
        <w:rPr>
          <w:rFonts w:ascii="Times New Roman" w:hAnsi="Times New Roman"/>
          <w:b/>
          <w:sz w:val="24"/>
          <w:szCs w:val="24"/>
        </w:rPr>
      </w:pPr>
      <w:r w:rsidR="00BA52CB">
        <w:rPr>
          <w:rFonts w:ascii="Times New Roman" w:hAnsi="Times New Roman"/>
          <w:b/>
          <w:sz w:val="24"/>
          <w:szCs w:val="24"/>
        </w:rPr>
        <w:t>Odborný</w:t>
      </w:r>
      <w:r w:rsidRPr="00AF01A4" w:rsidR="00BA52CB">
        <w:rPr>
          <w:rFonts w:ascii="Times New Roman" w:hAnsi="Times New Roman"/>
          <w:b/>
          <w:sz w:val="24"/>
          <w:szCs w:val="24"/>
        </w:rPr>
        <w:t xml:space="preserve"> </w:t>
      </w:r>
      <w:r w:rsidRPr="00AF01A4">
        <w:rPr>
          <w:rFonts w:ascii="Times New Roman" w:hAnsi="Times New Roman"/>
          <w:b/>
          <w:sz w:val="24"/>
          <w:szCs w:val="24"/>
        </w:rPr>
        <w:t xml:space="preserve">test </w:t>
      </w:r>
    </w:p>
    <w:p w:rsidR="00602C39" w:rsidP="00DE71C1">
      <w:pPr>
        <w:autoSpaceDE w:val="0"/>
        <w:autoSpaceDN w:val="0"/>
        <w:bidi w:val="0"/>
        <w:adjustRightInd w:val="0"/>
        <w:spacing w:after="0" w:line="240" w:lineRule="auto"/>
        <w:jc w:val="center"/>
        <w:rPr>
          <w:rFonts w:ascii="Times New Roman" w:hAnsi="Times New Roman"/>
          <w:b/>
          <w:sz w:val="24"/>
          <w:szCs w:val="24"/>
        </w:rPr>
      </w:pPr>
    </w:p>
    <w:p w:rsidR="00DE71C1" w:rsidP="00DE71C1">
      <w:pPr>
        <w:bidi w:val="0"/>
        <w:spacing w:after="0" w:line="240" w:lineRule="auto"/>
        <w:jc w:val="both"/>
        <w:rPr>
          <w:rFonts w:ascii="Times New Roman" w:hAnsi="Times New Roman"/>
          <w:sz w:val="24"/>
          <w:szCs w:val="24"/>
        </w:rPr>
      </w:pPr>
      <w:r>
        <w:rPr>
          <w:rFonts w:ascii="Times New Roman" w:hAnsi="Times New Roman"/>
          <w:sz w:val="24"/>
          <w:szCs w:val="24"/>
        </w:rPr>
        <w:t xml:space="preserve">(1) </w:t>
      </w:r>
      <w:r w:rsidR="0075028F">
        <w:rPr>
          <w:rFonts w:ascii="Times New Roman" w:hAnsi="Times New Roman"/>
          <w:sz w:val="24"/>
          <w:szCs w:val="24"/>
        </w:rPr>
        <w:t>Odborný test pozostáva z</w:t>
      </w:r>
      <w:r w:rsidRPr="001B4430">
        <w:rPr>
          <w:rFonts w:ascii="Times New Roman" w:hAnsi="Times New Roman"/>
          <w:sz w:val="24"/>
          <w:szCs w:val="24"/>
        </w:rPr>
        <w:t xml:space="preserve"> 20 otázok pri obsadzovaní štátnozamestnaneckéh</w:t>
      </w:r>
      <w:r w:rsidR="0075028F">
        <w:rPr>
          <w:rFonts w:ascii="Times New Roman" w:hAnsi="Times New Roman"/>
          <w:sz w:val="24"/>
          <w:szCs w:val="24"/>
        </w:rPr>
        <w:t xml:space="preserve">o miesta štátneho zamestnanca a z </w:t>
      </w:r>
      <w:r w:rsidRPr="001B4430">
        <w:rPr>
          <w:rFonts w:ascii="Times New Roman" w:hAnsi="Times New Roman"/>
          <w:sz w:val="24"/>
          <w:szCs w:val="24"/>
        </w:rPr>
        <w:t>30 otázok pri obsadzovaní štátnozamestnaneckého miesta vedúceho zamestnanca. Za každú správnu odpoveď uchádzač získa pol bodu.</w:t>
      </w:r>
    </w:p>
    <w:p w:rsidR="00C027FA" w:rsidRPr="001B4430" w:rsidP="00DE71C1">
      <w:pPr>
        <w:bidi w:val="0"/>
        <w:spacing w:after="0" w:line="240" w:lineRule="auto"/>
        <w:jc w:val="both"/>
        <w:rPr>
          <w:rFonts w:ascii="Times New Roman" w:hAnsi="Times New Roman"/>
          <w:sz w:val="24"/>
          <w:szCs w:val="24"/>
        </w:rPr>
      </w:pPr>
    </w:p>
    <w:p w:rsidR="00DE71C1" w:rsidP="00DE71C1">
      <w:pPr>
        <w:bidi w:val="0"/>
        <w:spacing w:after="0" w:line="240" w:lineRule="auto"/>
        <w:jc w:val="both"/>
        <w:rPr>
          <w:rFonts w:ascii="Times New Roman" w:hAnsi="Times New Roman"/>
          <w:sz w:val="24"/>
          <w:szCs w:val="24"/>
        </w:rPr>
      </w:pPr>
      <w:r>
        <w:rPr>
          <w:rFonts w:ascii="Times New Roman" w:hAnsi="Times New Roman"/>
          <w:sz w:val="24"/>
          <w:szCs w:val="24"/>
        </w:rPr>
        <w:t xml:space="preserve">(2) </w:t>
      </w:r>
      <w:r w:rsidR="00D422F6">
        <w:rPr>
          <w:rFonts w:ascii="Times New Roman" w:hAnsi="Times New Roman"/>
          <w:sz w:val="24"/>
          <w:szCs w:val="24"/>
        </w:rPr>
        <w:t>Časový</w:t>
      </w:r>
      <w:r w:rsidRPr="001B4430">
        <w:rPr>
          <w:rFonts w:ascii="Times New Roman" w:hAnsi="Times New Roman"/>
          <w:sz w:val="24"/>
          <w:szCs w:val="24"/>
        </w:rPr>
        <w:t xml:space="preserve"> limit na vypracovan</w:t>
      </w:r>
      <w:r w:rsidR="0075028F">
        <w:rPr>
          <w:rFonts w:ascii="Times New Roman" w:hAnsi="Times New Roman"/>
          <w:sz w:val="24"/>
          <w:szCs w:val="24"/>
        </w:rPr>
        <w:t xml:space="preserve">ie odborného testu je minimálne </w:t>
      </w:r>
      <w:r w:rsidRPr="001B4430">
        <w:rPr>
          <w:rFonts w:ascii="Times New Roman" w:hAnsi="Times New Roman"/>
          <w:sz w:val="24"/>
          <w:szCs w:val="24"/>
        </w:rPr>
        <w:t>20 minút pri obsadzovaní štátnozamestnaneckéh</w:t>
      </w:r>
      <w:r w:rsidR="0075028F">
        <w:rPr>
          <w:rFonts w:ascii="Times New Roman" w:hAnsi="Times New Roman"/>
          <w:sz w:val="24"/>
          <w:szCs w:val="24"/>
        </w:rPr>
        <w:t xml:space="preserve">o miesta štátneho zamestnanca a </w:t>
      </w:r>
      <w:r w:rsidRPr="001B4430">
        <w:rPr>
          <w:rFonts w:ascii="Times New Roman" w:hAnsi="Times New Roman"/>
          <w:sz w:val="24"/>
          <w:szCs w:val="24"/>
        </w:rPr>
        <w:t xml:space="preserve">minimálne 30 minút pri obsadzovaní štátnozamestnaneckého miesta vedúceho zamestnanca. </w:t>
      </w:r>
    </w:p>
    <w:p w:rsidR="0086280C" w:rsidP="00DE71C1">
      <w:pPr>
        <w:bidi w:val="0"/>
        <w:spacing w:after="0" w:line="240" w:lineRule="auto"/>
        <w:jc w:val="both"/>
        <w:rPr>
          <w:rFonts w:ascii="Times New Roman" w:hAnsi="Times New Roman"/>
          <w:sz w:val="24"/>
          <w:szCs w:val="24"/>
        </w:rPr>
      </w:pPr>
    </w:p>
    <w:p w:rsidR="00DE71C1" w:rsidP="00DE71C1">
      <w:pPr>
        <w:bidi w:val="0"/>
        <w:spacing w:after="0" w:line="240" w:lineRule="auto"/>
        <w:jc w:val="both"/>
        <w:rPr>
          <w:rFonts w:ascii="Times New Roman" w:hAnsi="Times New Roman"/>
          <w:sz w:val="24"/>
          <w:szCs w:val="24"/>
        </w:rPr>
      </w:pPr>
      <w:r>
        <w:rPr>
          <w:rFonts w:ascii="Times New Roman" w:hAnsi="Times New Roman"/>
          <w:sz w:val="24"/>
          <w:szCs w:val="24"/>
        </w:rPr>
        <w:t xml:space="preserve">(3) </w:t>
      </w:r>
      <w:r w:rsidRPr="001B4430">
        <w:rPr>
          <w:rFonts w:ascii="Times New Roman" w:hAnsi="Times New Roman"/>
          <w:sz w:val="24"/>
          <w:szCs w:val="24"/>
        </w:rPr>
        <w:t>Počet otázok, na ktoré musí uchádzač správne odpovedať pre úspešné absolvovanie odborného testu, je najmenej 13</w:t>
      </w:r>
      <w:r>
        <w:rPr>
          <w:rFonts w:ascii="Times New Roman" w:hAnsi="Times New Roman"/>
          <w:sz w:val="24"/>
          <w:szCs w:val="24"/>
        </w:rPr>
        <w:t xml:space="preserve"> otázok</w:t>
      </w:r>
      <w:r w:rsidRPr="001B4430">
        <w:rPr>
          <w:rFonts w:ascii="Times New Roman" w:hAnsi="Times New Roman"/>
          <w:sz w:val="24"/>
          <w:szCs w:val="24"/>
        </w:rPr>
        <w:t xml:space="preserve"> z 20 pri obsadzovaní štátnozamestnaneckého miesta štátneho zamestnanca a najmenej 20 </w:t>
      </w:r>
      <w:r>
        <w:rPr>
          <w:rFonts w:ascii="Times New Roman" w:hAnsi="Times New Roman"/>
          <w:sz w:val="24"/>
          <w:szCs w:val="24"/>
        </w:rPr>
        <w:t xml:space="preserve">otázok </w:t>
      </w:r>
      <w:r w:rsidRPr="001B4430">
        <w:rPr>
          <w:rFonts w:ascii="Times New Roman" w:hAnsi="Times New Roman"/>
          <w:sz w:val="24"/>
          <w:szCs w:val="24"/>
        </w:rPr>
        <w:t>z 30 pri obsadzovaní štátnozamestnaneckého miesta vedúceho zamestnanca.</w:t>
      </w:r>
    </w:p>
    <w:p w:rsidR="00C027FA" w:rsidRPr="001B4430" w:rsidP="00DE71C1">
      <w:pPr>
        <w:bidi w:val="0"/>
        <w:spacing w:after="0" w:line="240" w:lineRule="auto"/>
        <w:jc w:val="both"/>
        <w:rPr>
          <w:rFonts w:ascii="Times New Roman" w:hAnsi="Times New Roman"/>
          <w:sz w:val="24"/>
          <w:szCs w:val="24"/>
        </w:rPr>
      </w:pPr>
    </w:p>
    <w:p w:rsidR="00DE71C1" w:rsidP="00DE71C1">
      <w:pPr>
        <w:bidi w:val="0"/>
        <w:spacing w:after="0" w:line="240" w:lineRule="auto"/>
        <w:jc w:val="both"/>
        <w:rPr>
          <w:rFonts w:ascii="Times New Roman" w:hAnsi="Times New Roman"/>
          <w:sz w:val="24"/>
          <w:szCs w:val="24"/>
        </w:rPr>
      </w:pPr>
      <w:r>
        <w:rPr>
          <w:rFonts w:ascii="Times New Roman" w:hAnsi="Times New Roman"/>
          <w:sz w:val="24"/>
          <w:szCs w:val="24"/>
        </w:rPr>
        <w:t xml:space="preserve">(4) </w:t>
      </w:r>
      <w:r w:rsidRPr="001B4430">
        <w:rPr>
          <w:rFonts w:ascii="Times New Roman" w:hAnsi="Times New Roman"/>
          <w:sz w:val="24"/>
          <w:szCs w:val="24"/>
        </w:rPr>
        <w:t xml:space="preserve">Úspešné absolvovanie odborného testu je podmienkou postupu na absolvovanie ďalšej formy overenia </w:t>
      </w:r>
      <w:r w:rsidRPr="0053635E">
        <w:rPr>
          <w:rFonts w:ascii="Times New Roman" w:hAnsi="Times New Roman"/>
          <w:sz w:val="24"/>
          <w:szCs w:val="24"/>
        </w:rPr>
        <w:t xml:space="preserve">požadovaných </w:t>
      </w:r>
      <w:r w:rsidRPr="002862DC" w:rsidR="00D422F6">
        <w:rPr>
          <w:rFonts w:ascii="Times New Roman" w:hAnsi="Times New Roman"/>
          <w:sz w:val="24"/>
          <w:szCs w:val="24"/>
        </w:rPr>
        <w:t xml:space="preserve">všeobecných vedomostí, odborných vedomostí, schopností a osobnostných vlastností </w:t>
      </w:r>
      <w:r w:rsidRPr="002862DC">
        <w:rPr>
          <w:rFonts w:ascii="Times New Roman" w:hAnsi="Times New Roman"/>
          <w:sz w:val="24"/>
          <w:szCs w:val="24"/>
        </w:rPr>
        <w:t>uchá</w:t>
      </w:r>
      <w:r w:rsidRPr="001B4430">
        <w:rPr>
          <w:rFonts w:ascii="Times New Roman" w:hAnsi="Times New Roman"/>
          <w:sz w:val="24"/>
          <w:szCs w:val="24"/>
        </w:rPr>
        <w:t>dzača.</w:t>
      </w:r>
    </w:p>
    <w:p w:rsidR="00DE71C1" w:rsidRPr="001B4430" w:rsidP="00DE71C1">
      <w:pPr>
        <w:bidi w:val="0"/>
        <w:spacing w:after="0" w:line="240" w:lineRule="auto"/>
        <w:jc w:val="both"/>
        <w:rPr>
          <w:rFonts w:ascii="Times New Roman" w:hAnsi="Times New Roman"/>
          <w:sz w:val="24"/>
          <w:szCs w:val="24"/>
        </w:rPr>
      </w:pPr>
    </w:p>
    <w:p w:rsidR="00DE71C1" w:rsidRPr="00D9318C" w:rsidP="00DE71C1">
      <w:pPr>
        <w:pStyle w:val="ListParagraph"/>
        <w:bidi w:val="0"/>
        <w:spacing w:after="0" w:line="240" w:lineRule="auto"/>
        <w:ind w:left="0"/>
        <w:contextualSpacing w:val="0"/>
        <w:jc w:val="center"/>
        <w:rPr>
          <w:rFonts w:ascii="Times New Roman" w:hAnsi="Times New Roman"/>
          <w:sz w:val="24"/>
          <w:szCs w:val="24"/>
        </w:rPr>
      </w:pPr>
      <w:r w:rsidRPr="00AF01A4">
        <w:rPr>
          <w:rFonts w:ascii="Times New Roman" w:hAnsi="Times New Roman"/>
          <w:sz w:val="24"/>
          <w:szCs w:val="24"/>
        </w:rPr>
        <w:t xml:space="preserve">§ </w:t>
      </w:r>
      <w:r w:rsidRPr="00D9318C">
        <w:rPr>
          <w:rFonts w:ascii="Times New Roman" w:hAnsi="Times New Roman"/>
          <w:sz w:val="24"/>
          <w:szCs w:val="24"/>
        </w:rPr>
        <w:t>1</w:t>
      </w:r>
      <w:r w:rsidRPr="00D9318C" w:rsidR="002F5987">
        <w:rPr>
          <w:rFonts w:ascii="Times New Roman" w:hAnsi="Times New Roman"/>
          <w:sz w:val="24"/>
          <w:szCs w:val="24"/>
        </w:rPr>
        <w:t>0</w:t>
      </w:r>
    </w:p>
    <w:p w:rsidR="00DE71C1" w:rsidRPr="00D9318C" w:rsidP="00DE71C1">
      <w:pPr>
        <w:bidi w:val="0"/>
        <w:spacing w:after="0" w:line="240" w:lineRule="auto"/>
        <w:jc w:val="center"/>
        <w:rPr>
          <w:rFonts w:ascii="Times New Roman" w:hAnsi="Times New Roman"/>
          <w:b/>
          <w:sz w:val="24"/>
          <w:szCs w:val="24"/>
        </w:rPr>
      </w:pPr>
      <w:r w:rsidRPr="00D9318C" w:rsidR="00212B84">
        <w:rPr>
          <w:rFonts w:ascii="Times New Roman" w:hAnsi="Times New Roman"/>
          <w:b/>
          <w:sz w:val="24"/>
          <w:szCs w:val="24"/>
        </w:rPr>
        <w:t>T</w:t>
      </w:r>
      <w:r w:rsidRPr="00D9318C">
        <w:rPr>
          <w:rFonts w:ascii="Times New Roman" w:hAnsi="Times New Roman"/>
          <w:b/>
          <w:sz w:val="24"/>
          <w:szCs w:val="24"/>
        </w:rPr>
        <w:t xml:space="preserve">est </w:t>
      </w:r>
      <w:r w:rsidRPr="00D9318C" w:rsidR="00D60D67">
        <w:rPr>
          <w:rFonts w:ascii="Times New Roman" w:hAnsi="Times New Roman"/>
          <w:b/>
          <w:sz w:val="24"/>
          <w:szCs w:val="24"/>
        </w:rPr>
        <w:t xml:space="preserve">zo </w:t>
      </w:r>
      <w:r w:rsidRPr="00D9318C">
        <w:rPr>
          <w:rFonts w:ascii="Times New Roman" w:hAnsi="Times New Roman"/>
          <w:b/>
          <w:sz w:val="24"/>
          <w:szCs w:val="24"/>
        </w:rPr>
        <w:t>štátneho jazyka</w:t>
      </w:r>
    </w:p>
    <w:p w:rsidR="00DE71C1" w:rsidRPr="00D9318C" w:rsidP="00DE71C1">
      <w:pPr>
        <w:bidi w:val="0"/>
        <w:spacing w:after="0" w:line="240" w:lineRule="auto"/>
        <w:jc w:val="center"/>
        <w:rPr>
          <w:rFonts w:ascii="Times New Roman" w:hAnsi="Times New Roman"/>
          <w:sz w:val="24"/>
          <w:szCs w:val="24"/>
        </w:rPr>
      </w:pPr>
    </w:p>
    <w:p w:rsidR="00DE71C1" w:rsidRPr="00D9318C" w:rsidP="00DE71C1">
      <w:pPr>
        <w:bidi w:val="0"/>
        <w:spacing w:after="0" w:line="240" w:lineRule="auto"/>
        <w:jc w:val="both"/>
        <w:rPr>
          <w:rFonts w:ascii="Times New Roman" w:hAnsi="Times New Roman"/>
          <w:sz w:val="24"/>
          <w:szCs w:val="24"/>
        </w:rPr>
      </w:pPr>
      <w:r w:rsidRPr="00D9318C">
        <w:rPr>
          <w:rFonts w:ascii="Times New Roman" w:hAnsi="Times New Roman"/>
          <w:sz w:val="24"/>
          <w:szCs w:val="24"/>
        </w:rPr>
        <w:t>(1) Test zo štátneho jazyka</w:t>
      </w:r>
      <w:r w:rsidRPr="00D9318C">
        <w:rPr>
          <w:rFonts w:ascii="Times New Roman" w:hAnsi="Times New Roman"/>
          <w:b/>
          <w:sz w:val="24"/>
          <w:szCs w:val="24"/>
        </w:rPr>
        <w:t xml:space="preserve"> </w:t>
      </w:r>
      <w:r w:rsidRPr="00D9318C">
        <w:rPr>
          <w:rFonts w:ascii="Times New Roman" w:hAnsi="Times New Roman"/>
          <w:sz w:val="24"/>
          <w:szCs w:val="24"/>
        </w:rPr>
        <w:t>slúži na</w:t>
      </w:r>
      <w:r w:rsidRPr="00D9318C" w:rsidR="0075028F">
        <w:rPr>
          <w:rFonts w:ascii="Times New Roman" w:hAnsi="Times New Roman"/>
          <w:sz w:val="24"/>
          <w:szCs w:val="24"/>
        </w:rPr>
        <w:t xml:space="preserve"> overenie ovládania pravopisu a </w:t>
      </w:r>
      <w:r w:rsidRPr="00D9318C">
        <w:rPr>
          <w:rFonts w:ascii="Times New Roman" w:hAnsi="Times New Roman"/>
          <w:sz w:val="24"/>
          <w:szCs w:val="24"/>
        </w:rPr>
        <w:t>gramatiky slovenského spisovného jazyka uchádzačom.</w:t>
      </w:r>
    </w:p>
    <w:p w:rsidR="00DE71C1" w:rsidRPr="00D9318C" w:rsidP="00DE71C1">
      <w:pPr>
        <w:bidi w:val="0"/>
        <w:spacing w:after="0" w:line="240" w:lineRule="auto"/>
        <w:jc w:val="both"/>
        <w:rPr>
          <w:rFonts w:ascii="Times New Roman" w:hAnsi="Times New Roman"/>
          <w:sz w:val="24"/>
          <w:szCs w:val="24"/>
        </w:rPr>
      </w:pPr>
    </w:p>
    <w:p w:rsidR="00DE71C1" w:rsidRPr="00D9318C" w:rsidP="00DE71C1">
      <w:pPr>
        <w:bidi w:val="0"/>
        <w:spacing w:after="0" w:line="240" w:lineRule="auto"/>
        <w:jc w:val="both"/>
        <w:rPr>
          <w:rFonts w:ascii="Times New Roman" w:hAnsi="Times New Roman"/>
          <w:sz w:val="24"/>
          <w:szCs w:val="24"/>
        </w:rPr>
      </w:pPr>
      <w:r w:rsidRPr="00D9318C">
        <w:rPr>
          <w:rFonts w:ascii="Times New Roman" w:hAnsi="Times New Roman"/>
          <w:sz w:val="24"/>
          <w:szCs w:val="24"/>
        </w:rPr>
        <w:t>(2) Test</w:t>
      </w:r>
      <w:r w:rsidRPr="00D9318C" w:rsidR="0075028F">
        <w:rPr>
          <w:rFonts w:ascii="Times New Roman" w:hAnsi="Times New Roman"/>
          <w:sz w:val="24"/>
          <w:szCs w:val="24"/>
        </w:rPr>
        <w:t xml:space="preserve"> zo štátneho jazyka pozostáva z </w:t>
      </w:r>
      <w:r w:rsidRPr="00D9318C">
        <w:rPr>
          <w:rFonts w:ascii="Times New Roman" w:hAnsi="Times New Roman"/>
          <w:sz w:val="24"/>
          <w:szCs w:val="24"/>
        </w:rPr>
        <w:t>piatich otázok. Za každú správnu odpoveď uchádzač získa jeden bod.</w:t>
      </w:r>
    </w:p>
    <w:p w:rsidR="00C027FA" w:rsidRPr="00D9318C" w:rsidP="00DE71C1">
      <w:pPr>
        <w:bidi w:val="0"/>
        <w:spacing w:after="0" w:line="240" w:lineRule="auto"/>
        <w:jc w:val="both"/>
        <w:rPr>
          <w:rFonts w:ascii="Times New Roman" w:hAnsi="Times New Roman"/>
          <w:sz w:val="24"/>
          <w:szCs w:val="24"/>
        </w:rPr>
      </w:pPr>
    </w:p>
    <w:p w:rsidR="00DE71C1" w:rsidRPr="00D9318C" w:rsidP="00DE71C1">
      <w:pPr>
        <w:bidi w:val="0"/>
        <w:spacing w:after="0" w:line="240" w:lineRule="auto"/>
        <w:jc w:val="both"/>
        <w:rPr>
          <w:rFonts w:ascii="Times New Roman" w:hAnsi="Times New Roman"/>
          <w:sz w:val="24"/>
          <w:szCs w:val="24"/>
        </w:rPr>
      </w:pPr>
      <w:r w:rsidRPr="00D9318C">
        <w:rPr>
          <w:rFonts w:ascii="Times New Roman" w:hAnsi="Times New Roman"/>
          <w:sz w:val="24"/>
          <w:szCs w:val="24"/>
        </w:rPr>
        <w:t xml:space="preserve">(3) </w:t>
      </w:r>
      <w:r w:rsidRPr="00D9318C" w:rsidR="0075028F">
        <w:rPr>
          <w:rFonts w:ascii="Times New Roman" w:hAnsi="Times New Roman"/>
          <w:sz w:val="24"/>
          <w:szCs w:val="24"/>
        </w:rPr>
        <w:t xml:space="preserve">Časový </w:t>
      </w:r>
      <w:r w:rsidRPr="00D9318C">
        <w:rPr>
          <w:rFonts w:ascii="Times New Roman" w:hAnsi="Times New Roman"/>
          <w:sz w:val="24"/>
          <w:szCs w:val="24"/>
        </w:rPr>
        <w:t>limit na vypracovanie testu zo štátneho jazyka je minimálne päť minút.</w:t>
      </w:r>
    </w:p>
    <w:p w:rsidR="00DE71C1" w:rsidRPr="00D9318C" w:rsidP="00DE71C1">
      <w:pPr>
        <w:bidi w:val="0"/>
        <w:spacing w:after="0" w:line="240" w:lineRule="auto"/>
        <w:jc w:val="both"/>
        <w:rPr>
          <w:rFonts w:ascii="Times New Roman" w:hAnsi="Times New Roman"/>
          <w:sz w:val="24"/>
          <w:szCs w:val="24"/>
        </w:rPr>
      </w:pPr>
    </w:p>
    <w:p w:rsidR="00DE71C1" w:rsidRPr="00D9318C" w:rsidP="00DE71C1">
      <w:pPr>
        <w:bidi w:val="0"/>
        <w:spacing w:after="0" w:line="240" w:lineRule="auto"/>
        <w:jc w:val="both"/>
        <w:rPr>
          <w:rFonts w:ascii="Times New Roman" w:hAnsi="Times New Roman"/>
          <w:sz w:val="24"/>
          <w:szCs w:val="24"/>
        </w:rPr>
      </w:pPr>
      <w:r w:rsidRPr="00D9318C">
        <w:rPr>
          <w:rFonts w:ascii="Times New Roman" w:hAnsi="Times New Roman"/>
          <w:sz w:val="24"/>
          <w:szCs w:val="24"/>
        </w:rPr>
        <w:t>(4) Pre úspešné absolvovanie testu zo štátneho jazyka musí uchádzač správne odpovedať najmenej na tri otázky.</w:t>
      </w:r>
    </w:p>
    <w:p w:rsidR="00DE71C1" w:rsidRPr="00D9318C" w:rsidP="00DE71C1">
      <w:pPr>
        <w:bidi w:val="0"/>
        <w:spacing w:after="0" w:line="240" w:lineRule="auto"/>
        <w:jc w:val="both"/>
        <w:rPr>
          <w:rFonts w:ascii="Times New Roman" w:hAnsi="Times New Roman"/>
          <w:sz w:val="24"/>
          <w:szCs w:val="24"/>
        </w:rPr>
      </w:pPr>
    </w:p>
    <w:p w:rsidR="00DE71C1" w:rsidRPr="002862DC" w:rsidP="00DE71C1">
      <w:pPr>
        <w:bidi w:val="0"/>
        <w:spacing w:after="0" w:line="240" w:lineRule="auto"/>
        <w:jc w:val="both"/>
        <w:rPr>
          <w:rFonts w:ascii="Times New Roman" w:hAnsi="Times New Roman"/>
          <w:sz w:val="24"/>
          <w:szCs w:val="24"/>
        </w:rPr>
      </w:pPr>
      <w:r w:rsidRPr="00D9318C">
        <w:rPr>
          <w:rFonts w:ascii="Times New Roman" w:hAnsi="Times New Roman"/>
          <w:sz w:val="24"/>
          <w:szCs w:val="24"/>
        </w:rPr>
        <w:t xml:space="preserve">(5) Úspešné absolvovanie testu zo štátneho jazyka je podmienkou postupu na absolvovanie ďalšej formy overenia požadovaných </w:t>
      </w:r>
      <w:r w:rsidRPr="002862DC" w:rsidR="00D76D36">
        <w:rPr>
          <w:rFonts w:ascii="Times New Roman" w:hAnsi="Times New Roman"/>
          <w:sz w:val="24"/>
          <w:szCs w:val="24"/>
        </w:rPr>
        <w:t xml:space="preserve">všeobecných vedomostí, odborných vedomostí, schopností a osobnostných vlastností </w:t>
      </w:r>
      <w:r w:rsidRPr="002862DC">
        <w:rPr>
          <w:rFonts w:ascii="Times New Roman" w:hAnsi="Times New Roman"/>
          <w:sz w:val="24"/>
          <w:szCs w:val="24"/>
        </w:rPr>
        <w:t>uchádzača.</w:t>
      </w:r>
    </w:p>
    <w:p w:rsidR="00DE71C1" w:rsidRPr="00D9318C" w:rsidP="00DE71C1">
      <w:pPr>
        <w:bidi w:val="0"/>
        <w:spacing w:after="0" w:line="240" w:lineRule="auto"/>
        <w:jc w:val="both"/>
        <w:rPr>
          <w:rFonts w:ascii="Times New Roman" w:hAnsi="Times New Roman"/>
          <w:sz w:val="24"/>
          <w:szCs w:val="24"/>
        </w:rPr>
      </w:pPr>
    </w:p>
    <w:p w:rsidR="00DE71C1" w:rsidRPr="00D9318C" w:rsidP="00DE71C1">
      <w:pPr>
        <w:pStyle w:val="ListParagraph"/>
        <w:bidi w:val="0"/>
        <w:spacing w:after="0" w:line="240" w:lineRule="auto"/>
        <w:ind w:left="0"/>
        <w:contextualSpacing w:val="0"/>
        <w:jc w:val="center"/>
        <w:rPr>
          <w:rFonts w:ascii="Times New Roman" w:hAnsi="Times New Roman"/>
          <w:sz w:val="24"/>
          <w:szCs w:val="24"/>
        </w:rPr>
      </w:pPr>
      <w:r w:rsidRPr="00D9318C">
        <w:rPr>
          <w:rFonts w:ascii="Times New Roman" w:hAnsi="Times New Roman"/>
          <w:sz w:val="24"/>
          <w:szCs w:val="24"/>
        </w:rPr>
        <w:t>§ 1</w:t>
      </w:r>
      <w:r w:rsidRPr="00D9318C" w:rsidR="009B3D03">
        <w:rPr>
          <w:rFonts w:ascii="Times New Roman" w:hAnsi="Times New Roman"/>
          <w:sz w:val="24"/>
          <w:szCs w:val="24"/>
        </w:rPr>
        <w:t>1</w:t>
      </w:r>
    </w:p>
    <w:p w:rsidR="00DE71C1" w:rsidP="00DE71C1">
      <w:pPr>
        <w:bidi w:val="0"/>
        <w:spacing w:after="0" w:line="240" w:lineRule="auto"/>
        <w:jc w:val="center"/>
        <w:rPr>
          <w:rFonts w:ascii="Times New Roman" w:hAnsi="Times New Roman"/>
          <w:b/>
          <w:sz w:val="24"/>
          <w:szCs w:val="24"/>
        </w:rPr>
      </w:pPr>
      <w:r w:rsidR="00A24F4A">
        <w:rPr>
          <w:rFonts w:ascii="Times New Roman" w:hAnsi="Times New Roman"/>
          <w:b/>
          <w:sz w:val="24"/>
          <w:szCs w:val="24"/>
        </w:rPr>
        <w:t>T</w:t>
      </w:r>
      <w:r w:rsidRPr="00AF01A4">
        <w:rPr>
          <w:rFonts w:ascii="Times New Roman" w:hAnsi="Times New Roman"/>
          <w:b/>
          <w:sz w:val="24"/>
          <w:szCs w:val="24"/>
        </w:rPr>
        <w:t xml:space="preserve">est </w:t>
      </w:r>
      <w:r w:rsidR="00A24F4A">
        <w:rPr>
          <w:rFonts w:ascii="Times New Roman" w:hAnsi="Times New Roman"/>
          <w:b/>
          <w:sz w:val="24"/>
          <w:szCs w:val="24"/>
        </w:rPr>
        <w:t>z</w:t>
      </w:r>
      <w:r w:rsidRPr="00AF01A4">
        <w:rPr>
          <w:rFonts w:ascii="Times New Roman" w:hAnsi="Times New Roman"/>
          <w:b/>
          <w:sz w:val="24"/>
          <w:szCs w:val="24"/>
        </w:rPr>
        <w:t xml:space="preserve"> cudzieho jazyka</w:t>
      </w:r>
    </w:p>
    <w:p w:rsidR="00DE71C1" w:rsidRPr="00AF01A4" w:rsidP="00DE71C1">
      <w:pPr>
        <w:bidi w:val="0"/>
        <w:spacing w:after="0" w:line="240" w:lineRule="auto"/>
        <w:jc w:val="center"/>
        <w:rPr>
          <w:rFonts w:ascii="Times New Roman" w:hAnsi="Times New Roman"/>
          <w:sz w:val="24"/>
          <w:szCs w:val="24"/>
        </w:rPr>
      </w:pPr>
    </w:p>
    <w:p w:rsidR="00DE71C1" w:rsidP="00DE71C1">
      <w:pPr>
        <w:pStyle w:val="NoSpacing"/>
        <w:bidi w:val="0"/>
        <w:jc w:val="both"/>
        <w:rPr>
          <w:rFonts w:ascii="Times New Roman" w:hAnsi="Times New Roman"/>
          <w:sz w:val="24"/>
          <w:szCs w:val="24"/>
        </w:rPr>
      </w:pPr>
      <w:r>
        <w:rPr>
          <w:rFonts w:ascii="Times New Roman" w:hAnsi="Times New Roman"/>
          <w:sz w:val="24"/>
          <w:szCs w:val="24"/>
        </w:rPr>
        <w:t xml:space="preserve">(1) </w:t>
      </w:r>
      <w:r w:rsidR="0075028F">
        <w:rPr>
          <w:rFonts w:ascii="Times New Roman" w:hAnsi="Times New Roman"/>
          <w:sz w:val="24"/>
          <w:szCs w:val="24"/>
        </w:rPr>
        <w:t xml:space="preserve">Test z </w:t>
      </w:r>
      <w:r w:rsidRPr="00AF01A4">
        <w:rPr>
          <w:rFonts w:ascii="Times New Roman" w:hAnsi="Times New Roman"/>
          <w:sz w:val="24"/>
          <w:szCs w:val="24"/>
        </w:rPr>
        <w:t>cudzieho jazyka</w:t>
      </w:r>
      <w:r>
        <w:rPr>
          <w:rFonts w:ascii="Times New Roman" w:hAnsi="Times New Roman"/>
          <w:sz w:val="24"/>
          <w:szCs w:val="24"/>
        </w:rPr>
        <w:t xml:space="preserve"> </w:t>
      </w:r>
      <w:r w:rsidR="0075028F">
        <w:rPr>
          <w:rFonts w:ascii="Times New Roman" w:hAnsi="Times New Roman"/>
          <w:sz w:val="24"/>
          <w:szCs w:val="24"/>
        </w:rPr>
        <w:t xml:space="preserve">zabezpečí služobný úrad v spolupráci s odborníkmi z </w:t>
      </w:r>
      <w:r w:rsidRPr="00AF01A4">
        <w:rPr>
          <w:rFonts w:ascii="Times New Roman" w:hAnsi="Times New Roman"/>
          <w:sz w:val="24"/>
          <w:szCs w:val="24"/>
        </w:rPr>
        <w:t>oblasti lingvistiky.</w:t>
      </w:r>
    </w:p>
    <w:p w:rsidR="00DE71C1" w:rsidRPr="00AF01A4" w:rsidP="00DE71C1">
      <w:pPr>
        <w:pStyle w:val="NoSpacing"/>
        <w:bidi w:val="0"/>
        <w:jc w:val="both"/>
        <w:rPr>
          <w:rFonts w:ascii="Times New Roman" w:hAnsi="Times New Roman"/>
          <w:sz w:val="24"/>
          <w:szCs w:val="24"/>
        </w:rPr>
      </w:pPr>
    </w:p>
    <w:p w:rsidR="00DE71C1" w:rsidRPr="002862DC" w:rsidP="00DE71C1">
      <w:pPr>
        <w:pStyle w:val="NoSpacing"/>
        <w:bidi w:val="0"/>
        <w:jc w:val="both"/>
        <w:rPr>
          <w:rFonts w:ascii="Times New Roman" w:hAnsi="Times New Roman"/>
          <w:sz w:val="24"/>
          <w:szCs w:val="24"/>
        </w:rPr>
      </w:pPr>
      <w:r>
        <w:rPr>
          <w:rFonts w:ascii="Times New Roman" w:hAnsi="Times New Roman"/>
          <w:sz w:val="24"/>
          <w:szCs w:val="24"/>
        </w:rPr>
        <w:t xml:space="preserve">(2) </w:t>
      </w:r>
      <w:r w:rsidRPr="00AF01A4">
        <w:rPr>
          <w:rFonts w:ascii="Times New Roman" w:hAnsi="Times New Roman"/>
          <w:sz w:val="24"/>
          <w:szCs w:val="24"/>
        </w:rPr>
        <w:t xml:space="preserve">Test z cudzieho jazyka pozostáva z otázok takej náročnosti, ktorá overí </w:t>
      </w:r>
      <w:r w:rsidRPr="002862DC" w:rsidR="006E1E7F">
        <w:rPr>
          <w:rFonts w:ascii="Times New Roman" w:hAnsi="Times New Roman"/>
          <w:sz w:val="24"/>
          <w:szCs w:val="24"/>
        </w:rPr>
        <w:t xml:space="preserve">požadovanú </w:t>
      </w:r>
      <w:r w:rsidRPr="002862DC">
        <w:rPr>
          <w:rFonts w:ascii="Times New Roman" w:hAnsi="Times New Roman"/>
          <w:sz w:val="24"/>
          <w:szCs w:val="24"/>
        </w:rPr>
        <w:t>úroveň ovládania cudzieho jazyka</w:t>
      </w:r>
      <w:r w:rsidRPr="002862DC" w:rsidR="006E1E7F">
        <w:rPr>
          <w:rFonts w:ascii="Times New Roman" w:hAnsi="Times New Roman"/>
          <w:sz w:val="24"/>
          <w:szCs w:val="24"/>
        </w:rPr>
        <w:t xml:space="preserve"> uvedenú vo vyhlásení výberového</w:t>
      </w:r>
      <w:r w:rsidRPr="002862DC" w:rsidR="00533959">
        <w:rPr>
          <w:rFonts w:ascii="Times New Roman" w:hAnsi="Times New Roman"/>
          <w:sz w:val="24"/>
          <w:szCs w:val="24"/>
        </w:rPr>
        <w:t xml:space="preserve"> konania</w:t>
      </w:r>
      <w:r w:rsidRPr="002862DC" w:rsidR="00F501D4">
        <w:rPr>
          <w:rFonts w:ascii="Times New Roman" w:hAnsi="Times New Roman"/>
          <w:sz w:val="24"/>
          <w:szCs w:val="24"/>
        </w:rPr>
        <w:t>.</w:t>
      </w:r>
      <w:r w:rsidRPr="002862DC" w:rsidR="006E1E7F">
        <w:rPr>
          <w:rFonts w:ascii="Times New Roman" w:hAnsi="Times New Roman"/>
          <w:sz w:val="24"/>
          <w:szCs w:val="24"/>
        </w:rPr>
        <w:t xml:space="preserve"> </w:t>
      </w:r>
    </w:p>
    <w:p w:rsidR="00DE71C1" w:rsidRPr="00AF01A4" w:rsidP="00DE71C1">
      <w:pPr>
        <w:pStyle w:val="NoSpacing"/>
        <w:bidi w:val="0"/>
        <w:jc w:val="both"/>
        <w:rPr>
          <w:rFonts w:ascii="Times New Roman" w:hAnsi="Times New Roman"/>
          <w:sz w:val="24"/>
          <w:szCs w:val="24"/>
        </w:rPr>
      </w:pPr>
      <w:r w:rsidRPr="00AF01A4">
        <w:rPr>
          <w:rFonts w:ascii="Times New Roman" w:hAnsi="Times New Roman"/>
          <w:sz w:val="24"/>
          <w:szCs w:val="24"/>
        </w:rPr>
        <w:t xml:space="preserve"> </w:t>
      </w:r>
    </w:p>
    <w:p w:rsidR="00DE71C1" w:rsidP="00DE71C1">
      <w:pPr>
        <w:pStyle w:val="NoSpacing"/>
        <w:bidi w:val="0"/>
        <w:jc w:val="both"/>
        <w:rPr>
          <w:rFonts w:ascii="Times New Roman" w:hAnsi="Times New Roman"/>
          <w:sz w:val="24"/>
          <w:szCs w:val="24"/>
        </w:rPr>
      </w:pPr>
      <w:r>
        <w:rPr>
          <w:rFonts w:ascii="Times New Roman" w:hAnsi="Times New Roman"/>
          <w:sz w:val="24"/>
          <w:szCs w:val="24"/>
        </w:rPr>
        <w:t xml:space="preserve">(3) </w:t>
      </w:r>
      <w:r w:rsidRPr="00AF01A4">
        <w:rPr>
          <w:rFonts w:ascii="Times New Roman" w:hAnsi="Times New Roman"/>
          <w:sz w:val="24"/>
          <w:szCs w:val="24"/>
        </w:rPr>
        <w:t>Zadefinovanie overovanej úro</w:t>
      </w:r>
      <w:r w:rsidR="0075028F">
        <w:rPr>
          <w:rFonts w:ascii="Times New Roman" w:hAnsi="Times New Roman"/>
          <w:sz w:val="24"/>
          <w:szCs w:val="24"/>
        </w:rPr>
        <w:t xml:space="preserve">vne ovládania cudzieho jazyka v teste z </w:t>
      </w:r>
      <w:r w:rsidRPr="00AF01A4">
        <w:rPr>
          <w:rFonts w:ascii="Times New Roman" w:hAnsi="Times New Roman"/>
          <w:sz w:val="24"/>
          <w:szCs w:val="24"/>
        </w:rPr>
        <w:t xml:space="preserve">cudzieho jazyka vychádza zo Spoločného európskeho referenčného rámca pre jazyky. </w:t>
      </w:r>
    </w:p>
    <w:p w:rsidR="00DE71C1" w:rsidRPr="00AF01A4" w:rsidP="00DE71C1">
      <w:pPr>
        <w:pStyle w:val="NoSpacing"/>
        <w:bidi w:val="0"/>
        <w:jc w:val="both"/>
        <w:rPr>
          <w:rFonts w:ascii="Times New Roman" w:hAnsi="Times New Roman"/>
          <w:sz w:val="24"/>
          <w:szCs w:val="24"/>
        </w:rPr>
      </w:pPr>
    </w:p>
    <w:p w:rsidR="00DE71C1" w:rsidP="00DE71C1">
      <w:pPr>
        <w:pStyle w:val="NoSpacing"/>
        <w:bidi w:val="0"/>
        <w:jc w:val="both"/>
        <w:rPr>
          <w:rFonts w:ascii="Times New Roman" w:hAnsi="Times New Roman"/>
          <w:sz w:val="24"/>
          <w:szCs w:val="24"/>
        </w:rPr>
      </w:pPr>
      <w:r>
        <w:rPr>
          <w:rFonts w:ascii="Times New Roman" w:hAnsi="Times New Roman"/>
          <w:sz w:val="24"/>
          <w:szCs w:val="24"/>
        </w:rPr>
        <w:t xml:space="preserve">(4) </w:t>
      </w:r>
      <w:r w:rsidR="0075028F">
        <w:rPr>
          <w:rFonts w:ascii="Times New Roman" w:hAnsi="Times New Roman"/>
          <w:sz w:val="24"/>
          <w:szCs w:val="24"/>
        </w:rPr>
        <w:t xml:space="preserve">Test úrovne A </w:t>
      </w:r>
      <w:r w:rsidRPr="00AF01A4">
        <w:rPr>
          <w:rFonts w:ascii="Times New Roman" w:hAnsi="Times New Roman"/>
          <w:sz w:val="24"/>
          <w:szCs w:val="24"/>
        </w:rPr>
        <w:t>podľa Spoločného európskeho referenčné</w:t>
      </w:r>
      <w:r w:rsidR="0075028F">
        <w:rPr>
          <w:rFonts w:ascii="Times New Roman" w:hAnsi="Times New Roman"/>
          <w:sz w:val="24"/>
          <w:szCs w:val="24"/>
        </w:rPr>
        <w:t xml:space="preserve">ho rámca pre jazyky pozostáva z </w:t>
      </w:r>
      <w:r w:rsidRPr="00AF01A4">
        <w:rPr>
          <w:rFonts w:ascii="Times New Roman" w:hAnsi="Times New Roman"/>
          <w:sz w:val="24"/>
          <w:szCs w:val="24"/>
        </w:rPr>
        <w:t xml:space="preserve">30 otázok. Za každú správnu odpoveď uchádzač získa pol bodu.  </w:t>
      </w:r>
    </w:p>
    <w:p w:rsidR="00DE71C1" w:rsidRPr="00AF01A4" w:rsidP="00DE71C1">
      <w:pPr>
        <w:pStyle w:val="NoSpacing"/>
        <w:bidi w:val="0"/>
        <w:jc w:val="both"/>
        <w:rPr>
          <w:rFonts w:ascii="Times New Roman" w:hAnsi="Times New Roman"/>
          <w:sz w:val="24"/>
          <w:szCs w:val="24"/>
        </w:rPr>
      </w:pPr>
    </w:p>
    <w:p w:rsidR="00DE71C1" w:rsidP="00DE71C1">
      <w:pPr>
        <w:pStyle w:val="NoSpacing"/>
        <w:bidi w:val="0"/>
        <w:jc w:val="both"/>
        <w:rPr>
          <w:rFonts w:ascii="Times New Roman" w:hAnsi="Times New Roman"/>
          <w:sz w:val="24"/>
          <w:szCs w:val="24"/>
        </w:rPr>
      </w:pPr>
      <w:r>
        <w:rPr>
          <w:rFonts w:ascii="Times New Roman" w:hAnsi="Times New Roman"/>
          <w:sz w:val="24"/>
          <w:szCs w:val="24"/>
        </w:rPr>
        <w:t xml:space="preserve">(5) </w:t>
      </w:r>
      <w:r w:rsidRPr="00AF01A4">
        <w:rPr>
          <w:rFonts w:ascii="Times New Roman" w:hAnsi="Times New Roman"/>
          <w:sz w:val="24"/>
          <w:szCs w:val="24"/>
        </w:rPr>
        <w:t>Minimálny počet otázok, na ktoré musí uchádzač správne odpovedať p</w:t>
      </w:r>
      <w:r w:rsidR="0075028F">
        <w:rPr>
          <w:rFonts w:ascii="Times New Roman" w:hAnsi="Times New Roman"/>
          <w:sz w:val="24"/>
          <w:szCs w:val="24"/>
        </w:rPr>
        <w:t xml:space="preserve">re úspešné absolvovanie testu z </w:t>
      </w:r>
      <w:r w:rsidRPr="00AF01A4">
        <w:rPr>
          <w:rFonts w:ascii="Times New Roman" w:hAnsi="Times New Roman"/>
          <w:sz w:val="24"/>
          <w:szCs w:val="24"/>
        </w:rPr>
        <w:t xml:space="preserve">cudzieho jazyka </w:t>
      </w:r>
      <w:r>
        <w:rPr>
          <w:rFonts w:ascii="Times New Roman" w:hAnsi="Times New Roman"/>
          <w:sz w:val="24"/>
          <w:szCs w:val="24"/>
        </w:rPr>
        <w:t xml:space="preserve">na úroveň A1 </w:t>
      </w:r>
      <w:r w:rsidRPr="00AF01A4">
        <w:rPr>
          <w:rFonts w:ascii="Times New Roman" w:hAnsi="Times New Roman"/>
          <w:sz w:val="24"/>
          <w:szCs w:val="24"/>
        </w:rPr>
        <w:t xml:space="preserve">je 15 </w:t>
      </w:r>
      <w:r>
        <w:rPr>
          <w:rFonts w:ascii="Times New Roman" w:hAnsi="Times New Roman"/>
          <w:sz w:val="24"/>
          <w:szCs w:val="24"/>
        </w:rPr>
        <w:t xml:space="preserve">otázok </w:t>
      </w:r>
      <w:r w:rsidRPr="00AF01A4">
        <w:rPr>
          <w:rFonts w:ascii="Times New Roman" w:hAnsi="Times New Roman"/>
          <w:sz w:val="24"/>
          <w:szCs w:val="24"/>
        </w:rPr>
        <w:t>a</w:t>
      </w:r>
      <w:r w:rsidR="0075028F">
        <w:rPr>
          <w:rFonts w:ascii="Times New Roman" w:hAnsi="Times New Roman"/>
          <w:sz w:val="24"/>
          <w:szCs w:val="24"/>
        </w:rPr>
        <w:t xml:space="preserve"> </w:t>
      </w:r>
      <w:r>
        <w:rPr>
          <w:rFonts w:ascii="Times New Roman" w:hAnsi="Times New Roman"/>
          <w:sz w:val="24"/>
          <w:szCs w:val="24"/>
        </w:rPr>
        <w:t xml:space="preserve">na úroveň A2 je </w:t>
      </w:r>
      <w:r w:rsidRPr="00AF01A4">
        <w:rPr>
          <w:rFonts w:ascii="Times New Roman" w:hAnsi="Times New Roman"/>
          <w:sz w:val="24"/>
          <w:szCs w:val="24"/>
        </w:rPr>
        <w:t>25</w:t>
      </w:r>
      <w:r>
        <w:rPr>
          <w:rFonts w:ascii="Times New Roman" w:hAnsi="Times New Roman"/>
          <w:sz w:val="24"/>
          <w:szCs w:val="24"/>
        </w:rPr>
        <w:t xml:space="preserve"> otázok</w:t>
      </w:r>
      <w:r w:rsidRPr="00AF01A4">
        <w:rPr>
          <w:rFonts w:ascii="Times New Roman" w:hAnsi="Times New Roman"/>
          <w:sz w:val="24"/>
          <w:szCs w:val="24"/>
        </w:rPr>
        <w:t xml:space="preserve">. </w:t>
      </w:r>
    </w:p>
    <w:p w:rsidR="00DE71C1" w:rsidRPr="00AF01A4" w:rsidP="00DE71C1">
      <w:pPr>
        <w:pStyle w:val="NoSpacing"/>
        <w:bidi w:val="0"/>
        <w:jc w:val="both"/>
        <w:rPr>
          <w:rFonts w:ascii="Times New Roman" w:hAnsi="Times New Roman"/>
          <w:sz w:val="24"/>
          <w:szCs w:val="24"/>
        </w:rPr>
      </w:pPr>
    </w:p>
    <w:p w:rsidR="00DE71C1" w:rsidP="00DE71C1">
      <w:pPr>
        <w:pStyle w:val="NoSpacing"/>
        <w:bidi w:val="0"/>
        <w:jc w:val="both"/>
        <w:rPr>
          <w:rFonts w:ascii="Times New Roman" w:hAnsi="Times New Roman"/>
          <w:sz w:val="24"/>
          <w:szCs w:val="24"/>
        </w:rPr>
      </w:pPr>
      <w:r>
        <w:rPr>
          <w:rFonts w:ascii="Times New Roman" w:hAnsi="Times New Roman"/>
          <w:sz w:val="24"/>
          <w:szCs w:val="24"/>
        </w:rPr>
        <w:t xml:space="preserve">(6) </w:t>
      </w:r>
      <w:r w:rsidRPr="00AF01A4">
        <w:rPr>
          <w:rFonts w:ascii="Times New Roman" w:hAnsi="Times New Roman"/>
          <w:sz w:val="24"/>
          <w:szCs w:val="24"/>
        </w:rPr>
        <w:t>Test úrovne B podľa Spoločného európskeho referenčného rámca pre jazyky pozostáva zo 40 otázok. Za každú správnu odpoveď uchádzač získa pol bodu.</w:t>
      </w:r>
    </w:p>
    <w:p w:rsidR="00DE71C1" w:rsidRPr="00AF01A4" w:rsidP="00DE71C1">
      <w:pPr>
        <w:pStyle w:val="NoSpacing"/>
        <w:bidi w:val="0"/>
        <w:jc w:val="both"/>
        <w:rPr>
          <w:rFonts w:ascii="Times New Roman" w:hAnsi="Times New Roman"/>
          <w:sz w:val="24"/>
          <w:szCs w:val="24"/>
        </w:rPr>
      </w:pPr>
    </w:p>
    <w:p w:rsidR="00DE71C1" w:rsidP="00DE71C1">
      <w:pPr>
        <w:pStyle w:val="NoSpacing"/>
        <w:bidi w:val="0"/>
        <w:jc w:val="both"/>
        <w:rPr>
          <w:rFonts w:ascii="Times New Roman" w:hAnsi="Times New Roman"/>
          <w:sz w:val="24"/>
          <w:szCs w:val="24"/>
        </w:rPr>
      </w:pPr>
      <w:r>
        <w:rPr>
          <w:rFonts w:ascii="Times New Roman" w:hAnsi="Times New Roman"/>
          <w:sz w:val="24"/>
          <w:szCs w:val="24"/>
        </w:rPr>
        <w:t xml:space="preserve">(7) </w:t>
      </w:r>
      <w:r w:rsidRPr="00AF01A4">
        <w:rPr>
          <w:rFonts w:ascii="Times New Roman" w:hAnsi="Times New Roman"/>
          <w:sz w:val="24"/>
          <w:szCs w:val="24"/>
        </w:rPr>
        <w:t>Minimálny počet otázok, na ktoré musí uchádzač správne odpovedať p</w:t>
      </w:r>
      <w:r w:rsidR="0075028F">
        <w:rPr>
          <w:rFonts w:ascii="Times New Roman" w:hAnsi="Times New Roman"/>
          <w:sz w:val="24"/>
          <w:szCs w:val="24"/>
        </w:rPr>
        <w:t xml:space="preserve">re úspešné absolvovanie testu z </w:t>
      </w:r>
      <w:r w:rsidRPr="00AF01A4">
        <w:rPr>
          <w:rFonts w:ascii="Times New Roman" w:hAnsi="Times New Roman"/>
          <w:sz w:val="24"/>
          <w:szCs w:val="24"/>
        </w:rPr>
        <w:t xml:space="preserve">cudzieho jazyka </w:t>
      </w:r>
      <w:r>
        <w:rPr>
          <w:rFonts w:ascii="Times New Roman" w:hAnsi="Times New Roman"/>
          <w:sz w:val="24"/>
          <w:szCs w:val="24"/>
        </w:rPr>
        <w:t xml:space="preserve">na úroveň B1 </w:t>
      </w:r>
      <w:r w:rsidRPr="00AF01A4">
        <w:rPr>
          <w:rFonts w:ascii="Times New Roman" w:hAnsi="Times New Roman"/>
          <w:sz w:val="24"/>
          <w:szCs w:val="24"/>
        </w:rPr>
        <w:t xml:space="preserve">je 20 </w:t>
      </w:r>
      <w:r>
        <w:rPr>
          <w:rFonts w:ascii="Times New Roman" w:hAnsi="Times New Roman"/>
          <w:sz w:val="24"/>
          <w:szCs w:val="24"/>
        </w:rPr>
        <w:t xml:space="preserve">otázok </w:t>
      </w:r>
      <w:r w:rsidRPr="00AF01A4">
        <w:rPr>
          <w:rFonts w:ascii="Times New Roman" w:hAnsi="Times New Roman"/>
          <w:sz w:val="24"/>
          <w:szCs w:val="24"/>
        </w:rPr>
        <w:t>a</w:t>
      </w:r>
      <w:r w:rsidR="0075028F">
        <w:rPr>
          <w:rFonts w:ascii="Times New Roman" w:hAnsi="Times New Roman"/>
          <w:sz w:val="24"/>
          <w:szCs w:val="24"/>
        </w:rPr>
        <w:t xml:space="preserve"> </w:t>
      </w:r>
      <w:r>
        <w:rPr>
          <w:rFonts w:ascii="Times New Roman" w:hAnsi="Times New Roman"/>
          <w:sz w:val="24"/>
          <w:szCs w:val="24"/>
        </w:rPr>
        <w:t xml:space="preserve">na úroveň B2 je </w:t>
      </w:r>
      <w:r w:rsidRPr="00AF01A4">
        <w:rPr>
          <w:rFonts w:ascii="Times New Roman" w:hAnsi="Times New Roman"/>
          <w:sz w:val="24"/>
          <w:szCs w:val="24"/>
        </w:rPr>
        <w:t>35</w:t>
      </w:r>
      <w:r>
        <w:rPr>
          <w:rFonts w:ascii="Times New Roman" w:hAnsi="Times New Roman"/>
          <w:sz w:val="24"/>
          <w:szCs w:val="24"/>
        </w:rPr>
        <w:t xml:space="preserve"> otázok</w:t>
      </w:r>
      <w:r w:rsidRPr="00AF01A4">
        <w:rPr>
          <w:rFonts w:ascii="Times New Roman" w:hAnsi="Times New Roman"/>
          <w:sz w:val="24"/>
          <w:szCs w:val="24"/>
        </w:rPr>
        <w:t xml:space="preserve">. </w:t>
      </w:r>
    </w:p>
    <w:p w:rsidR="00DE71C1" w:rsidRPr="00AF01A4" w:rsidP="00DE71C1">
      <w:pPr>
        <w:pStyle w:val="NoSpacing"/>
        <w:bidi w:val="0"/>
        <w:jc w:val="both"/>
        <w:rPr>
          <w:rFonts w:ascii="Times New Roman" w:hAnsi="Times New Roman"/>
          <w:sz w:val="24"/>
          <w:szCs w:val="24"/>
        </w:rPr>
      </w:pPr>
    </w:p>
    <w:p w:rsidR="00DE71C1" w:rsidP="00DE71C1">
      <w:pPr>
        <w:pStyle w:val="NoSpacing"/>
        <w:bidi w:val="0"/>
        <w:jc w:val="both"/>
        <w:rPr>
          <w:rFonts w:ascii="Times New Roman" w:hAnsi="Times New Roman"/>
          <w:sz w:val="24"/>
          <w:szCs w:val="24"/>
        </w:rPr>
      </w:pPr>
      <w:r>
        <w:rPr>
          <w:rFonts w:ascii="Times New Roman" w:hAnsi="Times New Roman"/>
          <w:sz w:val="24"/>
          <w:szCs w:val="24"/>
        </w:rPr>
        <w:t>(8)</w:t>
      </w:r>
      <w:r w:rsidR="003C2872">
        <w:rPr>
          <w:rFonts w:ascii="Times New Roman" w:hAnsi="Times New Roman"/>
          <w:sz w:val="24"/>
          <w:szCs w:val="24"/>
        </w:rPr>
        <w:t xml:space="preserve"> </w:t>
      </w:r>
      <w:r w:rsidRPr="00AF01A4">
        <w:rPr>
          <w:rFonts w:ascii="Times New Roman" w:hAnsi="Times New Roman"/>
          <w:sz w:val="24"/>
          <w:szCs w:val="24"/>
        </w:rPr>
        <w:t>Test úrovne C podľa Spoločného európskeho referenčného rámca pre jazyky pozostáva zo 40 otázok. Za každú správnu odpoveď uchádzač získa pol bodu.</w:t>
      </w:r>
    </w:p>
    <w:p w:rsidR="00DE71C1" w:rsidRPr="00AF01A4" w:rsidP="00DE71C1">
      <w:pPr>
        <w:pStyle w:val="NoSpacing"/>
        <w:bidi w:val="0"/>
        <w:jc w:val="both"/>
        <w:rPr>
          <w:rFonts w:ascii="Times New Roman" w:hAnsi="Times New Roman"/>
          <w:sz w:val="24"/>
          <w:szCs w:val="24"/>
        </w:rPr>
      </w:pPr>
    </w:p>
    <w:p w:rsidR="00DE71C1" w:rsidP="00DE71C1">
      <w:pPr>
        <w:pStyle w:val="NoSpacing"/>
        <w:bidi w:val="0"/>
        <w:jc w:val="both"/>
        <w:rPr>
          <w:rFonts w:ascii="Times New Roman" w:hAnsi="Times New Roman"/>
          <w:sz w:val="24"/>
          <w:szCs w:val="24"/>
        </w:rPr>
      </w:pPr>
      <w:r>
        <w:rPr>
          <w:rFonts w:ascii="Times New Roman" w:hAnsi="Times New Roman"/>
          <w:sz w:val="24"/>
          <w:szCs w:val="24"/>
        </w:rPr>
        <w:t xml:space="preserve">(9) </w:t>
      </w:r>
      <w:r w:rsidRPr="00AF01A4">
        <w:rPr>
          <w:rFonts w:ascii="Times New Roman" w:hAnsi="Times New Roman"/>
          <w:sz w:val="24"/>
          <w:szCs w:val="24"/>
        </w:rPr>
        <w:t>Minimálny počet otázok, na ktoré musí uchádzač správne odpovedať p</w:t>
      </w:r>
      <w:r w:rsidR="0075028F">
        <w:rPr>
          <w:rFonts w:ascii="Times New Roman" w:hAnsi="Times New Roman"/>
          <w:sz w:val="24"/>
          <w:szCs w:val="24"/>
        </w:rPr>
        <w:t xml:space="preserve">re úspešné absolvovanie testu z </w:t>
      </w:r>
      <w:r w:rsidRPr="00AF01A4">
        <w:rPr>
          <w:rFonts w:ascii="Times New Roman" w:hAnsi="Times New Roman"/>
          <w:sz w:val="24"/>
          <w:szCs w:val="24"/>
        </w:rPr>
        <w:t xml:space="preserve">cudzieho jazyka </w:t>
      </w:r>
      <w:r>
        <w:rPr>
          <w:rFonts w:ascii="Times New Roman" w:hAnsi="Times New Roman"/>
          <w:sz w:val="24"/>
          <w:szCs w:val="24"/>
        </w:rPr>
        <w:t xml:space="preserve">na úroveň C1 </w:t>
      </w:r>
      <w:r w:rsidRPr="00AF01A4">
        <w:rPr>
          <w:rFonts w:ascii="Times New Roman" w:hAnsi="Times New Roman"/>
          <w:sz w:val="24"/>
          <w:szCs w:val="24"/>
        </w:rPr>
        <w:t xml:space="preserve">je 30 </w:t>
      </w:r>
      <w:r>
        <w:rPr>
          <w:rFonts w:ascii="Times New Roman" w:hAnsi="Times New Roman"/>
          <w:sz w:val="24"/>
          <w:szCs w:val="24"/>
        </w:rPr>
        <w:t xml:space="preserve">otázok </w:t>
      </w:r>
      <w:r w:rsidRPr="00AF01A4">
        <w:rPr>
          <w:rFonts w:ascii="Times New Roman" w:hAnsi="Times New Roman"/>
          <w:sz w:val="24"/>
          <w:szCs w:val="24"/>
        </w:rPr>
        <w:t>a</w:t>
      </w:r>
      <w:r w:rsidR="0075028F">
        <w:rPr>
          <w:rFonts w:ascii="Times New Roman" w:hAnsi="Times New Roman"/>
          <w:sz w:val="24"/>
          <w:szCs w:val="24"/>
        </w:rPr>
        <w:t xml:space="preserve"> </w:t>
      </w:r>
      <w:r>
        <w:rPr>
          <w:rFonts w:ascii="Times New Roman" w:hAnsi="Times New Roman"/>
          <w:sz w:val="24"/>
          <w:szCs w:val="24"/>
        </w:rPr>
        <w:t xml:space="preserve">na úroveň C2 je </w:t>
      </w:r>
      <w:r w:rsidRPr="00AF01A4">
        <w:rPr>
          <w:rFonts w:ascii="Times New Roman" w:hAnsi="Times New Roman"/>
          <w:sz w:val="24"/>
          <w:szCs w:val="24"/>
        </w:rPr>
        <w:t>38</w:t>
      </w:r>
      <w:r>
        <w:rPr>
          <w:rFonts w:ascii="Times New Roman" w:hAnsi="Times New Roman"/>
          <w:sz w:val="24"/>
          <w:szCs w:val="24"/>
        </w:rPr>
        <w:t xml:space="preserve"> otázok</w:t>
      </w:r>
      <w:r w:rsidRPr="00AF01A4">
        <w:rPr>
          <w:rFonts w:ascii="Times New Roman" w:hAnsi="Times New Roman"/>
          <w:sz w:val="24"/>
          <w:szCs w:val="24"/>
        </w:rPr>
        <w:t>.</w:t>
      </w:r>
    </w:p>
    <w:p w:rsidR="00DE71C1" w:rsidRPr="00AF01A4" w:rsidP="00DE71C1">
      <w:pPr>
        <w:pStyle w:val="NoSpacing"/>
        <w:bidi w:val="0"/>
        <w:jc w:val="both"/>
        <w:rPr>
          <w:rFonts w:ascii="Times New Roman" w:hAnsi="Times New Roman"/>
          <w:sz w:val="24"/>
          <w:szCs w:val="24"/>
        </w:rPr>
      </w:pPr>
      <w:r w:rsidRPr="00AF01A4">
        <w:rPr>
          <w:rFonts w:ascii="Times New Roman" w:hAnsi="Times New Roman"/>
          <w:sz w:val="24"/>
          <w:szCs w:val="24"/>
        </w:rPr>
        <w:t xml:space="preserve">  </w:t>
      </w:r>
    </w:p>
    <w:p w:rsidR="00DE71C1" w:rsidP="00DE71C1">
      <w:pPr>
        <w:pStyle w:val="NoSpacing"/>
        <w:bidi w:val="0"/>
        <w:jc w:val="both"/>
        <w:rPr>
          <w:rFonts w:ascii="Times New Roman" w:hAnsi="Times New Roman"/>
          <w:sz w:val="24"/>
          <w:szCs w:val="24"/>
        </w:rPr>
      </w:pPr>
      <w:r>
        <w:rPr>
          <w:rFonts w:ascii="Times New Roman" w:hAnsi="Times New Roman"/>
          <w:sz w:val="24"/>
          <w:szCs w:val="24"/>
        </w:rPr>
        <w:t xml:space="preserve">(10) </w:t>
      </w:r>
      <w:r w:rsidRPr="00AF01A4">
        <w:rPr>
          <w:rFonts w:ascii="Times New Roman" w:hAnsi="Times New Roman"/>
          <w:sz w:val="24"/>
          <w:szCs w:val="24"/>
        </w:rPr>
        <w:t>Časový limit na vypracovanie testu úrovn</w:t>
      </w:r>
      <w:r>
        <w:rPr>
          <w:rFonts w:ascii="Times New Roman" w:hAnsi="Times New Roman"/>
          <w:sz w:val="24"/>
          <w:szCs w:val="24"/>
        </w:rPr>
        <w:t>e A</w:t>
      </w:r>
      <w:r w:rsidRPr="00AF01A4">
        <w:rPr>
          <w:rFonts w:ascii="Times New Roman" w:hAnsi="Times New Roman"/>
          <w:sz w:val="24"/>
          <w:szCs w:val="24"/>
        </w:rPr>
        <w:t xml:space="preserve"> je</w:t>
      </w:r>
      <w:r>
        <w:rPr>
          <w:rFonts w:ascii="Times New Roman" w:hAnsi="Times New Roman"/>
          <w:sz w:val="24"/>
          <w:szCs w:val="24"/>
        </w:rPr>
        <w:t xml:space="preserve"> minimálne</w:t>
      </w:r>
      <w:r w:rsidRPr="00AF01A4">
        <w:rPr>
          <w:rFonts w:ascii="Times New Roman" w:hAnsi="Times New Roman"/>
          <w:sz w:val="24"/>
          <w:szCs w:val="24"/>
        </w:rPr>
        <w:t xml:space="preserve"> 30 minút</w:t>
      </w:r>
      <w:r w:rsidR="0075028F">
        <w:rPr>
          <w:rFonts w:ascii="Times New Roman" w:hAnsi="Times New Roman"/>
          <w:sz w:val="24"/>
          <w:szCs w:val="24"/>
        </w:rPr>
        <w:t xml:space="preserve"> a </w:t>
      </w:r>
      <w:r>
        <w:rPr>
          <w:rFonts w:ascii="Times New Roman" w:hAnsi="Times New Roman"/>
          <w:sz w:val="24"/>
          <w:szCs w:val="24"/>
        </w:rPr>
        <w:t>časový limit n</w:t>
      </w:r>
      <w:r w:rsidR="0075028F">
        <w:rPr>
          <w:rFonts w:ascii="Times New Roman" w:hAnsi="Times New Roman"/>
          <w:sz w:val="24"/>
          <w:szCs w:val="24"/>
        </w:rPr>
        <w:t xml:space="preserve">a vypracovanie testu úrovne B a </w:t>
      </w:r>
      <w:r>
        <w:rPr>
          <w:rFonts w:ascii="Times New Roman" w:hAnsi="Times New Roman"/>
          <w:sz w:val="24"/>
          <w:szCs w:val="24"/>
        </w:rPr>
        <w:t>úrovne C je minimálne 40 minút</w:t>
      </w:r>
      <w:r w:rsidRPr="00AF01A4">
        <w:rPr>
          <w:rFonts w:ascii="Times New Roman" w:hAnsi="Times New Roman"/>
          <w:sz w:val="24"/>
          <w:szCs w:val="24"/>
        </w:rPr>
        <w:t xml:space="preserve">. </w:t>
      </w:r>
    </w:p>
    <w:p w:rsidR="00DE71C1" w:rsidRPr="00A07181" w:rsidP="00DE71C1">
      <w:pPr>
        <w:pStyle w:val="NoSpacing"/>
        <w:bidi w:val="0"/>
        <w:jc w:val="both"/>
        <w:rPr>
          <w:rFonts w:ascii="Times New Roman" w:hAnsi="Times New Roman"/>
          <w:sz w:val="24"/>
          <w:szCs w:val="24"/>
        </w:rPr>
      </w:pPr>
    </w:p>
    <w:p w:rsidR="00DE71C1" w:rsidP="00DE71C1">
      <w:pPr>
        <w:pStyle w:val="NoSpacing"/>
        <w:bidi w:val="0"/>
        <w:jc w:val="both"/>
        <w:rPr>
          <w:rFonts w:ascii="Times New Roman" w:hAnsi="Times New Roman"/>
          <w:sz w:val="24"/>
          <w:szCs w:val="24"/>
        </w:rPr>
      </w:pPr>
      <w:r>
        <w:rPr>
          <w:rFonts w:ascii="Times New Roman" w:hAnsi="Times New Roman"/>
          <w:sz w:val="24"/>
          <w:szCs w:val="24"/>
        </w:rPr>
        <w:t xml:space="preserve">(11) </w:t>
      </w:r>
      <w:r w:rsidRPr="00AF01A4">
        <w:rPr>
          <w:rFonts w:ascii="Times New Roman" w:hAnsi="Times New Roman"/>
          <w:sz w:val="24"/>
          <w:szCs w:val="24"/>
        </w:rPr>
        <w:t xml:space="preserve">Úspešné absolvovanie testu z cudzieho jazyka na </w:t>
      </w:r>
      <w:r w:rsidRPr="006E1E7F" w:rsidR="00164B85">
        <w:rPr>
          <w:rFonts w:ascii="Times New Roman" w:hAnsi="Times New Roman"/>
          <w:sz w:val="24"/>
          <w:szCs w:val="24"/>
        </w:rPr>
        <w:t xml:space="preserve">požadovanej </w:t>
      </w:r>
      <w:r w:rsidRPr="006E1E7F">
        <w:rPr>
          <w:rFonts w:ascii="Times New Roman" w:hAnsi="Times New Roman"/>
          <w:sz w:val="24"/>
          <w:szCs w:val="24"/>
        </w:rPr>
        <w:t>ú</w:t>
      </w:r>
      <w:r w:rsidRPr="00AF01A4">
        <w:rPr>
          <w:rFonts w:ascii="Times New Roman" w:hAnsi="Times New Roman"/>
          <w:sz w:val="24"/>
          <w:szCs w:val="24"/>
        </w:rPr>
        <w:t xml:space="preserve">rovni je podmienkou postupu na absolvovanie ďalšej formy overenia </w:t>
      </w:r>
      <w:r w:rsidRPr="002862DC">
        <w:rPr>
          <w:rFonts w:ascii="Times New Roman" w:hAnsi="Times New Roman"/>
          <w:sz w:val="24"/>
          <w:szCs w:val="24"/>
        </w:rPr>
        <w:t xml:space="preserve">požadovaných </w:t>
      </w:r>
      <w:r w:rsidRPr="002862DC" w:rsidR="003C2872">
        <w:rPr>
          <w:rFonts w:ascii="Times New Roman" w:hAnsi="Times New Roman"/>
          <w:sz w:val="24"/>
          <w:szCs w:val="24"/>
        </w:rPr>
        <w:t xml:space="preserve">všeobecných vedomostí, odborných vedomostí, schopností a osobnostných vlastností </w:t>
      </w:r>
      <w:r w:rsidRPr="002862DC">
        <w:rPr>
          <w:rFonts w:ascii="Times New Roman" w:hAnsi="Times New Roman"/>
          <w:sz w:val="24"/>
          <w:szCs w:val="24"/>
        </w:rPr>
        <w:t>uchádza</w:t>
      </w:r>
      <w:r w:rsidRPr="00AF01A4">
        <w:rPr>
          <w:rFonts w:ascii="Times New Roman" w:hAnsi="Times New Roman"/>
          <w:sz w:val="24"/>
          <w:szCs w:val="24"/>
        </w:rPr>
        <w:t>ča.</w:t>
      </w:r>
    </w:p>
    <w:p w:rsidR="00A51280" w:rsidP="00DE71C1">
      <w:pPr>
        <w:bidi w:val="0"/>
        <w:spacing w:after="0" w:line="240" w:lineRule="auto"/>
        <w:jc w:val="center"/>
        <w:rPr>
          <w:rFonts w:ascii="Times New Roman" w:hAnsi="Times New Roman"/>
          <w:sz w:val="24"/>
          <w:szCs w:val="24"/>
        </w:rPr>
      </w:pPr>
    </w:p>
    <w:p w:rsidR="00DE71C1" w:rsidRPr="00CA0BF4" w:rsidP="00DE71C1">
      <w:pPr>
        <w:bidi w:val="0"/>
        <w:spacing w:after="0" w:line="240" w:lineRule="auto"/>
        <w:jc w:val="center"/>
        <w:rPr>
          <w:rFonts w:ascii="Times New Roman" w:hAnsi="Times New Roman"/>
          <w:sz w:val="24"/>
          <w:szCs w:val="24"/>
        </w:rPr>
      </w:pPr>
      <w:r w:rsidRPr="00AF01A4">
        <w:rPr>
          <w:rFonts w:ascii="Times New Roman" w:hAnsi="Times New Roman"/>
          <w:sz w:val="24"/>
          <w:szCs w:val="24"/>
        </w:rPr>
        <w:t xml:space="preserve">§ </w:t>
      </w:r>
      <w:r w:rsidRPr="00CA0BF4">
        <w:rPr>
          <w:rFonts w:ascii="Times New Roman" w:hAnsi="Times New Roman"/>
          <w:sz w:val="24"/>
          <w:szCs w:val="24"/>
        </w:rPr>
        <w:t>1</w:t>
      </w:r>
      <w:r w:rsidRPr="00CA0BF4" w:rsidR="009B3D03">
        <w:rPr>
          <w:rFonts w:ascii="Times New Roman" w:hAnsi="Times New Roman"/>
          <w:sz w:val="24"/>
          <w:szCs w:val="24"/>
        </w:rPr>
        <w:t>2</w:t>
      </w:r>
    </w:p>
    <w:p w:rsidR="00DE71C1" w:rsidRPr="00CA0BF4" w:rsidP="00DE71C1">
      <w:pPr>
        <w:bidi w:val="0"/>
        <w:spacing w:after="0" w:line="240" w:lineRule="auto"/>
        <w:jc w:val="center"/>
        <w:rPr>
          <w:rFonts w:ascii="Times New Roman" w:hAnsi="Times New Roman"/>
          <w:b/>
          <w:sz w:val="24"/>
          <w:szCs w:val="24"/>
        </w:rPr>
      </w:pPr>
      <w:r w:rsidR="00347B6F">
        <w:rPr>
          <w:rFonts w:ascii="Times New Roman" w:hAnsi="Times New Roman"/>
          <w:b/>
          <w:sz w:val="24"/>
          <w:szCs w:val="24"/>
        </w:rPr>
        <w:t>T</w:t>
      </w:r>
      <w:r w:rsidRPr="00CA0BF4">
        <w:rPr>
          <w:rFonts w:ascii="Times New Roman" w:hAnsi="Times New Roman"/>
          <w:b/>
          <w:sz w:val="24"/>
          <w:szCs w:val="24"/>
        </w:rPr>
        <w:t>est na ove</w:t>
      </w:r>
      <w:r w:rsidRPr="00CA0BF4" w:rsidR="0075028F">
        <w:rPr>
          <w:rFonts w:ascii="Times New Roman" w:hAnsi="Times New Roman"/>
          <w:b/>
          <w:sz w:val="24"/>
          <w:szCs w:val="24"/>
        </w:rPr>
        <w:t xml:space="preserve">renie schopností a </w:t>
      </w:r>
      <w:r w:rsidRPr="00CA0BF4">
        <w:rPr>
          <w:rFonts w:ascii="Times New Roman" w:hAnsi="Times New Roman"/>
          <w:b/>
          <w:sz w:val="24"/>
          <w:szCs w:val="24"/>
        </w:rPr>
        <w:t xml:space="preserve">vlastností </w:t>
      </w:r>
    </w:p>
    <w:p w:rsidR="0055543C" w:rsidRPr="00CA0BF4" w:rsidP="00DE71C1">
      <w:pPr>
        <w:bidi w:val="0"/>
        <w:spacing w:after="0" w:line="240" w:lineRule="auto"/>
        <w:jc w:val="center"/>
        <w:rPr>
          <w:rFonts w:ascii="Times New Roman" w:hAnsi="Times New Roman"/>
          <w:b/>
          <w:sz w:val="24"/>
          <w:szCs w:val="24"/>
        </w:rPr>
      </w:pPr>
    </w:p>
    <w:p w:rsidR="00DE71C1" w:rsidRPr="00CA0BF4" w:rsidP="00DE71C1">
      <w:pPr>
        <w:bidi w:val="0"/>
        <w:spacing w:after="0" w:line="240" w:lineRule="auto"/>
        <w:jc w:val="both"/>
        <w:rPr>
          <w:rFonts w:ascii="Times New Roman" w:hAnsi="Times New Roman"/>
          <w:sz w:val="24"/>
          <w:szCs w:val="24"/>
        </w:rPr>
      </w:pPr>
      <w:r w:rsidRPr="00CA0BF4">
        <w:rPr>
          <w:rFonts w:ascii="Times New Roman" w:hAnsi="Times New Roman"/>
          <w:sz w:val="24"/>
          <w:szCs w:val="24"/>
        </w:rPr>
        <w:t xml:space="preserve">(1) </w:t>
      </w:r>
      <w:r w:rsidR="00347B6F">
        <w:rPr>
          <w:rFonts w:ascii="Times New Roman" w:hAnsi="Times New Roman"/>
          <w:sz w:val="24"/>
          <w:szCs w:val="24"/>
        </w:rPr>
        <w:t>T</w:t>
      </w:r>
      <w:r w:rsidRPr="00CA0BF4">
        <w:rPr>
          <w:rFonts w:ascii="Times New Roman" w:hAnsi="Times New Roman"/>
          <w:sz w:val="24"/>
          <w:szCs w:val="24"/>
        </w:rPr>
        <w:t xml:space="preserve">est na overenie </w:t>
      </w:r>
      <w:r w:rsidRPr="00CA0BF4" w:rsidR="0075028F">
        <w:rPr>
          <w:rFonts w:ascii="Times New Roman" w:hAnsi="Times New Roman"/>
          <w:sz w:val="24"/>
          <w:szCs w:val="24"/>
        </w:rPr>
        <w:t xml:space="preserve">schopností a </w:t>
      </w:r>
      <w:r w:rsidRPr="00CA0BF4">
        <w:rPr>
          <w:rFonts w:ascii="Times New Roman" w:hAnsi="Times New Roman"/>
          <w:sz w:val="24"/>
          <w:szCs w:val="24"/>
        </w:rPr>
        <w:t>vlastností sa vykonáva prostredníctvom psychodiagnostických metód n</w:t>
      </w:r>
      <w:r w:rsidRPr="00CA0BF4" w:rsidR="0075028F">
        <w:rPr>
          <w:rFonts w:ascii="Times New Roman" w:hAnsi="Times New Roman"/>
          <w:sz w:val="24"/>
          <w:szCs w:val="24"/>
        </w:rPr>
        <w:t>a základe testovacieho profilu.</w:t>
      </w:r>
      <w:r w:rsidRPr="00CA0BF4">
        <w:rPr>
          <w:rFonts w:ascii="Times New Roman" w:hAnsi="Times New Roman"/>
          <w:sz w:val="24"/>
          <w:szCs w:val="24"/>
        </w:rPr>
        <w:t xml:space="preserve"> </w:t>
      </w:r>
      <w:r w:rsidRPr="00CA0BF4" w:rsidR="0075028F">
        <w:rPr>
          <w:rFonts w:ascii="Times New Roman" w:hAnsi="Times New Roman"/>
          <w:sz w:val="24"/>
          <w:szCs w:val="24"/>
        </w:rPr>
        <w:t xml:space="preserve">Testovací profil je zostavený z </w:t>
      </w:r>
      <w:r w:rsidRPr="00CA0BF4">
        <w:rPr>
          <w:rFonts w:ascii="Times New Roman" w:hAnsi="Times New Roman"/>
          <w:sz w:val="24"/>
          <w:szCs w:val="24"/>
        </w:rPr>
        <w:t xml:space="preserve">tých </w:t>
      </w:r>
      <w:r w:rsidRPr="00CA0BF4" w:rsidR="0075028F">
        <w:rPr>
          <w:rFonts w:ascii="Times New Roman" w:hAnsi="Times New Roman"/>
          <w:sz w:val="24"/>
          <w:szCs w:val="24"/>
        </w:rPr>
        <w:t xml:space="preserve">schopností a </w:t>
      </w:r>
      <w:r w:rsidRPr="00CA0BF4">
        <w:rPr>
          <w:rFonts w:ascii="Times New Roman" w:hAnsi="Times New Roman"/>
          <w:sz w:val="24"/>
          <w:szCs w:val="24"/>
        </w:rPr>
        <w:t>osobnostných vlastností, ktoré sú potrebné alebo vhodné vzhľadom na činnosti, ktoré má štátny zamestnanec vykonávať na príslušno</w:t>
      </w:r>
      <w:r w:rsidRPr="00CA0BF4" w:rsidR="0075028F">
        <w:rPr>
          <w:rFonts w:ascii="Times New Roman" w:hAnsi="Times New Roman"/>
          <w:sz w:val="24"/>
          <w:szCs w:val="24"/>
        </w:rPr>
        <w:t xml:space="preserve">m štátnozamestnaneckom mieste s </w:t>
      </w:r>
      <w:r w:rsidRPr="00CA0BF4">
        <w:rPr>
          <w:rFonts w:ascii="Times New Roman" w:hAnsi="Times New Roman"/>
          <w:sz w:val="24"/>
          <w:szCs w:val="24"/>
        </w:rPr>
        <w:t>určením ich požadovaného rozsahu pre každú testovanú položku testovacieho profilu.</w:t>
      </w:r>
      <w:r w:rsidRPr="00CA0BF4" w:rsidR="008D1C86">
        <w:rPr>
          <w:rFonts w:ascii="Times New Roman" w:hAnsi="Times New Roman"/>
          <w:sz w:val="24"/>
          <w:szCs w:val="24"/>
        </w:rPr>
        <w:t xml:space="preserve"> </w:t>
      </w:r>
    </w:p>
    <w:p w:rsidR="00DE71C1" w:rsidRPr="00CA0BF4" w:rsidP="00DE71C1">
      <w:pPr>
        <w:bidi w:val="0"/>
        <w:spacing w:after="0" w:line="240" w:lineRule="auto"/>
        <w:jc w:val="both"/>
        <w:rPr>
          <w:rFonts w:ascii="Times New Roman" w:hAnsi="Times New Roman"/>
          <w:sz w:val="24"/>
          <w:szCs w:val="24"/>
        </w:rPr>
      </w:pPr>
    </w:p>
    <w:p w:rsidR="00DE71C1" w:rsidRPr="00CA0BF4" w:rsidP="00DE71C1">
      <w:pPr>
        <w:bidi w:val="0"/>
        <w:spacing w:after="0" w:line="240" w:lineRule="auto"/>
        <w:jc w:val="both"/>
        <w:rPr>
          <w:rFonts w:ascii="Times New Roman" w:hAnsi="Times New Roman"/>
          <w:sz w:val="24"/>
          <w:szCs w:val="24"/>
        </w:rPr>
      </w:pPr>
      <w:r w:rsidRPr="00CA0BF4">
        <w:rPr>
          <w:rFonts w:ascii="Times New Roman" w:hAnsi="Times New Roman"/>
          <w:sz w:val="24"/>
          <w:szCs w:val="24"/>
        </w:rPr>
        <w:t>(2) Obsah testovacieho profilu vypracuje psychológ v spolupráci s vedúcim zamestnancom organizačného útvaru, na ktorom sa obsadzuje štátnozamestnanecké miesto.</w:t>
      </w:r>
    </w:p>
    <w:p w:rsidR="00DE71C1" w:rsidRPr="00CA0BF4" w:rsidP="00DE71C1">
      <w:pPr>
        <w:bidi w:val="0"/>
        <w:spacing w:after="0" w:line="240" w:lineRule="auto"/>
        <w:jc w:val="both"/>
        <w:rPr>
          <w:rFonts w:ascii="Times New Roman" w:hAnsi="Times New Roman"/>
          <w:sz w:val="24"/>
          <w:szCs w:val="24"/>
        </w:rPr>
      </w:pPr>
    </w:p>
    <w:p w:rsidR="00DE71C1" w:rsidRPr="00CA0BF4" w:rsidP="00DE71C1">
      <w:pPr>
        <w:bidi w:val="0"/>
        <w:spacing w:after="0" w:line="240" w:lineRule="auto"/>
        <w:jc w:val="both"/>
        <w:rPr>
          <w:rFonts w:ascii="Times New Roman" w:hAnsi="Times New Roman"/>
          <w:sz w:val="24"/>
          <w:szCs w:val="24"/>
        </w:rPr>
      </w:pPr>
      <w:r w:rsidRPr="00CA0BF4">
        <w:rPr>
          <w:rFonts w:ascii="Times New Roman" w:hAnsi="Times New Roman"/>
          <w:sz w:val="24"/>
          <w:szCs w:val="24"/>
        </w:rPr>
        <w:t>(3) Testovací profil obsahuje požiadavky na</w:t>
      </w:r>
    </w:p>
    <w:p w:rsidR="00DE71C1" w:rsidRPr="00CA0BF4" w:rsidP="00DE71C1">
      <w:pPr>
        <w:numPr>
          <w:numId w:val="6"/>
        </w:numPr>
        <w:tabs>
          <w:tab w:val="num" w:pos="426"/>
          <w:tab w:val="num" w:pos="709"/>
        </w:tabs>
        <w:bidi w:val="0"/>
        <w:spacing w:after="0" w:line="240" w:lineRule="auto"/>
        <w:ind w:left="709" w:hanging="425"/>
        <w:jc w:val="both"/>
        <w:rPr>
          <w:rFonts w:ascii="Times New Roman" w:hAnsi="Times New Roman"/>
          <w:sz w:val="24"/>
          <w:szCs w:val="24"/>
        </w:rPr>
      </w:pPr>
      <w:r w:rsidRPr="00CA0BF4">
        <w:rPr>
          <w:rFonts w:ascii="Times New Roman" w:hAnsi="Times New Roman"/>
          <w:sz w:val="24"/>
          <w:szCs w:val="24"/>
        </w:rPr>
        <w:t>požadované rozumové schopnosti uchádzača,</w:t>
      </w:r>
    </w:p>
    <w:p w:rsidR="00DE71C1" w:rsidRPr="00CA0BF4" w:rsidP="00DE71C1">
      <w:pPr>
        <w:numPr>
          <w:numId w:val="6"/>
        </w:numPr>
        <w:tabs>
          <w:tab w:val="num" w:pos="426"/>
          <w:tab w:val="num" w:pos="709"/>
        </w:tabs>
        <w:bidi w:val="0"/>
        <w:spacing w:after="0" w:line="240" w:lineRule="auto"/>
        <w:ind w:left="709" w:hanging="425"/>
        <w:jc w:val="both"/>
        <w:rPr>
          <w:rFonts w:ascii="Times New Roman" w:hAnsi="Times New Roman"/>
          <w:sz w:val="24"/>
          <w:szCs w:val="24"/>
        </w:rPr>
      </w:pPr>
      <w:r w:rsidRPr="00CA0BF4">
        <w:rPr>
          <w:rFonts w:ascii="Times New Roman" w:hAnsi="Times New Roman"/>
          <w:sz w:val="24"/>
          <w:szCs w:val="24"/>
        </w:rPr>
        <w:t>ďalšie požadované schopnosti</w:t>
      </w:r>
      <w:r w:rsidRPr="00CA0BF4" w:rsidR="0075028F">
        <w:rPr>
          <w:rFonts w:ascii="Times New Roman" w:hAnsi="Times New Roman"/>
          <w:sz w:val="24"/>
          <w:szCs w:val="24"/>
        </w:rPr>
        <w:t xml:space="preserve"> a </w:t>
      </w:r>
      <w:r w:rsidRPr="00CA0BF4">
        <w:rPr>
          <w:rFonts w:ascii="Times New Roman" w:hAnsi="Times New Roman"/>
          <w:sz w:val="24"/>
          <w:szCs w:val="24"/>
        </w:rPr>
        <w:t xml:space="preserve">osobnostné vlastnosti uchádzača. </w:t>
      </w:r>
    </w:p>
    <w:p w:rsidR="00DE71C1" w:rsidRPr="00CA0BF4" w:rsidP="00DE71C1">
      <w:pPr>
        <w:tabs>
          <w:tab w:val="num" w:pos="709"/>
        </w:tabs>
        <w:bidi w:val="0"/>
        <w:spacing w:after="0" w:line="240" w:lineRule="auto"/>
        <w:ind w:left="709"/>
        <w:jc w:val="both"/>
        <w:rPr>
          <w:rFonts w:ascii="Times New Roman" w:hAnsi="Times New Roman"/>
          <w:sz w:val="24"/>
          <w:szCs w:val="24"/>
        </w:rPr>
      </w:pPr>
    </w:p>
    <w:p w:rsidR="00DE71C1" w:rsidRPr="00CA0BF4" w:rsidP="00DE71C1">
      <w:pPr>
        <w:bidi w:val="0"/>
        <w:spacing w:after="0" w:line="240" w:lineRule="auto"/>
        <w:jc w:val="both"/>
        <w:rPr>
          <w:rFonts w:ascii="Times New Roman" w:hAnsi="Times New Roman"/>
          <w:sz w:val="24"/>
          <w:szCs w:val="24"/>
        </w:rPr>
      </w:pPr>
      <w:r w:rsidRPr="00CA0BF4">
        <w:rPr>
          <w:rFonts w:ascii="Times New Roman" w:hAnsi="Times New Roman"/>
          <w:sz w:val="24"/>
          <w:szCs w:val="24"/>
        </w:rPr>
        <w:t>(4) Na základe zadefinovaných požiadaviek podľa odseku 3 sa primerane k obsadzovanému štátnozamestnaneckému miestu overuje</w:t>
      </w:r>
    </w:p>
    <w:p w:rsidR="00DE71C1" w:rsidRPr="00CA0BF4" w:rsidP="00DE71C1">
      <w:pPr>
        <w:pStyle w:val="ListParagraph"/>
        <w:numPr>
          <w:numId w:val="7"/>
        </w:numPr>
        <w:bidi w:val="0"/>
        <w:spacing w:after="0" w:line="240" w:lineRule="auto"/>
        <w:ind w:left="709" w:hanging="425"/>
        <w:contextualSpacing w:val="0"/>
        <w:jc w:val="both"/>
        <w:rPr>
          <w:rFonts w:ascii="Times New Roman" w:hAnsi="Times New Roman"/>
          <w:sz w:val="24"/>
          <w:szCs w:val="24"/>
        </w:rPr>
      </w:pPr>
      <w:r w:rsidRPr="00CA0BF4">
        <w:rPr>
          <w:rFonts w:ascii="Times New Roman" w:hAnsi="Times New Roman"/>
          <w:sz w:val="24"/>
          <w:szCs w:val="24"/>
        </w:rPr>
        <w:t xml:space="preserve">úroveň požadovaných rozumových schopností uchádzača, </w:t>
      </w:r>
    </w:p>
    <w:p w:rsidR="00DE71C1" w:rsidRPr="00CA0BF4" w:rsidP="00DE71C1">
      <w:pPr>
        <w:pStyle w:val="ListParagraph"/>
        <w:numPr>
          <w:numId w:val="7"/>
        </w:numPr>
        <w:tabs>
          <w:tab w:val="num" w:pos="709"/>
        </w:tabs>
        <w:bidi w:val="0"/>
        <w:spacing w:after="0" w:line="240" w:lineRule="auto"/>
        <w:ind w:left="709" w:hanging="425"/>
        <w:contextualSpacing w:val="0"/>
        <w:jc w:val="both"/>
        <w:rPr>
          <w:rFonts w:ascii="Times New Roman" w:hAnsi="Times New Roman"/>
          <w:sz w:val="24"/>
          <w:szCs w:val="24"/>
        </w:rPr>
      </w:pPr>
      <w:r w:rsidRPr="00CA0BF4">
        <w:rPr>
          <w:rFonts w:ascii="Times New Roman" w:hAnsi="Times New Roman"/>
          <w:sz w:val="24"/>
          <w:szCs w:val="24"/>
        </w:rPr>
        <w:t>úroveň ďalších požadovaných schopností a osobnostných vlastností.</w:t>
      </w:r>
    </w:p>
    <w:p w:rsidR="00DE71C1" w:rsidRPr="00CA0BF4" w:rsidP="00DE71C1">
      <w:pPr>
        <w:pStyle w:val="ListParagraph"/>
        <w:bidi w:val="0"/>
        <w:spacing w:after="0" w:line="240" w:lineRule="auto"/>
        <w:ind w:left="709"/>
        <w:contextualSpacing w:val="0"/>
        <w:jc w:val="both"/>
        <w:rPr>
          <w:rFonts w:ascii="Times New Roman" w:hAnsi="Times New Roman"/>
          <w:sz w:val="24"/>
          <w:szCs w:val="24"/>
        </w:rPr>
      </w:pPr>
    </w:p>
    <w:p w:rsidR="00DE71C1" w:rsidRPr="00CA0BF4" w:rsidP="00DE71C1">
      <w:pPr>
        <w:bidi w:val="0"/>
        <w:spacing w:after="0" w:line="240" w:lineRule="auto"/>
        <w:jc w:val="both"/>
        <w:rPr>
          <w:rFonts w:ascii="Times New Roman" w:hAnsi="Times New Roman"/>
          <w:sz w:val="24"/>
          <w:szCs w:val="24"/>
        </w:rPr>
      </w:pPr>
      <w:r w:rsidRPr="00CA0BF4">
        <w:rPr>
          <w:rFonts w:ascii="Times New Roman" w:hAnsi="Times New Roman"/>
          <w:sz w:val="24"/>
          <w:szCs w:val="24"/>
        </w:rPr>
        <w:t>(5) Interpretáciu výsledkov testu na overenie schopností a vlastností vykonáva a výberovej komisii poskytuje psychológ.</w:t>
      </w:r>
    </w:p>
    <w:p w:rsidR="00DE71C1" w:rsidRPr="00CA0BF4" w:rsidP="00DE71C1">
      <w:pPr>
        <w:bidi w:val="0"/>
        <w:spacing w:after="0" w:line="240" w:lineRule="auto"/>
        <w:jc w:val="both"/>
        <w:rPr>
          <w:rFonts w:ascii="Times New Roman" w:hAnsi="Times New Roman"/>
          <w:sz w:val="24"/>
          <w:szCs w:val="24"/>
        </w:rPr>
      </w:pPr>
    </w:p>
    <w:p w:rsidR="00DE71C1" w:rsidP="00DE71C1">
      <w:pPr>
        <w:bidi w:val="0"/>
        <w:spacing w:after="0" w:line="240" w:lineRule="auto"/>
        <w:jc w:val="both"/>
        <w:rPr>
          <w:rFonts w:ascii="Times New Roman" w:hAnsi="Times New Roman"/>
          <w:sz w:val="24"/>
          <w:szCs w:val="24"/>
        </w:rPr>
      </w:pPr>
      <w:r w:rsidRPr="00CA0BF4">
        <w:rPr>
          <w:rFonts w:ascii="Times New Roman" w:hAnsi="Times New Roman"/>
          <w:sz w:val="24"/>
          <w:szCs w:val="24"/>
        </w:rPr>
        <w:t>(6) Výsledky testu na overenie schopností a vlastností majú odporúčajúci charakter pre rozhodovanie výberovej komisie.</w:t>
      </w:r>
    </w:p>
    <w:p w:rsidR="0038168A" w:rsidRPr="00CA0BF4" w:rsidP="00DE71C1">
      <w:pPr>
        <w:bidi w:val="0"/>
        <w:spacing w:after="0" w:line="240" w:lineRule="auto"/>
        <w:jc w:val="both"/>
        <w:rPr>
          <w:rFonts w:ascii="Times New Roman" w:hAnsi="Times New Roman"/>
          <w:sz w:val="24"/>
          <w:szCs w:val="24"/>
        </w:rPr>
      </w:pPr>
    </w:p>
    <w:p w:rsidR="00906A67" w:rsidRPr="00CA0BF4" w:rsidP="0090087F">
      <w:pPr>
        <w:bidi w:val="0"/>
        <w:spacing w:after="0" w:line="240" w:lineRule="auto"/>
        <w:jc w:val="both"/>
        <w:rPr>
          <w:rFonts w:ascii="Times New Roman" w:hAnsi="Times New Roman"/>
          <w:sz w:val="24"/>
          <w:szCs w:val="24"/>
        </w:rPr>
      </w:pPr>
      <w:r w:rsidRPr="00CA0BF4" w:rsidR="0075028F">
        <w:rPr>
          <w:rFonts w:ascii="Times New Roman" w:hAnsi="Times New Roman"/>
          <w:sz w:val="24"/>
          <w:szCs w:val="24"/>
        </w:rPr>
        <w:t xml:space="preserve">(7) Podrobnosti o </w:t>
      </w:r>
      <w:r w:rsidRPr="00CA0BF4" w:rsidR="00DE71C1">
        <w:rPr>
          <w:rFonts w:ascii="Times New Roman" w:hAnsi="Times New Roman"/>
          <w:sz w:val="24"/>
          <w:szCs w:val="24"/>
        </w:rPr>
        <w:t>postupe pri zostavení tes</w:t>
      </w:r>
      <w:r w:rsidRPr="00CA0BF4" w:rsidR="0075028F">
        <w:rPr>
          <w:rFonts w:ascii="Times New Roman" w:hAnsi="Times New Roman"/>
          <w:sz w:val="24"/>
          <w:szCs w:val="24"/>
        </w:rPr>
        <w:t xml:space="preserve">tovacieho profilu, jeho obsah a </w:t>
      </w:r>
      <w:r w:rsidRPr="00CA0BF4" w:rsidR="00DE71C1">
        <w:rPr>
          <w:rFonts w:ascii="Times New Roman" w:hAnsi="Times New Roman"/>
          <w:sz w:val="24"/>
          <w:szCs w:val="24"/>
        </w:rPr>
        <w:t xml:space="preserve">spôsob interpretácie výsledkov testu na overenie schopností a vlastností </w:t>
      </w:r>
      <w:r w:rsidRPr="00CA0BF4" w:rsidR="0090087F">
        <w:rPr>
          <w:rFonts w:ascii="Times New Roman" w:hAnsi="Times New Roman"/>
          <w:sz w:val="24"/>
          <w:szCs w:val="24"/>
        </w:rPr>
        <w:t xml:space="preserve">ustanoví metodický pokyn </w:t>
      </w:r>
      <w:r w:rsidR="0068558E">
        <w:rPr>
          <w:rFonts w:ascii="Times New Roman" w:hAnsi="Times New Roman"/>
          <w:sz w:val="24"/>
          <w:szCs w:val="24"/>
        </w:rPr>
        <w:t>ú</w:t>
      </w:r>
      <w:r w:rsidRPr="00CA0BF4" w:rsidR="00DE71C1">
        <w:rPr>
          <w:rFonts w:ascii="Times New Roman" w:hAnsi="Times New Roman"/>
          <w:sz w:val="24"/>
          <w:szCs w:val="24"/>
        </w:rPr>
        <w:t>radu vlády.</w:t>
      </w:r>
    </w:p>
    <w:p w:rsidR="00932FB0" w:rsidRPr="00CA0BF4" w:rsidP="00906A67">
      <w:pPr>
        <w:bidi w:val="0"/>
        <w:spacing w:after="0" w:line="240" w:lineRule="auto"/>
        <w:jc w:val="center"/>
        <w:rPr>
          <w:rFonts w:ascii="Times New Roman" w:hAnsi="Times New Roman"/>
          <w:b/>
          <w:sz w:val="24"/>
          <w:szCs w:val="24"/>
        </w:rPr>
      </w:pPr>
    </w:p>
    <w:p w:rsidR="00906A67" w:rsidRPr="00CA0BF4" w:rsidP="00906A67">
      <w:pPr>
        <w:bidi w:val="0"/>
        <w:spacing w:after="0" w:line="240" w:lineRule="auto"/>
        <w:jc w:val="center"/>
        <w:rPr>
          <w:rFonts w:ascii="Times New Roman" w:hAnsi="Times New Roman"/>
          <w:b/>
          <w:sz w:val="24"/>
          <w:szCs w:val="24"/>
        </w:rPr>
      </w:pPr>
      <w:r w:rsidRPr="00CA0BF4">
        <w:rPr>
          <w:rFonts w:ascii="Times New Roman" w:hAnsi="Times New Roman"/>
          <w:b/>
          <w:sz w:val="24"/>
          <w:szCs w:val="24"/>
        </w:rPr>
        <w:t>Ústna časť výberového konania</w:t>
      </w:r>
    </w:p>
    <w:p w:rsidR="00906A67" w:rsidRPr="00CA0BF4" w:rsidP="00906A67">
      <w:pPr>
        <w:bidi w:val="0"/>
        <w:spacing w:after="0" w:line="240" w:lineRule="auto"/>
        <w:jc w:val="center"/>
        <w:rPr>
          <w:rFonts w:ascii="Times New Roman" w:hAnsi="Times New Roman"/>
          <w:sz w:val="24"/>
          <w:szCs w:val="24"/>
        </w:rPr>
      </w:pPr>
    </w:p>
    <w:p w:rsidR="00906A67" w:rsidRPr="00CA0BF4" w:rsidP="00906A67">
      <w:pPr>
        <w:bidi w:val="0"/>
        <w:spacing w:after="0" w:line="240" w:lineRule="auto"/>
        <w:jc w:val="center"/>
        <w:rPr>
          <w:rFonts w:ascii="Times New Roman" w:hAnsi="Times New Roman"/>
          <w:sz w:val="24"/>
          <w:szCs w:val="24"/>
        </w:rPr>
      </w:pPr>
      <w:r w:rsidRPr="00CA0BF4">
        <w:rPr>
          <w:rFonts w:ascii="Times New Roman" w:hAnsi="Times New Roman"/>
          <w:sz w:val="24"/>
          <w:szCs w:val="24"/>
        </w:rPr>
        <w:t>§ 1</w:t>
      </w:r>
      <w:r w:rsidRPr="00CA0BF4" w:rsidR="001E252A">
        <w:rPr>
          <w:rFonts w:ascii="Times New Roman" w:hAnsi="Times New Roman"/>
          <w:sz w:val="24"/>
          <w:szCs w:val="24"/>
        </w:rPr>
        <w:t>3</w:t>
      </w:r>
    </w:p>
    <w:p w:rsidR="00906A67" w:rsidP="00906A67">
      <w:pPr>
        <w:bidi w:val="0"/>
        <w:spacing w:after="0" w:line="240" w:lineRule="auto"/>
        <w:jc w:val="center"/>
        <w:rPr>
          <w:rFonts w:ascii="Times New Roman" w:hAnsi="Times New Roman"/>
          <w:b/>
          <w:sz w:val="24"/>
          <w:szCs w:val="24"/>
        </w:rPr>
      </w:pPr>
      <w:r>
        <w:rPr>
          <w:rFonts w:ascii="Times New Roman" w:hAnsi="Times New Roman"/>
          <w:b/>
          <w:sz w:val="24"/>
          <w:szCs w:val="24"/>
        </w:rPr>
        <w:t>Metóda hodnotiaceho centra</w:t>
      </w:r>
    </w:p>
    <w:p w:rsidR="00906A67" w:rsidRPr="00AF01A4" w:rsidP="00906A67">
      <w:pPr>
        <w:bidi w:val="0"/>
        <w:spacing w:after="0" w:line="240" w:lineRule="auto"/>
        <w:jc w:val="center"/>
        <w:rPr>
          <w:rFonts w:ascii="Times New Roman" w:hAnsi="Times New Roman"/>
          <w:sz w:val="24"/>
          <w:szCs w:val="24"/>
        </w:rPr>
      </w:pPr>
    </w:p>
    <w:p w:rsidR="00906A67" w:rsidP="00906A67">
      <w:pPr>
        <w:pStyle w:val="ListParagraph"/>
        <w:bidi w:val="0"/>
        <w:spacing w:after="0" w:line="240" w:lineRule="auto"/>
        <w:ind w:left="0"/>
        <w:contextualSpacing w:val="0"/>
        <w:jc w:val="both"/>
        <w:rPr>
          <w:rFonts w:ascii="Times New Roman" w:hAnsi="Times New Roman"/>
          <w:sz w:val="24"/>
          <w:szCs w:val="24"/>
        </w:rPr>
      </w:pPr>
      <w:r>
        <w:rPr>
          <w:rFonts w:ascii="Times New Roman" w:hAnsi="Times New Roman"/>
          <w:sz w:val="24"/>
          <w:szCs w:val="24"/>
        </w:rPr>
        <w:t>(1) Metóda h</w:t>
      </w:r>
      <w:r w:rsidRPr="00AF01A4">
        <w:rPr>
          <w:rFonts w:ascii="Times New Roman" w:hAnsi="Times New Roman"/>
          <w:sz w:val="24"/>
          <w:szCs w:val="24"/>
        </w:rPr>
        <w:t>odnotiace</w:t>
      </w:r>
      <w:r>
        <w:rPr>
          <w:rFonts w:ascii="Times New Roman" w:hAnsi="Times New Roman"/>
          <w:sz w:val="24"/>
          <w:szCs w:val="24"/>
        </w:rPr>
        <w:t>ho</w:t>
      </w:r>
      <w:r w:rsidRPr="00AF01A4">
        <w:rPr>
          <w:rFonts w:ascii="Times New Roman" w:hAnsi="Times New Roman"/>
          <w:sz w:val="24"/>
          <w:szCs w:val="24"/>
        </w:rPr>
        <w:t xml:space="preserve"> centr</w:t>
      </w:r>
      <w:r>
        <w:rPr>
          <w:rFonts w:ascii="Times New Roman" w:hAnsi="Times New Roman"/>
          <w:sz w:val="24"/>
          <w:szCs w:val="24"/>
        </w:rPr>
        <w:t>a</w:t>
      </w:r>
      <w:r w:rsidRPr="00AF01A4">
        <w:rPr>
          <w:rFonts w:ascii="Times New Roman" w:hAnsi="Times New Roman"/>
          <w:sz w:val="24"/>
          <w:szCs w:val="24"/>
        </w:rPr>
        <w:t xml:space="preserve"> je metóda skupinového výberu, ktorou</w:t>
      </w:r>
      <w:r w:rsidRPr="00AF01A4">
        <w:rPr>
          <w:rFonts w:ascii="Times New Roman" w:hAnsi="Times New Roman"/>
          <w:b/>
          <w:sz w:val="24"/>
          <w:szCs w:val="24"/>
        </w:rPr>
        <w:t xml:space="preserve"> </w:t>
      </w:r>
      <w:r w:rsidRPr="00AF01A4">
        <w:rPr>
          <w:rFonts w:ascii="Times New Roman" w:hAnsi="Times New Roman"/>
          <w:sz w:val="24"/>
          <w:szCs w:val="24"/>
        </w:rPr>
        <w:t xml:space="preserve">sa </w:t>
      </w:r>
      <w:r w:rsidRPr="00A07181">
        <w:rPr>
          <w:rFonts w:ascii="Times New Roman" w:hAnsi="Times New Roman"/>
          <w:sz w:val="24"/>
          <w:szCs w:val="24"/>
        </w:rPr>
        <w:t>po</w:t>
      </w:r>
      <w:r w:rsidR="0075028F">
        <w:rPr>
          <w:rFonts w:ascii="Times New Roman" w:hAnsi="Times New Roman"/>
          <w:sz w:val="24"/>
          <w:szCs w:val="24"/>
        </w:rPr>
        <w:t xml:space="preserve">sudzujú požadované schopnosti a </w:t>
      </w:r>
      <w:r w:rsidRPr="00A07181">
        <w:rPr>
          <w:rFonts w:ascii="Times New Roman" w:hAnsi="Times New Roman"/>
          <w:sz w:val="24"/>
          <w:szCs w:val="24"/>
        </w:rPr>
        <w:t>osobnostné vlastnosti uchádzača so zameraním na zi</w:t>
      </w:r>
      <w:r w:rsidR="0075028F">
        <w:rPr>
          <w:rFonts w:ascii="Times New Roman" w:hAnsi="Times New Roman"/>
          <w:sz w:val="24"/>
          <w:szCs w:val="24"/>
        </w:rPr>
        <w:t xml:space="preserve">stenie ich úrovne, potenciálu a </w:t>
      </w:r>
      <w:r w:rsidRPr="00A07181">
        <w:rPr>
          <w:rFonts w:ascii="Times New Roman" w:hAnsi="Times New Roman"/>
          <w:sz w:val="24"/>
          <w:szCs w:val="24"/>
        </w:rPr>
        <w:t>m</w:t>
      </w:r>
      <w:r w:rsidR="0075028F">
        <w:rPr>
          <w:rFonts w:ascii="Times New Roman" w:hAnsi="Times New Roman"/>
          <w:sz w:val="24"/>
          <w:szCs w:val="24"/>
        </w:rPr>
        <w:t xml:space="preserve">ožnosti kariérneho uplatnenia a </w:t>
      </w:r>
      <w:r w:rsidRPr="00A07181">
        <w:rPr>
          <w:rFonts w:ascii="Times New Roman" w:hAnsi="Times New Roman"/>
          <w:sz w:val="24"/>
          <w:szCs w:val="24"/>
        </w:rPr>
        <w:t>rozvoja uchádzača.</w:t>
      </w:r>
    </w:p>
    <w:p w:rsidR="00906A67" w:rsidP="00906A67">
      <w:pPr>
        <w:pStyle w:val="ListParagraph"/>
        <w:bidi w:val="0"/>
        <w:spacing w:after="0" w:line="240" w:lineRule="auto"/>
        <w:ind w:left="0"/>
        <w:contextualSpacing w:val="0"/>
        <w:jc w:val="both"/>
        <w:rPr>
          <w:rFonts w:ascii="Times New Roman" w:hAnsi="Times New Roman"/>
          <w:sz w:val="24"/>
          <w:szCs w:val="24"/>
        </w:rPr>
      </w:pPr>
    </w:p>
    <w:p w:rsidR="00906A67" w:rsidP="00906A67">
      <w:pPr>
        <w:pStyle w:val="ListParagraph"/>
        <w:bidi w:val="0"/>
        <w:spacing w:after="0" w:line="240" w:lineRule="auto"/>
        <w:ind w:left="0"/>
        <w:contextualSpacing w:val="0"/>
        <w:jc w:val="both"/>
        <w:rPr>
          <w:rFonts w:ascii="Times New Roman" w:hAnsi="Times New Roman"/>
          <w:sz w:val="24"/>
          <w:szCs w:val="24"/>
        </w:rPr>
      </w:pPr>
      <w:r>
        <w:rPr>
          <w:rFonts w:ascii="Times New Roman" w:hAnsi="Times New Roman"/>
          <w:sz w:val="24"/>
          <w:szCs w:val="24"/>
        </w:rPr>
        <w:t>(2) Požadované s</w:t>
      </w:r>
      <w:r w:rsidR="0075028F">
        <w:rPr>
          <w:rFonts w:ascii="Times New Roman" w:hAnsi="Times New Roman"/>
          <w:sz w:val="24"/>
          <w:szCs w:val="24"/>
        </w:rPr>
        <w:t xml:space="preserve">chopnosti a </w:t>
      </w:r>
      <w:r w:rsidRPr="00A07181">
        <w:rPr>
          <w:rFonts w:ascii="Times New Roman" w:hAnsi="Times New Roman"/>
          <w:sz w:val="24"/>
          <w:szCs w:val="24"/>
        </w:rPr>
        <w:t xml:space="preserve">osobnostné vlastnosti uchádzača, ktoré </w:t>
      </w:r>
      <w:r w:rsidR="006871A0">
        <w:rPr>
          <w:rFonts w:ascii="Times New Roman" w:hAnsi="Times New Roman"/>
          <w:sz w:val="24"/>
          <w:szCs w:val="24"/>
        </w:rPr>
        <w:t>majú byť</w:t>
      </w:r>
      <w:r w:rsidRPr="00A07181" w:rsidR="006871A0">
        <w:rPr>
          <w:rFonts w:ascii="Times New Roman" w:hAnsi="Times New Roman"/>
          <w:sz w:val="24"/>
          <w:szCs w:val="24"/>
        </w:rPr>
        <w:t xml:space="preserve"> </w:t>
      </w:r>
      <w:r w:rsidR="0075028F">
        <w:rPr>
          <w:rFonts w:ascii="Times New Roman" w:hAnsi="Times New Roman"/>
          <w:sz w:val="24"/>
          <w:szCs w:val="24"/>
        </w:rPr>
        <w:t xml:space="preserve">posudzované a </w:t>
      </w:r>
      <w:r w:rsidRPr="00A07181">
        <w:rPr>
          <w:rFonts w:ascii="Times New Roman" w:hAnsi="Times New Roman"/>
          <w:sz w:val="24"/>
          <w:szCs w:val="24"/>
        </w:rPr>
        <w:t xml:space="preserve">zisťované </w:t>
      </w:r>
      <w:r w:rsidR="00065793">
        <w:rPr>
          <w:rFonts w:ascii="Times New Roman" w:hAnsi="Times New Roman"/>
          <w:sz w:val="24"/>
          <w:szCs w:val="24"/>
        </w:rPr>
        <w:t xml:space="preserve">metódou </w:t>
      </w:r>
      <w:r w:rsidRPr="00A07181">
        <w:rPr>
          <w:rFonts w:ascii="Times New Roman" w:hAnsi="Times New Roman"/>
          <w:sz w:val="24"/>
          <w:szCs w:val="24"/>
        </w:rPr>
        <w:t>hodnotiac</w:t>
      </w:r>
      <w:r w:rsidR="00065793">
        <w:rPr>
          <w:rFonts w:ascii="Times New Roman" w:hAnsi="Times New Roman"/>
          <w:sz w:val="24"/>
          <w:szCs w:val="24"/>
        </w:rPr>
        <w:t>eho</w:t>
      </w:r>
      <w:r w:rsidRPr="00A07181">
        <w:rPr>
          <w:rFonts w:ascii="Times New Roman" w:hAnsi="Times New Roman"/>
          <w:sz w:val="24"/>
          <w:szCs w:val="24"/>
        </w:rPr>
        <w:t xml:space="preserve"> centr</w:t>
      </w:r>
      <w:r w:rsidR="00065793">
        <w:rPr>
          <w:rFonts w:ascii="Times New Roman" w:hAnsi="Times New Roman"/>
          <w:sz w:val="24"/>
          <w:szCs w:val="24"/>
        </w:rPr>
        <w:t>a</w:t>
      </w:r>
      <w:r w:rsidRPr="00A07181">
        <w:rPr>
          <w:rFonts w:ascii="Times New Roman" w:hAnsi="Times New Roman"/>
          <w:sz w:val="24"/>
          <w:szCs w:val="24"/>
        </w:rPr>
        <w:t>, určí služobný úrad na základe opisu štátnozamestnane</w:t>
      </w:r>
      <w:r>
        <w:rPr>
          <w:rFonts w:ascii="Times New Roman" w:hAnsi="Times New Roman"/>
          <w:sz w:val="24"/>
          <w:szCs w:val="24"/>
        </w:rPr>
        <w:t>ckého miesta.</w:t>
      </w:r>
    </w:p>
    <w:p w:rsidR="00906A67" w:rsidP="00906A67">
      <w:pPr>
        <w:pStyle w:val="ListParagraph"/>
        <w:bidi w:val="0"/>
        <w:spacing w:after="0" w:line="240" w:lineRule="auto"/>
        <w:ind w:left="0"/>
        <w:contextualSpacing w:val="0"/>
        <w:jc w:val="both"/>
        <w:rPr>
          <w:rFonts w:ascii="Times New Roman" w:hAnsi="Times New Roman"/>
          <w:sz w:val="24"/>
          <w:szCs w:val="24"/>
        </w:rPr>
      </w:pPr>
    </w:p>
    <w:p w:rsidR="00906A67" w:rsidP="00906A67">
      <w:pPr>
        <w:pStyle w:val="ListParagraph"/>
        <w:bidi w:val="0"/>
        <w:spacing w:after="0" w:line="240" w:lineRule="auto"/>
        <w:ind w:left="0"/>
        <w:contextualSpacing w:val="0"/>
        <w:jc w:val="both"/>
        <w:rPr>
          <w:rFonts w:ascii="Times New Roman" w:hAnsi="Times New Roman"/>
          <w:sz w:val="24"/>
          <w:szCs w:val="24"/>
        </w:rPr>
      </w:pPr>
      <w:r>
        <w:rPr>
          <w:rFonts w:ascii="Times New Roman" w:hAnsi="Times New Roman"/>
          <w:sz w:val="24"/>
          <w:szCs w:val="24"/>
        </w:rPr>
        <w:t xml:space="preserve">(3) </w:t>
      </w:r>
      <w:r w:rsidRPr="00A07181">
        <w:rPr>
          <w:rFonts w:ascii="Times New Roman" w:hAnsi="Times New Roman"/>
          <w:sz w:val="24"/>
          <w:szCs w:val="24"/>
        </w:rPr>
        <w:t>Výsledkom posú</w:t>
      </w:r>
      <w:r w:rsidR="0075028F">
        <w:rPr>
          <w:rFonts w:ascii="Times New Roman" w:hAnsi="Times New Roman"/>
          <w:sz w:val="24"/>
          <w:szCs w:val="24"/>
        </w:rPr>
        <w:t xml:space="preserve">denia požadovaných schopností a </w:t>
      </w:r>
      <w:r w:rsidRPr="00A07181">
        <w:rPr>
          <w:rFonts w:ascii="Times New Roman" w:hAnsi="Times New Roman"/>
          <w:sz w:val="24"/>
          <w:szCs w:val="24"/>
        </w:rPr>
        <w:t>osobnostných vlastností uchádzača</w:t>
      </w:r>
      <w:r>
        <w:rPr>
          <w:rFonts w:ascii="Times New Roman" w:hAnsi="Times New Roman"/>
          <w:sz w:val="24"/>
          <w:szCs w:val="24"/>
        </w:rPr>
        <w:t xml:space="preserve"> metódou</w:t>
      </w:r>
      <w:r w:rsidRPr="00A07181">
        <w:rPr>
          <w:rFonts w:ascii="Times New Roman" w:hAnsi="Times New Roman"/>
          <w:sz w:val="24"/>
          <w:szCs w:val="24"/>
        </w:rPr>
        <w:t xml:space="preserve"> hodnotiac</w:t>
      </w:r>
      <w:r>
        <w:rPr>
          <w:rFonts w:ascii="Times New Roman" w:hAnsi="Times New Roman"/>
          <w:sz w:val="24"/>
          <w:szCs w:val="24"/>
        </w:rPr>
        <w:t>eho</w:t>
      </w:r>
      <w:r w:rsidRPr="00A07181">
        <w:rPr>
          <w:rFonts w:ascii="Times New Roman" w:hAnsi="Times New Roman"/>
          <w:sz w:val="24"/>
          <w:szCs w:val="24"/>
        </w:rPr>
        <w:t xml:space="preserve"> centr</w:t>
      </w:r>
      <w:r>
        <w:rPr>
          <w:rFonts w:ascii="Times New Roman" w:hAnsi="Times New Roman"/>
          <w:sz w:val="24"/>
          <w:szCs w:val="24"/>
        </w:rPr>
        <w:t>a</w:t>
      </w:r>
      <w:r w:rsidR="0075028F">
        <w:rPr>
          <w:rFonts w:ascii="Times New Roman" w:hAnsi="Times New Roman"/>
          <w:sz w:val="24"/>
          <w:szCs w:val="24"/>
        </w:rPr>
        <w:t xml:space="preserve"> je písomná záverečná správa o </w:t>
      </w:r>
      <w:r w:rsidRPr="00A07181">
        <w:rPr>
          <w:rFonts w:ascii="Times New Roman" w:hAnsi="Times New Roman"/>
          <w:sz w:val="24"/>
          <w:szCs w:val="24"/>
        </w:rPr>
        <w:t>uchádzačovi (ďalej len „záverečná správa“). Záverečná správa obsahuje interpretáciu posudzovaných požadovaných</w:t>
      </w:r>
      <w:r w:rsidR="0075028F">
        <w:rPr>
          <w:rFonts w:ascii="Times New Roman" w:hAnsi="Times New Roman"/>
          <w:sz w:val="24"/>
          <w:szCs w:val="24"/>
        </w:rPr>
        <w:t xml:space="preserve"> schopností a </w:t>
      </w:r>
      <w:r w:rsidRPr="00AF01A4">
        <w:rPr>
          <w:rFonts w:ascii="Times New Roman" w:hAnsi="Times New Roman"/>
          <w:sz w:val="24"/>
          <w:szCs w:val="24"/>
        </w:rPr>
        <w:t>osob</w:t>
      </w:r>
      <w:r w:rsidR="0075028F">
        <w:rPr>
          <w:rFonts w:ascii="Times New Roman" w:hAnsi="Times New Roman"/>
          <w:sz w:val="24"/>
          <w:szCs w:val="24"/>
        </w:rPr>
        <w:t xml:space="preserve">nostných vlastností uchádzača v podobe posudku a </w:t>
      </w:r>
      <w:r w:rsidRPr="00AF01A4">
        <w:rPr>
          <w:rFonts w:ascii="Times New Roman" w:hAnsi="Times New Roman"/>
          <w:sz w:val="24"/>
          <w:szCs w:val="24"/>
        </w:rPr>
        <w:t xml:space="preserve">vyjadrenie, či </w:t>
      </w:r>
      <w:r>
        <w:rPr>
          <w:rFonts w:ascii="Times New Roman" w:hAnsi="Times New Roman"/>
          <w:sz w:val="24"/>
          <w:szCs w:val="24"/>
        </w:rPr>
        <w:t xml:space="preserve">sa </w:t>
      </w:r>
      <w:r w:rsidRPr="00AF01A4">
        <w:rPr>
          <w:rFonts w:ascii="Times New Roman" w:hAnsi="Times New Roman"/>
          <w:sz w:val="24"/>
          <w:szCs w:val="24"/>
        </w:rPr>
        <w:t>uchádzač na obsadzované štátnozamestnanecké miesto odporúča alebo neodporúča.</w:t>
      </w:r>
    </w:p>
    <w:p w:rsidR="00C027FA" w:rsidP="00906A67">
      <w:pPr>
        <w:pStyle w:val="ListParagraph"/>
        <w:bidi w:val="0"/>
        <w:spacing w:after="0" w:line="240" w:lineRule="auto"/>
        <w:ind w:left="0"/>
        <w:contextualSpacing w:val="0"/>
        <w:jc w:val="both"/>
        <w:rPr>
          <w:rFonts w:ascii="Times New Roman" w:hAnsi="Times New Roman"/>
          <w:sz w:val="24"/>
          <w:szCs w:val="24"/>
        </w:rPr>
      </w:pPr>
    </w:p>
    <w:p w:rsidR="00906A67" w:rsidP="00906A67">
      <w:pPr>
        <w:pStyle w:val="ListParagraph"/>
        <w:bidi w:val="0"/>
        <w:spacing w:after="0" w:line="240" w:lineRule="auto"/>
        <w:ind w:left="0"/>
        <w:contextualSpacing w:val="0"/>
        <w:jc w:val="both"/>
        <w:rPr>
          <w:rFonts w:ascii="Times New Roman" w:hAnsi="Times New Roman"/>
          <w:sz w:val="24"/>
          <w:szCs w:val="24"/>
        </w:rPr>
      </w:pPr>
      <w:r>
        <w:rPr>
          <w:rFonts w:ascii="Times New Roman" w:hAnsi="Times New Roman"/>
          <w:sz w:val="24"/>
          <w:szCs w:val="24"/>
        </w:rPr>
        <w:t xml:space="preserve">(4) </w:t>
      </w:r>
      <w:r w:rsidR="0075028F">
        <w:rPr>
          <w:rFonts w:ascii="Times New Roman" w:hAnsi="Times New Roman"/>
          <w:sz w:val="24"/>
          <w:szCs w:val="24"/>
        </w:rPr>
        <w:t xml:space="preserve">Vyjadrenie uvedené v </w:t>
      </w:r>
      <w:r w:rsidRPr="00AF01A4">
        <w:rPr>
          <w:rFonts w:ascii="Times New Roman" w:hAnsi="Times New Roman"/>
          <w:sz w:val="24"/>
          <w:szCs w:val="24"/>
        </w:rPr>
        <w:t xml:space="preserve">záverečnej správe má záväzný charakter pre úspešnosť </w:t>
      </w:r>
      <w:r w:rsidR="0075028F">
        <w:rPr>
          <w:rFonts w:ascii="Times New Roman" w:hAnsi="Times New Roman"/>
          <w:sz w:val="24"/>
          <w:szCs w:val="24"/>
        </w:rPr>
        <w:t xml:space="preserve">uchádzača vo výberovom konaní a </w:t>
      </w:r>
      <w:r w:rsidRPr="00AF01A4">
        <w:rPr>
          <w:rFonts w:ascii="Times New Roman" w:hAnsi="Times New Roman"/>
          <w:sz w:val="24"/>
          <w:szCs w:val="24"/>
        </w:rPr>
        <w:t xml:space="preserve">je zároveň podmienkou jeho postupu na absolvovanie osobného </w:t>
      </w:r>
      <w:r w:rsidR="001E252A">
        <w:rPr>
          <w:rFonts w:ascii="Times New Roman" w:hAnsi="Times New Roman"/>
          <w:sz w:val="24"/>
          <w:szCs w:val="24"/>
        </w:rPr>
        <w:t>pohovoru</w:t>
      </w:r>
      <w:r w:rsidRPr="00AF01A4">
        <w:rPr>
          <w:rFonts w:ascii="Times New Roman" w:hAnsi="Times New Roman"/>
          <w:sz w:val="24"/>
          <w:szCs w:val="24"/>
        </w:rPr>
        <w:t>.</w:t>
      </w:r>
    </w:p>
    <w:p w:rsidR="00EC3087" w:rsidP="00906A67">
      <w:pPr>
        <w:pStyle w:val="ListParagraph"/>
        <w:bidi w:val="0"/>
        <w:spacing w:after="0" w:line="240" w:lineRule="auto"/>
        <w:ind w:left="0"/>
        <w:contextualSpacing w:val="0"/>
        <w:jc w:val="both"/>
        <w:rPr>
          <w:rFonts w:ascii="Times New Roman" w:hAnsi="Times New Roman"/>
          <w:sz w:val="24"/>
          <w:szCs w:val="24"/>
        </w:rPr>
      </w:pPr>
    </w:p>
    <w:p w:rsidR="00906A67" w:rsidP="00906A67">
      <w:pPr>
        <w:pStyle w:val="ListParagraph"/>
        <w:bidi w:val="0"/>
        <w:spacing w:after="0" w:line="240" w:lineRule="auto"/>
        <w:ind w:left="0"/>
        <w:contextualSpacing w:val="0"/>
        <w:jc w:val="both"/>
        <w:rPr>
          <w:rFonts w:ascii="Times New Roman" w:hAnsi="Times New Roman"/>
          <w:sz w:val="24"/>
          <w:szCs w:val="24"/>
        </w:rPr>
      </w:pPr>
      <w:r>
        <w:rPr>
          <w:rFonts w:ascii="Times New Roman" w:hAnsi="Times New Roman"/>
          <w:sz w:val="24"/>
          <w:szCs w:val="24"/>
        </w:rPr>
        <w:t xml:space="preserve">(5) </w:t>
      </w:r>
      <w:r w:rsidRPr="00AA6F7F">
        <w:rPr>
          <w:rFonts w:ascii="Times New Roman" w:hAnsi="Times New Roman"/>
          <w:sz w:val="24"/>
          <w:szCs w:val="24"/>
        </w:rPr>
        <w:t>P</w:t>
      </w:r>
      <w:r>
        <w:rPr>
          <w:rFonts w:ascii="Times New Roman" w:hAnsi="Times New Roman"/>
          <w:sz w:val="24"/>
          <w:szCs w:val="24"/>
        </w:rPr>
        <w:t>ríslušný služobný úrad</w:t>
      </w:r>
      <w:r w:rsidRPr="00AA6F7F">
        <w:rPr>
          <w:rFonts w:ascii="Times New Roman" w:hAnsi="Times New Roman"/>
          <w:sz w:val="24"/>
          <w:szCs w:val="24"/>
        </w:rPr>
        <w:t xml:space="preserve"> zabezpečí realizáciu </w:t>
      </w:r>
      <w:r>
        <w:rPr>
          <w:rFonts w:ascii="Times New Roman" w:hAnsi="Times New Roman"/>
          <w:sz w:val="24"/>
          <w:szCs w:val="24"/>
        </w:rPr>
        <w:t xml:space="preserve">metódy </w:t>
      </w:r>
      <w:r w:rsidRPr="00AA6F7F">
        <w:rPr>
          <w:rFonts w:ascii="Times New Roman" w:hAnsi="Times New Roman"/>
          <w:sz w:val="24"/>
          <w:szCs w:val="24"/>
        </w:rPr>
        <w:t xml:space="preserve">hodnotiaceho centra prostredníctvom odborníkov, ktorí sa zaoberajú výberom zamestnancov </w:t>
      </w:r>
      <w:r>
        <w:rPr>
          <w:rFonts w:ascii="Times New Roman" w:hAnsi="Times New Roman"/>
          <w:sz w:val="24"/>
          <w:szCs w:val="24"/>
        </w:rPr>
        <w:t>touto metódou</w:t>
      </w:r>
      <w:r w:rsidRPr="00AA6F7F">
        <w:rPr>
          <w:rFonts w:ascii="Times New Roman" w:hAnsi="Times New Roman"/>
          <w:sz w:val="24"/>
          <w:szCs w:val="24"/>
        </w:rPr>
        <w:t xml:space="preserve">. </w:t>
      </w:r>
    </w:p>
    <w:p w:rsidR="0086280C" w:rsidRPr="00CA0BF4" w:rsidP="00906A67">
      <w:pPr>
        <w:pStyle w:val="ListParagraph"/>
        <w:bidi w:val="0"/>
        <w:spacing w:after="0" w:line="240" w:lineRule="auto"/>
        <w:ind w:left="0"/>
        <w:contextualSpacing w:val="0"/>
        <w:jc w:val="both"/>
        <w:rPr>
          <w:rFonts w:ascii="Times New Roman" w:hAnsi="Times New Roman"/>
          <w:b/>
          <w:sz w:val="24"/>
          <w:szCs w:val="24"/>
        </w:rPr>
      </w:pPr>
    </w:p>
    <w:p w:rsidR="00906A67" w:rsidRPr="00AF01A4" w:rsidP="00906A67">
      <w:pPr>
        <w:tabs>
          <w:tab w:val="num" w:pos="0"/>
        </w:tabs>
        <w:bidi w:val="0"/>
        <w:spacing w:after="0" w:line="240" w:lineRule="auto"/>
        <w:jc w:val="center"/>
        <w:rPr>
          <w:rFonts w:ascii="Times New Roman" w:hAnsi="Times New Roman"/>
          <w:sz w:val="24"/>
          <w:szCs w:val="24"/>
        </w:rPr>
      </w:pPr>
      <w:r w:rsidRPr="00CA0BF4">
        <w:rPr>
          <w:rFonts w:ascii="Times New Roman" w:hAnsi="Times New Roman"/>
          <w:sz w:val="24"/>
          <w:szCs w:val="24"/>
        </w:rPr>
        <w:t xml:space="preserve">§ </w:t>
      </w:r>
      <w:r w:rsidRPr="00CA0BF4" w:rsidR="001F4D34">
        <w:rPr>
          <w:rFonts w:ascii="Times New Roman" w:hAnsi="Times New Roman"/>
          <w:sz w:val="24"/>
          <w:szCs w:val="24"/>
        </w:rPr>
        <w:t>14</w:t>
      </w:r>
    </w:p>
    <w:p w:rsidR="00906A67" w:rsidP="00906A67">
      <w:pPr>
        <w:bidi w:val="0"/>
        <w:spacing w:after="0" w:line="240" w:lineRule="auto"/>
        <w:jc w:val="center"/>
        <w:rPr>
          <w:rFonts w:ascii="Times New Roman" w:hAnsi="Times New Roman"/>
          <w:b/>
          <w:sz w:val="24"/>
          <w:szCs w:val="24"/>
        </w:rPr>
      </w:pPr>
      <w:r w:rsidRPr="00AF01A4">
        <w:rPr>
          <w:rFonts w:ascii="Times New Roman" w:hAnsi="Times New Roman"/>
          <w:b/>
          <w:sz w:val="24"/>
          <w:szCs w:val="24"/>
        </w:rPr>
        <w:t xml:space="preserve">Osobný </w:t>
      </w:r>
      <w:r w:rsidR="005C16F8">
        <w:rPr>
          <w:rFonts w:ascii="Times New Roman" w:hAnsi="Times New Roman"/>
          <w:b/>
          <w:sz w:val="24"/>
          <w:szCs w:val="24"/>
        </w:rPr>
        <w:t>po</w:t>
      </w:r>
      <w:r>
        <w:rPr>
          <w:rFonts w:ascii="Times New Roman" w:hAnsi="Times New Roman"/>
          <w:b/>
          <w:sz w:val="24"/>
          <w:szCs w:val="24"/>
        </w:rPr>
        <w:t>hovor</w:t>
      </w:r>
    </w:p>
    <w:p w:rsidR="00906A67" w:rsidRPr="00AF01A4" w:rsidP="00906A67">
      <w:pPr>
        <w:bidi w:val="0"/>
        <w:spacing w:after="0" w:line="240" w:lineRule="auto"/>
        <w:jc w:val="center"/>
        <w:rPr>
          <w:rFonts w:ascii="Times New Roman" w:hAnsi="Times New Roman"/>
          <w:b/>
          <w:sz w:val="24"/>
          <w:szCs w:val="24"/>
        </w:rPr>
      </w:pPr>
    </w:p>
    <w:p w:rsidR="00906A67" w:rsidRPr="002862DC" w:rsidP="00906A67">
      <w:pPr>
        <w:tabs>
          <w:tab w:val="left" w:pos="709"/>
        </w:tabs>
        <w:bidi w:val="0"/>
        <w:spacing w:after="0" w:line="240" w:lineRule="auto"/>
        <w:jc w:val="both"/>
        <w:rPr>
          <w:rFonts w:ascii="Times New Roman" w:hAnsi="Times New Roman"/>
          <w:sz w:val="24"/>
          <w:szCs w:val="24"/>
        </w:rPr>
      </w:pPr>
      <w:r w:rsidR="005C16F8">
        <w:rPr>
          <w:rFonts w:ascii="Times New Roman" w:hAnsi="Times New Roman"/>
          <w:sz w:val="24"/>
          <w:szCs w:val="24"/>
        </w:rPr>
        <w:t xml:space="preserve">(1) </w:t>
      </w:r>
      <w:r w:rsidRPr="002862DC" w:rsidR="005C16F8">
        <w:rPr>
          <w:rFonts w:ascii="Times New Roman" w:hAnsi="Times New Roman"/>
          <w:sz w:val="24"/>
          <w:szCs w:val="24"/>
        </w:rPr>
        <w:t>Osobný po</w:t>
      </w:r>
      <w:r w:rsidRPr="002862DC">
        <w:rPr>
          <w:rFonts w:ascii="Times New Roman" w:hAnsi="Times New Roman"/>
          <w:sz w:val="24"/>
          <w:szCs w:val="24"/>
        </w:rPr>
        <w:t xml:space="preserve">hovor sa uskutočňuje metódou riadeného osobného rozhovoru. Výberová komisia sa zameriava na kladenie otázok a riešenie modelových situácií, ktoré smerujú ku komplexnému posúdeniu požadovaných </w:t>
      </w:r>
      <w:r w:rsidRPr="002862DC" w:rsidR="000770B7">
        <w:rPr>
          <w:rFonts w:ascii="Times New Roman" w:hAnsi="Times New Roman"/>
          <w:sz w:val="24"/>
          <w:szCs w:val="24"/>
        </w:rPr>
        <w:t>schopností a osobnostných vlastností uchádzača, jeho vyjadrovacích schopností a rečového prejavu</w:t>
      </w:r>
      <w:r w:rsidRPr="002862DC">
        <w:rPr>
          <w:rFonts w:ascii="Times New Roman" w:hAnsi="Times New Roman"/>
          <w:sz w:val="24"/>
          <w:szCs w:val="24"/>
        </w:rPr>
        <w:t>.</w:t>
      </w:r>
      <w:r w:rsidRPr="002862DC" w:rsidR="000770B7">
        <w:rPr>
          <w:rFonts w:ascii="Times New Roman" w:hAnsi="Times New Roman"/>
          <w:sz w:val="24"/>
          <w:szCs w:val="24"/>
        </w:rPr>
        <w:t xml:space="preserve"> </w:t>
      </w:r>
    </w:p>
    <w:p w:rsidR="00906A67" w:rsidRPr="002862DC" w:rsidP="00906A67">
      <w:pPr>
        <w:tabs>
          <w:tab w:val="left" w:pos="709"/>
        </w:tabs>
        <w:bidi w:val="0"/>
        <w:spacing w:after="0" w:line="240" w:lineRule="auto"/>
        <w:jc w:val="both"/>
        <w:rPr>
          <w:rFonts w:ascii="Times New Roman" w:hAnsi="Times New Roman"/>
          <w:sz w:val="24"/>
          <w:szCs w:val="24"/>
        </w:rPr>
      </w:pPr>
    </w:p>
    <w:p w:rsidR="00906A67" w:rsidP="00906A67">
      <w:pPr>
        <w:tabs>
          <w:tab w:val="left" w:pos="709"/>
        </w:tabs>
        <w:bidi w:val="0"/>
        <w:spacing w:after="0" w:line="240" w:lineRule="auto"/>
        <w:jc w:val="both"/>
        <w:rPr>
          <w:rFonts w:ascii="Times New Roman" w:hAnsi="Times New Roman"/>
          <w:sz w:val="24"/>
          <w:szCs w:val="24"/>
        </w:rPr>
      </w:pPr>
      <w:r w:rsidRPr="002862DC">
        <w:rPr>
          <w:rFonts w:ascii="Times New Roman" w:hAnsi="Times New Roman"/>
          <w:sz w:val="24"/>
          <w:szCs w:val="24"/>
        </w:rPr>
        <w:t xml:space="preserve">(2) Výber </w:t>
      </w:r>
      <w:r w:rsidRPr="002862DC" w:rsidR="000770B7">
        <w:rPr>
          <w:rFonts w:ascii="Times New Roman" w:hAnsi="Times New Roman"/>
          <w:sz w:val="24"/>
          <w:szCs w:val="24"/>
        </w:rPr>
        <w:t xml:space="preserve">schopností a osobnostných vlastností </w:t>
      </w:r>
      <w:r w:rsidRPr="002862DC">
        <w:rPr>
          <w:rFonts w:ascii="Times New Roman" w:hAnsi="Times New Roman"/>
          <w:sz w:val="24"/>
          <w:szCs w:val="24"/>
        </w:rPr>
        <w:t>je urče</w:t>
      </w:r>
      <w:r w:rsidRPr="002862DC" w:rsidR="00A16D37">
        <w:rPr>
          <w:rFonts w:ascii="Times New Roman" w:hAnsi="Times New Roman"/>
          <w:sz w:val="24"/>
          <w:szCs w:val="24"/>
        </w:rPr>
        <w:t xml:space="preserve">ný služobným úradom podľa opisu </w:t>
      </w:r>
      <w:r w:rsidRPr="002862DC">
        <w:rPr>
          <w:rFonts w:ascii="Times New Roman" w:hAnsi="Times New Roman"/>
          <w:sz w:val="24"/>
          <w:szCs w:val="24"/>
        </w:rPr>
        <w:t xml:space="preserve">štátnozamestnaneckého miesta. </w:t>
      </w:r>
      <w:r w:rsidRPr="002862DC" w:rsidR="000770B7">
        <w:rPr>
          <w:rFonts w:ascii="Times New Roman" w:hAnsi="Times New Roman"/>
          <w:sz w:val="24"/>
          <w:szCs w:val="24"/>
        </w:rPr>
        <w:t>P</w:t>
      </w:r>
      <w:r w:rsidRPr="002862DC">
        <w:rPr>
          <w:rFonts w:ascii="Times New Roman" w:hAnsi="Times New Roman"/>
          <w:sz w:val="24"/>
          <w:szCs w:val="24"/>
        </w:rPr>
        <w:t>ri obsadzovaní štátnozamestnaneckého miesta štátneho zamestnanca sa hodnotia najmenej tri schopnosti</w:t>
      </w:r>
      <w:r w:rsidRPr="002862DC" w:rsidR="00A16D37">
        <w:rPr>
          <w:rFonts w:ascii="Times New Roman" w:hAnsi="Times New Roman"/>
          <w:sz w:val="24"/>
          <w:szCs w:val="24"/>
        </w:rPr>
        <w:t xml:space="preserve"> a </w:t>
      </w:r>
      <w:r w:rsidRPr="002862DC">
        <w:rPr>
          <w:rFonts w:ascii="Times New Roman" w:hAnsi="Times New Roman"/>
          <w:sz w:val="24"/>
          <w:szCs w:val="24"/>
        </w:rPr>
        <w:t>osobnostné vlastnosti</w:t>
      </w:r>
      <w:r w:rsidRPr="002862DC" w:rsidR="00236E86">
        <w:rPr>
          <w:rFonts w:ascii="Times New Roman" w:hAnsi="Times New Roman"/>
          <w:sz w:val="24"/>
          <w:szCs w:val="24"/>
        </w:rPr>
        <w:t xml:space="preserve"> uvedené v prílohe</w:t>
      </w:r>
      <w:r w:rsidRPr="002862DC">
        <w:rPr>
          <w:rFonts w:ascii="Times New Roman" w:hAnsi="Times New Roman"/>
          <w:sz w:val="24"/>
          <w:szCs w:val="24"/>
        </w:rPr>
        <w:t xml:space="preserve"> </w:t>
      </w:r>
      <w:r w:rsidR="00353AB6">
        <w:rPr>
          <w:rFonts w:ascii="Times New Roman" w:hAnsi="Times New Roman"/>
          <w:sz w:val="24"/>
          <w:szCs w:val="24"/>
        </w:rPr>
        <w:br/>
      </w:r>
      <w:r w:rsidRPr="002862DC">
        <w:rPr>
          <w:rFonts w:ascii="Times New Roman" w:hAnsi="Times New Roman"/>
          <w:sz w:val="24"/>
          <w:szCs w:val="24"/>
        </w:rPr>
        <w:t xml:space="preserve">č. 1. </w:t>
      </w:r>
      <w:r w:rsidRPr="002862DC" w:rsidR="000770B7">
        <w:rPr>
          <w:rFonts w:ascii="Times New Roman" w:hAnsi="Times New Roman"/>
          <w:sz w:val="24"/>
          <w:szCs w:val="24"/>
        </w:rPr>
        <w:t>P</w:t>
      </w:r>
      <w:r w:rsidRPr="002862DC">
        <w:rPr>
          <w:rFonts w:ascii="Times New Roman" w:hAnsi="Times New Roman"/>
          <w:sz w:val="24"/>
          <w:szCs w:val="24"/>
        </w:rPr>
        <w:t>ri obsadzovaní štátnozamestnaneckého miesta</w:t>
      </w:r>
      <w:r w:rsidRPr="002862DC" w:rsidR="00470995">
        <w:rPr>
          <w:rFonts w:ascii="Times New Roman" w:hAnsi="Times New Roman"/>
          <w:sz w:val="24"/>
          <w:szCs w:val="24"/>
        </w:rPr>
        <w:t xml:space="preserve"> vedúceho zamestnanca sa hodnotia najmenej tri schopnosti</w:t>
      </w:r>
      <w:r w:rsidRPr="002862DC" w:rsidR="0075028F">
        <w:rPr>
          <w:rFonts w:ascii="Times New Roman" w:hAnsi="Times New Roman"/>
          <w:sz w:val="24"/>
          <w:szCs w:val="24"/>
        </w:rPr>
        <w:t xml:space="preserve"> a </w:t>
      </w:r>
      <w:r w:rsidRPr="002862DC" w:rsidR="00470995">
        <w:rPr>
          <w:rFonts w:ascii="Times New Roman" w:hAnsi="Times New Roman"/>
          <w:sz w:val="24"/>
          <w:szCs w:val="24"/>
        </w:rPr>
        <w:t>osobnostné vlastnosti uveden</w:t>
      </w:r>
      <w:r w:rsidRPr="002862DC" w:rsidR="0092127F">
        <w:rPr>
          <w:rFonts w:ascii="Times New Roman" w:hAnsi="Times New Roman"/>
          <w:sz w:val="24"/>
          <w:szCs w:val="24"/>
        </w:rPr>
        <w:t>é</w:t>
      </w:r>
      <w:r w:rsidRPr="002862DC" w:rsidR="00470995">
        <w:rPr>
          <w:rFonts w:ascii="Times New Roman" w:hAnsi="Times New Roman"/>
          <w:sz w:val="24"/>
          <w:szCs w:val="24"/>
        </w:rPr>
        <w:t xml:space="preserve"> v prílohe č. 1 a povinne </w:t>
      </w:r>
      <w:r w:rsidRPr="002862DC">
        <w:rPr>
          <w:rFonts w:ascii="Times New Roman" w:hAnsi="Times New Roman"/>
          <w:sz w:val="24"/>
          <w:szCs w:val="24"/>
        </w:rPr>
        <w:t>všetky schopnosti uvedené v prílohe č. 2.</w:t>
      </w:r>
    </w:p>
    <w:p w:rsidR="0048772F" w:rsidRPr="002862DC" w:rsidP="00906A67">
      <w:pPr>
        <w:tabs>
          <w:tab w:val="left" w:pos="709"/>
        </w:tabs>
        <w:bidi w:val="0"/>
        <w:spacing w:after="0" w:line="240" w:lineRule="auto"/>
        <w:jc w:val="both"/>
        <w:rPr>
          <w:rFonts w:ascii="Times New Roman" w:hAnsi="Times New Roman"/>
          <w:sz w:val="24"/>
          <w:szCs w:val="24"/>
        </w:rPr>
      </w:pPr>
    </w:p>
    <w:p w:rsidR="00906A67" w:rsidRPr="00AF01A4" w:rsidP="00906A67">
      <w:pPr>
        <w:tabs>
          <w:tab w:val="left" w:pos="0"/>
        </w:tabs>
        <w:bidi w:val="0"/>
        <w:spacing w:after="0" w:line="240" w:lineRule="auto"/>
        <w:jc w:val="both"/>
        <w:rPr>
          <w:rFonts w:ascii="Times New Roman" w:hAnsi="Times New Roman"/>
          <w:sz w:val="24"/>
          <w:szCs w:val="24"/>
        </w:rPr>
      </w:pPr>
      <w:r>
        <w:rPr>
          <w:rFonts w:ascii="Times New Roman" w:hAnsi="Times New Roman"/>
          <w:sz w:val="24"/>
          <w:szCs w:val="24"/>
        </w:rPr>
        <w:t xml:space="preserve">(3) </w:t>
      </w:r>
      <w:r w:rsidRPr="00AF01A4">
        <w:rPr>
          <w:rFonts w:ascii="Times New Roman" w:hAnsi="Times New Roman"/>
          <w:sz w:val="24"/>
          <w:szCs w:val="24"/>
        </w:rPr>
        <w:t xml:space="preserve">Každej hodnotenej schopnosti </w:t>
      </w:r>
      <w:r w:rsidR="0075028F">
        <w:rPr>
          <w:rFonts w:ascii="Times New Roman" w:hAnsi="Times New Roman"/>
          <w:sz w:val="24"/>
          <w:szCs w:val="24"/>
        </w:rPr>
        <w:t xml:space="preserve">a </w:t>
      </w:r>
      <w:r>
        <w:rPr>
          <w:rFonts w:ascii="Times New Roman" w:hAnsi="Times New Roman"/>
          <w:sz w:val="24"/>
          <w:szCs w:val="24"/>
        </w:rPr>
        <w:t xml:space="preserve">osobnostnej vlastnosti </w:t>
      </w:r>
      <w:r w:rsidRPr="00AF01A4">
        <w:rPr>
          <w:rFonts w:ascii="Times New Roman" w:hAnsi="Times New Roman"/>
          <w:sz w:val="24"/>
          <w:szCs w:val="24"/>
        </w:rPr>
        <w:t>sú členmi výber</w:t>
      </w:r>
      <w:r w:rsidR="0075028F">
        <w:rPr>
          <w:rFonts w:ascii="Times New Roman" w:hAnsi="Times New Roman"/>
          <w:sz w:val="24"/>
          <w:szCs w:val="24"/>
        </w:rPr>
        <w:t xml:space="preserve">ovej komisie prideľované body v </w:t>
      </w:r>
      <w:r w:rsidRPr="00AF01A4">
        <w:rPr>
          <w:rFonts w:ascii="Times New Roman" w:hAnsi="Times New Roman"/>
          <w:sz w:val="24"/>
          <w:szCs w:val="24"/>
        </w:rPr>
        <w:t>rozpätí nula až päť, pričom najvyšším hodnotením je päť bodov. Zosúladenie</w:t>
      </w:r>
      <w:r>
        <w:rPr>
          <w:rFonts w:ascii="Times New Roman" w:hAnsi="Times New Roman"/>
          <w:sz w:val="24"/>
          <w:szCs w:val="24"/>
        </w:rPr>
        <w:t xml:space="preserve"> </w:t>
      </w:r>
      <w:r w:rsidRPr="00AF01A4">
        <w:rPr>
          <w:rFonts w:ascii="Times New Roman" w:hAnsi="Times New Roman"/>
          <w:sz w:val="24"/>
          <w:szCs w:val="24"/>
        </w:rPr>
        <w:t>hodnotení členov výberovej komisie pri hodnotenej schopnosti</w:t>
      </w:r>
      <w:r w:rsidR="0075028F">
        <w:rPr>
          <w:rFonts w:ascii="Times New Roman" w:hAnsi="Times New Roman"/>
          <w:sz w:val="24"/>
          <w:szCs w:val="24"/>
        </w:rPr>
        <w:t xml:space="preserve"> a </w:t>
      </w:r>
      <w:r>
        <w:rPr>
          <w:rFonts w:ascii="Times New Roman" w:hAnsi="Times New Roman"/>
          <w:sz w:val="24"/>
          <w:szCs w:val="24"/>
        </w:rPr>
        <w:t>osobnostnej vlastnosti</w:t>
      </w:r>
      <w:r w:rsidRPr="00AF01A4">
        <w:rPr>
          <w:rFonts w:ascii="Times New Roman" w:hAnsi="Times New Roman"/>
          <w:sz w:val="24"/>
          <w:szCs w:val="24"/>
        </w:rPr>
        <w:t xml:space="preserve"> sa vykonáva vtedy, ak je rozdiel ich bodových hodnotení väčší ako jeden bod. </w:t>
      </w:r>
      <w:r w:rsidR="0075028F">
        <w:rPr>
          <w:rFonts w:ascii="Times New Roman" w:hAnsi="Times New Roman"/>
          <w:sz w:val="24"/>
          <w:szCs w:val="24"/>
        </w:rPr>
        <w:t xml:space="preserve">V </w:t>
      </w:r>
      <w:r w:rsidRPr="00AF01A4">
        <w:rPr>
          <w:rFonts w:ascii="Times New Roman" w:hAnsi="Times New Roman"/>
          <w:sz w:val="24"/>
          <w:szCs w:val="24"/>
        </w:rPr>
        <w:t>diskusii je potrebné na základe argumentácie dosiahnuť m</w:t>
      </w:r>
      <w:r w:rsidR="0075028F">
        <w:rPr>
          <w:rFonts w:ascii="Times New Roman" w:hAnsi="Times New Roman"/>
          <w:sz w:val="24"/>
          <w:szCs w:val="24"/>
        </w:rPr>
        <w:t xml:space="preserve">aximálny rozdiel jedného bodu v </w:t>
      </w:r>
      <w:r>
        <w:rPr>
          <w:rFonts w:ascii="Times New Roman" w:hAnsi="Times New Roman"/>
          <w:sz w:val="24"/>
          <w:szCs w:val="24"/>
        </w:rPr>
        <w:t>hodnotení.</w:t>
      </w:r>
    </w:p>
    <w:p w:rsidR="00906A67" w:rsidRPr="00AF01A4" w:rsidP="00906A67">
      <w:pPr>
        <w:tabs>
          <w:tab w:val="num" w:pos="0"/>
          <w:tab w:val="left" w:pos="851"/>
        </w:tabs>
        <w:bidi w:val="0"/>
        <w:spacing w:after="0" w:line="240" w:lineRule="auto"/>
        <w:jc w:val="both"/>
        <w:rPr>
          <w:rFonts w:ascii="Times New Roman" w:hAnsi="Times New Roman"/>
          <w:sz w:val="24"/>
          <w:szCs w:val="24"/>
        </w:rPr>
      </w:pPr>
    </w:p>
    <w:p w:rsidR="00906A67" w:rsidP="00906A67">
      <w:pPr>
        <w:tabs>
          <w:tab w:val="left" w:pos="0"/>
        </w:tabs>
        <w:bidi w:val="0"/>
        <w:spacing w:after="0" w:line="240" w:lineRule="auto"/>
        <w:jc w:val="both"/>
        <w:rPr>
          <w:rFonts w:ascii="Times New Roman" w:hAnsi="Times New Roman"/>
          <w:sz w:val="24"/>
          <w:szCs w:val="24"/>
        </w:rPr>
      </w:pPr>
      <w:r>
        <w:rPr>
          <w:rFonts w:ascii="Times New Roman" w:hAnsi="Times New Roman"/>
          <w:sz w:val="24"/>
          <w:szCs w:val="24"/>
        </w:rPr>
        <w:t xml:space="preserve">(4) </w:t>
      </w:r>
      <w:r w:rsidRPr="00AF01A4">
        <w:rPr>
          <w:rFonts w:ascii="Times New Roman" w:hAnsi="Times New Roman"/>
          <w:sz w:val="24"/>
          <w:szCs w:val="24"/>
        </w:rPr>
        <w:t xml:space="preserve">Za každú hodnotenú schopnosť </w:t>
      </w:r>
      <w:r w:rsidR="0075028F">
        <w:rPr>
          <w:rFonts w:ascii="Times New Roman" w:hAnsi="Times New Roman"/>
          <w:sz w:val="24"/>
          <w:szCs w:val="24"/>
        </w:rPr>
        <w:t xml:space="preserve">a </w:t>
      </w:r>
      <w:r>
        <w:rPr>
          <w:rFonts w:ascii="Times New Roman" w:hAnsi="Times New Roman"/>
          <w:sz w:val="24"/>
          <w:szCs w:val="24"/>
        </w:rPr>
        <w:t xml:space="preserve">osobnostnú vlastnosť </w:t>
      </w:r>
      <w:r w:rsidRPr="00AF01A4">
        <w:rPr>
          <w:rFonts w:ascii="Times New Roman" w:hAnsi="Times New Roman"/>
          <w:sz w:val="24"/>
          <w:szCs w:val="24"/>
        </w:rPr>
        <w:t>je uchádzačovi pridelená záverečná známka, ktorá je aritmetickým priemerom bodových hodnotení členov výberovej komisie podľa odseku 3</w:t>
      </w:r>
      <w:r>
        <w:rPr>
          <w:rFonts w:ascii="Times New Roman" w:hAnsi="Times New Roman"/>
          <w:sz w:val="24"/>
          <w:szCs w:val="24"/>
        </w:rPr>
        <w:t xml:space="preserve">. </w:t>
      </w:r>
      <w:r w:rsidRPr="00AF01A4">
        <w:rPr>
          <w:rFonts w:ascii="Times New Roman" w:hAnsi="Times New Roman"/>
          <w:sz w:val="24"/>
          <w:szCs w:val="24"/>
        </w:rPr>
        <w:t xml:space="preserve">Záverečná známka </w:t>
      </w:r>
      <w:r>
        <w:rPr>
          <w:rFonts w:ascii="Times New Roman" w:hAnsi="Times New Roman"/>
          <w:sz w:val="24"/>
          <w:szCs w:val="24"/>
        </w:rPr>
        <w:t xml:space="preserve">sa zaokrúhľuje a je </w:t>
      </w:r>
      <w:r w:rsidRPr="00AF01A4">
        <w:rPr>
          <w:rFonts w:ascii="Times New Roman" w:hAnsi="Times New Roman"/>
          <w:sz w:val="24"/>
          <w:szCs w:val="24"/>
        </w:rPr>
        <w:t>vyjadrená celým číslom.</w:t>
      </w:r>
      <w:r>
        <w:rPr>
          <w:rFonts w:ascii="Times New Roman" w:hAnsi="Times New Roman"/>
          <w:sz w:val="24"/>
          <w:szCs w:val="24"/>
        </w:rPr>
        <w:t xml:space="preserve"> </w:t>
      </w:r>
    </w:p>
    <w:p w:rsidR="00906A67" w:rsidRPr="00AF01A4" w:rsidP="00906A67">
      <w:pPr>
        <w:tabs>
          <w:tab w:val="left" w:pos="0"/>
        </w:tabs>
        <w:bidi w:val="0"/>
        <w:spacing w:after="0" w:line="240" w:lineRule="auto"/>
        <w:jc w:val="both"/>
        <w:rPr>
          <w:rFonts w:ascii="Times New Roman" w:hAnsi="Times New Roman"/>
          <w:sz w:val="24"/>
          <w:szCs w:val="24"/>
        </w:rPr>
      </w:pPr>
    </w:p>
    <w:p w:rsidR="00906A67" w:rsidP="00906A67">
      <w:pPr>
        <w:tabs>
          <w:tab w:val="left" w:pos="0"/>
        </w:tabs>
        <w:bidi w:val="0"/>
        <w:spacing w:after="0" w:line="240" w:lineRule="auto"/>
        <w:jc w:val="both"/>
        <w:rPr>
          <w:rFonts w:ascii="Times New Roman" w:hAnsi="Times New Roman"/>
          <w:sz w:val="24"/>
          <w:szCs w:val="24"/>
        </w:rPr>
      </w:pPr>
      <w:r>
        <w:rPr>
          <w:rFonts w:ascii="Times New Roman" w:hAnsi="Times New Roman"/>
          <w:sz w:val="24"/>
          <w:szCs w:val="24"/>
        </w:rPr>
        <w:t xml:space="preserve">(5) </w:t>
      </w:r>
      <w:r w:rsidRPr="00AF01A4">
        <w:rPr>
          <w:rFonts w:ascii="Times New Roman" w:hAnsi="Times New Roman"/>
          <w:sz w:val="24"/>
          <w:szCs w:val="24"/>
        </w:rPr>
        <w:t xml:space="preserve">Celkové hodnotenie uchádzača v osobnom </w:t>
      </w:r>
      <w:r w:rsidR="00982560">
        <w:rPr>
          <w:rFonts w:ascii="Times New Roman" w:hAnsi="Times New Roman"/>
          <w:sz w:val="24"/>
          <w:szCs w:val="24"/>
        </w:rPr>
        <w:t>po</w:t>
      </w:r>
      <w:r>
        <w:rPr>
          <w:rFonts w:ascii="Times New Roman" w:hAnsi="Times New Roman"/>
          <w:sz w:val="24"/>
          <w:szCs w:val="24"/>
        </w:rPr>
        <w:t>hovore</w:t>
      </w:r>
      <w:r w:rsidRPr="00AF01A4">
        <w:rPr>
          <w:rFonts w:ascii="Times New Roman" w:hAnsi="Times New Roman"/>
          <w:sz w:val="24"/>
          <w:szCs w:val="24"/>
        </w:rPr>
        <w:t xml:space="preserve"> predstavuje súčet záverečných známok.</w:t>
      </w:r>
    </w:p>
    <w:p w:rsidR="000779B8" w:rsidP="00906A67">
      <w:pPr>
        <w:tabs>
          <w:tab w:val="left" w:pos="0"/>
        </w:tabs>
        <w:bidi w:val="0"/>
        <w:spacing w:after="0" w:line="240" w:lineRule="auto"/>
        <w:jc w:val="both"/>
        <w:rPr>
          <w:rFonts w:ascii="Times New Roman" w:hAnsi="Times New Roman"/>
          <w:sz w:val="24"/>
          <w:szCs w:val="24"/>
        </w:rPr>
      </w:pPr>
    </w:p>
    <w:p w:rsidR="00906A67" w:rsidP="00906A67">
      <w:pPr>
        <w:bidi w:val="0"/>
        <w:spacing w:after="0" w:line="240" w:lineRule="auto"/>
        <w:jc w:val="both"/>
        <w:rPr>
          <w:rFonts w:ascii="Times New Roman" w:hAnsi="Times New Roman"/>
          <w:sz w:val="24"/>
          <w:szCs w:val="24"/>
        </w:rPr>
      </w:pPr>
      <w:r>
        <w:rPr>
          <w:rFonts w:ascii="Times New Roman" w:hAnsi="Times New Roman"/>
          <w:sz w:val="24"/>
          <w:szCs w:val="24"/>
        </w:rPr>
        <w:t xml:space="preserve">(6) </w:t>
      </w:r>
      <w:r w:rsidRPr="00AF01A4">
        <w:rPr>
          <w:rFonts w:ascii="Times New Roman" w:hAnsi="Times New Roman"/>
          <w:sz w:val="24"/>
          <w:szCs w:val="24"/>
        </w:rPr>
        <w:t xml:space="preserve">Pre úspešné absolvovanie osobného </w:t>
      </w:r>
      <w:r w:rsidR="00982560">
        <w:rPr>
          <w:rFonts w:ascii="Times New Roman" w:hAnsi="Times New Roman"/>
          <w:sz w:val="24"/>
          <w:szCs w:val="24"/>
        </w:rPr>
        <w:t>po</w:t>
      </w:r>
      <w:r>
        <w:rPr>
          <w:rFonts w:ascii="Times New Roman" w:hAnsi="Times New Roman"/>
          <w:sz w:val="24"/>
          <w:szCs w:val="24"/>
        </w:rPr>
        <w:t>hovoru</w:t>
      </w:r>
      <w:r w:rsidRPr="00AF01A4">
        <w:rPr>
          <w:rFonts w:ascii="Times New Roman" w:hAnsi="Times New Roman"/>
          <w:sz w:val="24"/>
          <w:szCs w:val="24"/>
        </w:rPr>
        <w:t xml:space="preserve"> </w:t>
      </w:r>
      <w:r>
        <w:rPr>
          <w:rFonts w:ascii="Times New Roman" w:hAnsi="Times New Roman"/>
          <w:sz w:val="24"/>
          <w:szCs w:val="24"/>
        </w:rPr>
        <w:t>je potrebné</w:t>
      </w:r>
      <w:r w:rsidRPr="00AF01A4">
        <w:rPr>
          <w:rFonts w:ascii="Times New Roman" w:hAnsi="Times New Roman"/>
          <w:sz w:val="24"/>
          <w:szCs w:val="24"/>
        </w:rPr>
        <w:t xml:space="preserve"> dosiahnuť najmenej </w:t>
      </w:r>
      <w:r>
        <w:rPr>
          <w:rFonts w:ascii="Times New Roman" w:hAnsi="Times New Roman"/>
          <w:sz w:val="24"/>
          <w:szCs w:val="24"/>
        </w:rPr>
        <w:t>60 %</w:t>
      </w:r>
      <w:r w:rsidRPr="00AF01A4">
        <w:rPr>
          <w:rFonts w:ascii="Times New Roman" w:hAnsi="Times New Roman"/>
          <w:sz w:val="24"/>
          <w:szCs w:val="24"/>
        </w:rPr>
        <w:t xml:space="preserve"> z celkového hodnotenia.</w:t>
      </w:r>
    </w:p>
    <w:p w:rsidR="00906A67" w:rsidP="00906A67">
      <w:pPr>
        <w:bidi w:val="0"/>
        <w:spacing w:after="0" w:line="240" w:lineRule="auto"/>
        <w:jc w:val="both"/>
        <w:rPr>
          <w:rFonts w:ascii="Times New Roman" w:hAnsi="Times New Roman"/>
          <w:sz w:val="24"/>
          <w:szCs w:val="24"/>
        </w:rPr>
      </w:pPr>
    </w:p>
    <w:p w:rsidR="00906A67" w:rsidP="00906A67">
      <w:pPr>
        <w:bidi w:val="0"/>
        <w:spacing w:after="0" w:line="240" w:lineRule="auto"/>
        <w:jc w:val="both"/>
        <w:rPr>
          <w:rFonts w:ascii="Times New Roman" w:hAnsi="Times New Roman"/>
          <w:sz w:val="24"/>
          <w:szCs w:val="24"/>
        </w:rPr>
      </w:pPr>
      <w:r>
        <w:rPr>
          <w:rFonts w:ascii="Times New Roman" w:hAnsi="Times New Roman"/>
          <w:sz w:val="24"/>
          <w:szCs w:val="24"/>
        </w:rPr>
        <w:t>(7)</w:t>
      </w:r>
      <w:r w:rsidR="0075028F">
        <w:rPr>
          <w:rFonts w:ascii="Times New Roman" w:hAnsi="Times New Roman"/>
          <w:sz w:val="24"/>
          <w:szCs w:val="24"/>
        </w:rPr>
        <w:t xml:space="preserve"> Spôsob hodnotenia schopností a osobnostných vlastností v </w:t>
      </w:r>
      <w:r>
        <w:rPr>
          <w:rFonts w:ascii="Times New Roman" w:hAnsi="Times New Roman"/>
          <w:sz w:val="24"/>
          <w:szCs w:val="24"/>
        </w:rPr>
        <w:t xml:space="preserve">osobnom </w:t>
      </w:r>
      <w:r w:rsidRPr="002862DC" w:rsidR="00982560">
        <w:rPr>
          <w:rFonts w:ascii="Times New Roman" w:hAnsi="Times New Roman"/>
          <w:sz w:val="24"/>
          <w:szCs w:val="24"/>
        </w:rPr>
        <w:t>po</w:t>
      </w:r>
      <w:r w:rsidRPr="002862DC">
        <w:rPr>
          <w:rFonts w:ascii="Times New Roman" w:hAnsi="Times New Roman"/>
          <w:sz w:val="24"/>
          <w:szCs w:val="24"/>
        </w:rPr>
        <w:t>hovore a ďalšie</w:t>
      </w:r>
      <w:r>
        <w:rPr>
          <w:rFonts w:ascii="Times New Roman" w:hAnsi="Times New Roman"/>
          <w:sz w:val="24"/>
          <w:szCs w:val="24"/>
        </w:rPr>
        <w:t xml:space="preserve"> podrobnosti upraví metodický pokyn úradu vlády.</w:t>
      </w:r>
    </w:p>
    <w:p w:rsidR="00906A67" w:rsidRPr="00CA0BF4" w:rsidP="00906A67">
      <w:pPr>
        <w:bidi w:val="0"/>
        <w:spacing w:after="0" w:line="240" w:lineRule="auto"/>
        <w:jc w:val="both"/>
        <w:rPr>
          <w:rFonts w:ascii="Times New Roman" w:hAnsi="Times New Roman"/>
          <w:sz w:val="24"/>
          <w:szCs w:val="24"/>
        </w:rPr>
      </w:pPr>
    </w:p>
    <w:p w:rsidR="00906A67" w:rsidRPr="00CA0BF4" w:rsidP="00906A67">
      <w:pPr>
        <w:autoSpaceDE w:val="0"/>
        <w:autoSpaceDN w:val="0"/>
        <w:bidi w:val="0"/>
        <w:adjustRightInd w:val="0"/>
        <w:spacing w:after="0" w:line="240" w:lineRule="auto"/>
        <w:jc w:val="center"/>
        <w:rPr>
          <w:rFonts w:ascii="Times New Roman" w:hAnsi="Times New Roman"/>
          <w:sz w:val="24"/>
          <w:szCs w:val="24"/>
        </w:rPr>
      </w:pPr>
      <w:r w:rsidRPr="00CA0BF4">
        <w:rPr>
          <w:rFonts w:ascii="Times New Roman" w:hAnsi="Times New Roman"/>
          <w:sz w:val="24"/>
          <w:szCs w:val="24"/>
        </w:rPr>
        <w:t>§ 1</w:t>
      </w:r>
      <w:r w:rsidRPr="00CA0BF4" w:rsidR="00FE1D0B">
        <w:rPr>
          <w:rFonts w:ascii="Times New Roman" w:hAnsi="Times New Roman"/>
          <w:sz w:val="24"/>
          <w:szCs w:val="24"/>
        </w:rPr>
        <w:t>5</w:t>
      </w:r>
    </w:p>
    <w:p w:rsidR="00906A67" w:rsidP="00906A67">
      <w:pPr>
        <w:autoSpaceDE w:val="0"/>
        <w:autoSpaceDN w:val="0"/>
        <w:bidi w:val="0"/>
        <w:adjustRightInd w:val="0"/>
        <w:spacing w:after="0" w:line="240" w:lineRule="auto"/>
        <w:jc w:val="center"/>
        <w:rPr>
          <w:rFonts w:ascii="Times New Roman" w:hAnsi="Times New Roman"/>
          <w:b/>
          <w:sz w:val="24"/>
          <w:szCs w:val="24"/>
        </w:rPr>
      </w:pPr>
      <w:r w:rsidRPr="00AF01A4">
        <w:rPr>
          <w:rFonts w:ascii="Times New Roman" w:hAnsi="Times New Roman"/>
          <w:b/>
          <w:sz w:val="24"/>
          <w:szCs w:val="24"/>
        </w:rPr>
        <w:t>Priebeh výberového konania</w:t>
      </w:r>
    </w:p>
    <w:p w:rsidR="00902EC4" w:rsidRPr="00AF01A4" w:rsidP="00906A67">
      <w:pPr>
        <w:autoSpaceDE w:val="0"/>
        <w:autoSpaceDN w:val="0"/>
        <w:bidi w:val="0"/>
        <w:adjustRightInd w:val="0"/>
        <w:spacing w:after="0" w:line="240" w:lineRule="auto"/>
        <w:jc w:val="center"/>
        <w:rPr>
          <w:rFonts w:ascii="Times New Roman" w:hAnsi="Times New Roman"/>
          <w:b/>
          <w:sz w:val="24"/>
          <w:szCs w:val="24"/>
        </w:rPr>
      </w:pPr>
    </w:p>
    <w:p w:rsidR="00906A67" w:rsidP="00906A67">
      <w:pPr>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(1) U</w:t>
      </w:r>
      <w:r w:rsidRPr="00804964">
        <w:rPr>
          <w:rFonts w:ascii="Times New Roman" w:hAnsi="Times New Roman"/>
          <w:sz w:val="24"/>
          <w:szCs w:val="24"/>
        </w:rPr>
        <w:t xml:space="preserve">chádzači </w:t>
      </w:r>
      <w:r>
        <w:rPr>
          <w:rFonts w:ascii="Times New Roman" w:hAnsi="Times New Roman"/>
          <w:sz w:val="24"/>
          <w:szCs w:val="24"/>
        </w:rPr>
        <w:t>sú p</w:t>
      </w:r>
      <w:r w:rsidRPr="00804964">
        <w:rPr>
          <w:rFonts w:ascii="Times New Roman" w:hAnsi="Times New Roman"/>
          <w:sz w:val="24"/>
          <w:szCs w:val="24"/>
        </w:rPr>
        <w:t xml:space="preserve">red začatím </w:t>
      </w:r>
      <w:r w:rsidR="0075028F">
        <w:rPr>
          <w:rFonts w:ascii="Times New Roman" w:hAnsi="Times New Roman"/>
          <w:sz w:val="24"/>
          <w:szCs w:val="24"/>
        </w:rPr>
        <w:t xml:space="preserve">výberového konania oboznámení s priebehom výberového konania a </w:t>
      </w:r>
      <w:r w:rsidRPr="00804964">
        <w:rPr>
          <w:rFonts w:ascii="Times New Roman" w:hAnsi="Times New Roman"/>
          <w:sz w:val="24"/>
          <w:szCs w:val="24"/>
        </w:rPr>
        <w:t>s podmienkami úspešnosti vo výberovom konaní.</w:t>
      </w:r>
    </w:p>
    <w:p w:rsidR="00906A67" w:rsidRPr="00804964" w:rsidP="00906A67">
      <w:pPr>
        <w:autoSpaceDE w:val="0"/>
        <w:autoSpaceDN w:val="0"/>
        <w:bidi w:val="0"/>
        <w:adjustRightInd w:val="0"/>
        <w:spacing w:after="0" w:line="240" w:lineRule="auto"/>
        <w:jc w:val="both"/>
        <w:rPr>
          <w:rFonts w:ascii="Times New Roman" w:hAnsi="Times New Roman"/>
          <w:sz w:val="24"/>
          <w:szCs w:val="24"/>
        </w:rPr>
      </w:pPr>
    </w:p>
    <w:p w:rsidR="00906A67" w:rsidP="00906A67">
      <w:pPr>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(2) </w:t>
      </w:r>
      <w:r w:rsidRPr="00804964">
        <w:rPr>
          <w:rFonts w:ascii="Times New Roman" w:hAnsi="Times New Roman"/>
          <w:sz w:val="24"/>
          <w:szCs w:val="24"/>
        </w:rPr>
        <w:t xml:space="preserve">Členovia výberovej komisie sú pred začatím výberového konania oboznámení </w:t>
      </w:r>
      <w:r w:rsidR="0075028F">
        <w:rPr>
          <w:rFonts w:ascii="Times New Roman" w:hAnsi="Times New Roman"/>
          <w:sz w:val="24"/>
          <w:szCs w:val="24"/>
        </w:rPr>
        <w:t xml:space="preserve">s </w:t>
      </w:r>
      <w:r w:rsidRPr="00804964">
        <w:rPr>
          <w:rFonts w:ascii="Times New Roman" w:hAnsi="Times New Roman"/>
          <w:sz w:val="24"/>
          <w:szCs w:val="24"/>
        </w:rPr>
        <w:t>podmienkami a</w:t>
      </w:r>
      <w:r w:rsidR="0075028F">
        <w:rPr>
          <w:rFonts w:ascii="Times New Roman" w:hAnsi="Times New Roman"/>
          <w:sz w:val="24"/>
          <w:szCs w:val="24"/>
        </w:rPr>
        <w:t xml:space="preserve"> </w:t>
      </w:r>
      <w:r>
        <w:rPr>
          <w:rFonts w:ascii="Times New Roman" w:hAnsi="Times New Roman"/>
          <w:sz w:val="24"/>
          <w:szCs w:val="24"/>
        </w:rPr>
        <w:t>s p</w:t>
      </w:r>
      <w:r w:rsidRPr="00804964">
        <w:rPr>
          <w:rFonts w:ascii="Times New Roman" w:hAnsi="Times New Roman"/>
          <w:sz w:val="24"/>
          <w:szCs w:val="24"/>
        </w:rPr>
        <w:t>riebehom výberového konania.</w:t>
      </w:r>
    </w:p>
    <w:p w:rsidR="00353AB6" w:rsidP="00906A67">
      <w:pPr>
        <w:autoSpaceDE w:val="0"/>
        <w:autoSpaceDN w:val="0"/>
        <w:bidi w:val="0"/>
        <w:adjustRightInd w:val="0"/>
        <w:spacing w:after="0" w:line="240" w:lineRule="auto"/>
        <w:jc w:val="both"/>
        <w:rPr>
          <w:rFonts w:ascii="Times New Roman" w:hAnsi="Times New Roman"/>
          <w:sz w:val="24"/>
          <w:szCs w:val="24"/>
        </w:rPr>
      </w:pPr>
    </w:p>
    <w:p w:rsidR="00906A67" w:rsidRPr="00A20798" w:rsidP="00906A67">
      <w:pPr>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(3) </w:t>
      </w:r>
      <w:r w:rsidRPr="00804964">
        <w:rPr>
          <w:rFonts w:ascii="Times New Roman" w:hAnsi="Times New Roman"/>
          <w:sz w:val="24"/>
          <w:szCs w:val="24"/>
        </w:rPr>
        <w:t>Pred začatím ústnej časti výberového konania predseda výberovej komisie vyzve členov výb</w:t>
      </w:r>
      <w:r w:rsidR="0075028F">
        <w:rPr>
          <w:rFonts w:ascii="Times New Roman" w:hAnsi="Times New Roman"/>
          <w:sz w:val="24"/>
          <w:szCs w:val="24"/>
        </w:rPr>
        <w:t xml:space="preserve">erovej komisie, aby odstúpili z </w:t>
      </w:r>
      <w:r w:rsidRPr="00804964">
        <w:rPr>
          <w:rFonts w:ascii="Times New Roman" w:hAnsi="Times New Roman"/>
          <w:sz w:val="24"/>
          <w:szCs w:val="24"/>
        </w:rPr>
        <w:t>funkcie člena výberovej komisie,</w:t>
      </w:r>
      <w:r w:rsidR="0075028F">
        <w:rPr>
          <w:rFonts w:ascii="Times New Roman" w:hAnsi="Times New Roman"/>
          <w:sz w:val="24"/>
          <w:szCs w:val="24"/>
        </w:rPr>
        <w:t xml:space="preserve"> ak sú vo vzťahu k niektorému z uchádzačov v </w:t>
      </w:r>
      <w:r w:rsidRPr="00804964">
        <w:rPr>
          <w:rFonts w:ascii="Times New Roman" w:hAnsi="Times New Roman"/>
          <w:sz w:val="24"/>
          <w:szCs w:val="24"/>
        </w:rPr>
        <w:t>konfli</w:t>
      </w:r>
      <w:r w:rsidR="0075028F">
        <w:rPr>
          <w:rFonts w:ascii="Times New Roman" w:hAnsi="Times New Roman"/>
          <w:sz w:val="24"/>
          <w:szCs w:val="24"/>
        </w:rPr>
        <w:t xml:space="preserve">kte záujmov. </w:t>
      </w:r>
      <w:r w:rsidRPr="00DB0663">
        <w:rPr>
          <w:rFonts w:ascii="Times New Roman" w:hAnsi="Times New Roman"/>
          <w:sz w:val="24"/>
          <w:szCs w:val="24"/>
        </w:rPr>
        <w:t>Člena výb</w:t>
      </w:r>
      <w:r w:rsidRPr="00DB0663" w:rsidR="0075028F">
        <w:rPr>
          <w:rFonts w:ascii="Times New Roman" w:hAnsi="Times New Roman"/>
          <w:sz w:val="24"/>
          <w:szCs w:val="24"/>
        </w:rPr>
        <w:t xml:space="preserve">erovej komisie, ktorý odstúpi z </w:t>
      </w:r>
      <w:r w:rsidRPr="00DB0663">
        <w:rPr>
          <w:rFonts w:ascii="Times New Roman" w:hAnsi="Times New Roman"/>
          <w:sz w:val="24"/>
          <w:szCs w:val="24"/>
        </w:rPr>
        <w:t>dôvodu konfliktu záujmov, nahradí náhradník.</w:t>
      </w:r>
      <w:r w:rsidRPr="00A20798">
        <w:rPr>
          <w:rFonts w:ascii="Times New Roman" w:hAnsi="Times New Roman"/>
          <w:sz w:val="24"/>
          <w:szCs w:val="24"/>
        </w:rPr>
        <w:t xml:space="preserve"> </w:t>
      </w:r>
    </w:p>
    <w:p w:rsidR="00906A67" w:rsidRPr="00804964" w:rsidP="00906A67">
      <w:pPr>
        <w:autoSpaceDE w:val="0"/>
        <w:autoSpaceDN w:val="0"/>
        <w:bidi w:val="0"/>
        <w:adjustRightInd w:val="0"/>
        <w:spacing w:after="0" w:line="240" w:lineRule="auto"/>
        <w:jc w:val="both"/>
        <w:rPr>
          <w:rFonts w:ascii="Times New Roman" w:hAnsi="Times New Roman"/>
          <w:sz w:val="24"/>
          <w:szCs w:val="24"/>
        </w:rPr>
      </w:pPr>
    </w:p>
    <w:p w:rsidR="00906A67" w:rsidRPr="00BF4BBE" w:rsidP="00906A67">
      <w:pPr>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(4) </w:t>
      </w:r>
      <w:r w:rsidRPr="00BF4BBE">
        <w:rPr>
          <w:rFonts w:ascii="Times New Roman" w:hAnsi="Times New Roman"/>
          <w:sz w:val="24"/>
          <w:szCs w:val="24"/>
        </w:rPr>
        <w:t>Písomná časť výbe</w:t>
      </w:r>
      <w:r w:rsidR="0075028F">
        <w:rPr>
          <w:rFonts w:ascii="Times New Roman" w:hAnsi="Times New Roman"/>
          <w:sz w:val="24"/>
          <w:szCs w:val="24"/>
        </w:rPr>
        <w:t xml:space="preserve">rového konania sa uskutočňuje v </w:t>
      </w:r>
      <w:r w:rsidRPr="00BF4BBE">
        <w:rPr>
          <w:rFonts w:ascii="Times New Roman" w:hAnsi="Times New Roman"/>
          <w:sz w:val="24"/>
          <w:szCs w:val="24"/>
        </w:rPr>
        <w:t>poradí</w:t>
      </w:r>
    </w:p>
    <w:p w:rsidR="00906A67" w:rsidRPr="00BF4BBE" w:rsidP="00906A67">
      <w:pPr>
        <w:pStyle w:val="ListParagraph"/>
        <w:numPr>
          <w:numId w:val="10"/>
        </w:numPr>
        <w:autoSpaceDE w:val="0"/>
        <w:autoSpaceDN w:val="0"/>
        <w:bidi w:val="0"/>
        <w:adjustRightInd w:val="0"/>
        <w:spacing w:after="0" w:line="240" w:lineRule="auto"/>
        <w:jc w:val="both"/>
        <w:rPr>
          <w:rFonts w:ascii="Times New Roman" w:hAnsi="Times New Roman"/>
          <w:sz w:val="24"/>
          <w:szCs w:val="24"/>
        </w:rPr>
      </w:pPr>
      <w:r w:rsidRPr="00BF4BBE">
        <w:rPr>
          <w:rFonts w:ascii="Times New Roman" w:hAnsi="Times New Roman"/>
          <w:sz w:val="24"/>
          <w:szCs w:val="24"/>
        </w:rPr>
        <w:t xml:space="preserve">odborný test, </w:t>
      </w:r>
    </w:p>
    <w:p w:rsidR="00906A67" w:rsidRPr="00BF4BBE" w:rsidP="00906A67">
      <w:pPr>
        <w:pStyle w:val="ListParagraph"/>
        <w:numPr>
          <w:numId w:val="10"/>
        </w:numPr>
        <w:autoSpaceDE w:val="0"/>
        <w:autoSpaceDN w:val="0"/>
        <w:bidi w:val="0"/>
        <w:adjustRightInd w:val="0"/>
        <w:spacing w:after="0" w:line="240" w:lineRule="auto"/>
        <w:jc w:val="both"/>
        <w:rPr>
          <w:rFonts w:ascii="Times New Roman" w:hAnsi="Times New Roman"/>
          <w:sz w:val="24"/>
          <w:szCs w:val="24"/>
        </w:rPr>
      </w:pPr>
      <w:r w:rsidRPr="00BF4BBE">
        <w:rPr>
          <w:rFonts w:ascii="Times New Roman" w:hAnsi="Times New Roman"/>
          <w:sz w:val="24"/>
          <w:szCs w:val="24"/>
        </w:rPr>
        <w:t xml:space="preserve">test zo štátneho jazyka, </w:t>
      </w:r>
    </w:p>
    <w:p w:rsidR="00906A67" w:rsidRPr="00AF01A4" w:rsidP="00906A67">
      <w:pPr>
        <w:pStyle w:val="ListParagraph"/>
        <w:numPr>
          <w:numId w:val="10"/>
        </w:numPr>
        <w:autoSpaceDE w:val="0"/>
        <w:autoSpaceDN w:val="0"/>
        <w:bidi w:val="0"/>
        <w:adjustRightInd w:val="0"/>
        <w:spacing w:after="0" w:line="240" w:lineRule="auto"/>
        <w:jc w:val="both"/>
        <w:rPr>
          <w:rFonts w:ascii="Times New Roman" w:hAnsi="Times New Roman"/>
          <w:sz w:val="24"/>
          <w:szCs w:val="24"/>
        </w:rPr>
      </w:pPr>
      <w:r w:rsidR="0075028F">
        <w:rPr>
          <w:rFonts w:ascii="Times New Roman" w:hAnsi="Times New Roman"/>
          <w:sz w:val="24"/>
          <w:szCs w:val="24"/>
        </w:rPr>
        <w:t xml:space="preserve">test z </w:t>
      </w:r>
      <w:r w:rsidRPr="00AF01A4">
        <w:rPr>
          <w:rFonts w:ascii="Times New Roman" w:hAnsi="Times New Roman"/>
          <w:sz w:val="24"/>
          <w:szCs w:val="24"/>
        </w:rPr>
        <w:t>cudzieho jazyka,</w:t>
      </w:r>
    </w:p>
    <w:p w:rsidR="00906A67" w:rsidP="00906A67">
      <w:pPr>
        <w:pStyle w:val="ListParagraph"/>
        <w:numPr>
          <w:numId w:val="10"/>
        </w:numPr>
        <w:autoSpaceDE w:val="0"/>
        <w:autoSpaceDN w:val="0"/>
        <w:bidi w:val="0"/>
        <w:adjustRightInd w:val="0"/>
        <w:spacing w:after="0" w:line="240" w:lineRule="auto"/>
        <w:jc w:val="both"/>
        <w:rPr>
          <w:rFonts w:ascii="Times New Roman" w:hAnsi="Times New Roman"/>
          <w:sz w:val="24"/>
          <w:szCs w:val="24"/>
        </w:rPr>
      </w:pPr>
      <w:r w:rsidRPr="00AF01A4">
        <w:rPr>
          <w:rFonts w:ascii="Times New Roman" w:hAnsi="Times New Roman"/>
          <w:sz w:val="24"/>
          <w:szCs w:val="24"/>
        </w:rPr>
        <w:t xml:space="preserve">test </w:t>
      </w:r>
      <w:r>
        <w:rPr>
          <w:rFonts w:ascii="Times New Roman" w:hAnsi="Times New Roman"/>
          <w:sz w:val="24"/>
          <w:szCs w:val="24"/>
        </w:rPr>
        <w:t xml:space="preserve">na </w:t>
      </w:r>
      <w:r w:rsidRPr="00AF01A4">
        <w:rPr>
          <w:rFonts w:ascii="Times New Roman" w:hAnsi="Times New Roman"/>
          <w:sz w:val="24"/>
          <w:szCs w:val="24"/>
        </w:rPr>
        <w:t>overeni</w:t>
      </w:r>
      <w:r>
        <w:rPr>
          <w:rFonts w:ascii="Times New Roman" w:hAnsi="Times New Roman"/>
          <w:sz w:val="24"/>
          <w:szCs w:val="24"/>
        </w:rPr>
        <w:t>e</w:t>
      </w:r>
      <w:r w:rsidRPr="00AF01A4">
        <w:rPr>
          <w:rFonts w:ascii="Times New Roman" w:hAnsi="Times New Roman"/>
          <w:sz w:val="24"/>
          <w:szCs w:val="24"/>
        </w:rPr>
        <w:t xml:space="preserve"> </w:t>
      </w:r>
      <w:r w:rsidR="0075028F">
        <w:rPr>
          <w:rFonts w:ascii="Times New Roman" w:hAnsi="Times New Roman"/>
          <w:sz w:val="24"/>
          <w:szCs w:val="24"/>
        </w:rPr>
        <w:t xml:space="preserve">schopností a </w:t>
      </w:r>
      <w:r w:rsidRPr="00AF01A4">
        <w:rPr>
          <w:rFonts w:ascii="Times New Roman" w:hAnsi="Times New Roman"/>
          <w:sz w:val="24"/>
          <w:szCs w:val="24"/>
        </w:rPr>
        <w:t>vlastností.</w:t>
      </w:r>
    </w:p>
    <w:p w:rsidR="001B78F9" w:rsidP="001B78F9">
      <w:pPr>
        <w:pStyle w:val="ListParagraph"/>
        <w:autoSpaceDE w:val="0"/>
        <w:autoSpaceDN w:val="0"/>
        <w:bidi w:val="0"/>
        <w:adjustRightInd w:val="0"/>
        <w:spacing w:after="0" w:line="240" w:lineRule="auto"/>
        <w:jc w:val="both"/>
        <w:rPr>
          <w:rFonts w:ascii="Times New Roman" w:hAnsi="Times New Roman"/>
          <w:sz w:val="24"/>
          <w:szCs w:val="24"/>
        </w:rPr>
      </w:pPr>
    </w:p>
    <w:p w:rsidR="00906A67" w:rsidRPr="00D16B6A" w:rsidP="00906A67">
      <w:pPr>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(5) </w:t>
      </w:r>
      <w:r w:rsidRPr="00D16B6A">
        <w:rPr>
          <w:rFonts w:ascii="Times New Roman" w:hAnsi="Times New Roman"/>
          <w:sz w:val="24"/>
          <w:szCs w:val="24"/>
        </w:rPr>
        <w:t>Ústna časť výberového konania sa uskutočňuje v</w:t>
      </w:r>
      <w:r>
        <w:rPr>
          <w:rFonts w:ascii="Times New Roman" w:hAnsi="Times New Roman"/>
          <w:sz w:val="24"/>
          <w:szCs w:val="24"/>
        </w:rPr>
        <w:t xml:space="preserve"> poradí</w:t>
      </w:r>
    </w:p>
    <w:p w:rsidR="00906A67" w:rsidRPr="00D16B6A" w:rsidP="00906A67">
      <w:pPr>
        <w:pStyle w:val="ListParagraph"/>
        <w:numPr>
          <w:numId w:val="11"/>
        </w:numPr>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metóda hodnotiaceho centra</w:t>
      </w:r>
      <w:r w:rsidR="0075028F">
        <w:rPr>
          <w:rFonts w:ascii="Times New Roman" w:hAnsi="Times New Roman"/>
          <w:sz w:val="24"/>
          <w:szCs w:val="24"/>
        </w:rPr>
        <w:t xml:space="preserve">, </w:t>
      </w:r>
    </w:p>
    <w:p w:rsidR="00906A67" w:rsidP="00906A67">
      <w:pPr>
        <w:pStyle w:val="ListParagraph"/>
        <w:numPr>
          <w:numId w:val="11"/>
        </w:numPr>
        <w:autoSpaceDE w:val="0"/>
        <w:autoSpaceDN w:val="0"/>
        <w:bidi w:val="0"/>
        <w:adjustRightInd w:val="0"/>
        <w:spacing w:after="0" w:line="240" w:lineRule="auto"/>
        <w:jc w:val="both"/>
        <w:rPr>
          <w:rFonts w:ascii="Times New Roman" w:hAnsi="Times New Roman"/>
          <w:sz w:val="24"/>
          <w:szCs w:val="24"/>
        </w:rPr>
      </w:pPr>
      <w:r w:rsidRPr="00D16B6A">
        <w:rPr>
          <w:rFonts w:ascii="Times New Roman" w:hAnsi="Times New Roman"/>
          <w:sz w:val="24"/>
          <w:szCs w:val="24"/>
        </w:rPr>
        <w:t xml:space="preserve">osobný </w:t>
      </w:r>
      <w:r w:rsidR="00AA5678">
        <w:rPr>
          <w:rFonts w:ascii="Times New Roman" w:hAnsi="Times New Roman"/>
          <w:sz w:val="24"/>
          <w:szCs w:val="24"/>
        </w:rPr>
        <w:t>po</w:t>
      </w:r>
      <w:r>
        <w:rPr>
          <w:rFonts w:ascii="Times New Roman" w:hAnsi="Times New Roman"/>
          <w:sz w:val="24"/>
          <w:szCs w:val="24"/>
        </w:rPr>
        <w:t>hovor</w:t>
      </w:r>
      <w:r w:rsidRPr="00D16B6A">
        <w:rPr>
          <w:rFonts w:ascii="Times New Roman" w:hAnsi="Times New Roman"/>
          <w:sz w:val="24"/>
          <w:szCs w:val="24"/>
        </w:rPr>
        <w:t xml:space="preserve">. </w:t>
      </w:r>
    </w:p>
    <w:p w:rsidR="00906A67" w:rsidRPr="00D16B6A" w:rsidP="00906A67">
      <w:pPr>
        <w:pStyle w:val="ListParagraph"/>
        <w:autoSpaceDE w:val="0"/>
        <w:autoSpaceDN w:val="0"/>
        <w:bidi w:val="0"/>
        <w:adjustRightInd w:val="0"/>
        <w:spacing w:after="0" w:line="240" w:lineRule="auto"/>
        <w:jc w:val="both"/>
        <w:rPr>
          <w:rFonts w:ascii="Times New Roman" w:hAnsi="Times New Roman"/>
          <w:sz w:val="24"/>
          <w:szCs w:val="24"/>
        </w:rPr>
      </w:pPr>
    </w:p>
    <w:p w:rsidR="00906A67" w:rsidRPr="002862DC" w:rsidP="00906A67">
      <w:pPr>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(6) </w:t>
      </w:r>
      <w:r w:rsidRPr="002862DC" w:rsidR="009F297F">
        <w:rPr>
          <w:rFonts w:ascii="Times New Roman" w:hAnsi="Times New Roman"/>
          <w:sz w:val="24"/>
          <w:szCs w:val="24"/>
        </w:rPr>
        <w:t xml:space="preserve">Ak sa výberové konanie skladá z písomnej časti a z ústnej časti, uchádzač postúpi </w:t>
      </w:r>
      <w:r w:rsidRPr="002862DC">
        <w:rPr>
          <w:rFonts w:ascii="Times New Roman" w:hAnsi="Times New Roman"/>
          <w:sz w:val="24"/>
          <w:szCs w:val="24"/>
        </w:rPr>
        <w:t>do úst</w:t>
      </w:r>
      <w:r w:rsidRPr="002862DC" w:rsidR="009F297F">
        <w:rPr>
          <w:rFonts w:ascii="Times New Roman" w:hAnsi="Times New Roman"/>
          <w:sz w:val="24"/>
          <w:szCs w:val="24"/>
        </w:rPr>
        <w:t>nej časti výberového konania len</w:t>
      </w:r>
      <w:r w:rsidRPr="002862DC">
        <w:rPr>
          <w:rFonts w:ascii="Times New Roman" w:hAnsi="Times New Roman"/>
          <w:sz w:val="24"/>
          <w:szCs w:val="24"/>
        </w:rPr>
        <w:t xml:space="preserve"> po úspešnom absolvovaní písomnej časti výberového konania.</w:t>
      </w:r>
      <w:r w:rsidRPr="002862DC" w:rsidR="009F297F">
        <w:rPr>
          <w:rFonts w:ascii="Times New Roman" w:hAnsi="Times New Roman"/>
          <w:sz w:val="24"/>
          <w:szCs w:val="24"/>
        </w:rPr>
        <w:t xml:space="preserve"> </w:t>
      </w:r>
    </w:p>
    <w:p w:rsidR="00906A67" w:rsidRPr="002862DC" w:rsidP="00906A67">
      <w:pPr>
        <w:autoSpaceDE w:val="0"/>
        <w:autoSpaceDN w:val="0"/>
        <w:bidi w:val="0"/>
        <w:adjustRightInd w:val="0"/>
        <w:spacing w:after="0" w:line="240" w:lineRule="auto"/>
        <w:jc w:val="both"/>
        <w:rPr>
          <w:rFonts w:ascii="Times New Roman" w:hAnsi="Times New Roman"/>
          <w:sz w:val="24"/>
          <w:szCs w:val="24"/>
        </w:rPr>
      </w:pPr>
    </w:p>
    <w:p w:rsidR="00906A67" w:rsidP="00906A67">
      <w:pPr>
        <w:autoSpaceDE w:val="0"/>
        <w:autoSpaceDN w:val="0"/>
        <w:bidi w:val="0"/>
        <w:adjustRightInd w:val="0"/>
        <w:spacing w:after="0" w:line="240" w:lineRule="auto"/>
        <w:jc w:val="both"/>
        <w:rPr>
          <w:rFonts w:ascii="Times New Roman" w:hAnsi="Times New Roman"/>
          <w:sz w:val="24"/>
          <w:szCs w:val="24"/>
        </w:rPr>
      </w:pPr>
      <w:r w:rsidRPr="002862DC">
        <w:rPr>
          <w:rFonts w:ascii="Times New Roman" w:hAnsi="Times New Roman"/>
          <w:sz w:val="24"/>
          <w:szCs w:val="24"/>
        </w:rPr>
        <w:t xml:space="preserve">(7) </w:t>
      </w:r>
      <w:r w:rsidRPr="002862DC" w:rsidR="00C3575D">
        <w:rPr>
          <w:rFonts w:ascii="Times New Roman" w:hAnsi="Times New Roman"/>
          <w:sz w:val="24"/>
          <w:szCs w:val="24"/>
        </w:rPr>
        <w:t>Ak sa výberové ko</w:t>
      </w:r>
      <w:r w:rsidRPr="002862DC" w:rsidR="004226E4">
        <w:rPr>
          <w:rFonts w:ascii="Times New Roman" w:hAnsi="Times New Roman"/>
          <w:sz w:val="24"/>
          <w:szCs w:val="24"/>
        </w:rPr>
        <w:t>nanie skladá z písomnej časti a</w:t>
      </w:r>
      <w:r w:rsidRPr="002862DC" w:rsidR="00C3575D">
        <w:rPr>
          <w:rFonts w:ascii="Times New Roman" w:hAnsi="Times New Roman"/>
          <w:sz w:val="24"/>
          <w:szCs w:val="24"/>
        </w:rPr>
        <w:t xml:space="preserve"> z ústnej časti</w:t>
      </w:r>
      <w:r w:rsidR="00C3575D">
        <w:rPr>
          <w:rFonts w:ascii="Times New Roman" w:hAnsi="Times New Roman"/>
          <w:sz w:val="24"/>
          <w:szCs w:val="24"/>
        </w:rPr>
        <w:t>, v</w:t>
      </w:r>
      <w:r w:rsidR="0075028F">
        <w:rPr>
          <w:rFonts w:ascii="Times New Roman" w:hAnsi="Times New Roman"/>
          <w:sz w:val="24"/>
          <w:szCs w:val="24"/>
        </w:rPr>
        <w:t xml:space="preserve">ýsledky uchádzačov </w:t>
      </w:r>
      <w:r w:rsidR="00C74412">
        <w:rPr>
          <w:rFonts w:ascii="Times New Roman" w:hAnsi="Times New Roman"/>
          <w:sz w:val="24"/>
          <w:szCs w:val="24"/>
        </w:rPr>
        <w:t>z</w:t>
      </w:r>
      <w:r w:rsidR="0057133F">
        <w:rPr>
          <w:rFonts w:ascii="Times New Roman" w:hAnsi="Times New Roman"/>
          <w:sz w:val="24"/>
          <w:szCs w:val="24"/>
        </w:rPr>
        <w:t> </w:t>
      </w:r>
      <w:r w:rsidR="00C74412">
        <w:rPr>
          <w:rFonts w:ascii="Times New Roman" w:hAnsi="Times New Roman"/>
          <w:sz w:val="24"/>
          <w:szCs w:val="24"/>
        </w:rPr>
        <w:t>jednotlivých</w:t>
      </w:r>
      <w:r w:rsidR="0057133F">
        <w:rPr>
          <w:rFonts w:ascii="Times New Roman" w:hAnsi="Times New Roman"/>
          <w:sz w:val="24"/>
          <w:szCs w:val="24"/>
        </w:rPr>
        <w:t xml:space="preserve"> častí</w:t>
      </w:r>
      <w:r w:rsidR="00C74412">
        <w:rPr>
          <w:rFonts w:ascii="Times New Roman" w:hAnsi="Times New Roman"/>
          <w:sz w:val="24"/>
          <w:szCs w:val="24"/>
        </w:rPr>
        <w:t xml:space="preserve"> výberového konania </w:t>
      </w:r>
      <w:r w:rsidR="00A425A1">
        <w:rPr>
          <w:rFonts w:ascii="Times New Roman" w:hAnsi="Times New Roman"/>
          <w:sz w:val="24"/>
          <w:szCs w:val="24"/>
        </w:rPr>
        <w:t xml:space="preserve">sú </w:t>
      </w:r>
      <w:r w:rsidRPr="005906A6">
        <w:rPr>
          <w:rFonts w:ascii="Times New Roman" w:hAnsi="Times New Roman"/>
          <w:sz w:val="24"/>
          <w:szCs w:val="24"/>
        </w:rPr>
        <w:t xml:space="preserve">sprístupnené členom výberovej komisie pred uskutočnením osobného </w:t>
      </w:r>
      <w:r w:rsidR="00AA5678">
        <w:rPr>
          <w:rFonts w:ascii="Times New Roman" w:hAnsi="Times New Roman"/>
          <w:sz w:val="24"/>
          <w:szCs w:val="24"/>
        </w:rPr>
        <w:t>po</w:t>
      </w:r>
      <w:r>
        <w:rPr>
          <w:rFonts w:ascii="Times New Roman" w:hAnsi="Times New Roman"/>
          <w:sz w:val="24"/>
          <w:szCs w:val="24"/>
        </w:rPr>
        <w:t>hovoru</w:t>
      </w:r>
      <w:r w:rsidRPr="005906A6">
        <w:rPr>
          <w:rFonts w:ascii="Times New Roman" w:hAnsi="Times New Roman"/>
          <w:sz w:val="24"/>
          <w:szCs w:val="24"/>
        </w:rPr>
        <w:t>.</w:t>
      </w:r>
    </w:p>
    <w:p w:rsidR="009E43B7" w:rsidRPr="00CA0BF4" w:rsidP="00906A67">
      <w:pPr>
        <w:autoSpaceDE w:val="0"/>
        <w:autoSpaceDN w:val="0"/>
        <w:bidi w:val="0"/>
        <w:adjustRightInd w:val="0"/>
        <w:spacing w:after="0" w:line="240" w:lineRule="auto"/>
        <w:jc w:val="both"/>
        <w:rPr>
          <w:rFonts w:ascii="Times New Roman" w:hAnsi="Times New Roman"/>
          <w:sz w:val="24"/>
          <w:szCs w:val="24"/>
        </w:rPr>
      </w:pPr>
    </w:p>
    <w:p w:rsidR="00906A67" w:rsidRPr="00CA0BF4" w:rsidP="00906A67">
      <w:pPr>
        <w:autoSpaceDE w:val="0"/>
        <w:autoSpaceDN w:val="0"/>
        <w:bidi w:val="0"/>
        <w:adjustRightInd w:val="0"/>
        <w:spacing w:after="0" w:line="240" w:lineRule="auto"/>
        <w:jc w:val="center"/>
        <w:rPr>
          <w:rFonts w:ascii="Times New Roman" w:hAnsi="Times New Roman"/>
          <w:sz w:val="24"/>
          <w:szCs w:val="24"/>
        </w:rPr>
      </w:pPr>
      <w:r w:rsidRPr="00CA0BF4">
        <w:rPr>
          <w:rFonts w:ascii="Times New Roman" w:hAnsi="Times New Roman"/>
          <w:sz w:val="24"/>
          <w:szCs w:val="24"/>
        </w:rPr>
        <w:t xml:space="preserve">§ </w:t>
      </w:r>
      <w:r w:rsidRPr="00CA0BF4" w:rsidR="008E08B8">
        <w:rPr>
          <w:rFonts w:ascii="Times New Roman" w:hAnsi="Times New Roman"/>
          <w:sz w:val="24"/>
          <w:szCs w:val="24"/>
        </w:rPr>
        <w:t>1</w:t>
      </w:r>
      <w:r w:rsidR="00EF7544">
        <w:rPr>
          <w:rFonts w:ascii="Times New Roman" w:hAnsi="Times New Roman"/>
          <w:sz w:val="24"/>
          <w:szCs w:val="24"/>
        </w:rPr>
        <w:t>6</w:t>
      </w:r>
    </w:p>
    <w:p w:rsidR="00906A67" w:rsidRPr="008E08B8" w:rsidP="00906A67">
      <w:pPr>
        <w:autoSpaceDE w:val="0"/>
        <w:autoSpaceDN w:val="0"/>
        <w:bidi w:val="0"/>
        <w:adjustRightInd w:val="0"/>
        <w:spacing w:after="0" w:line="240" w:lineRule="auto"/>
        <w:jc w:val="center"/>
        <w:rPr>
          <w:rFonts w:ascii="Times New Roman" w:hAnsi="Times New Roman"/>
          <w:b/>
          <w:sz w:val="24"/>
          <w:szCs w:val="24"/>
        </w:rPr>
      </w:pPr>
      <w:r w:rsidR="00B24348">
        <w:rPr>
          <w:rFonts w:ascii="Times New Roman" w:hAnsi="Times New Roman"/>
          <w:b/>
          <w:sz w:val="24"/>
          <w:szCs w:val="24"/>
        </w:rPr>
        <w:t>Výsledok výberového konania</w:t>
      </w:r>
    </w:p>
    <w:p w:rsidR="00906A67" w:rsidRPr="008E08B8" w:rsidP="00906A67">
      <w:pPr>
        <w:autoSpaceDE w:val="0"/>
        <w:autoSpaceDN w:val="0"/>
        <w:bidi w:val="0"/>
        <w:adjustRightInd w:val="0"/>
        <w:spacing w:after="0" w:line="240" w:lineRule="auto"/>
        <w:jc w:val="center"/>
        <w:rPr>
          <w:rFonts w:ascii="Times New Roman" w:hAnsi="Times New Roman"/>
          <w:b/>
          <w:sz w:val="24"/>
          <w:szCs w:val="24"/>
        </w:rPr>
      </w:pPr>
    </w:p>
    <w:p w:rsidR="001907CF" w:rsidRPr="008E08B8" w:rsidP="00906A67">
      <w:pPr>
        <w:autoSpaceDE w:val="0"/>
        <w:autoSpaceDN w:val="0"/>
        <w:bidi w:val="0"/>
        <w:adjustRightInd w:val="0"/>
        <w:spacing w:after="0" w:line="240" w:lineRule="auto"/>
        <w:jc w:val="both"/>
        <w:rPr>
          <w:rFonts w:ascii="Times New Roman" w:hAnsi="Times New Roman"/>
          <w:sz w:val="24"/>
          <w:szCs w:val="24"/>
        </w:rPr>
      </w:pPr>
      <w:r w:rsidRPr="008E08B8">
        <w:rPr>
          <w:rFonts w:ascii="Times New Roman" w:hAnsi="Times New Roman"/>
          <w:sz w:val="24"/>
          <w:szCs w:val="24"/>
        </w:rPr>
        <w:t xml:space="preserve">(1) </w:t>
      </w:r>
      <w:r w:rsidRPr="008E08B8" w:rsidR="00DC1740">
        <w:rPr>
          <w:rFonts w:ascii="Times New Roman" w:hAnsi="Times New Roman"/>
          <w:sz w:val="24"/>
          <w:szCs w:val="24"/>
        </w:rPr>
        <w:t xml:space="preserve">Vyhlásenie výsledku výberového konania </w:t>
      </w:r>
      <w:r w:rsidRPr="008E08B8">
        <w:rPr>
          <w:rFonts w:ascii="Times New Roman" w:hAnsi="Times New Roman"/>
          <w:sz w:val="24"/>
          <w:szCs w:val="24"/>
        </w:rPr>
        <w:t>obsahuje najmä</w:t>
      </w:r>
    </w:p>
    <w:p w:rsidR="001907CF" w:rsidRPr="008E08B8" w:rsidP="001907CF">
      <w:pPr>
        <w:pStyle w:val="ListParagraph"/>
        <w:numPr>
          <w:numId w:val="19"/>
        </w:numPr>
        <w:autoSpaceDE w:val="0"/>
        <w:autoSpaceDN w:val="0"/>
        <w:bidi w:val="0"/>
        <w:adjustRightInd w:val="0"/>
        <w:spacing w:after="0" w:line="240" w:lineRule="auto"/>
        <w:jc w:val="both"/>
        <w:rPr>
          <w:rFonts w:ascii="Times New Roman" w:hAnsi="Times New Roman"/>
          <w:sz w:val="24"/>
          <w:szCs w:val="24"/>
        </w:rPr>
      </w:pPr>
      <w:r w:rsidRPr="008E08B8">
        <w:rPr>
          <w:rFonts w:ascii="Times New Roman" w:hAnsi="Times New Roman"/>
          <w:sz w:val="24"/>
          <w:szCs w:val="24"/>
        </w:rPr>
        <w:t>názov a sídlo služobného úradu, ktorý vyhlásil výberové konanie,</w:t>
      </w:r>
    </w:p>
    <w:p w:rsidR="001907CF" w:rsidRPr="008E08B8" w:rsidP="001907CF">
      <w:pPr>
        <w:pStyle w:val="ListParagraph"/>
        <w:numPr>
          <w:numId w:val="19"/>
        </w:numPr>
        <w:autoSpaceDE w:val="0"/>
        <w:autoSpaceDN w:val="0"/>
        <w:bidi w:val="0"/>
        <w:adjustRightInd w:val="0"/>
        <w:spacing w:after="0" w:line="240" w:lineRule="auto"/>
        <w:jc w:val="both"/>
        <w:rPr>
          <w:rFonts w:ascii="Times New Roman" w:hAnsi="Times New Roman"/>
          <w:sz w:val="24"/>
          <w:szCs w:val="24"/>
        </w:rPr>
      </w:pPr>
      <w:r w:rsidRPr="008E08B8">
        <w:rPr>
          <w:rFonts w:ascii="Times New Roman" w:hAnsi="Times New Roman"/>
          <w:sz w:val="24"/>
          <w:szCs w:val="24"/>
        </w:rPr>
        <w:t>identifikátor výberového konania,</w:t>
      </w:r>
    </w:p>
    <w:p w:rsidR="001907CF" w:rsidRPr="008E08B8" w:rsidP="001907CF">
      <w:pPr>
        <w:pStyle w:val="ListParagraph"/>
        <w:numPr>
          <w:numId w:val="19"/>
        </w:numPr>
        <w:autoSpaceDE w:val="0"/>
        <w:autoSpaceDN w:val="0"/>
        <w:bidi w:val="0"/>
        <w:adjustRightInd w:val="0"/>
        <w:spacing w:after="0" w:line="240" w:lineRule="auto"/>
        <w:jc w:val="both"/>
        <w:rPr>
          <w:rFonts w:ascii="Times New Roman" w:hAnsi="Times New Roman"/>
          <w:sz w:val="24"/>
          <w:szCs w:val="24"/>
        </w:rPr>
      </w:pPr>
      <w:r w:rsidRPr="008E08B8">
        <w:rPr>
          <w:rFonts w:ascii="Times New Roman" w:hAnsi="Times New Roman"/>
          <w:sz w:val="24"/>
          <w:szCs w:val="24"/>
        </w:rPr>
        <w:t>údaj o tom, či bolo výberové konanie úspešné, čiastočne úspešné alebo neúspešné,</w:t>
      </w:r>
    </w:p>
    <w:p w:rsidR="001907CF" w:rsidRPr="008E08B8" w:rsidP="001907CF">
      <w:pPr>
        <w:pStyle w:val="ListParagraph"/>
        <w:numPr>
          <w:numId w:val="19"/>
        </w:numPr>
        <w:autoSpaceDE w:val="0"/>
        <w:autoSpaceDN w:val="0"/>
        <w:bidi w:val="0"/>
        <w:adjustRightInd w:val="0"/>
        <w:spacing w:after="0" w:line="240" w:lineRule="auto"/>
        <w:jc w:val="both"/>
        <w:rPr>
          <w:rFonts w:ascii="Times New Roman" w:hAnsi="Times New Roman"/>
          <w:sz w:val="24"/>
          <w:szCs w:val="24"/>
        </w:rPr>
      </w:pPr>
      <w:r w:rsidRPr="008E08B8">
        <w:rPr>
          <w:rFonts w:ascii="Times New Roman" w:hAnsi="Times New Roman"/>
          <w:sz w:val="24"/>
          <w:szCs w:val="24"/>
        </w:rPr>
        <w:t>identifikátor vybraného úspešného uchádzača,</w:t>
      </w:r>
    </w:p>
    <w:p w:rsidR="001907CF" w:rsidP="001907CF">
      <w:pPr>
        <w:pStyle w:val="ListParagraph"/>
        <w:numPr>
          <w:numId w:val="19"/>
        </w:numPr>
        <w:autoSpaceDE w:val="0"/>
        <w:autoSpaceDN w:val="0"/>
        <w:bidi w:val="0"/>
        <w:adjustRightInd w:val="0"/>
        <w:spacing w:after="0" w:line="240" w:lineRule="auto"/>
        <w:jc w:val="both"/>
        <w:rPr>
          <w:rFonts w:ascii="Times New Roman" w:hAnsi="Times New Roman"/>
          <w:sz w:val="24"/>
          <w:szCs w:val="24"/>
        </w:rPr>
      </w:pPr>
      <w:r w:rsidRPr="008E08B8">
        <w:rPr>
          <w:rFonts w:ascii="Times New Roman" w:hAnsi="Times New Roman"/>
          <w:sz w:val="24"/>
          <w:szCs w:val="24"/>
        </w:rPr>
        <w:t>identifikátor ďalšie</w:t>
      </w:r>
      <w:r w:rsidR="00815E1C">
        <w:rPr>
          <w:rFonts w:ascii="Times New Roman" w:hAnsi="Times New Roman"/>
          <w:sz w:val="24"/>
          <w:szCs w:val="24"/>
        </w:rPr>
        <w:t>ho úspešného uchádzača v poradí,</w:t>
      </w:r>
    </w:p>
    <w:p w:rsidR="00815E1C" w:rsidRPr="008E08B8" w:rsidP="001907CF">
      <w:pPr>
        <w:pStyle w:val="ListParagraph"/>
        <w:numPr>
          <w:numId w:val="19"/>
        </w:numPr>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identifikátor neúspešného uchádzača.</w:t>
      </w:r>
    </w:p>
    <w:p w:rsidR="009E43B7" w:rsidRPr="008E08B8" w:rsidP="00906A67">
      <w:pPr>
        <w:autoSpaceDE w:val="0"/>
        <w:autoSpaceDN w:val="0"/>
        <w:bidi w:val="0"/>
        <w:adjustRightInd w:val="0"/>
        <w:spacing w:after="0" w:line="240" w:lineRule="auto"/>
        <w:jc w:val="both"/>
        <w:rPr>
          <w:rFonts w:ascii="Times New Roman" w:hAnsi="Times New Roman"/>
          <w:sz w:val="24"/>
          <w:szCs w:val="24"/>
        </w:rPr>
      </w:pPr>
    </w:p>
    <w:p w:rsidR="009E43B7" w:rsidRPr="008E08B8" w:rsidP="00906A67">
      <w:pPr>
        <w:autoSpaceDE w:val="0"/>
        <w:autoSpaceDN w:val="0"/>
        <w:bidi w:val="0"/>
        <w:adjustRightInd w:val="0"/>
        <w:spacing w:after="0" w:line="240" w:lineRule="auto"/>
        <w:jc w:val="both"/>
        <w:rPr>
          <w:rFonts w:ascii="Times New Roman" w:hAnsi="Times New Roman"/>
          <w:sz w:val="24"/>
          <w:szCs w:val="24"/>
        </w:rPr>
      </w:pPr>
      <w:r w:rsidRPr="008E08B8" w:rsidR="00AB096C">
        <w:rPr>
          <w:rFonts w:ascii="Times New Roman" w:hAnsi="Times New Roman"/>
          <w:sz w:val="24"/>
          <w:szCs w:val="24"/>
        </w:rPr>
        <w:t>(</w:t>
      </w:r>
      <w:r w:rsidR="00E66DE8">
        <w:rPr>
          <w:rFonts w:ascii="Times New Roman" w:hAnsi="Times New Roman"/>
          <w:sz w:val="24"/>
          <w:szCs w:val="24"/>
        </w:rPr>
        <w:t>2</w:t>
      </w:r>
      <w:r w:rsidRPr="008E08B8" w:rsidR="00AB096C">
        <w:rPr>
          <w:rFonts w:ascii="Times New Roman" w:hAnsi="Times New Roman"/>
          <w:sz w:val="24"/>
          <w:szCs w:val="24"/>
        </w:rPr>
        <w:t xml:space="preserve">) </w:t>
      </w:r>
      <w:r w:rsidRPr="008E08B8" w:rsidR="000B0C0A">
        <w:rPr>
          <w:rFonts w:ascii="Times New Roman" w:hAnsi="Times New Roman"/>
          <w:sz w:val="24"/>
          <w:szCs w:val="24"/>
        </w:rPr>
        <w:t>O</w:t>
      </w:r>
      <w:r w:rsidRPr="008E08B8" w:rsidR="00AB096C">
        <w:rPr>
          <w:rFonts w:ascii="Times New Roman" w:hAnsi="Times New Roman"/>
          <w:sz w:val="24"/>
          <w:szCs w:val="24"/>
        </w:rPr>
        <w:t>známen</w:t>
      </w:r>
      <w:r w:rsidRPr="008E08B8" w:rsidR="000B0C0A">
        <w:rPr>
          <w:rFonts w:ascii="Times New Roman" w:hAnsi="Times New Roman"/>
          <w:sz w:val="24"/>
          <w:szCs w:val="24"/>
        </w:rPr>
        <w:t>ie</w:t>
      </w:r>
      <w:r w:rsidRPr="008E08B8" w:rsidR="00AB096C">
        <w:rPr>
          <w:rFonts w:ascii="Times New Roman" w:hAnsi="Times New Roman"/>
          <w:sz w:val="24"/>
          <w:szCs w:val="24"/>
        </w:rPr>
        <w:t xml:space="preserve"> </w:t>
      </w:r>
      <w:r w:rsidRPr="008E08B8">
        <w:rPr>
          <w:rFonts w:ascii="Times New Roman" w:hAnsi="Times New Roman"/>
          <w:sz w:val="24"/>
          <w:szCs w:val="24"/>
        </w:rPr>
        <w:t xml:space="preserve">výsledku výberového konania </w:t>
      </w:r>
      <w:r w:rsidRPr="008E08B8" w:rsidR="000B0C0A">
        <w:rPr>
          <w:rFonts w:ascii="Times New Roman" w:hAnsi="Times New Roman"/>
          <w:sz w:val="24"/>
          <w:szCs w:val="24"/>
        </w:rPr>
        <w:t>obsahuje</w:t>
      </w:r>
      <w:r w:rsidRPr="008E08B8">
        <w:rPr>
          <w:rFonts w:ascii="Times New Roman" w:hAnsi="Times New Roman"/>
          <w:sz w:val="24"/>
          <w:szCs w:val="24"/>
        </w:rPr>
        <w:t xml:space="preserve"> najmä</w:t>
      </w:r>
    </w:p>
    <w:p w:rsidR="009E43B7" w:rsidRPr="008E08B8" w:rsidP="009E43B7">
      <w:pPr>
        <w:pStyle w:val="ListParagraph"/>
        <w:numPr>
          <w:numId w:val="16"/>
        </w:numPr>
        <w:autoSpaceDE w:val="0"/>
        <w:autoSpaceDN w:val="0"/>
        <w:bidi w:val="0"/>
        <w:adjustRightInd w:val="0"/>
        <w:spacing w:after="0" w:line="240" w:lineRule="auto"/>
        <w:jc w:val="both"/>
        <w:rPr>
          <w:rFonts w:ascii="Times New Roman" w:hAnsi="Times New Roman"/>
          <w:sz w:val="24"/>
          <w:szCs w:val="24"/>
        </w:rPr>
      </w:pPr>
      <w:r w:rsidRPr="008E08B8" w:rsidR="00AB096C">
        <w:rPr>
          <w:rFonts w:ascii="Times New Roman" w:hAnsi="Times New Roman"/>
          <w:sz w:val="24"/>
          <w:szCs w:val="24"/>
        </w:rPr>
        <w:t xml:space="preserve">názov a </w:t>
      </w:r>
      <w:r w:rsidRPr="008E08B8">
        <w:rPr>
          <w:rFonts w:ascii="Times New Roman" w:hAnsi="Times New Roman"/>
          <w:sz w:val="24"/>
          <w:szCs w:val="24"/>
        </w:rPr>
        <w:t>sídlo služobného úradu, ktorý vyhlásil výberové konanie,</w:t>
      </w:r>
    </w:p>
    <w:p w:rsidR="009E43B7" w:rsidRPr="008E08B8" w:rsidP="009E43B7">
      <w:pPr>
        <w:pStyle w:val="ListParagraph"/>
        <w:numPr>
          <w:numId w:val="16"/>
        </w:numPr>
        <w:autoSpaceDE w:val="0"/>
        <w:autoSpaceDN w:val="0"/>
        <w:bidi w:val="0"/>
        <w:adjustRightInd w:val="0"/>
        <w:spacing w:after="0" w:line="240" w:lineRule="auto"/>
        <w:jc w:val="both"/>
        <w:rPr>
          <w:rFonts w:ascii="Times New Roman" w:hAnsi="Times New Roman"/>
          <w:sz w:val="24"/>
          <w:szCs w:val="24"/>
        </w:rPr>
      </w:pPr>
      <w:r w:rsidRPr="008E08B8">
        <w:rPr>
          <w:rFonts w:ascii="Times New Roman" w:hAnsi="Times New Roman"/>
          <w:sz w:val="24"/>
          <w:szCs w:val="24"/>
        </w:rPr>
        <w:t>identifikátor výberového konania,</w:t>
      </w:r>
    </w:p>
    <w:p w:rsidR="009E43B7" w:rsidRPr="002862DC" w:rsidP="009E43B7">
      <w:pPr>
        <w:pStyle w:val="ListParagraph"/>
        <w:numPr>
          <w:numId w:val="16"/>
        </w:numPr>
        <w:autoSpaceDE w:val="0"/>
        <w:autoSpaceDN w:val="0"/>
        <w:bidi w:val="0"/>
        <w:adjustRightInd w:val="0"/>
        <w:spacing w:after="0" w:line="240" w:lineRule="auto"/>
        <w:jc w:val="both"/>
        <w:rPr>
          <w:rFonts w:ascii="Times New Roman" w:hAnsi="Times New Roman"/>
          <w:sz w:val="24"/>
          <w:szCs w:val="24"/>
        </w:rPr>
      </w:pPr>
      <w:r w:rsidRPr="008E08B8">
        <w:rPr>
          <w:rFonts w:ascii="Times New Roman" w:hAnsi="Times New Roman"/>
          <w:sz w:val="24"/>
          <w:szCs w:val="24"/>
        </w:rPr>
        <w:t xml:space="preserve">identifikátor </w:t>
      </w:r>
      <w:r w:rsidRPr="002862DC" w:rsidR="001A46D9">
        <w:rPr>
          <w:rFonts w:ascii="Times New Roman" w:hAnsi="Times New Roman"/>
          <w:sz w:val="24"/>
          <w:szCs w:val="24"/>
        </w:rPr>
        <w:t xml:space="preserve">vybraného úspešného </w:t>
      </w:r>
      <w:r w:rsidRPr="002862DC">
        <w:rPr>
          <w:rFonts w:ascii="Times New Roman" w:hAnsi="Times New Roman"/>
          <w:sz w:val="24"/>
          <w:szCs w:val="24"/>
        </w:rPr>
        <w:t>uchádzača,</w:t>
      </w:r>
    </w:p>
    <w:p w:rsidR="009E43B7" w:rsidRPr="002862DC" w:rsidP="009E43B7">
      <w:pPr>
        <w:pStyle w:val="ListParagraph"/>
        <w:numPr>
          <w:numId w:val="16"/>
        </w:numPr>
        <w:autoSpaceDE w:val="0"/>
        <w:autoSpaceDN w:val="0"/>
        <w:bidi w:val="0"/>
        <w:adjustRightInd w:val="0"/>
        <w:spacing w:after="0" w:line="240" w:lineRule="auto"/>
        <w:jc w:val="both"/>
        <w:rPr>
          <w:rFonts w:ascii="Times New Roman" w:hAnsi="Times New Roman"/>
          <w:sz w:val="24"/>
          <w:szCs w:val="24"/>
        </w:rPr>
      </w:pPr>
      <w:r w:rsidRPr="002862DC" w:rsidR="00AB096C">
        <w:rPr>
          <w:rFonts w:ascii="Times New Roman" w:hAnsi="Times New Roman"/>
          <w:sz w:val="24"/>
          <w:szCs w:val="24"/>
        </w:rPr>
        <w:t xml:space="preserve">titul, meno a </w:t>
      </w:r>
      <w:r w:rsidRPr="002862DC">
        <w:rPr>
          <w:rFonts w:ascii="Times New Roman" w:hAnsi="Times New Roman"/>
          <w:sz w:val="24"/>
          <w:szCs w:val="24"/>
        </w:rPr>
        <w:t xml:space="preserve">priezvisko </w:t>
      </w:r>
      <w:r w:rsidRPr="002862DC" w:rsidR="001A46D9">
        <w:rPr>
          <w:rFonts w:ascii="Times New Roman" w:hAnsi="Times New Roman"/>
          <w:sz w:val="24"/>
          <w:szCs w:val="24"/>
        </w:rPr>
        <w:t xml:space="preserve">vybraného úspešného </w:t>
      </w:r>
      <w:r w:rsidRPr="002862DC">
        <w:rPr>
          <w:rFonts w:ascii="Times New Roman" w:hAnsi="Times New Roman"/>
          <w:sz w:val="24"/>
          <w:szCs w:val="24"/>
        </w:rPr>
        <w:t>uchádzača,</w:t>
      </w:r>
    </w:p>
    <w:p w:rsidR="009E43B7" w:rsidRPr="002862DC" w:rsidP="009E43B7">
      <w:pPr>
        <w:pStyle w:val="ListParagraph"/>
        <w:numPr>
          <w:numId w:val="16"/>
        </w:numPr>
        <w:autoSpaceDE w:val="0"/>
        <w:autoSpaceDN w:val="0"/>
        <w:bidi w:val="0"/>
        <w:adjustRightInd w:val="0"/>
        <w:spacing w:after="0" w:line="240" w:lineRule="auto"/>
        <w:jc w:val="both"/>
        <w:rPr>
          <w:rFonts w:ascii="Times New Roman" w:hAnsi="Times New Roman"/>
          <w:sz w:val="24"/>
          <w:szCs w:val="24"/>
        </w:rPr>
      </w:pPr>
      <w:r w:rsidRPr="002862DC" w:rsidR="00AA4371">
        <w:rPr>
          <w:rFonts w:ascii="Times New Roman" w:hAnsi="Times New Roman"/>
          <w:sz w:val="24"/>
          <w:szCs w:val="24"/>
        </w:rPr>
        <w:t>korešpondenčnú adresu</w:t>
      </w:r>
      <w:r w:rsidRPr="002862DC">
        <w:rPr>
          <w:rFonts w:ascii="Times New Roman" w:hAnsi="Times New Roman"/>
          <w:sz w:val="24"/>
          <w:szCs w:val="24"/>
        </w:rPr>
        <w:t xml:space="preserve"> </w:t>
      </w:r>
      <w:r w:rsidRPr="002862DC" w:rsidR="001A46D9">
        <w:rPr>
          <w:rFonts w:ascii="Times New Roman" w:hAnsi="Times New Roman"/>
          <w:sz w:val="24"/>
          <w:szCs w:val="24"/>
        </w:rPr>
        <w:t xml:space="preserve">vybraného úspešného </w:t>
      </w:r>
      <w:r w:rsidRPr="002862DC">
        <w:rPr>
          <w:rFonts w:ascii="Times New Roman" w:hAnsi="Times New Roman"/>
          <w:sz w:val="24"/>
          <w:szCs w:val="24"/>
        </w:rPr>
        <w:t>uchádzača,</w:t>
      </w:r>
    </w:p>
    <w:p w:rsidR="009E43B7" w:rsidRPr="002862DC" w:rsidP="00964932">
      <w:pPr>
        <w:pStyle w:val="ListParagraph"/>
        <w:numPr>
          <w:numId w:val="16"/>
        </w:numPr>
        <w:autoSpaceDE w:val="0"/>
        <w:autoSpaceDN w:val="0"/>
        <w:bidi w:val="0"/>
        <w:adjustRightInd w:val="0"/>
        <w:spacing w:after="0" w:line="240" w:lineRule="auto"/>
        <w:jc w:val="both"/>
        <w:rPr>
          <w:rFonts w:ascii="Times New Roman" w:hAnsi="Times New Roman"/>
          <w:sz w:val="24"/>
          <w:szCs w:val="24"/>
        </w:rPr>
      </w:pPr>
      <w:r w:rsidRPr="002862DC" w:rsidR="00AA4371">
        <w:rPr>
          <w:rFonts w:ascii="Times New Roman" w:hAnsi="Times New Roman"/>
          <w:sz w:val="24"/>
          <w:szCs w:val="24"/>
        </w:rPr>
        <w:t>obsadzovanú funkciu, odbor štátnej služby a organizačný útvar</w:t>
      </w:r>
      <w:r w:rsidRPr="002862DC" w:rsidR="00964932">
        <w:rPr>
          <w:rFonts w:ascii="Times New Roman" w:hAnsi="Times New Roman"/>
          <w:sz w:val="24"/>
          <w:szCs w:val="24"/>
        </w:rPr>
        <w:t>,</w:t>
      </w:r>
    </w:p>
    <w:p w:rsidR="00964932" w:rsidRPr="002862DC" w:rsidP="00964932">
      <w:pPr>
        <w:pStyle w:val="ListParagraph"/>
        <w:numPr>
          <w:numId w:val="16"/>
        </w:numPr>
        <w:autoSpaceDE w:val="0"/>
        <w:autoSpaceDN w:val="0"/>
        <w:bidi w:val="0"/>
        <w:adjustRightInd w:val="0"/>
        <w:spacing w:after="0" w:line="240" w:lineRule="auto"/>
        <w:jc w:val="both"/>
        <w:rPr>
          <w:rFonts w:ascii="Times New Roman" w:hAnsi="Times New Roman"/>
          <w:sz w:val="24"/>
          <w:szCs w:val="24"/>
        </w:rPr>
      </w:pPr>
      <w:r w:rsidRPr="002862DC">
        <w:rPr>
          <w:rFonts w:ascii="Times New Roman" w:hAnsi="Times New Roman"/>
          <w:sz w:val="24"/>
          <w:szCs w:val="24"/>
        </w:rPr>
        <w:t xml:space="preserve">termín, do ktorého môže </w:t>
      </w:r>
      <w:r w:rsidRPr="002862DC" w:rsidR="00714C9E">
        <w:rPr>
          <w:rFonts w:ascii="Times New Roman" w:hAnsi="Times New Roman"/>
          <w:sz w:val="24"/>
          <w:szCs w:val="24"/>
        </w:rPr>
        <w:t xml:space="preserve">vybraný úspešný </w:t>
      </w:r>
      <w:r w:rsidRPr="002862DC">
        <w:rPr>
          <w:rFonts w:ascii="Times New Roman" w:hAnsi="Times New Roman"/>
          <w:sz w:val="24"/>
          <w:szCs w:val="24"/>
        </w:rPr>
        <w:t xml:space="preserve">uchádzač </w:t>
      </w:r>
      <w:r w:rsidRPr="002862DC" w:rsidR="00AB096C">
        <w:rPr>
          <w:rFonts w:ascii="Times New Roman" w:hAnsi="Times New Roman"/>
          <w:sz w:val="24"/>
          <w:szCs w:val="24"/>
        </w:rPr>
        <w:t>podať</w:t>
      </w:r>
      <w:r w:rsidRPr="002862DC" w:rsidR="00286376">
        <w:rPr>
          <w:rFonts w:ascii="Times New Roman" w:hAnsi="Times New Roman"/>
          <w:sz w:val="24"/>
          <w:szCs w:val="24"/>
        </w:rPr>
        <w:t xml:space="preserve"> na služobný úrad</w:t>
      </w:r>
      <w:r w:rsidRPr="002862DC" w:rsidR="00AB096C">
        <w:rPr>
          <w:rFonts w:ascii="Times New Roman" w:hAnsi="Times New Roman"/>
          <w:sz w:val="24"/>
          <w:szCs w:val="24"/>
        </w:rPr>
        <w:t xml:space="preserve"> žiadosť o </w:t>
      </w:r>
      <w:r w:rsidRPr="002862DC">
        <w:rPr>
          <w:rFonts w:ascii="Times New Roman" w:hAnsi="Times New Roman"/>
          <w:sz w:val="24"/>
          <w:szCs w:val="24"/>
        </w:rPr>
        <w:t xml:space="preserve">prijatie do štátnej služby </w:t>
      </w:r>
      <w:r w:rsidRPr="002862DC" w:rsidR="00D11BAB">
        <w:rPr>
          <w:rFonts w:ascii="Times New Roman" w:hAnsi="Times New Roman"/>
          <w:sz w:val="24"/>
          <w:szCs w:val="24"/>
        </w:rPr>
        <w:t xml:space="preserve">v listinnej </w:t>
      </w:r>
      <w:r w:rsidRPr="002862DC" w:rsidR="002B16F5">
        <w:rPr>
          <w:rFonts w:ascii="Times New Roman" w:hAnsi="Times New Roman"/>
          <w:sz w:val="24"/>
          <w:szCs w:val="24"/>
        </w:rPr>
        <w:t>podobe</w:t>
      </w:r>
      <w:r w:rsidRPr="002862DC">
        <w:rPr>
          <w:rFonts w:ascii="Times New Roman" w:hAnsi="Times New Roman"/>
          <w:sz w:val="24"/>
          <w:szCs w:val="24"/>
        </w:rPr>
        <w:t>.</w:t>
      </w:r>
      <w:r w:rsidRPr="002862DC" w:rsidR="00714C9E">
        <w:rPr>
          <w:rFonts w:ascii="Times New Roman" w:hAnsi="Times New Roman"/>
          <w:sz w:val="24"/>
          <w:szCs w:val="24"/>
        </w:rPr>
        <w:t xml:space="preserve"> </w:t>
      </w:r>
    </w:p>
    <w:p w:rsidR="00906A67" w:rsidRPr="008E08B8" w:rsidP="00906A67">
      <w:pPr>
        <w:autoSpaceDE w:val="0"/>
        <w:autoSpaceDN w:val="0"/>
        <w:bidi w:val="0"/>
        <w:adjustRightInd w:val="0"/>
        <w:spacing w:after="0" w:line="240" w:lineRule="auto"/>
        <w:jc w:val="both"/>
        <w:rPr>
          <w:rFonts w:ascii="Times New Roman" w:hAnsi="Times New Roman"/>
          <w:sz w:val="24"/>
          <w:szCs w:val="24"/>
        </w:rPr>
      </w:pPr>
    </w:p>
    <w:p w:rsidR="00906A67" w:rsidRPr="008E08B8" w:rsidP="00906A67">
      <w:pPr>
        <w:autoSpaceDE w:val="0"/>
        <w:autoSpaceDN w:val="0"/>
        <w:bidi w:val="0"/>
        <w:adjustRightInd w:val="0"/>
        <w:spacing w:after="0" w:line="240" w:lineRule="auto"/>
        <w:jc w:val="both"/>
        <w:rPr>
          <w:rFonts w:ascii="Times New Roman" w:hAnsi="Times New Roman"/>
          <w:sz w:val="24"/>
          <w:szCs w:val="24"/>
        </w:rPr>
      </w:pPr>
      <w:r w:rsidRPr="008E08B8">
        <w:rPr>
          <w:rFonts w:ascii="Times New Roman" w:hAnsi="Times New Roman"/>
          <w:sz w:val="24"/>
          <w:szCs w:val="24"/>
        </w:rPr>
        <w:t>(</w:t>
      </w:r>
      <w:r w:rsidR="00E66DE8">
        <w:rPr>
          <w:rFonts w:ascii="Times New Roman" w:hAnsi="Times New Roman"/>
          <w:sz w:val="24"/>
          <w:szCs w:val="24"/>
        </w:rPr>
        <w:t>3</w:t>
      </w:r>
      <w:r w:rsidRPr="008E08B8">
        <w:rPr>
          <w:rFonts w:ascii="Times New Roman" w:hAnsi="Times New Roman"/>
          <w:sz w:val="24"/>
          <w:szCs w:val="24"/>
        </w:rPr>
        <w:t>) Ak vybraný úspešný uchádzač</w:t>
      </w:r>
      <w:r w:rsidRPr="008E08B8" w:rsidR="001601CE">
        <w:rPr>
          <w:rFonts w:ascii="Times New Roman" w:hAnsi="Times New Roman"/>
          <w:sz w:val="24"/>
          <w:szCs w:val="24"/>
        </w:rPr>
        <w:t xml:space="preserve"> </w:t>
      </w:r>
      <w:r w:rsidRPr="008E08B8">
        <w:rPr>
          <w:rFonts w:ascii="Times New Roman" w:hAnsi="Times New Roman"/>
          <w:sz w:val="24"/>
          <w:szCs w:val="24"/>
        </w:rPr>
        <w:t xml:space="preserve">nepodá žiadosť </w:t>
      </w:r>
      <w:r w:rsidRPr="008E08B8" w:rsidR="00714C9E">
        <w:rPr>
          <w:rFonts w:ascii="Times New Roman" w:hAnsi="Times New Roman"/>
          <w:sz w:val="24"/>
          <w:szCs w:val="24"/>
        </w:rPr>
        <w:t xml:space="preserve">o prijatie do štátnej služby </w:t>
      </w:r>
      <w:r w:rsidRPr="008E08B8" w:rsidR="00964932">
        <w:rPr>
          <w:rFonts w:ascii="Times New Roman" w:hAnsi="Times New Roman"/>
          <w:sz w:val="24"/>
          <w:szCs w:val="24"/>
        </w:rPr>
        <w:t xml:space="preserve">v termíne </w:t>
      </w:r>
      <w:r w:rsidRPr="008E08B8">
        <w:rPr>
          <w:rFonts w:ascii="Times New Roman" w:hAnsi="Times New Roman"/>
          <w:sz w:val="24"/>
          <w:szCs w:val="24"/>
        </w:rPr>
        <w:t xml:space="preserve">podľa odseku </w:t>
      </w:r>
      <w:r w:rsidR="00E66DE8">
        <w:rPr>
          <w:rFonts w:ascii="Times New Roman" w:hAnsi="Times New Roman"/>
          <w:sz w:val="24"/>
          <w:szCs w:val="24"/>
        </w:rPr>
        <w:t>2</w:t>
      </w:r>
      <w:r w:rsidRPr="008E08B8" w:rsidR="00964932">
        <w:rPr>
          <w:rFonts w:ascii="Times New Roman" w:hAnsi="Times New Roman"/>
          <w:sz w:val="24"/>
          <w:szCs w:val="24"/>
        </w:rPr>
        <w:t xml:space="preserve"> písm. g)</w:t>
      </w:r>
      <w:r w:rsidRPr="008E08B8">
        <w:rPr>
          <w:rFonts w:ascii="Times New Roman" w:hAnsi="Times New Roman"/>
          <w:sz w:val="24"/>
          <w:szCs w:val="24"/>
        </w:rPr>
        <w:t>, obsadzované štátnozamestnanecké miesto sa ponúkne vždy ďalšiemu úspešnému uchádzačovi</w:t>
      </w:r>
      <w:r w:rsidRPr="008E08B8" w:rsidR="00964932">
        <w:rPr>
          <w:rFonts w:ascii="Times New Roman" w:hAnsi="Times New Roman"/>
          <w:sz w:val="24"/>
          <w:szCs w:val="24"/>
        </w:rPr>
        <w:t xml:space="preserve"> </w:t>
      </w:r>
      <w:r w:rsidRPr="008E08B8" w:rsidR="0075028F">
        <w:rPr>
          <w:rFonts w:ascii="Times New Roman" w:hAnsi="Times New Roman"/>
          <w:sz w:val="24"/>
          <w:szCs w:val="24"/>
        </w:rPr>
        <w:t xml:space="preserve">v </w:t>
      </w:r>
      <w:r w:rsidRPr="008E08B8" w:rsidR="00964932">
        <w:rPr>
          <w:rFonts w:ascii="Times New Roman" w:hAnsi="Times New Roman"/>
          <w:sz w:val="24"/>
          <w:szCs w:val="24"/>
        </w:rPr>
        <w:t>poradí</w:t>
      </w:r>
      <w:r w:rsidRPr="008E08B8">
        <w:rPr>
          <w:rFonts w:ascii="Times New Roman" w:hAnsi="Times New Roman"/>
          <w:sz w:val="24"/>
          <w:szCs w:val="24"/>
        </w:rPr>
        <w:t>.</w:t>
      </w:r>
    </w:p>
    <w:p w:rsidR="00906A67" w:rsidRPr="008E08B8" w:rsidP="00906A67">
      <w:pPr>
        <w:autoSpaceDE w:val="0"/>
        <w:autoSpaceDN w:val="0"/>
        <w:bidi w:val="0"/>
        <w:adjustRightInd w:val="0"/>
        <w:spacing w:after="0" w:line="240" w:lineRule="auto"/>
        <w:jc w:val="both"/>
        <w:rPr>
          <w:rFonts w:ascii="Times New Roman" w:hAnsi="Times New Roman"/>
          <w:sz w:val="24"/>
          <w:szCs w:val="24"/>
        </w:rPr>
      </w:pPr>
    </w:p>
    <w:p w:rsidR="00906A67" w:rsidRPr="002862DC" w:rsidP="00906A67">
      <w:pPr>
        <w:autoSpaceDE w:val="0"/>
        <w:autoSpaceDN w:val="0"/>
        <w:bidi w:val="0"/>
        <w:adjustRightInd w:val="0"/>
        <w:spacing w:after="0" w:line="240" w:lineRule="auto"/>
        <w:jc w:val="both"/>
        <w:rPr>
          <w:rFonts w:ascii="Times New Roman" w:hAnsi="Times New Roman"/>
          <w:sz w:val="24"/>
          <w:szCs w:val="24"/>
        </w:rPr>
      </w:pPr>
      <w:r w:rsidRPr="008E08B8">
        <w:rPr>
          <w:rFonts w:ascii="Times New Roman" w:hAnsi="Times New Roman"/>
          <w:sz w:val="24"/>
          <w:szCs w:val="24"/>
        </w:rPr>
        <w:t>(</w:t>
      </w:r>
      <w:r w:rsidR="00E66DE8">
        <w:rPr>
          <w:rFonts w:ascii="Times New Roman" w:hAnsi="Times New Roman"/>
          <w:sz w:val="24"/>
          <w:szCs w:val="24"/>
        </w:rPr>
        <w:t>4</w:t>
      </w:r>
      <w:r w:rsidRPr="008E08B8">
        <w:rPr>
          <w:rFonts w:ascii="Times New Roman" w:hAnsi="Times New Roman"/>
          <w:sz w:val="24"/>
          <w:szCs w:val="24"/>
        </w:rPr>
        <w:t>)</w:t>
      </w:r>
      <w:r>
        <w:rPr>
          <w:rFonts w:ascii="Times New Roman" w:hAnsi="Times New Roman"/>
          <w:sz w:val="24"/>
          <w:szCs w:val="24"/>
        </w:rPr>
        <w:t xml:space="preserve"> </w:t>
      </w:r>
      <w:r w:rsidRPr="00094BA8">
        <w:rPr>
          <w:rFonts w:ascii="Times New Roman" w:hAnsi="Times New Roman"/>
          <w:sz w:val="24"/>
          <w:szCs w:val="24"/>
        </w:rPr>
        <w:t xml:space="preserve">Uchádzačovi, ktorý sa zúčastnil výberového konania, </w:t>
      </w:r>
      <w:r w:rsidR="001E4CFA">
        <w:rPr>
          <w:rFonts w:ascii="Times New Roman" w:hAnsi="Times New Roman"/>
          <w:sz w:val="24"/>
          <w:szCs w:val="24"/>
        </w:rPr>
        <w:t>možno</w:t>
      </w:r>
      <w:r w:rsidRPr="00094BA8">
        <w:rPr>
          <w:rFonts w:ascii="Times New Roman" w:hAnsi="Times New Roman"/>
          <w:sz w:val="24"/>
          <w:szCs w:val="24"/>
        </w:rPr>
        <w:t xml:space="preserve"> na jeho žiadosť </w:t>
      </w:r>
      <w:r w:rsidR="001E4CFA">
        <w:rPr>
          <w:rFonts w:ascii="Times New Roman" w:hAnsi="Times New Roman"/>
          <w:sz w:val="24"/>
          <w:szCs w:val="24"/>
        </w:rPr>
        <w:t xml:space="preserve">sprístupniť </w:t>
      </w:r>
      <w:r w:rsidRPr="00094BA8">
        <w:rPr>
          <w:rFonts w:ascii="Times New Roman" w:hAnsi="Times New Roman"/>
          <w:sz w:val="24"/>
          <w:szCs w:val="24"/>
        </w:rPr>
        <w:t>bodové hodnotenie</w:t>
      </w:r>
      <w:r w:rsidR="0075028F">
        <w:rPr>
          <w:rFonts w:ascii="Times New Roman" w:hAnsi="Times New Roman"/>
          <w:sz w:val="24"/>
          <w:szCs w:val="24"/>
        </w:rPr>
        <w:t xml:space="preserve"> každého uchádzača dosiahnuté </w:t>
      </w:r>
      <w:r w:rsidRPr="002862DC" w:rsidR="0075028F">
        <w:rPr>
          <w:rFonts w:ascii="Times New Roman" w:hAnsi="Times New Roman"/>
          <w:sz w:val="24"/>
          <w:szCs w:val="24"/>
        </w:rPr>
        <w:t xml:space="preserve">v </w:t>
      </w:r>
      <w:r w:rsidRPr="002862DC">
        <w:rPr>
          <w:rFonts w:ascii="Times New Roman" w:hAnsi="Times New Roman"/>
          <w:sz w:val="24"/>
          <w:szCs w:val="24"/>
        </w:rPr>
        <w:t xml:space="preserve">každej forme overenia požadovaných </w:t>
      </w:r>
      <w:r w:rsidRPr="002862DC" w:rsidR="00964932">
        <w:rPr>
          <w:rFonts w:ascii="Times New Roman" w:hAnsi="Times New Roman"/>
          <w:sz w:val="24"/>
          <w:szCs w:val="24"/>
        </w:rPr>
        <w:t>všeobecných vedomostí, odborných vedomostí, schopností a osobnostných vlastností</w:t>
      </w:r>
      <w:r w:rsidRPr="002862DC">
        <w:rPr>
          <w:rFonts w:ascii="Times New Roman" w:hAnsi="Times New Roman"/>
          <w:sz w:val="24"/>
          <w:szCs w:val="24"/>
        </w:rPr>
        <w:t>.</w:t>
      </w:r>
    </w:p>
    <w:p w:rsidR="00146306" w:rsidP="005C593A">
      <w:pPr>
        <w:pStyle w:val="ListParagraph"/>
        <w:bidi w:val="0"/>
        <w:spacing w:after="0" w:line="240" w:lineRule="auto"/>
        <w:ind w:left="0"/>
        <w:jc w:val="center"/>
        <w:rPr>
          <w:rFonts w:ascii="Times New Roman" w:hAnsi="Times New Roman"/>
          <w:bCs/>
          <w:color w:val="FF0000"/>
          <w:sz w:val="24"/>
          <w:szCs w:val="24"/>
        </w:rPr>
      </w:pPr>
    </w:p>
    <w:p w:rsidR="007177AA" w:rsidRPr="00CA0BF4" w:rsidP="005C593A">
      <w:pPr>
        <w:pStyle w:val="ListParagraph"/>
        <w:bidi w:val="0"/>
        <w:spacing w:after="0" w:line="240" w:lineRule="auto"/>
        <w:ind w:left="0"/>
        <w:jc w:val="center"/>
        <w:rPr>
          <w:rFonts w:ascii="Times New Roman" w:hAnsi="Times New Roman"/>
          <w:bCs/>
          <w:sz w:val="24"/>
          <w:szCs w:val="24"/>
        </w:rPr>
      </w:pPr>
      <w:r w:rsidRPr="00CA0BF4">
        <w:rPr>
          <w:rFonts w:ascii="Times New Roman" w:hAnsi="Times New Roman"/>
          <w:bCs/>
          <w:sz w:val="24"/>
          <w:szCs w:val="24"/>
        </w:rPr>
        <w:t xml:space="preserve">§ </w:t>
      </w:r>
      <w:r w:rsidRPr="00CA0BF4" w:rsidR="00375E88">
        <w:rPr>
          <w:rFonts w:ascii="Times New Roman" w:hAnsi="Times New Roman"/>
          <w:bCs/>
          <w:sz w:val="24"/>
          <w:szCs w:val="24"/>
        </w:rPr>
        <w:t>1</w:t>
      </w:r>
      <w:r w:rsidR="00C67635">
        <w:rPr>
          <w:rFonts w:ascii="Times New Roman" w:hAnsi="Times New Roman"/>
          <w:bCs/>
          <w:sz w:val="24"/>
          <w:szCs w:val="24"/>
        </w:rPr>
        <w:t>7</w:t>
      </w:r>
    </w:p>
    <w:p w:rsidR="00146306" w:rsidRPr="00722E17" w:rsidP="005C593A">
      <w:pPr>
        <w:pStyle w:val="ListParagraph"/>
        <w:bidi w:val="0"/>
        <w:spacing w:after="0" w:line="240" w:lineRule="auto"/>
        <w:ind w:left="0"/>
        <w:jc w:val="center"/>
        <w:rPr>
          <w:rFonts w:ascii="Times New Roman" w:hAnsi="Times New Roman"/>
          <w:b/>
          <w:bCs/>
          <w:sz w:val="24"/>
          <w:szCs w:val="24"/>
        </w:rPr>
      </w:pPr>
      <w:r w:rsidRPr="00722E17">
        <w:rPr>
          <w:rFonts w:ascii="Times New Roman" w:hAnsi="Times New Roman"/>
          <w:b/>
          <w:bCs/>
          <w:sz w:val="24"/>
          <w:szCs w:val="24"/>
        </w:rPr>
        <w:t>Zrušenie výberového konania</w:t>
      </w:r>
      <w:r w:rsidR="00B24348">
        <w:rPr>
          <w:rFonts w:ascii="Times New Roman" w:hAnsi="Times New Roman"/>
          <w:b/>
          <w:bCs/>
          <w:sz w:val="24"/>
          <w:szCs w:val="24"/>
        </w:rPr>
        <w:t>,</w:t>
      </w:r>
      <w:r w:rsidRPr="00722E17">
        <w:rPr>
          <w:rFonts w:ascii="Times New Roman" w:hAnsi="Times New Roman"/>
          <w:b/>
          <w:bCs/>
          <w:sz w:val="24"/>
          <w:szCs w:val="24"/>
        </w:rPr>
        <w:t> zrušenie štátnozamestnaneckého miesta</w:t>
      </w:r>
      <w:r w:rsidR="00B24348">
        <w:rPr>
          <w:rFonts w:ascii="Times New Roman" w:hAnsi="Times New Roman"/>
          <w:b/>
          <w:bCs/>
          <w:sz w:val="24"/>
          <w:szCs w:val="24"/>
        </w:rPr>
        <w:t xml:space="preserve"> </w:t>
      </w:r>
      <w:r w:rsidRPr="002862DC" w:rsidR="00B24348">
        <w:rPr>
          <w:rFonts w:ascii="Times New Roman" w:hAnsi="Times New Roman"/>
          <w:b/>
          <w:bCs/>
          <w:sz w:val="24"/>
          <w:szCs w:val="24"/>
        </w:rPr>
        <w:t>a </w:t>
      </w:r>
      <w:r w:rsidR="00C67635">
        <w:rPr>
          <w:rFonts w:ascii="Times New Roman" w:hAnsi="Times New Roman"/>
          <w:b/>
          <w:bCs/>
          <w:sz w:val="24"/>
          <w:szCs w:val="24"/>
        </w:rPr>
        <w:t>zánik</w:t>
      </w:r>
      <w:r w:rsidRPr="002862DC" w:rsidR="00C67635">
        <w:rPr>
          <w:rFonts w:ascii="Times New Roman" w:hAnsi="Times New Roman"/>
          <w:b/>
          <w:bCs/>
          <w:sz w:val="24"/>
          <w:szCs w:val="24"/>
        </w:rPr>
        <w:t xml:space="preserve"> </w:t>
      </w:r>
      <w:r w:rsidRPr="002862DC" w:rsidR="00B24348">
        <w:rPr>
          <w:rFonts w:ascii="Times New Roman" w:hAnsi="Times New Roman"/>
          <w:b/>
          <w:bCs/>
          <w:sz w:val="24"/>
          <w:szCs w:val="24"/>
        </w:rPr>
        <w:t>dôvodu na ob</w:t>
      </w:r>
      <w:r w:rsidRPr="002862DC" w:rsidR="00517F65">
        <w:rPr>
          <w:rFonts w:ascii="Times New Roman" w:hAnsi="Times New Roman"/>
          <w:b/>
          <w:bCs/>
          <w:sz w:val="24"/>
          <w:szCs w:val="24"/>
        </w:rPr>
        <w:t>sadenie štátnozamestnaneckého miesta</w:t>
      </w:r>
    </w:p>
    <w:p w:rsidR="00146306" w:rsidRPr="00722E17" w:rsidP="005C593A">
      <w:pPr>
        <w:pStyle w:val="ListParagraph"/>
        <w:bidi w:val="0"/>
        <w:spacing w:after="0" w:line="240" w:lineRule="auto"/>
        <w:ind w:left="0"/>
        <w:jc w:val="center"/>
        <w:rPr>
          <w:rFonts w:ascii="Times New Roman" w:hAnsi="Times New Roman"/>
          <w:bCs/>
          <w:sz w:val="24"/>
          <w:szCs w:val="24"/>
        </w:rPr>
      </w:pPr>
    </w:p>
    <w:p w:rsidR="00146306" w:rsidRPr="00722E17" w:rsidP="0090766F">
      <w:pPr>
        <w:pStyle w:val="ListParagraph"/>
        <w:bidi w:val="0"/>
        <w:spacing w:after="0" w:line="240" w:lineRule="auto"/>
        <w:ind w:left="0"/>
        <w:jc w:val="both"/>
        <w:rPr>
          <w:rFonts w:ascii="Times New Roman" w:hAnsi="Times New Roman"/>
          <w:bCs/>
          <w:sz w:val="24"/>
          <w:szCs w:val="24"/>
        </w:rPr>
      </w:pPr>
      <w:r w:rsidRPr="00722E17" w:rsidR="0090766F">
        <w:rPr>
          <w:rFonts w:ascii="Times New Roman" w:hAnsi="Times New Roman"/>
          <w:bCs/>
          <w:sz w:val="24"/>
          <w:szCs w:val="24"/>
        </w:rPr>
        <w:t xml:space="preserve">(1) Vyhlásenie </w:t>
      </w:r>
      <w:r w:rsidRPr="00722E17" w:rsidR="0088598A">
        <w:rPr>
          <w:rFonts w:ascii="Times New Roman" w:hAnsi="Times New Roman"/>
          <w:bCs/>
          <w:sz w:val="24"/>
          <w:szCs w:val="24"/>
        </w:rPr>
        <w:t>o zrušení</w:t>
      </w:r>
      <w:r w:rsidRPr="00722E17" w:rsidR="0090766F">
        <w:rPr>
          <w:rFonts w:ascii="Times New Roman" w:hAnsi="Times New Roman"/>
          <w:bCs/>
          <w:sz w:val="24"/>
          <w:szCs w:val="24"/>
        </w:rPr>
        <w:t xml:space="preserve"> výberového konania </w:t>
      </w:r>
      <w:r w:rsidRPr="00722E17" w:rsidR="00E46B08">
        <w:rPr>
          <w:rFonts w:ascii="Times New Roman" w:hAnsi="Times New Roman"/>
          <w:bCs/>
          <w:sz w:val="24"/>
          <w:szCs w:val="24"/>
        </w:rPr>
        <w:t>obsahuje najmä</w:t>
      </w:r>
    </w:p>
    <w:p w:rsidR="00F91978" w:rsidRPr="00722E17" w:rsidP="00F91978">
      <w:pPr>
        <w:pStyle w:val="ListParagraph"/>
        <w:numPr>
          <w:numId w:val="21"/>
        </w:numPr>
        <w:bidi w:val="0"/>
        <w:spacing w:after="0" w:line="240" w:lineRule="auto"/>
        <w:jc w:val="both"/>
        <w:rPr>
          <w:rFonts w:ascii="Times New Roman" w:hAnsi="Times New Roman"/>
          <w:bCs/>
          <w:sz w:val="24"/>
          <w:szCs w:val="24"/>
        </w:rPr>
      </w:pPr>
      <w:r w:rsidRPr="00722E17">
        <w:rPr>
          <w:rFonts w:ascii="Times New Roman" w:hAnsi="Times New Roman"/>
          <w:bCs/>
          <w:sz w:val="24"/>
          <w:szCs w:val="24"/>
        </w:rPr>
        <w:t>názov a sídlo služobného úradu, ktorý vyhlásil výberové konanie,</w:t>
      </w:r>
    </w:p>
    <w:p w:rsidR="00F91978" w:rsidRPr="00722E17" w:rsidP="00F91978">
      <w:pPr>
        <w:pStyle w:val="ListParagraph"/>
        <w:numPr>
          <w:numId w:val="21"/>
        </w:numPr>
        <w:bidi w:val="0"/>
        <w:spacing w:after="0" w:line="240" w:lineRule="auto"/>
        <w:jc w:val="both"/>
        <w:rPr>
          <w:rFonts w:ascii="Times New Roman" w:hAnsi="Times New Roman"/>
          <w:bCs/>
          <w:sz w:val="24"/>
          <w:szCs w:val="24"/>
        </w:rPr>
      </w:pPr>
      <w:r w:rsidRPr="00722E17">
        <w:rPr>
          <w:rFonts w:ascii="Times New Roman" w:hAnsi="Times New Roman"/>
          <w:bCs/>
          <w:sz w:val="24"/>
          <w:szCs w:val="24"/>
        </w:rPr>
        <w:t>identifikátor výberového konania,</w:t>
      </w:r>
    </w:p>
    <w:p w:rsidR="00F91978" w:rsidRPr="002862DC" w:rsidP="00F91978">
      <w:pPr>
        <w:pStyle w:val="ListParagraph"/>
        <w:numPr>
          <w:numId w:val="21"/>
        </w:numPr>
        <w:bidi w:val="0"/>
        <w:spacing w:after="0" w:line="240" w:lineRule="auto"/>
        <w:ind w:left="714" w:hanging="357"/>
        <w:rPr>
          <w:rFonts w:ascii="Times New Roman" w:hAnsi="Times New Roman"/>
          <w:bCs/>
          <w:sz w:val="24"/>
          <w:szCs w:val="24"/>
        </w:rPr>
      </w:pPr>
      <w:r w:rsidRPr="002862DC">
        <w:rPr>
          <w:rFonts w:ascii="Times New Roman" w:hAnsi="Times New Roman"/>
          <w:bCs/>
          <w:sz w:val="24"/>
          <w:szCs w:val="24"/>
        </w:rPr>
        <w:t>obsadzovanú funkciu, odbor štá</w:t>
      </w:r>
      <w:r w:rsidRPr="002862DC" w:rsidR="0088598A">
        <w:rPr>
          <w:rFonts w:ascii="Times New Roman" w:hAnsi="Times New Roman"/>
          <w:bCs/>
          <w:sz w:val="24"/>
          <w:szCs w:val="24"/>
        </w:rPr>
        <w:t>tnej služby a organizačný útvar</w:t>
      </w:r>
      <w:r w:rsidRPr="002862DC" w:rsidR="008D44F1">
        <w:rPr>
          <w:rFonts w:ascii="Times New Roman" w:hAnsi="Times New Roman"/>
          <w:bCs/>
          <w:sz w:val="24"/>
          <w:szCs w:val="24"/>
        </w:rPr>
        <w:t>,</w:t>
      </w:r>
    </w:p>
    <w:p w:rsidR="008D44F1" w:rsidRPr="002862DC" w:rsidP="00F91978">
      <w:pPr>
        <w:pStyle w:val="ListParagraph"/>
        <w:numPr>
          <w:numId w:val="21"/>
        </w:numPr>
        <w:bidi w:val="0"/>
        <w:spacing w:after="0" w:line="240" w:lineRule="auto"/>
        <w:ind w:left="714" w:hanging="357"/>
        <w:rPr>
          <w:rFonts w:ascii="Times New Roman" w:hAnsi="Times New Roman"/>
          <w:bCs/>
          <w:sz w:val="24"/>
          <w:szCs w:val="24"/>
        </w:rPr>
      </w:pPr>
      <w:r w:rsidRPr="002862DC" w:rsidR="00666028">
        <w:rPr>
          <w:rFonts w:ascii="Times New Roman" w:hAnsi="Times New Roman"/>
          <w:bCs/>
          <w:sz w:val="24"/>
          <w:szCs w:val="24"/>
        </w:rPr>
        <w:t>dôvod zrušenia výberového konania</w:t>
      </w:r>
      <w:r w:rsidRPr="002862DC">
        <w:rPr>
          <w:rFonts w:ascii="Times New Roman" w:hAnsi="Times New Roman"/>
          <w:bCs/>
          <w:sz w:val="24"/>
          <w:szCs w:val="24"/>
        </w:rPr>
        <w:t>.</w:t>
      </w:r>
    </w:p>
    <w:p w:rsidR="003A766C" w:rsidRPr="002862DC" w:rsidP="003A766C">
      <w:pPr>
        <w:pStyle w:val="ListParagraph"/>
        <w:bidi w:val="0"/>
        <w:spacing w:after="0" w:line="240" w:lineRule="auto"/>
        <w:ind w:left="714"/>
        <w:jc w:val="both"/>
        <w:rPr>
          <w:rFonts w:ascii="Times New Roman" w:hAnsi="Times New Roman"/>
          <w:bCs/>
          <w:sz w:val="24"/>
          <w:szCs w:val="24"/>
        </w:rPr>
      </w:pPr>
    </w:p>
    <w:p w:rsidR="003A766C" w:rsidRPr="002862DC" w:rsidP="003A766C">
      <w:pPr>
        <w:pStyle w:val="ListParagraph"/>
        <w:bidi w:val="0"/>
        <w:spacing w:after="0" w:line="240" w:lineRule="auto"/>
        <w:ind w:left="0"/>
        <w:jc w:val="both"/>
        <w:rPr>
          <w:rFonts w:ascii="Times New Roman" w:hAnsi="Times New Roman"/>
          <w:bCs/>
          <w:sz w:val="24"/>
          <w:szCs w:val="24"/>
        </w:rPr>
      </w:pPr>
      <w:r w:rsidRPr="002862DC">
        <w:rPr>
          <w:rFonts w:ascii="Times New Roman" w:hAnsi="Times New Roman"/>
          <w:bCs/>
          <w:sz w:val="24"/>
          <w:szCs w:val="24"/>
        </w:rPr>
        <w:t xml:space="preserve">(2) Vyhlásenie o zrušení štátnozamestnaneckého miesta </w:t>
      </w:r>
      <w:r w:rsidRPr="002862DC" w:rsidR="00CC7898">
        <w:rPr>
          <w:rFonts w:ascii="Times New Roman" w:hAnsi="Times New Roman"/>
          <w:bCs/>
          <w:sz w:val="24"/>
          <w:szCs w:val="24"/>
        </w:rPr>
        <w:t xml:space="preserve">a </w:t>
      </w:r>
      <w:r w:rsidR="00C67635">
        <w:rPr>
          <w:rFonts w:ascii="Times New Roman" w:hAnsi="Times New Roman"/>
          <w:bCs/>
          <w:sz w:val="24"/>
          <w:szCs w:val="24"/>
        </w:rPr>
        <w:t xml:space="preserve">vyhlásenie </w:t>
      </w:r>
      <w:r w:rsidRPr="002862DC" w:rsidR="00DD706D">
        <w:rPr>
          <w:rFonts w:ascii="Times New Roman" w:hAnsi="Times New Roman"/>
          <w:bCs/>
          <w:sz w:val="24"/>
          <w:szCs w:val="24"/>
        </w:rPr>
        <w:t xml:space="preserve">o </w:t>
      </w:r>
      <w:r w:rsidR="00C67635">
        <w:rPr>
          <w:rFonts w:ascii="Times New Roman" w:hAnsi="Times New Roman"/>
          <w:bCs/>
          <w:sz w:val="24"/>
          <w:szCs w:val="24"/>
        </w:rPr>
        <w:t>zániku</w:t>
      </w:r>
      <w:r w:rsidRPr="002862DC" w:rsidR="00C67635">
        <w:rPr>
          <w:rFonts w:ascii="Times New Roman" w:hAnsi="Times New Roman"/>
          <w:bCs/>
          <w:sz w:val="24"/>
          <w:szCs w:val="24"/>
        </w:rPr>
        <w:t xml:space="preserve"> </w:t>
      </w:r>
      <w:r w:rsidRPr="002862DC" w:rsidR="00CC7898">
        <w:rPr>
          <w:rFonts w:ascii="Times New Roman" w:hAnsi="Times New Roman"/>
          <w:bCs/>
          <w:sz w:val="24"/>
          <w:szCs w:val="24"/>
        </w:rPr>
        <w:t xml:space="preserve">dôvodu na obsadenie štátnozamestnaneckého miesta </w:t>
      </w:r>
      <w:r w:rsidRPr="002862DC">
        <w:rPr>
          <w:rFonts w:ascii="Times New Roman" w:hAnsi="Times New Roman"/>
          <w:bCs/>
          <w:sz w:val="24"/>
          <w:szCs w:val="24"/>
        </w:rPr>
        <w:t>obsahuje najmä údaje podľa odseku 1 písm. a) až c).</w:t>
      </w:r>
    </w:p>
    <w:p w:rsidR="00AC1BFB" w:rsidRPr="00722E17" w:rsidP="00AC1BFB">
      <w:pPr>
        <w:pStyle w:val="ListParagraph"/>
        <w:bidi w:val="0"/>
        <w:spacing w:after="0" w:line="240" w:lineRule="auto"/>
        <w:ind w:left="714"/>
        <w:rPr>
          <w:rFonts w:ascii="Times New Roman" w:hAnsi="Times New Roman"/>
          <w:bCs/>
          <w:sz w:val="24"/>
          <w:szCs w:val="24"/>
        </w:rPr>
      </w:pPr>
    </w:p>
    <w:p w:rsidR="00AC1BFB" w:rsidRPr="00722E17" w:rsidP="00AC1BFB">
      <w:pPr>
        <w:pStyle w:val="ListParagraph"/>
        <w:bidi w:val="0"/>
        <w:spacing w:after="0" w:line="240" w:lineRule="auto"/>
        <w:ind w:left="0"/>
        <w:rPr>
          <w:rFonts w:ascii="Times New Roman" w:hAnsi="Times New Roman"/>
          <w:bCs/>
          <w:sz w:val="24"/>
          <w:szCs w:val="24"/>
        </w:rPr>
      </w:pPr>
      <w:r w:rsidR="003A766C">
        <w:rPr>
          <w:rFonts w:ascii="Times New Roman" w:hAnsi="Times New Roman"/>
          <w:bCs/>
          <w:sz w:val="24"/>
          <w:szCs w:val="24"/>
        </w:rPr>
        <w:t>(3</w:t>
      </w:r>
      <w:r w:rsidRPr="00722E17">
        <w:rPr>
          <w:rFonts w:ascii="Times New Roman" w:hAnsi="Times New Roman"/>
          <w:bCs/>
          <w:sz w:val="24"/>
          <w:szCs w:val="24"/>
        </w:rPr>
        <w:t>) Oznámenie o zrušení výberového konania obsahuje najmä</w:t>
      </w:r>
    </w:p>
    <w:p w:rsidR="008D44F1" w:rsidRPr="00722E17" w:rsidP="008D44F1">
      <w:pPr>
        <w:pStyle w:val="ListParagraph"/>
        <w:numPr>
          <w:numId w:val="22"/>
        </w:numPr>
        <w:bidi w:val="0"/>
        <w:spacing w:after="0" w:line="240" w:lineRule="auto"/>
        <w:jc w:val="both"/>
        <w:rPr>
          <w:rFonts w:ascii="Times New Roman" w:hAnsi="Times New Roman"/>
          <w:bCs/>
          <w:sz w:val="24"/>
          <w:szCs w:val="24"/>
        </w:rPr>
      </w:pPr>
      <w:r w:rsidRPr="00722E17">
        <w:rPr>
          <w:rFonts w:ascii="Times New Roman" w:hAnsi="Times New Roman"/>
          <w:bCs/>
          <w:sz w:val="24"/>
          <w:szCs w:val="24"/>
        </w:rPr>
        <w:t>názov a sídlo služobného úradu, ktorý vyhlásil výberové konanie,</w:t>
      </w:r>
    </w:p>
    <w:p w:rsidR="008D44F1" w:rsidRPr="00722E17" w:rsidP="008D44F1">
      <w:pPr>
        <w:pStyle w:val="ListParagraph"/>
        <w:numPr>
          <w:numId w:val="22"/>
        </w:numPr>
        <w:bidi w:val="0"/>
        <w:spacing w:after="0" w:line="240" w:lineRule="auto"/>
        <w:jc w:val="both"/>
        <w:rPr>
          <w:rFonts w:ascii="Times New Roman" w:hAnsi="Times New Roman"/>
          <w:bCs/>
          <w:sz w:val="24"/>
          <w:szCs w:val="24"/>
        </w:rPr>
      </w:pPr>
      <w:r w:rsidRPr="00722E17">
        <w:rPr>
          <w:rFonts w:ascii="Times New Roman" w:hAnsi="Times New Roman"/>
          <w:bCs/>
          <w:sz w:val="24"/>
          <w:szCs w:val="24"/>
        </w:rPr>
        <w:t>identifikátor výberového konania,</w:t>
      </w:r>
    </w:p>
    <w:p w:rsidR="008E115B" w:rsidRPr="00722E17" w:rsidP="008E115B">
      <w:pPr>
        <w:pStyle w:val="ListParagraph"/>
        <w:numPr>
          <w:numId w:val="22"/>
        </w:numPr>
        <w:bidi w:val="0"/>
        <w:spacing w:after="0" w:line="240" w:lineRule="auto"/>
        <w:rPr>
          <w:rFonts w:ascii="Times New Roman" w:hAnsi="Times New Roman"/>
          <w:bCs/>
          <w:sz w:val="24"/>
          <w:szCs w:val="24"/>
        </w:rPr>
      </w:pPr>
      <w:r w:rsidRPr="00722E17">
        <w:rPr>
          <w:rFonts w:ascii="Times New Roman" w:hAnsi="Times New Roman"/>
          <w:bCs/>
          <w:sz w:val="24"/>
          <w:szCs w:val="24"/>
        </w:rPr>
        <w:t>identifikátor uchádzača,</w:t>
      </w:r>
    </w:p>
    <w:p w:rsidR="008E115B" w:rsidRPr="00722E17" w:rsidP="008E115B">
      <w:pPr>
        <w:pStyle w:val="ListParagraph"/>
        <w:numPr>
          <w:numId w:val="22"/>
        </w:numPr>
        <w:bidi w:val="0"/>
        <w:spacing w:after="0" w:line="240" w:lineRule="auto"/>
        <w:rPr>
          <w:rFonts w:ascii="Times New Roman" w:hAnsi="Times New Roman"/>
          <w:bCs/>
          <w:sz w:val="24"/>
          <w:szCs w:val="24"/>
        </w:rPr>
      </w:pPr>
      <w:r w:rsidRPr="00722E17">
        <w:rPr>
          <w:rFonts w:ascii="Times New Roman" w:hAnsi="Times New Roman"/>
          <w:bCs/>
          <w:sz w:val="24"/>
          <w:szCs w:val="24"/>
        </w:rPr>
        <w:t>titul, meno a priezvisko uchádzača,</w:t>
      </w:r>
    </w:p>
    <w:p w:rsidR="008E115B" w:rsidRPr="00722E17" w:rsidP="008E115B">
      <w:pPr>
        <w:pStyle w:val="ListParagraph"/>
        <w:numPr>
          <w:numId w:val="22"/>
        </w:numPr>
        <w:bidi w:val="0"/>
        <w:spacing w:after="0" w:line="240" w:lineRule="auto"/>
        <w:rPr>
          <w:rFonts w:ascii="Times New Roman" w:hAnsi="Times New Roman"/>
          <w:bCs/>
          <w:sz w:val="24"/>
          <w:szCs w:val="24"/>
        </w:rPr>
      </w:pPr>
      <w:r w:rsidRPr="00722E17">
        <w:rPr>
          <w:rFonts w:ascii="Times New Roman" w:hAnsi="Times New Roman"/>
          <w:bCs/>
          <w:sz w:val="24"/>
          <w:szCs w:val="24"/>
        </w:rPr>
        <w:t>korešpondenčnú adresu uchádzača,</w:t>
      </w:r>
    </w:p>
    <w:p w:rsidR="008E115B" w:rsidRPr="002862DC" w:rsidP="008E115B">
      <w:pPr>
        <w:pStyle w:val="ListParagraph"/>
        <w:numPr>
          <w:numId w:val="22"/>
        </w:numPr>
        <w:bidi w:val="0"/>
        <w:spacing w:after="0" w:line="240" w:lineRule="auto"/>
        <w:rPr>
          <w:rFonts w:ascii="Times New Roman" w:hAnsi="Times New Roman"/>
          <w:bCs/>
          <w:sz w:val="24"/>
          <w:szCs w:val="24"/>
        </w:rPr>
      </w:pPr>
      <w:r w:rsidRPr="002862DC">
        <w:rPr>
          <w:rFonts w:ascii="Times New Roman" w:hAnsi="Times New Roman"/>
          <w:bCs/>
          <w:sz w:val="24"/>
          <w:szCs w:val="24"/>
        </w:rPr>
        <w:t>obsadzovanú funkciu, odbor štátnej služby a organizačný útvar,</w:t>
      </w:r>
    </w:p>
    <w:p w:rsidR="00882C6F" w:rsidRPr="002862DC" w:rsidP="008E115B">
      <w:pPr>
        <w:pStyle w:val="ListParagraph"/>
        <w:numPr>
          <w:numId w:val="22"/>
        </w:numPr>
        <w:bidi w:val="0"/>
        <w:spacing w:after="0" w:line="240" w:lineRule="auto"/>
        <w:rPr>
          <w:rFonts w:ascii="Times New Roman" w:hAnsi="Times New Roman"/>
          <w:bCs/>
          <w:sz w:val="24"/>
          <w:szCs w:val="24"/>
        </w:rPr>
      </w:pPr>
      <w:r w:rsidRPr="002862DC">
        <w:rPr>
          <w:rFonts w:ascii="Times New Roman" w:hAnsi="Times New Roman"/>
          <w:bCs/>
          <w:sz w:val="24"/>
          <w:szCs w:val="24"/>
        </w:rPr>
        <w:t>dôvod zrušenia výberového konania,</w:t>
      </w:r>
    </w:p>
    <w:p w:rsidR="00AC1BFB" w:rsidRPr="002862DC" w:rsidP="00AC1BFB">
      <w:pPr>
        <w:pStyle w:val="ListParagraph"/>
        <w:numPr>
          <w:numId w:val="22"/>
        </w:numPr>
        <w:bidi w:val="0"/>
        <w:spacing w:after="0" w:line="240" w:lineRule="auto"/>
        <w:rPr>
          <w:rFonts w:ascii="Times New Roman" w:hAnsi="Times New Roman"/>
          <w:bCs/>
          <w:sz w:val="24"/>
          <w:szCs w:val="24"/>
        </w:rPr>
      </w:pPr>
      <w:r w:rsidRPr="002862DC" w:rsidR="005A6CD5">
        <w:rPr>
          <w:rFonts w:ascii="Times New Roman" w:hAnsi="Times New Roman"/>
          <w:sz w:val="24"/>
          <w:szCs w:val="24"/>
          <w:lang w:eastAsia="sk-SK"/>
        </w:rPr>
        <w:t xml:space="preserve">kontaktnú osobu </w:t>
      </w:r>
      <w:r w:rsidRPr="002862DC" w:rsidR="00883FC6">
        <w:rPr>
          <w:rFonts w:ascii="Times New Roman" w:hAnsi="Times New Roman"/>
          <w:sz w:val="24"/>
          <w:szCs w:val="24"/>
          <w:lang w:eastAsia="sk-SK"/>
        </w:rPr>
        <w:t>za služobný úrad</w:t>
      </w:r>
      <w:r w:rsidRPr="002862DC" w:rsidR="00882C6F">
        <w:rPr>
          <w:rFonts w:ascii="Times New Roman" w:hAnsi="Times New Roman"/>
          <w:bCs/>
          <w:sz w:val="24"/>
          <w:szCs w:val="24"/>
        </w:rPr>
        <w:t>.</w:t>
      </w:r>
    </w:p>
    <w:p w:rsidR="00F93C64" w:rsidRPr="00722E17" w:rsidP="00F93C64">
      <w:pPr>
        <w:pStyle w:val="ListParagraph"/>
        <w:bidi w:val="0"/>
        <w:spacing w:after="0" w:line="240" w:lineRule="auto"/>
        <w:rPr>
          <w:rFonts w:ascii="Times New Roman" w:hAnsi="Times New Roman"/>
          <w:bCs/>
          <w:sz w:val="24"/>
          <w:szCs w:val="24"/>
        </w:rPr>
      </w:pPr>
    </w:p>
    <w:p w:rsidR="007177AA" w:rsidRPr="002862DC" w:rsidP="00DD706D">
      <w:pPr>
        <w:bidi w:val="0"/>
        <w:spacing w:after="0" w:line="240" w:lineRule="auto"/>
        <w:jc w:val="both"/>
        <w:rPr>
          <w:rFonts w:ascii="Times New Roman" w:hAnsi="Times New Roman"/>
          <w:bCs/>
          <w:sz w:val="24"/>
          <w:szCs w:val="24"/>
        </w:rPr>
      </w:pPr>
      <w:r w:rsidRPr="002862DC" w:rsidR="003A766C">
        <w:rPr>
          <w:rFonts w:ascii="Times New Roman" w:hAnsi="Times New Roman"/>
          <w:bCs/>
          <w:sz w:val="24"/>
          <w:szCs w:val="24"/>
        </w:rPr>
        <w:t>(4</w:t>
      </w:r>
      <w:r w:rsidRPr="002862DC" w:rsidR="00F93C64">
        <w:rPr>
          <w:rFonts w:ascii="Times New Roman" w:hAnsi="Times New Roman"/>
          <w:bCs/>
          <w:sz w:val="24"/>
          <w:szCs w:val="24"/>
        </w:rPr>
        <w:t xml:space="preserve">) Oznámenie o zrušení štátnozamestnaneckého miesta </w:t>
      </w:r>
      <w:r w:rsidRPr="002862DC" w:rsidR="00DD706D">
        <w:rPr>
          <w:rFonts w:ascii="Times New Roman" w:hAnsi="Times New Roman"/>
          <w:bCs/>
          <w:sz w:val="24"/>
          <w:szCs w:val="24"/>
        </w:rPr>
        <w:t xml:space="preserve">a </w:t>
      </w:r>
      <w:r w:rsidR="00C67635">
        <w:rPr>
          <w:rFonts w:ascii="Times New Roman" w:hAnsi="Times New Roman"/>
          <w:bCs/>
          <w:sz w:val="24"/>
          <w:szCs w:val="24"/>
        </w:rPr>
        <w:t xml:space="preserve">oznámenie </w:t>
      </w:r>
      <w:r w:rsidRPr="002862DC" w:rsidR="00DD706D">
        <w:rPr>
          <w:rFonts w:ascii="Times New Roman" w:hAnsi="Times New Roman"/>
          <w:bCs/>
          <w:sz w:val="24"/>
          <w:szCs w:val="24"/>
        </w:rPr>
        <w:t xml:space="preserve">o </w:t>
      </w:r>
      <w:r w:rsidR="00C67635">
        <w:rPr>
          <w:rFonts w:ascii="Times New Roman" w:hAnsi="Times New Roman"/>
          <w:bCs/>
          <w:sz w:val="24"/>
          <w:szCs w:val="24"/>
        </w:rPr>
        <w:t>zániku</w:t>
      </w:r>
      <w:r w:rsidRPr="002862DC" w:rsidR="00C67635">
        <w:rPr>
          <w:rFonts w:ascii="Times New Roman" w:hAnsi="Times New Roman"/>
          <w:bCs/>
          <w:sz w:val="24"/>
          <w:szCs w:val="24"/>
        </w:rPr>
        <w:t xml:space="preserve"> </w:t>
      </w:r>
      <w:r w:rsidRPr="002862DC" w:rsidR="00DD706D">
        <w:rPr>
          <w:rFonts w:ascii="Times New Roman" w:hAnsi="Times New Roman"/>
          <w:bCs/>
          <w:sz w:val="24"/>
          <w:szCs w:val="24"/>
        </w:rPr>
        <w:t xml:space="preserve">dôvodu na obsadenie štátnozamestnaneckého miesta </w:t>
      </w:r>
      <w:r w:rsidRPr="002862DC" w:rsidR="00F93C64">
        <w:rPr>
          <w:rFonts w:ascii="Times New Roman" w:hAnsi="Times New Roman"/>
          <w:bCs/>
          <w:sz w:val="24"/>
          <w:szCs w:val="24"/>
        </w:rPr>
        <w:t xml:space="preserve">obsahuje najmä údaje podľa odseku </w:t>
      </w:r>
      <w:r w:rsidRPr="002862DC" w:rsidR="003A766C">
        <w:rPr>
          <w:rFonts w:ascii="Times New Roman" w:hAnsi="Times New Roman"/>
          <w:bCs/>
          <w:sz w:val="24"/>
          <w:szCs w:val="24"/>
        </w:rPr>
        <w:t>3</w:t>
      </w:r>
      <w:r w:rsidRPr="002862DC" w:rsidR="00F93C64">
        <w:rPr>
          <w:rFonts w:ascii="Times New Roman" w:hAnsi="Times New Roman"/>
          <w:bCs/>
          <w:sz w:val="24"/>
          <w:szCs w:val="24"/>
        </w:rPr>
        <w:t xml:space="preserve"> písm. a) až f) a h).</w:t>
      </w:r>
    </w:p>
    <w:p w:rsidR="00DD706D" w:rsidRPr="00722E17" w:rsidP="00DD706D">
      <w:pPr>
        <w:bidi w:val="0"/>
        <w:spacing w:after="0" w:line="240" w:lineRule="auto"/>
        <w:jc w:val="both"/>
        <w:rPr>
          <w:rFonts w:ascii="Times New Roman" w:hAnsi="Times New Roman"/>
          <w:bCs/>
          <w:sz w:val="24"/>
          <w:szCs w:val="24"/>
        </w:rPr>
      </w:pPr>
    </w:p>
    <w:p w:rsidR="005C593A" w:rsidRPr="005C593A" w:rsidP="005C593A">
      <w:pPr>
        <w:pStyle w:val="ListParagraph"/>
        <w:bidi w:val="0"/>
        <w:spacing w:after="0" w:line="240" w:lineRule="auto"/>
        <w:ind w:left="0"/>
        <w:jc w:val="center"/>
        <w:rPr>
          <w:rFonts w:ascii="Times New Roman" w:hAnsi="Times New Roman"/>
          <w:b/>
          <w:bCs/>
          <w:sz w:val="24"/>
          <w:szCs w:val="24"/>
        </w:rPr>
      </w:pPr>
      <w:r w:rsidRPr="005C593A">
        <w:rPr>
          <w:rFonts w:ascii="Times New Roman" w:hAnsi="Times New Roman"/>
          <w:b/>
          <w:bCs/>
          <w:sz w:val="24"/>
          <w:szCs w:val="24"/>
        </w:rPr>
        <w:t>Hromadné výberové konanie</w:t>
      </w:r>
    </w:p>
    <w:p w:rsidR="00906A67" w:rsidRPr="00AF01A4" w:rsidP="00906A67">
      <w:pPr>
        <w:bidi w:val="0"/>
        <w:spacing w:after="0" w:line="240" w:lineRule="auto"/>
        <w:jc w:val="center"/>
        <w:rPr>
          <w:rFonts w:ascii="Times New Roman" w:hAnsi="Times New Roman"/>
          <w:bCs/>
          <w:sz w:val="24"/>
          <w:szCs w:val="24"/>
        </w:rPr>
      </w:pPr>
      <w:r w:rsidRPr="00AF01A4">
        <w:rPr>
          <w:rFonts w:ascii="Times New Roman" w:hAnsi="Times New Roman"/>
          <w:bCs/>
          <w:sz w:val="24"/>
          <w:szCs w:val="24"/>
        </w:rPr>
        <w:t>§</w:t>
      </w:r>
      <w:r w:rsidR="009D69A3">
        <w:rPr>
          <w:rFonts w:ascii="Times New Roman" w:hAnsi="Times New Roman"/>
          <w:bCs/>
          <w:sz w:val="24"/>
          <w:szCs w:val="24"/>
        </w:rPr>
        <w:t xml:space="preserve"> </w:t>
      </w:r>
      <w:r w:rsidR="00EF6036">
        <w:rPr>
          <w:rFonts w:ascii="Times New Roman" w:hAnsi="Times New Roman"/>
          <w:bCs/>
          <w:sz w:val="24"/>
          <w:szCs w:val="24"/>
        </w:rPr>
        <w:t>1</w:t>
      </w:r>
      <w:r w:rsidR="0058487D">
        <w:rPr>
          <w:rFonts w:ascii="Times New Roman" w:hAnsi="Times New Roman"/>
          <w:bCs/>
          <w:sz w:val="24"/>
          <w:szCs w:val="24"/>
        </w:rPr>
        <w:t>8</w:t>
      </w:r>
    </w:p>
    <w:p w:rsidR="00906A67" w:rsidP="00906A67">
      <w:pPr>
        <w:bidi w:val="0"/>
        <w:spacing w:after="0" w:line="240" w:lineRule="auto"/>
        <w:jc w:val="center"/>
        <w:rPr>
          <w:rFonts w:ascii="Times New Roman" w:hAnsi="Times New Roman"/>
          <w:b/>
          <w:bCs/>
          <w:sz w:val="24"/>
          <w:szCs w:val="24"/>
        </w:rPr>
      </w:pPr>
    </w:p>
    <w:p w:rsidR="005C593A" w:rsidRPr="00A52D3D" w:rsidP="005C593A">
      <w:pPr>
        <w:bidi w:val="0"/>
        <w:spacing w:after="0" w:line="240" w:lineRule="auto"/>
        <w:jc w:val="both"/>
        <w:rPr>
          <w:rFonts w:ascii="Times New Roman" w:hAnsi="Times New Roman"/>
          <w:bCs/>
          <w:sz w:val="24"/>
          <w:szCs w:val="24"/>
        </w:rPr>
      </w:pPr>
      <w:r w:rsidRPr="00A52D3D">
        <w:rPr>
          <w:rFonts w:ascii="Times New Roman" w:hAnsi="Times New Roman"/>
          <w:bCs/>
          <w:sz w:val="24"/>
          <w:szCs w:val="24"/>
        </w:rPr>
        <w:t xml:space="preserve">Hromadné výberové konanie sa vyhlasuje na obsadenie štátnozamestnaneckých miest vhodných pre absolventov </w:t>
      </w:r>
      <w:r w:rsidRPr="00A52D3D" w:rsidR="00202124">
        <w:rPr>
          <w:rFonts w:ascii="Times New Roman" w:hAnsi="Times New Roman"/>
          <w:bCs/>
          <w:sz w:val="24"/>
          <w:szCs w:val="24"/>
        </w:rPr>
        <w:t>(ďalej l</w:t>
      </w:r>
      <w:r w:rsidR="00B40B51">
        <w:rPr>
          <w:rFonts w:ascii="Times New Roman" w:hAnsi="Times New Roman"/>
          <w:bCs/>
          <w:sz w:val="24"/>
          <w:szCs w:val="24"/>
        </w:rPr>
        <w:t xml:space="preserve">en „hromadné výberové konanie z </w:t>
      </w:r>
      <w:r w:rsidRPr="00A52D3D" w:rsidR="00202124">
        <w:rPr>
          <w:rFonts w:ascii="Times New Roman" w:hAnsi="Times New Roman"/>
          <w:bCs/>
          <w:sz w:val="24"/>
          <w:szCs w:val="24"/>
        </w:rPr>
        <w:t xml:space="preserve">absolventov“) </w:t>
      </w:r>
      <w:r w:rsidR="00B40B51">
        <w:rPr>
          <w:rFonts w:ascii="Times New Roman" w:hAnsi="Times New Roman"/>
          <w:bCs/>
          <w:sz w:val="24"/>
          <w:szCs w:val="24"/>
        </w:rPr>
        <w:t xml:space="preserve">a </w:t>
      </w:r>
      <w:r w:rsidRPr="00A52D3D">
        <w:rPr>
          <w:rFonts w:ascii="Times New Roman" w:hAnsi="Times New Roman"/>
          <w:bCs/>
          <w:sz w:val="24"/>
          <w:szCs w:val="24"/>
        </w:rPr>
        <w:t>môže sa vyhlásiť aj na obsadenie väčšieho počt</w:t>
      </w:r>
      <w:r w:rsidR="00B40B51">
        <w:rPr>
          <w:rFonts w:ascii="Times New Roman" w:hAnsi="Times New Roman"/>
          <w:bCs/>
          <w:sz w:val="24"/>
          <w:szCs w:val="24"/>
        </w:rPr>
        <w:t xml:space="preserve">u štátnozamestnaneckých miest v </w:t>
      </w:r>
      <w:r w:rsidRPr="00A52D3D">
        <w:rPr>
          <w:rFonts w:ascii="Times New Roman" w:hAnsi="Times New Roman"/>
          <w:bCs/>
          <w:sz w:val="24"/>
          <w:szCs w:val="24"/>
        </w:rPr>
        <w:t>služobných úradoch.</w:t>
      </w:r>
    </w:p>
    <w:p w:rsidR="00202124" w:rsidRPr="00A52D3D" w:rsidP="005C593A">
      <w:pPr>
        <w:bidi w:val="0"/>
        <w:spacing w:after="0" w:line="240" w:lineRule="auto"/>
        <w:jc w:val="both"/>
        <w:rPr>
          <w:rFonts w:ascii="Times New Roman" w:hAnsi="Times New Roman"/>
          <w:b/>
          <w:bCs/>
          <w:sz w:val="24"/>
          <w:szCs w:val="24"/>
        </w:rPr>
      </w:pPr>
    </w:p>
    <w:p w:rsidR="005C593A" w:rsidRPr="00A52D3D" w:rsidP="00906A67">
      <w:pPr>
        <w:bidi w:val="0"/>
        <w:spacing w:after="0" w:line="240" w:lineRule="auto"/>
        <w:jc w:val="center"/>
        <w:rPr>
          <w:rFonts w:ascii="Times New Roman" w:hAnsi="Times New Roman"/>
          <w:bCs/>
          <w:sz w:val="24"/>
          <w:szCs w:val="24"/>
        </w:rPr>
      </w:pPr>
      <w:r w:rsidRPr="00A52D3D" w:rsidR="00202124">
        <w:rPr>
          <w:rFonts w:ascii="Times New Roman" w:hAnsi="Times New Roman"/>
          <w:bCs/>
          <w:sz w:val="24"/>
          <w:szCs w:val="24"/>
        </w:rPr>
        <w:t xml:space="preserve">§ </w:t>
      </w:r>
      <w:r w:rsidR="0058487D">
        <w:rPr>
          <w:rFonts w:ascii="Times New Roman" w:hAnsi="Times New Roman"/>
          <w:bCs/>
          <w:sz w:val="24"/>
          <w:szCs w:val="24"/>
        </w:rPr>
        <w:t>19</w:t>
      </w:r>
    </w:p>
    <w:p w:rsidR="00500195" w:rsidRPr="00A52D3D" w:rsidP="00500195">
      <w:pPr>
        <w:bidi w:val="0"/>
        <w:spacing w:after="0" w:line="240" w:lineRule="auto"/>
        <w:jc w:val="center"/>
        <w:rPr>
          <w:rFonts w:ascii="Times New Roman" w:hAnsi="Times New Roman"/>
          <w:b/>
          <w:bCs/>
          <w:sz w:val="24"/>
          <w:szCs w:val="24"/>
        </w:rPr>
      </w:pPr>
      <w:r w:rsidRPr="00A52D3D">
        <w:rPr>
          <w:rFonts w:ascii="Times New Roman" w:hAnsi="Times New Roman"/>
          <w:b/>
          <w:bCs/>
          <w:sz w:val="24"/>
          <w:szCs w:val="24"/>
        </w:rPr>
        <w:t>Prvá časť hromadného výberového konania z absolventov</w:t>
      </w:r>
    </w:p>
    <w:p w:rsidR="00202124" w:rsidRPr="00A52D3D" w:rsidP="00202124">
      <w:pPr>
        <w:bidi w:val="0"/>
        <w:spacing w:after="0" w:line="240" w:lineRule="auto"/>
        <w:jc w:val="both"/>
        <w:rPr>
          <w:rFonts w:ascii="Times New Roman" w:hAnsi="Times New Roman"/>
          <w:bCs/>
          <w:sz w:val="24"/>
          <w:szCs w:val="24"/>
        </w:rPr>
      </w:pPr>
    </w:p>
    <w:p w:rsidR="00250085" w:rsidRPr="002862DC" w:rsidP="00250085">
      <w:pPr>
        <w:bidi w:val="0"/>
        <w:spacing w:after="0" w:line="240" w:lineRule="auto"/>
        <w:jc w:val="both"/>
        <w:rPr>
          <w:rFonts w:ascii="Times New Roman" w:hAnsi="Times New Roman"/>
          <w:bCs/>
          <w:sz w:val="24"/>
          <w:szCs w:val="24"/>
        </w:rPr>
      </w:pPr>
      <w:r w:rsidRPr="00A52D3D">
        <w:rPr>
          <w:rFonts w:ascii="Times New Roman" w:hAnsi="Times New Roman"/>
          <w:bCs/>
          <w:sz w:val="24"/>
          <w:szCs w:val="24"/>
        </w:rPr>
        <w:t xml:space="preserve">(1) Na prvú časť hromadného výberového konania z absolventov sa primerane </w:t>
      </w:r>
      <w:r w:rsidR="002745FC">
        <w:rPr>
          <w:rFonts w:ascii="Times New Roman" w:hAnsi="Times New Roman"/>
          <w:bCs/>
          <w:sz w:val="24"/>
          <w:szCs w:val="24"/>
        </w:rPr>
        <w:t xml:space="preserve">vzťahujú ustanovenia </w:t>
      </w:r>
      <w:r w:rsidRPr="00A52D3D" w:rsidR="000D7BA1">
        <w:rPr>
          <w:rFonts w:ascii="Times New Roman" w:hAnsi="Times New Roman"/>
          <w:bCs/>
          <w:sz w:val="24"/>
          <w:szCs w:val="24"/>
        </w:rPr>
        <w:t>§ 2 ods. 1 písm. a</w:t>
      </w:r>
      <w:r w:rsidR="000D7BA1">
        <w:rPr>
          <w:rFonts w:ascii="Times New Roman" w:hAnsi="Times New Roman"/>
          <w:bCs/>
          <w:sz w:val="24"/>
          <w:szCs w:val="24"/>
        </w:rPr>
        <w:t>), b), k), l</w:t>
      </w:r>
      <w:r w:rsidRPr="00A52D3D" w:rsidR="000D7BA1">
        <w:rPr>
          <w:rFonts w:ascii="Times New Roman" w:hAnsi="Times New Roman"/>
          <w:bCs/>
          <w:sz w:val="24"/>
          <w:szCs w:val="24"/>
        </w:rPr>
        <w:t xml:space="preserve">), </w:t>
      </w:r>
      <w:r w:rsidR="000D7BA1">
        <w:rPr>
          <w:rFonts w:ascii="Times New Roman" w:hAnsi="Times New Roman"/>
          <w:bCs/>
          <w:sz w:val="24"/>
          <w:szCs w:val="24"/>
        </w:rPr>
        <w:t>n) až t</w:t>
      </w:r>
      <w:r w:rsidRPr="00A52D3D" w:rsidR="000D7BA1">
        <w:rPr>
          <w:rFonts w:ascii="Times New Roman" w:hAnsi="Times New Roman"/>
          <w:bCs/>
          <w:sz w:val="24"/>
          <w:szCs w:val="24"/>
        </w:rPr>
        <w:t>)</w:t>
      </w:r>
      <w:r w:rsidR="000D7BA1">
        <w:rPr>
          <w:rFonts w:ascii="Times New Roman" w:hAnsi="Times New Roman"/>
          <w:bCs/>
          <w:sz w:val="24"/>
          <w:szCs w:val="24"/>
        </w:rPr>
        <w:t xml:space="preserve"> a</w:t>
      </w:r>
      <w:r w:rsidR="00AB02E5">
        <w:rPr>
          <w:rFonts w:ascii="Times New Roman" w:hAnsi="Times New Roman"/>
          <w:bCs/>
          <w:sz w:val="24"/>
          <w:szCs w:val="24"/>
        </w:rPr>
        <w:t xml:space="preserve"> ods. </w:t>
      </w:r>
      <w:r w:rsidR="002745FC">
        <w:rPr>
          <w:rFonts w:ascii="Times New Roman" w:hAnsi="Times New Roman"/>
          <w:bCs/>
          <w:sz w:val="24"/>
          <w:szCs w:val="24"/>
        </w:rPr>
        <w:t>3,</w:t>
      </w:r>
      <w:r w:rsidRPr="00A52D3D">
        <w:rPr>
          <w:rFonts w:ascii="Times New Roman" w:hAnsi="Times New Roman"/>
          <w:bCs/>
          <w:sz w:val="24"/>
          <w:szCs w:val="24"/>
        </w:rPr>
        <w:t xml:space="preserve"> § </w:t>
      </w:r>
      <w:r w:rsidRPr="00A52D3D" w:rsidR="00212B9C">
        <w:rPr>
          <w:rFonts w:ascii="Times New Roman" w:hAnsi="Times New Roman"/>
          <w:bCs/>
          <w:sz w:val="24"/>
          <w:szCs w:val="24"/>
        </w:rPr>
        <w:t xml:space="preserve">3 </w:t>
      </w:r>
      <w:r w:rsidRPr="00A52D3D">
        <w:rPr>
          <w:rFonts w:ascii="Times New Roman" w:hAnsi="Times New Roman"/>
          <w:bCs/>
          <w:sz w:val="24"/>
          <w:szCs w:val="24"/>
        </w:rPr>
        <w:t xml:space="preserve">ods. </w:t>
      </w:r>
      <w:r w:rsidR="00526417">
        <w:rPr>
          <w:rFonts w:ascii="Times New Roman" w:hAnsi="Times New Roman"/>
          <w:bCs/>
          <w:sz w:val="24"/>
          <w:szCs w:val="24"/>
        </w:rPr>
        <w:t>1</w:t>
      </w:r>
      <w:r w:rsidR="00167D09">
        <w:rPr>
          <w:rFonts w:ascii="Times New Roman" w:hAnsi="Times New Roman"/>
          <w:bCs/>
          <w:sz w:val="24"/>
          <w:szCs w:val="24"/>
        </w:rPr>
        <w:t>,</w:t>
      </w:r>
      <w:r w:rsidRPr="00167D09" w:rsidR="00167D09">
        <w:rPr>
          <w:rFonts w:ascii="Times New Roman" w:hAnsi="Times New Roman"/>
          <w:sz w:val="24"/>
          <w:szCs w:val="24"/>
        </w:rPr>
        <w:t xml:space="preserve"> </w:t>
      </w:r>
      <w:r w:rsidR="00F72F8D">
        <w:rPr>
          <w:rFonts w:ascii="Times New Roman" w:hAnsi="Times New Roman"/>
          <w:sz w:val="24"/>
          <w:szCs w:val="24"/>
        </w:rPr>
        <w:t>2</w:t>
      </w:r>
      <w:r w:rsidRPr="00F3086B" w:rsidR="00F72F8D">
        <w:rPr>
          <w:rFonts w:ascii="Times New Roman" w:hAnsi="Times New Roman"/>
          <w:sz w:val="24"/>
          <w:szCs w:val="24"/>
        </w:rPr>
        <w:t xml:space="preserve"> </w:t>
      </w:r>
      <w:r w:rsidRPr="00F3086B" w:rsidR="00167D09">
        <w:rPr>
          <w:rFonts w:ascii="Times New Roman" w:hAnsi="Times New Roman"/>
          <w:sz w:val="24"/>
          <w:szCs w:val="24"/>
        </w:rPr>
        <w:t>písm. a) až i)</w:t>
      </w:r>
      <w:r w:rsidR="00AB02E5">
        <w:rPr>
          <w:rFonts w:ascii="Times New Roman" w:hAnsi="Times New Roman"/>
          <w:sz w:val="24"/>
          <w:szCs w:val="24"/>
        </w:rPr>
        <w:t xml:space="preserve"> a</w:t>
      </w:r>
      <w:r w:rsidRPr="00F3086B" w:rsidR="00167D09">
        <w:rPr>
          <w:rFonts w:ascii="Times New Roman" w:hAnsi="Times New Roman"/>
          <w:sz w:val="24"/>
          <w:szCs w:val="24"/>
        </w:rPr>
        <w:t xml:space="preserve"> k) </w:t>
      </w:r>
      <w:r w:rsidR="00526417">
        <w:rPr>
          <w:rFonts w:ascii="Times New Roman" w:hAnsi="Times New Roman"/>
          <w:bCs/>
          <w:sz w:val="24"/>
          <w:szCs w:val="24"/>
        </w:rPr>
        <w:t>a</w:t>
      </w:r>
      <w:r w:rsidR="00AB02E5">
        <w:rPr>
          <w:rFonts w:ascii="Times New Roman" w:hAnsi="Times New Roman"/>
          <w:bCs/>
          <w:sz w:val="24"/>
          <w:szCs w:val="24"/>
        </w:rPr>
        <w:t xml:space="preserve"> ods. </w:t>
      </w:r>
      <w:r w:rsidR="00F72F8D">
        <w:rPr>
          <w:rFonts w:ascii="Times New Roman" w:hAnsi="Times New Roman"/>
          <w:bCs/>
          <w:sz w:val="24"/>
          <w:szCs w:val="24"/>
        </w:rPr>
        <w:t>3</w:t>
      </w:r>
      <w:r w:rsidRPr="00A52D3D">
        <w:rPr>
          <w:rFonts w:ascii="Times New Roman" w:hAnsi="Times New Roman"/>
          <w:bCs/>
          <w:sz w:val="24"/>
          <w:szCs w:val="24"/>
        </w:rPr>
        <w:t xml:space="preserve">, § </w:t>
      </w:r>
      <w:r w:rsidRPr="00A52D3D" w:rsidR="005B48F1">
        <w:rPr>
          <w:rFonts w:ascii="Times New Roman" w:hAnsi="Times New Roman"/>
          <w:bCs/>
          <w:sz w:val="24"/>
          <w:szCs w:val="24"/>
        </w:rPr>
        <w:t>4</w:t>
      </w:r>
      <w:r w:rsidRPr="00A52D3D">
        <w:rPr>
          <w:rFonts w:ascii="Times New Roman" w:hAnsi="Times New Roman"/>
          <w:bCs/>
          <w:sz w:val="24"/>
          <w:szCs w:val="24"/>
        </w:rPr>
        <w:t xml:space="preserve"> ods. </w:t>
      </w:r>
      <w:r w:rsidRPr="00C04B27" w:rsidR="00B9438C">
        <w:rPr>
          <w:rFonts w:ascii="Times New Roman" w:hAnsi="Times New Roman"/>
          <w:bCs/>
          <w:sz w:val="24"/>
          <w:szCs w:val="24"/>
        </w:rPr>
        <w:t xml:space="preserve">1 písm. a) až </w:t>
      </w:r>
      <w:r w:rsidR="00713CE3">
        <w:rPr>
          <w:rFonts w:ascii="Times New Roman" w:hAnsi="Times New Roman"/>
          <w:bCs/>
          <w:sz w:val="24"/>
          <w:szCs w:val="24"/>
        </w:rPr>
        <w:t>g</w:t>
      </w:r>
      <w:r w:rsidRPr="00C04B27" w:rsidR="00713CE3">
        <w:rPr>
          <w:rFonts w:ascii="Times New Roman" w:hAnsi="Times New Roman"/>
          <w:bCs/>
          <w:sz w:val="24"/>
          <w:szCs w:val="24"/>
        </w:rPr>
        <w:t>)</w:t>
      </w:r>
      <w:r w:rsidR="00713CE3">
        <w:rPr>
          <w:rFonts w:ascii="Times New Roman" w:hAnsi="Times New Roman"/>
          <w:bCs/>
          <w:sz w:val="24"/>
          <w:szCs w:val="24"/>
        </w:rPr>
        <w:t xml:space="preserve"> a </w:t>
      </w:r>
      <w:r w:rsidR="00AB02E5">
        <w:rPr>
          <w:rFonts w:ascii="Times New Roman" w:hAnsi="Times New Roman"/>
          <w:bCs/>
          <w:sz w:val="24"/>
          <w:szCs w:val="24"/>
        </w:rPr>
        <w:t xml:space="preserve">ods. </w:t>
      </w:r>
      <w:r w:rsidRPr="00A52D3D" w:rsidR="001E6F78">
        <w:rPr>
          <w:rFonts w:ascii="Times New Roman" w:hAnsi="Times New Roman"/>
          <w:bCs/>
          <w:sz w:val="24"/>
          <w:szCs w:val="24"/>
        </w:rPr>
        <w:t>3</w:t>
      </w:r>
      <w:r w:rsidRPr="00A52D3D">
        <w:rPr>
          <w:rFonts w:ascii="Times New Roman" w:hAnsi="Times New Roman"/>
          <w:bCs/>
          <w:sz w:val="24"/>
          <w:szCs w:val="24"/>
        </w:rPr>
        <w:t xml:space="preserve">, § </w:t>
      </w:r>
      <w:r w:rsidRPr="00A52D3D" w:rsidR="00D37BC8">
        <w:rPr>
          <w:rFonts w:ascii="Times New Roman" w:hAnsi="Times New Roman"/>
          <w:bCs/>
          <w:sz w:val="24"/>
          <w:szCs w:val="24"/>
        </w:rPr>
        <w:t xml:space="preserve">5 </w:t>
      </w:r>
      <w:r w:rsidRPr="00A52D3D">
        <w:rPr>
          <w:rFonts w:ascii="Times New Roman" w:hAnsi="Times New Roman"/>
          <w:bCs/>
          <w:sz w:val="24"/>
          <w:szCs w:val="24"/>
        </w:rPr>
        <w:t xml:space="preserve">písm. a) až e), g) a h), </w:t>
      </w:r>
      <w:r w:rsidRPr="00A52D3D" w:rsidR="00534B57">
        <w:rPr>
          <w:rFonts w:ascii="Times New Roman" w:hAnsi="Times New Roman"/>
          <w:bCs/>
          <w:sz w:val="24"/>
          <w:szCs w:val="24"/>
        </w:rPr>
        <w:t xml:space="preserve">§ </w:t>
      </w:r>
      <w:r w:rsidRPr="00A52D3D" w:rsidR="000222C7">
        <w:rPr>
          <w:rFonts w:ascii="Times New Roman" w:hAnsi="Times New Roman"/>
          <w:bCs/>
          <w:sz w:val="24"/>
          <w:szCs w:val="24"/>
        </w:rPr>
        <w:t xml:space="preserve">6 </w:t>
      </w:r>
      <w:r w:rsidRPr="00A52D3D" w:rsidR="00534B57">
        <w:rPr>
          <w:rFonts w:ascii="Times New Roman" w:hAnsi="Times New Roman"/>
          <w:bCs/>
          <w:sz w:val="24"/>
          <w:szCs w:val="24"/>
        </w:rPr>
        <w:t xml:space="preserve">písm. a) až e) a g), </w:t>
      </w:r>
      <w:r w:rsidR="00353AB6">
        <w:rPr>
          <w:rFonts w:ascii="Times New Roman" w:hAnsi="Times New Roman"/>
          <w:bCs/>
          <w:sz w:val="24"/>
          <w:szCs w:val="24"/>
        </w:rPr>
        <w:br/>
      </w:r>
      <w:r w:rsidRPr="00A52D3D" w:rsidR="000C172D">
        <w:rPr>
          <w:rFonts w:ascii="Times New Roman" w:hAnsi="Times New Roman"/>
          <w:bCs/>
          <w:sz w:val="24"/>
          <w:szCs w:val="24"/>
        </w:rPr>
        <w:t xml:space="preserve">§ </w:t>
      </w:r>
      <w:r w:rsidRPr="00A52D3D" w:rsidR="000222C7">
        <w:rPr>
          <w:rFonts w:ascii="Times New Roman" w:hAnsi="Times New Roman"/>
          <w:bCs/>
          <w:sz w:val="24"/>
          <w:szCs w:val="24"/>
        </w:rPr>
        <w:t>7</w:t>
      </w:r>
      <w:r w:rsidRPr="00A52D3D" w:rsidR="000C172D">
        <w:rPr>
          <w:rFonts w:ascii="Times New Roman" w:hAnsi="Times New Roman"/>
          <w:bCs/>
          <w:sz w:val="24"/>
          <w:szCs w:val="24"/>
        </w:rPr>
        <w:t xml:space="preserve"> ods. 2, </w:t>
      </w:r>
      <w:r w:rsidRPr="00A52D3D" w:rsidR="009C6B56">
        <w:rPr>
          <w:rFonts w:ascii="Times New Roman" w:hAnsi="Times New Roman"/>
          <w:bCs/>
          <w:sz w:val="24"/>
          <w:szCs w:val="24"/>
        </w:rPr>
        <w:t xml:space="preserve">§ </w:t>
      </w:r>
      <w:r w:rsidRPr="00A52D3D" w:rsidR="0047058A">
        <w:rPr>
          <w:rFonts w:ascii="Times New Roman" w:hAnsi="Times New Roman"/>
          <w:bCs/>
          <w:sz w:val="24"/>
          <w:szCs w:val="24"/>
        </w:rPr>
        <w:t xml:space="preserve">8 </w:t>
      </w:r>
      <w:r w:rsidRPr="00A52D3D" w:rsidR="009C6B56">
        <w:rPr>
          <w:rFonts w:ascii="Times New Roman" w:hAnsi="Times New Roman"/>
          <w:bCs/>
          <w:sz w:val="24"/>
          <w:szCs w:val="24"/>
        </w:rPr>
        <w:t xml:space="preserve">ods. </w:t>
      </w:r>
      <w:r w:rsidR="0048772F">
        <w:rPr>
          <w:rFonts w:ascii="Times New Roman" w:hAnsi="Times New Roman"/>
          <w:bCs/>
          <w:sz w:val="24"/>
          <w:szCs w:val="24"/>
        </w:rPr>
        <w:t>2</w:t>
      </w:r>
      <w:r w:rsidRPr="002862DC" w:rsidR="0048772F">
        <w:rPr>
          <w:rFonts w:ascii="Times New Roman" w:hAnsi="Times New Roman"/>
          <w:bCs/>
          <w:sz w:val="24"/>
          <w:szCs w:val="24"/>
        </w:rPr>
        <w:t xml:space="preserve"> </w:t>
      </w:r>
      <w:r w:rsidRPr="002862DC" w:rsidR="009C6B56">
        <w:rPr>
          <w:rFonts w:ascii="Times New Roman" w:hAnsi="Times New Roman"/>
          <w:bCs/>
          <w:sz w:val="24"/>
          <w:szCs w:val="24"/>
        </w:rPr>
        <w:t>písm. a)</w:t>
      </w:r>
      <w:r w:rsidR="0048772F">
        <w:rPr>
          <w:rFonts w:ascii="Times New Roman" w:hAnsi="Times New Roman"/>
          <w:bCs/>
          <w:sz w:val="24"/>
          <w:szCs w:val="24"/>
        </w:rPr>
        <w:t xml:space="preserve"> a</w:t>
      </w:r>
      <w:r w:rsidRPr="002862DC" w:rsidR="009C6B56">
        <w:rPr>
          <w:rFonts w:ascii="Times New Roman" w:hAnsi="Times New Roman"/>
          <w:bCs/>
          <w:sz w:val="24"/>
          <w:szCs w:val="24"/>
        </w:rPr>
        <w:t xml:space="preserve"> </w:t>
      </w:r>
      <w:r w:rsidR="00AB02E5">
        <w:rPr>
          <w:rFonts w:ascii="Times New Roman" w:hAnsi="Times New Roman"/>
          <w:bCs/>
          <w:sz w:val="24"/>
          <w:szCs w:val="24"/>
        </w:rPr>
        <w:t xml:space="preserve">ods. </w:t>
      </w:r>
      <w:r w:rsidR="0048772F">
        <w:rPr>
          <w:rFonts w:ascii="Times New Roman" w:hAnsi="Times New Roman"/>
          <w:bCs/>
          <w:sz w:val="24"/>
          <w:szCs w:val="24"/>
        </w:rPr>
        <w:t>3</w:t>
      </w:r>
      <w:r w:rsidRPr="002862DC" w:rsidR="0048772F">
        <w:rPr>
          <w:rFonts w:ascii="Times New Roman" w:hAnsi="Times New Roman"/>
          <w:bCs/>
          <w:sz w:val="24"/>
          <w:szCs w:val="24"/>
        </w:rPr>
        <w:t xml:space="preserve"> </w:t>
      </w:r>
      <w:r w:rsidRPr="002862DC" w:rsidR="009C6B56">
        <w:rPr>
          <w:rFonts w:ascii="Times New Roman" w:hAnsi="Times New Roman"/>
          <w:bCs/>
          <w:sz w:val="24"/>
          <w:szCs w:val="24"/>
        </w:rPr>
        <w:t xml:space="preserve">písm. a), </w:t>
      </w:r>
      <w:r w:rsidRPr="002862DC" w:rsidR="00611181">
        <w:rPr>
          <w:rFonts w:ascii="Times New Roman" w:hAnsi="Times New Roman"/>
          <w:bCs/>
          <w:sz w:val="24"/>
          <w:szCs w:val="24"/>
        </w:rPr>
        <w:t xml:space="preserve">§ </w:t>
      </w:r>
      <w:r w:rsidRPr="002862DC" w:rsidR="002F5987">
        <w:rPr>
          <w:rFonts w:ascii="Times New Roman" w:hAnsi="Times New Roman"/>
          <w:bCs/>
          <w:sz w:val="24"/>
          <w:szCs w:val="24"/>
        </w:rPr>
        <w:t xml:space="preserve">9 </w:t>
      </w:r>
      <w:r w:rsidRPr="002862DC" w:rsidR="00611181">
        <w:rPr>
          <w:rFonts w:ascii="Times New Roman" w:hAnsi="Times New Roman"/>
          <w:bCs/>
          <w:sz w:val="24"/>
          <w:szCs w:val="24"/>
        </w:rPr>
        <w:t>až 1</w:t>
      </w:r>
      <w:r w:rsidRPr="002862DC" w:rsidR="00317232">
        <w:rPr>
          <w:rFonts w:ascii="Times New Roman" w:hAnsi="Times New Roman"/>
          <w:bCs/>
          <w:sz w:val="24"/>
          <w:szCs w:val="24"/>
        </w:rPr>
        <w:t>1</w:t>
      </w:r>
      <w:r w:rsidRPr="002862DC" w:rsidR="00A52D3D">
        <w:rPr>
          <w:rFonts w:ascii="Times New Roman" w:hAnsi="Times New Roman"/>
          <w:bCs/>
          <w:sz w:val="24"/>
          <w:szCs w:val="24"/>
        </w:rPr>
        <w:t>,</w:t>
      </w:r>
      <w:r w:rsidRPr="002862DC" w:rsidR="00E575CB">
        <w:rPr>
          <w:rFonts w:ascii="Times New Roman" w:hAnsi="Times New Roman"/>
          <w:bCs/>
          <w:sz w:val="24"/>
          <w:szCs w:val="24"/>
        </w:rPr>
        <w:t xml:space="preserve"> § 1</w:t>
      </w:r>
      <w:r w:rsidRPr="002862DC" w:rsidR="00FE1D0B">
        <w:rPr>
          <w:rFonts w:ascii="Times New Roman" w:hAnsi="Times New Roman"/>
          <w:bCs/>
          <w:sz w:val="24"/>
          <w:szCs w:val="24"/>
        </w:rPr>
        <w:t>5</w:t>
      </w:r>
      <w:r w:rsidRPr="002862DC" w:rsidR="00E575CB">
        <w:rPr>
          <w:rFonts w:ascii="Times New Roman" w:hAnsi="Times New Roman"/>
          <w:bCs/>
          <w:sz w:val="24"/>
          <w:szCs w:val="24"/>
        </w:rPr>
        <w:t xml:space="preserve"> ods. 1</w:t>
      </w:r>
      <w:r w:rsidRPr="002862DC" w:rsidR="00DC11EA">
        <w:rPr>
          <w:rFonts w:ascii="Times New Roman" w:hAnsi="Times New Roman"/>
          <w:bCs/>
          <w:sz w:val="24"/>
          <w:szCs w:val="24"/>
        </w:rPr>
        <w:t>, 2</w:t>
      </w:r>
      <w:r w:rsidR="008200CC">
        <w:rPr>
          <w:rFonts w:ascii="Times New Roman" w:hAnsi="Times New Roman"/>
          <w:bCs/>
          <w:sz w:val="24"/>
          <w:szCs w:val="24"/>
        </w:rPr>
        <w:t xml:space="preserve"> a</w:t>
      </w:r>
      <w:r w:rsidRPr="002862DC" w:rsidR="00DC11EA">
        <w:rPr>
          <w:rFonts w:ascii="Times New Roman" w:hAnsi="Times New Roman"/>
          <w:bCs/>
          <w:sz w:val="24"/>
          <w:szCs w:val="24"/>
        </w:rPr>
        <w:t xml:space="preserve"> </w:t>
      </w:r>
      <w:r w:rsidRPr="002862DC" w:rsidR="00E575CB">
        <w:rPr>
          <w:rFonts w:ascii="Times New Roman" w:hAnsi="Times New Roman"/>
          <w:bCs/>
          <w:sz w:val="24"/>
          <w:szCs w:val="24"/>
        </w:rPr>
        <w:t>4</w:t>
      </w:r>
      <w:r w:rsidRPr="002862DC" w:rsidR="00DC11EA">
        <w:rPr>
          <w:rFonts w:ascii="Times New Roman" w:hAnsi="Times New Roman"/>
          <w:bCs/>
          <w:sz w:val="24"/>
          <w:szCs w:val="24"/>
        </w:rPr>
        <w:t xml:space="preserve"> písm. a) až c)</w:t>
      </w:r>
      <w:r w:rsidR="001D2D1A">
        <w:rPr>
          <w:rFonts w:ascii="Times New Roman" w:hAnsi="Times New Roman"/>
          <w:bCs/>
          <w:sz w:val="24"/>
          <w:szCs w:val="24"/>
        </w:rPr>
        <w:t xml:space="preserve"> </w:t>
      </w:r>
      <w:r w:rsidRPr="002862DC" w:rsidR="00C3710E">
        <w:rPr>
          <w:rFonts w:ascii="Times New Roman" w:hAnsi="Times New Roman"/>
          <w:bCs/>
          <w:sz w:val="24"/>
          <w:szCs w:val="24"/>
        </w:rPr>
        <w:t>a</w:t>
      </w:r>
      <w:r w:rsidRPr="002862DC" w:rsidR="009C4CEF">
        <w:rPr>
          <w:rFonts w:ascii="Times New Roman" w:hAnsi="Times New Roman"/>
          <w:bCs/>
          <w:sz w:val="24"/>
          <w:szCs w:val="24"/>
        </w:rPr>
        <w:t xml:space="preserve"> </w:t>
      </w:r>
      <w:r w:rsidR="00353AB6">
        <w:rPr>
          <w:rFonts w:ascii="Times New Roman" w:hAnsi="Times New Roman"/>
          <w:bCs/>
          <w:sz w:val="24"/>
          <w:szCs w:val="24"/>
        </w:rPr>
        <w:br/>
      </w:r>
      <w:r w:rsidRPr="002862DC" w:rsidR="003C0F46">
        <w:rPr>
          <w:rFonts w:ascii="Times New Roman" w:hAnsi="Times New Roman"/>
          <w:bCs/>
          <w:sz w:val="24"/>
          <w:szCs w:val="24"/>
        </w:rPr>
        <w:t>§ 1</w:t>
      </w:r>
      <w:r w:rsidR="00C67635">
        <w:rPr>
          <w:rFonts w:ascii="Times New Roman" w:hAnsi="Times New Roman"/>
          <w:bCs/>
          <w:sz w:val="24"/>
          <w:szCs w:val="24"/>
        </w:rPr>
        <w:t>6</w:t>
      </w:r>
      <w:r w:rsidRPr="002862DC" w:rsidR="003C0F46">
        <w:rPr>
          <w:rFonts w:ascii="Times New Roman" w:hAnsi="Times New Roman"/>
          <w:bCs/>
          <w:sz w:val="24"/>
          <w:szCs w:val="24"/>
        </w:rPr>
        <w:t xml:space="preserve"> </w:t>
      </w:r>
      <w:r w:rsidRPr="00C04B27" w:rsidR="00E71F77">
        <w:rPr>
          <w:rFonts w:ascii="Times New Roman" w:hAnsi="Times New Roman"/>
          <w:sz w:val="24"/>
          <w:szCs w:val="24"/>
        </w:rPr>
        <w:t>ods. 1 písm. a) až c)</w:t>
      </w:r>
      <w:r w:rsidR="00E71F77">
        <w:rPr>
          <w:rFonts w:ascii="Times New Roman" w:hAnsi="Times New Roman"/>
          <w:sz w:val="24"/>
          <w:szCs w:val="24"/>
        </w:rPr>
        <w:t xml:space="preserve"> </w:t>
      </w:r>
      <w:r w:rsidR="001D5513">
        <w:rPr>
          <w:rFonts w:ascii="Times New Roman" w:hAnsi="Times New Roman"/>
          <w:sz w:val="24"/>
          <w:szCs w:val="24"/>
        </w:rPr>
        <w:t xml:space="preserve">a f) </w:t>
      </w:r>
      <w:r w:rsidR="00E71F77">
        <w:rPr>
          <w:rFonts w:ascii="Times New Roman" w:hAnsi="Times New Roman"/>
          <w:sz w:val="24"/>
          <w:szCs w:val="24"/>
        </w:rPr>
        <w:t>a</w:t>
      </w:r>
      <w:r w:rsidR="008C48AA">
        <w:rPr>
          <w:rFonts w:ascii="Times New Roman" w:hAnsi="Times New Roman"/>
          <w:bCs/>
          <w:sz w:val="24"/>
          <w:szCs w:val="24"/>
        </w:rPr>
        <w:t xml:space="preserve"> ods. </w:t>
      </w:r>
      <w:r w:rsidRPr="002862DC" w:rsidR="00162868">
        <w:rPr>
          <w:rFonts w:ascii="Times New Roman" w:hAnsi="Times New Roman"/>
          <w:bCs/>
          <w:sz w:val="24"/>
          <w:szCs w:val="24"/>
        </w:rPr>
        <w:t>4</w:t>
      </w:r>
      <w:r w:rsidRPr="002862DC" w:rsidR="00A905F9">
        <w:rPr>
          <w:rFonts w:ascii="Times New Roman" w:hAnsi="Times New Roman"/>
          <w:bCs/>
          <w:sz w:val="24"/>
          <w:szCs w:val="24"/>
        </w:rPr>
        <w:t>.</w:t>
      </w:r>
      <w:r w:rsidRPr="002862DC" w:rsidR="009C6B56">
        <w:rPr>
          <w:rFonts w:ascii="Times New Roman" w:hAnsi="Times New Roman"/>
          <w:bCs/>
          <w:sz w:val="24"/>
          <w:szCs w:val="24"/>
        </w:rPr>
        <w:t xml:space="preserve"> </w:t>
      </w:r>
    </w:p>
    <w:p w:rsidR="00250085" w:rsidRPr="00A52D3D" w:rsidP="00104196">
      <w:pPr>
        <w:tabs>
          <w:tab w:val="left" w:pos="426"/>
        </w:tabs>
        <w:bidi w:val="0"/>
        <w:spacing w:after="0" w:line="240" w:lineRule="auto"/>
        <w:contextualSpacing/>
        <w:jc w:val="both"/>
        <w:rPr>
          <w:rFonts w:ascii="Times New Roman" w:hAnsi="Times New Roman"/>
          <w:bCs/>
          <w:sz w:val="24"/>
          <w:szCs w:val="24"/>
        </w:rPr>
      </w:pPr>
    </w:p>
    <w:p w:rsidR="00A51280" w:rsidP="00A51280">
      <w:pPr>
        <w:tabs>
          <w:tab w:val="left" w:pos="426"/>
        </w:tabs>
        <w:bidi w:val="0"/>
        <w:spacing w:after="0" w:line="240" w:lineRule="auto"/>
        <w:contextualSpacing/>
        <w:jc w:val="both"/>
        <w:rPr>
          <w:rFonts w:ascii="Times New Roman" w:hAnsi="Times New Roman"/>
          <w:sz w:val="24"/>
          <w:szCs w:val="24"/>
          <w:lang w:eastAsia="sk-SK"/>
        </w:rPr>
      </w:pPr>
      <w:r w:rsidRPr="00A52D3D" w:rsidR="00250085">
        <w:rPr>
          <w:rFonts w:ascii="Times New Roman" w:hAnsi="Times New Roman"/>
          <w:bCs/>
          <w:sz w:val="24"/>
          <w:szCs w:val="24"/>
        </w:rPr>
        <w:t>(2</w:t>
      </w:r>
      <w:r w:rsidRPr="00A52D3D" w:rsidR="000A6F1E">
        <w:rPr>
          <w:rFonts w:ascii="Times New Roman" w:hAnsi="Times New Roman"/>
          <w:bCs/>
          <w:sz w:val="24"/>
          <w:szCs w:val="24"/>
        </w:rPr>
        <w:t xml:space="preserve">) Vyhlásenie prvej časti hromadného výberového konania z absolventov obsahuje </w:t>
      </w:r>
      <w:r w:rsidR="00516167">
        <w:rPr>
          <w:rFonts w:ascii="Times New Roman" w:hAnsi="Times New Roman"/>
          <w:bCs/>
          <w:sz w:val="24"/>
          <w:szCs w:val="24"/>
        </w:rPr>
        <w:t>aj</w:t>
      </w:r>
      <w:r w:rsidRPr="00A52D3D" w:rsidR="00B8147C">
        <w:rPr>
          <w:rFonts w:ascii="Times New Roman" w:hAnsi="Times New Roman"/>
          <w:bCs/>
          <w:sz w:val="24"/>
          <w:szCs w:val="24"/>
        </w:rPr>
        <w:t xml:space="preserve"> </w:t>
      </w:r>
      <w:r w:rsidRPr="00A52D3D" w:rsidR="00104196">
        <w:rPr>
          <w:rFonts w:ascii="Times New Roman" w:hAnsi="Times New Roman"/>
          <w:sz w:val="24"/>
          <w:szCs w:val="24"/>
          <w:lang w:eastAsia="sk-SK"/>
        </w:rPr>
        <w:t>údaj o tom, že uchádzačom môže byť len absolvent</w:t>
      </w:r>
      <w:r w:rsidR="0038168A">
        <w:rPr>
          <w:rFonts w:ascii="Times New Roman" w:hAnsi="Times New Roman"/>
          <w:sz w:val="24"/>
          <w:szCs w:val="24"/>
          <w:lang w:eastAsia="sk-SK"/>
        </w:rPr>
        <w:t xml:space="preserve"> podľa § </w:t>
      </w:r>
      <w:r w:rsidR="0058487D">
        <w:rPr>
          <w:rFonts w:ascii="Times New Roman" w:hAnsi="Times New Roman"/>
          <w:sz w:val="24"/>
          <w:szCs w:val="24"/>
          <w:lang w:eastAsia="sk-SK"/>
        </w:rPr>
        <w:t xml:space="preserve">9 </w:t>
      </w:r>
      <w:r w:rsidR="0038168A">
        <w:rPr>
          <w:rFonts w:ascii="Times New Roman" w:hAnsi="Times New Roman"/>
          <w:sz w:val="24"/>
          <w:szCs w:val="24"/>
          <w:lang w:eastAsia="sk-SK"/>
        </w:rPr>
        <w:t>zákona</w:t>
      </w:r>
      <w:r w:rsidRPr="00A52D3D" w:rsidR="00104196">
        <w:rPr>
          <w:rFonts w:ascii="Times New Roman" w:hAnsi="Times New Roman"/>
          <w:sz w:val="24"/>
          <w:szCs w:val="24"/>
          <w:lang w:eastAsia="sk-SK"/>
        </w:rPr>
        <w:t xml:space="preserve">. </w:t>
      </w:r>
      <w:r w:rsidR="00B8147C">
        <w:rPr>
          <w:rFonts w:ascii="Times New Roman" w:hAnsi="Times New Roman"/>
          <w:bCs/>
          <w:color w:val="FF0000"/>
          <w:sz w:val="24"/>
          <w:szCs w:val="24"/>
        </w:rPr>
        <w:t xml:space="preserve"> </w:t>
      </w:r>
      <w:r w:rsidR="00B4201D">
        <w:rPr>
          <w:rFonts w:ascii="Times New Roman" w:hAnsi="Times New Roman"/>
          <w:bCs/>
          <w:color w:val="FF0000"/>
          <w:sz w:val="24"/>
          <w:szCs w:val="24"/>
        </w:rPr>
        <w:t xml:space="preserve"> </w:t>
      </w:r>
    </w:p>
    <w:p w:rsidR="005C593A" w:rsidRPr="00A51280" w:rsidP="00A51280">
      <w:pPr>
        <w:tabs>
          <w:tab w:val="left" w:pos="426"/>
        </w:tabs>
        <w:bidi w:val="0"/>
        <w:spacing w:after="0" w:line="240" w:lineRule="auto"/>
        <w:contextualSpacing/>
        <w:jc w:val="both"/>
        <w:rPr>
          <w:rFonts w:ascii="Times New Roman" w:hAnsi="Times New Roman"/>
          <w:sz w:val="24"/>
          <w:szCs w:val="24"/>
          <w:lang w:eastAsia="sk-SK"/>
        </w:rPr>
      </w:pPr>
      <w:r w:rsidRPr="00B20CD6" w:rsidR="00F770CA">
        <w:rPr>
          <w:rFonts w:ascii="Times New Roman" w:hAnsi="Times New Roman"/>
          <w:bCs/>
          <w:sz w:val="24"/>
          <w:szCs w:val="24"/>
        </w:rPr>
        <w:t>(</w:t>
      </w:r>
      <w:r w:rsidRPr="00B20CD6" w:rsidR="00250085">
        <w:rPr>
          <w:rFonts w:ascii="Times New Roman" w:hAnsi="Times New Roman"/>
          <w:bCs/>
          <w:sz w:val="24"/>
          <w:szCs w:val="24"/>
        </w:rPr>
        <w:t>3</w:t>
      </w:r>
      <w:r w:rsidRPr="00B20CD6" w:rsidR="00F770CA">
        <w:rPr>
          <w:rFonts w:ascii="Times New Roman" w:hAnsi="Times New Roman"/>
          <w:bCs/>
          <w:sz w:val="24"/>
          <w:szCs w:val="24"/>
        </w:rPr>
        <w:t>)</w:t>
      </w:r>
      <w:r w:rsidRPr="00B20CD6" w:rsidR="00012BC6">
        <w:rPr>
          <w:rFonts w:ascii="Times New Roman" w:hAnsi="Times New Roman"/>
          <w:bCs/>
          <w:sz w:val="24"/>
          <w:szCs w:val="24"/>
        </w:rPr>
        <w:t xml:space="preserve"> </w:t>
      </w:r>
      <w:r w:rsidRPr="00B20CD6" w:rsidR="00152836">
        <w:rPr>
          <w:rFonts w:ascii="Times New Roman" w:hAnsi="Times New Roman"/>
          <w:sz w:val="24"/>
          <w:szCs w:val="24"/>
        </w:rPr>
        <w:t xml:space="preserve">Žiadosť o zaradenie do prvej časti hromadného výberového konania z absolventov podaná v listinnej </w:t>
      </w:r>
      <w:r w:rsidR="002B16F5">
        <w:rPr>
          <w:rFonts w:ascii="Times New Roman" w:hAnsi="Times New Roman"/>
          <w:sz w:val="24"/>
          <w:szCs w:val="24"/>
        </w:rPr>
        <w:t>podobe</w:t>
      </w:r>
      <w:r w:rsidRPr="00B20CD6" w:rsidR="00152836">
        <w:rPr>
          <w:rFonts w:ascii="Times New Roman" w:hAnsi="Times New Roman"/>
          <w:sz w:val="24"/>
          <w:szCs w:val="24"/>
        </w:rPr>
        <w:t xml:space="preserve"> obsahuje </w:t>
      </w:r>
      <w:r w:rsidR="00516167">
        <w:rPr>
          <w:rFonts w:ascii="Times New Roman" w:hAnsi="Times New Roman"/>
          <w:bCs/>
          <w:sz w:val="24"/>
          <w:szCs w:val="24"/>
        </w:rPr>
        <w:t>aj</w:t>
      </w:r>
      <w:r w:rsidRPr="00B20CD6" w:rsidR="00025A68">
        <w:rPr>
          <w:rFonts w:ascii="Times New Roman" w:hAnsi="Times New Roman"/>
          <w:bCs/>
          <w:sz w:val="24"/>
          <w:szCs w:val="24"/>
        </w:rPr>
        <w:t xml:space="preserve"> </w:t>
      </w:r>
      <w:r w:rsidRPr="002862DC" w:rsidR="00B62E1E">
        <w:rPr>
          <w:rFonts w:ascii="Times New Roman" w:hAnsi="Times New Roman"/>
          <w:sz w:val="24"/>
          <w:szCs w:val="24"/>
        </w:rPr>
        <w:t>dátum s</w:t>
      </w:r>
      <w:r w:rsidRPr="002862DC" w:rsidR="00406633">
        <w:rPr>
          <w:rFonts w:ascii="Times New Roman" w:hAnsi="Times New Roman"/>
          <w:sz w:val="24"/>
          <w:szCs w:val="24"/>
        </w:rPr>
        <w:t xml:space="preserve">končenia </w:t>
      </w:r>
      <w:r w:rsidRPr="002862DC" w:rsidR="00B62E1E">
        <w:rPr>
          <w:rFonts w:ascii="Times New Roman" w:hAnsi="Times New Roman"/>
          <w:sz w:val="24"/>
          <w:szCs w:val="24"/>
        </w:rPr>
        <w:t>prípravy na povolanie vo forme ustanovenej osobitným predpisom</w:t>
      </w:r>
      <w:r w:rsidRPr="002862DC" w:rsidR="00406633">
        <w:rPr>
          <w:rFonts w:ascii="Times New Roman" w:hAnsi="Times New Roman"/>
          <w:sz w:val="24"/>
          <w:szCs w:val="24"/>
        </w:rPr>
        <w:t>.</w:t>
      </w:r>
      <w:r>
        <w:rPr>
          <w:rStyle w:val="FootnoteReference"/>
          <w:rFonts w:ascii="Times New Roman" w:hAnsi="Times New Roman"/>
          <w:sz w:val="24"/>
          <w:szCs w:val="24"/>
          <w:rtl w:val="0"/>
        </w:rPr>
        <w:footnoteReference w:id="4"/>
      </w:r>
      <w:r w:rsidRPr="002862DC" w:rsidR="00B62E1E">
        <w:rPr>
          <w:rFonts w:ascii="Times New Roman" w:hAnsi="Times New Roman"/>
          <w:bCs/>
          <w:sz w:val="24"/>
          <w:szCs w:val="24"/>
        </w:rPr>
        <w:t>)</w:t>
      </w:r>
    </w:p>
    <w:p w:rsidR="00712A87" w:rsidP="00202124">
      <w:pPr>
        <w:bidi w:val="0"/>
        <w:spacing w:after="0" w:line="240" w:lineRule="auto"/>
        <w:jc w:val="both"/>
        <w:rPr>
          <w:rFonts w:ascii="Times New Roman" w:hAnsi="Times New Roman"/>
          <w:color w:val="FF0000"/>
          <w:sz w:val="24"/>
          <w:szCs w:val="24"/>
        </w:rPr>
      </w:pPr>
    </w:p>
    <w:p w:rsidR="004E7A73" w:rsidRPr="00C04B27" w:rsidP="00202124">
      <w:pPr>
        <w:bidi w:val="0"/>
        <w:spacing w:after="0" w:line="240" w:lineRule="auto"/>
        <w:jc w:val="both"/>
        <w:rPr>
          <w:rFonts w:ascii="Times New Roman" w:hAnsi="Times New Roman"/>
          <w:sz w:val="24"/>
          <w:szCs w:val="24"/>
        </w:rPr>
      </w:pPr>
      <w:r w:rsidRPr="00C04B27" w:rsidR="00250085">
        <w:rPr>
          <w:rFonts w:ascii="Times New Roman" w:hAnsi="Times New Roman"/>
          <w:sz w:val="24"/>
          <w:szCs w:val="24"/>
        </w:rPr>
        <w:t>(</w:t>
      </w:r>
      <w:r w:rsidR="0058487D">
        <w:rPr>
          <w:rFonts w:ascii="Times New Roman" w:hAnsi="Times New Roman"/>
          <w:sz w:val="24"/>
          <w:szCs w:val="24"/>
        </w:rPr>
        <w:t>4</w:t>
      </w:r>
      <w:r w:rsidRPr="00C04B27">
        <w:rPr>
          <w:rFonts w:ascii="Times New Roman" w:hAnsi="Times New Roman"/>
          <w:sz w:val="24"/>
          <w:szCs w:val="24"/>
        </w:rPr>
        <w:t xml:space="preserve">) Žiadosť o zaradenie do prvej časti hromadného výberového konania z absolventov v </w:t>
      </w:r>
      <w:r w:rsidRPr="00C04B27" w:rsidR="00650B01">
        <w:rPr>
          <w:rFonts w:ascii="Times New Roman" w:hAnsi="Times New Roman"/>
          <w:sz w:val="24"/>
          <w:szCs w:val="24"/>
        </w:rPr>
        <w:t>elektronickej</w:t>
      </w:r>
      <w:r w:rsidRPr="00C04B27">
        <w:rPr>
          <w:rFonts w:ascii="Times New Roman" w:hAnsi="Times New Roman"/>
          <w:sz w:val="24"/>
          <w:szCs w:val="24"/>
        </w:rPr>
        <w:t xml:space="preserve"> </w:t>
      </w:r>
      <w:r w:rsidRPr="00C04B27" w:rsidR="002B16F5">
        <w:rPr>
          <w:rFonts w:ascii="Times New Roman" w:hAnsi="Times New Roman"/>
          <w:sz w:val="24"/>
          <w:szCs w:val="24"/>
        </w:rPr>
        <w:t>podobe</w:t>
      </w:r>
      <w:r w:rsidRPr="00C04B27">
        <w:rPr>
          <w:rFonts w:ascii="Times New Roman" w:hAnsi="Times New Roman"/>
          <w:sz w:val="24"/>
          <w:szCs w:val="24"/>
        </w:rPr>
        <w:t xml:space="preserve"> </w:t>
      </w:r>
      <w:r w:rsidRPr="00C04B27" w:rsidR="00D55ADA">
        <w:rPr>
          <w:rFonts w:ascii="Times New Roman" w:hAnsi="Times New Roman"/>
          <w:sz w:val="24"/>
          <w:szCs w:val="24"/>
        </w:rPr>
        <w:t xml:space="preserve">má </w:t>
      </w:r>
      <w:r w:rsidRPr="002862DC" w:rsidR="007714CD">
        <w:rPr>
          <w:rFonts w:ascii="Times New Roman" w:hAnsi="Times New Roman"/>
          <w:sz w:val="24"/>
          <w:szCs w:val="24"/>
        </w:rPr>
        <w:t>charakter</w:t>
      </w:r>
      <w:r w:rsidRPr="002862DC" w:rsidR="00D55ADA">
        <w:rPr>
          <w:rFonts w:ascii="Times New Roman" w:hAnsi="Times New Roman"/>
          <w:sz w:val="24"/>
          <w:szCs w:val="24"/>
        </w:rPr>
        <w:t xml:space="preserve"> štandardizovaného elektronického formulára, ktorý </w:t>
      </w:r>
      <w:r w:rsidRPr="002862DC">
        <w:rPr>
          <w:rFonts w:ascii="Times New Roman" w:hAnsi="Times New Roman"/>
          <w:sz w:val="24"/>
          <w:szCs w:val="24"/>
        </w:rPr>
        <w:t xml:space="preserve">obsahuje </w:t>
      </w:r>
      <w:r w:rsidR="00516167">
        <w:rPr>
          <w:rFonts w:ascii="Times New Roman" w:hAnsi="Times New Roman"/>
          <w:bCs/>
          <w:sz w:val="24"/>
          <w:szCs w:val="24"/>
        </w:rPr>
        <w:t>aj</w:t>
      </w:r>
      <w:r w:rsidRPr="002862DC">
        <w:rPr>
          <w:rFonts w:ascii="Times New Roman" w:hAnsi="Times New Roman"/>
          <w:bCs/>
          <w:sz w:val="24"/>
          <w:szCs w:val="24"/>
        </w:rPr>
        <w:t xml:space="preserve"> </w:t>
      </w:r>
      <w:r w:rsidRPr="002862DC" w:rsidR="00B46DF3">
        <w:rPr>
          <w:rFonts w:ascii="Times New Roman" w:hAnsi="Times New Roman"/>
          <w:sz w:val="24"/>
          <w:szCs w:val="24"/>
        </w:rPr>
        <w:t>dátum skončenia prípravy na povolanie vo forme ustanovenej osobitným predpisom</w:t>
      </w:r>
      <w:r w:rsidR="0058487D">
        <w:rPr>
          <w:rFonts w:ascii="Times New Roman" w:hAnsi="Times New Roman"/>
          <w:sz w:val="24"/>
          <w:szCs w:val="24"/>
        </w:rPr>
        <w:t>.</w:t>
      </w:r>
    </w:p>
    <w:p w:rsidR="00F770CA" w:rsidP="00202124">
      <w:pPr>
        <w:bidi w:val="0"/>
        <w:spacing w:after="0" w:line="240" w:lineRule="auto"/>
        <w:jc w:val="both"/>
        <w:rPr>
          <w:rFonts w:ascii="Times New Roman" w:hAnsi="Times New Roman"/>
          <w:bCs/>
          <w:color w:val="FF0000"/>
          <w:sz w:val="24"/>
          <w:szCs w:val="24"/>
        </w:rPr>
      </w:pPr>
    </w:p>
    <w:p w:rsidR="00712A87" w:rsidRPr="002862DC" w:rsidP="00712A87">
      <w:pPr>
        <w:bidi w:val="0"/>
        <w:spacing w:after="0" w:line="240" w:lineRule="auto"/>
        <w:jc w:val="both"/>
        <w:rPr>
          <w:rFonts w:ascii="Times New Roman" w:hAnsi="Times New Roman"/>
          <w:sz w:val="24"/>
          <w:szCs w:val="24"/>
        </w:rPr>
      </w:pPr>
      <w:r w:rsidRPr="00C04B27" w:rsidR="00250085">
        <w:rPr>
          <w:rFonts w:ascii="Times New Roman" w:hAnsi="Times New Roman"/>
          <w:bCs/>
          <w:sz w:val="24"/>
          <w:szCs w:val="24"/>
        </w:rPr>
        <w:t>(</w:t>
      </w:r>
      <w:r w:rsidR="0058487D">
        <w:rPr>
          <w:rFonts w:ascii="Times New Roman" w:hAnsi="Times New Roman"/>
          <w:bCs/>
          <w:sz w:val="24"/>
          <w:szCs w:val="24"/>
        </w:rPr>
        <w:t>5</w:t>
      </w:r>
      <w:r w:rsidRPr="00C04B27" w:rsidR="004A1AF6">
        <w:rPr>
          <w:rFonts w:ascii="Times New Roman" w:hAnsi="Times New Roman"/>
          <w:bCs/>
          <w:sz w:val="24"/>
          <w:szCs w:val="24"/>
        </w:rPr>
        <w:t xml:space="preserve">) </w:t>
      </w:r>
      <w:r w:rsidRPr="00C04B27" w:rsidR="004A1AF6">
        <w:rPr>
          <w:rFonts w:ascii="Times New Roman" w:hAnsi="Times New Roman"/>
          <w:sz w:val="24"/>
          <w:szCs w:val="24"/>
        </w:rPr>
        <w:t xml:space="preserve">Požadovanými dokumentmi k žiadosti o zaradenie podľa odseku </w:t>
      </w:r>
      <w:r w:rsidR="0058487D">
        <w:rPr>
          <w:rFonts w:ascii="Times New Roman" w:hAnsi="Times New Roman"/>
          <w:sz w:val="24"/>
          <w:szCs w:val="24"/>
        </w:rPr>
        <w:t>4</w:t>
      </w:r>
      <w:r w:rsidRPr="00C04B27" w:rsidR="004A1AF6">
        <w:rPr>
          <w:rFonts w:ascii="Times New Roman" w:hAnsi="Times New Roman"/>
          <w:sz w:val="24"/>
          <w:szCs w:val="24"/>
        </w:rPr>
        <w:t xml:space="preserve"> sú najmä dok</w:t>
      </w:r>
      <w:r w:rsidR="005B4D70">
        <w:rPr>
          <w:rFonts w:ascii="Times New Roman" w:hAnsi="Times New Roman"/>
          <w:sz w:val="24"/>
          <w:szCs w:val="24"/>
        </w:rPr>
        <w:t>umenty</w:t>
      </w:r>
      <w:r w:rsidRPr="00C04B27" w:rsidR="004A1AF6">
        <w:rPr>
          <w:rFonts w:ascii="Times New Roman" w:hAnsi="Times New Roman"/>
          <w:sz w:val="24"/>
          <w:szCs w:val="24"/>
        </w:rPr>
        <w:t xml:space="preserve"> uvedené v § </w:t>
      </w:r>
      <w:r w:rsidRPr="00C04B27" w:rsidR="00212B9C">
        <w:rPr>
          <w:rFonts w:ascii="Times New Roman" w:hAnsi="Times New Roman"/>
          <w:sz w:val="24"/>
          <w:szCs w:val="24"/>
        </w:rPr>
        <w:t>3</w:t>
      </w:r>
      <w:r w:rsidR="00EC6DD8">
        <w:rPr>
          <w:rFonts w:ascii="Times New Roman" w:hAnsi="Times New Roman"/>
          <w:sz w:val="24"/>
          <w:szCs w:val="24"/>
        </w:rPr>
        <w:t xml:space="preserve"> ods. </w:t>
      </w:r>
      <w:r w:rsidR="00F72F8D">
        <w:rPr>
          <w:rFonts w:ascii="Times New Roman" w:hAnsi="Times New Roman"/>
          <w:sz w:val="24"/>
          <w:szCs w:val="24"/>
        </w:rPr>
        <w:t xml:space="preserve">2 </w:t>
      </w:r>
      <w:r w:rsidR="00EC6DD8">
        <w:rPr>
          <w:rFonts w:ascii="Times New Roman" w:hAnsi="Times New Roman"/>
          <w:sz w:val="24"/>
          <w:szCs w:val="24"/>
        </w:rPr>
        <w:t>písm.</w:t>
      </w:r>
      <w:r w:rsidRPr="00C04B27" w:rsidR="004A1AF6">
        <w:rPr>
          <w:rFonts w:ascii="Times New Roman" w:hAnsi="Times New Roman"/>
          <w:sz w:val="24"/>
          <w:szCs w:val="24"/>
        </w:rPr>
        <w:t xml:space="preserve"> a</w:t>
      </w:r>
      <w:r w:rsidR="00EC6DD8">
        <w:rPr>
          <w:rFonts w:ascii="Times New Roman" w:hAnsi="Times New Roman"/>
          <w:sz w:val="24"/>
          <w:szCs w:val="24"/>
        </w:rPr>
        <w:t>)</w:t>
      </w:r>
      <w:r w:rsidR="002567AA">
        <w:rPr>
          <w:rFonts w:ascii="Times New Roman" w:hAnsi="Times New Roman"/>
          <w:sz w:val="24"/>
          <w:szCs w:val="24"/>
        </w:rPr>
        <w:t xml:space="preserve"> až </w:t>
      </w:r>
      <w:r w:rsidRPr="00C04B27" w:rsidR="004A1AF6">
        <w:rPr>
          <w:rFonts w:ascii="Times New Roman" w:hAnsi="Times New Roman"/>
          <w:sz w:val="24"/>
          <w:szCs w:val="24"/>
        </w:rPr>
        <w:t>d)</w:t>
      </w:r>
      <w:r w:rsidR="00475868">
        <w:rPr>
          <w:rFonts w:ascii="Times New Roman" w:hAnsi="Times New Roman"/>
          <w:sz w:val="24"/>
          <w:szCs w:val="24"/>
        </w:rPr>
        <w:t xml:space="preserve"> </w:t>
      </w:r>
      <w:r w:rsidRPr="002862DC" w:rsidR="00475868">
        <w:rPr>
          <w:rFonts w:ascii="Times New Roman" w:hAnsi="Times New Roman"/>
          <w:sz w:val="24"/>
          <w:szCs w:val="24"/>
        </w:rPr>
        <w:t>a k)</w:t>
      </w:r>
      <w:r w:rsidR="002567AA">
        <w:rPr>
          <w:rFonts w:ascii="Times New Roman" w:hAnsi="Times New Roman"/>
          <w:sz w:val="24"/>
          <w:szCs w:val="24"/>
        </w:rPr>
        <w:t>.</w:t>
      </w:r>
    </w:p>
    <w:p w:rsidR="00B4142C" w:rsidP="003335A7">
      <w:pPr>
        <w:autoSpaceDE w:val="0"/>
        <w:autoSpaceDN w:val="0"/>
        <w:bidi w:val="0"/>
        <w:adjustRightInd w:val="0"/>
        <w:spacing w:after="0" w:line="240" w:lineRule="auto"/>
        <w:jc w:val="both"/>
        <w:rPr>
          <w:rFonts w:ascii="Times New Roman" w:hAnsi="Times New Roman"/>
          <w:sz w:val="24"/>
          <w:szCs w:val="24"/>
        </w:rPr>
      </w:pPr>
    </w:p>
    <w:p w:rsidR="003335A7" w:rsidP="003335A7">
      <w:pPr>
        <w:autoSpaceDE w:val="0"/>
        <w:autoSpaceDN w:val="0"/>
        <w:bidi w:val="0"/>
        <w:adjustRightInd w:val="0"/>
        <w:spacing w:after="0" w:line="240" w:lineRule="auto"/>
        <w:jc w:val="both"/>
        <w:rPr>
          <w:rFonts w:ascii="Times New Roman" w:hAnsi="Times New Roman"/>
          <w:sz w:val="24"/>
          <w:szCs w:val="24"/>
        </w:rPr>
      </w:pPr>
      <w:r w:rsidR="00B4142C">
        <w:rPr>
          <w:rFonts w:ascii="Times New Roman" w:hAnsi="Times New Roman"/>
          <w:sz w:val="24"/>
          <w:szCs w:val="24"/>
        </w:rPr>
        <w:t>(</w:t>
      </w:r>
      <w:r w:rsidR="0058487D">
        <w:rPr>
          <w:rFonts w:ascii="Times New Roman" w:hAnsi="Times New Roman"/>
          <w:sz w:val="24"/>
          <w:szCs w:val="24"/>
        </w:rPr>
        <w:t>6</w:t>
      </w:r>
      <w:r w:rsidR="00B4142C">
        <w:rPr>
          <w:rFonts w:ascii="Times New Roman" w:hAnsi="Times New Roman"/>
          <w:sz w:val="24"/>
          <w:szCs w:val="24"/>
        </w:rPr>
        <w:t>)</w:t>
      </w:r>
      <w:r w:rsidRPr="00C04B27">
        <w:rPr>
          <w:rFonts w:ascii="Times New Roman" w:hAnsi="Times New Roman"/>
          <w:sz w:val="24"/>
          <w:szCs w:val="24"/>
        </w:rPr>
        <w:t xml:space="preserve"> </w:t>
      </w:r>
      <w:r w:rsidRPr="002862DC" w:rsidR="00B4142C">
        <w:rPr>
          <w:rFonts w:ascii="Times New Roman" w:hAnsi="Times New Roman"/>
          <w:sz w:val="24"/>
          <w:szCs w:val="24"/>
        </w:rPr>
        <w:t>V prvej časti hromadného výberového konania z absolventov s</w:t>
      </w:r>
      <w:r w:rsidRPr="002862DC">
        <w:rPr>
          <w:rFonts w:ascii="Times New Roman" w:hAnsi="Times New Roman"/>
          <w:sz w:val="24"/>
          <w:szCs w:val="24"/>
        </w:rPr>
        <w:t xml:space="preserve">a </w:t>
      </w:r>
      <w:r w:rsidRPr="002862DC" w:rsidR="00B4142C">
        <w:rPr>
          <w:rFonts w:ascii="Times New Roman" w:hAnsi="Times New Roman"/>
          <w:sz w:val="24"/>
          <w:szCs w:val="24"/>
        </w:rPr>
        <w:t xml:space="preserve">spravidla </w:t>
      </w:r>
      <w:r w:rsidRPr="002862DC">
        <w:rPr>
          <w:rFonts w:ascii="Times New Roman" w:hAnsi="Times New Roman"/>
          <w:sz w:val="24"/>
          <w:szCs w:val="24"/>
        </w:rPr>
        <w:t>overujú všeobecné vedomosti prostredníctvom všeobecného testu</w:t>
      </w:r>
      <w:r w:rsidRPr="002862DC" w:rsidR="00C04B27">
        <w:rPr>
          <w:rFonts w:ascii="Times New Roman" w:hAnsi="Times New Roman"/>
          <w:sz w:val="24"/>
          <w:szCs w:val="24"/>
        </w:rPr>
        <w:t>,</w:t>
      </w:r>
      <w:r w:rsidRPr="002862DC">
        <w:rPr>
          <w:rFonts w:ascii="Times New Roman" w:hAnsi="Times New Roman"/>
          <w:sz w:val="24"/>
          <w:szCs w:val="24"/>
        </w:rPr>
        <w:t xml:space="preserve"> </w:t>
      </w:r>
      <w:r w:rsidRPr="002862DC" w:rsidR="00E179A3">
        <w:rPr>
          <w:rFonts w:ascii="Times New Roman" w:hAnsi="Times New Roman"/>
          <w:sz w:val="24"/>
          <w:szCs w:val="24"/>
        </w:rPr>
        <w:t>najmä</w:t>
      </w:r>
      <w:r w:rsidRPr="002862DC" w:rsidR="00C04B27">
        <w:rPr>
          <w:rFonts w:ascii="Times New Roman" w:hAnsi="Times New Roman"/>
          <w:sz w:val="24"/>
          <w:szCs w:val="24"/>
        </w:rPr>
        <w:t xml:space="preserve"> </w:t>
      </w:r>
      <w:r w:rsidRPr="002862DC">
        <w:rPr>
          <w:rFonts w:ascii="Times New Roman" w:hAnsi="Times New Roman"/>
          <w:sz w:val="24"/>
          <w:szCs w:val="24"/>
        </w:rPr>
        <w:t>vedomosti</w:t>
      </w:r>
      <w:r>
        <w:rPr>
          <w:rFonts w:ascii="Times New Roman" w:hAnsi="Times New Roman"/>
          <w:sz w:val="24"/>
          <w:szCs w:val="24"/>
        </w:rPr>
        <w:t xml:space="preserve"> o </w:t>
      </w:r>
      <w:r w:rsidRPr="00AB68FA">
        <w:rPr>
          <w:rFonts w:ascii="Times New Roman" w:hAnsi="Times New Roman"/>
          <w:sz w:val="24"/>
          <w:szCs w:val="24"/>
        </w:rPr>
        <w:t>ústavnom zriaden</w:t>
      </w:r>
      <w:r>
        <w:rPr>
          <w:rFonts w:ascii="Times New Roman" w:hAnsi="Times New Roman"/>
          <w:sz w:val="24"/>
          <w:szCs w:val="24"/>
        </w:rPr>
        <w:t xml:space="preserve">í Slovenskej republiky, </w:t>
      </w:r>
      <w:r w:rsidRPr="00AB68FA">
        <w:rPr>
          <w:rFonts w:ascii="Times New Roman" w:hAnsi="Times New Roman"/>
          <w:sz w:val="24"/>
          <w:szCs w:val="24"/>
        </w:rPr>
        <w:t>o politickom</w:t>
      </w:r>
      <w:r>
        <w:rPr>
          <w:rFonts w:ascii="Times New Roman" w:hAnsi="Times New Roman"/>
          <w:sz w:val="24"/>
          <w:szCs w:val="24"/>
        </w:rPr>
        <w:t xml:space="preserve"> systéme Slovenskej republiky a Európskej únie, o </w:t>
      </w:r>
      <w:r w:rsidRPr="00AB68FA">
        <w:rPr>
          <w:rFonts w:ascii="Times New Roman" w:hAnsi="Times New Roman"/>
          <w:sz w:val="24"/>
          <w:szCs w:val="24"/>
        </w:rPr>
        <w:t>vš</w:t>
      </w:r>
      <w:r>
        <w:rPr>
          <w:rFonts w:ascii="Times New Roman" w:hAnsi="Times New Roman"/>
          <w:sz w:val="24"/>
          <w:szCs w:val="24"/>
        </w:rPr>
        <w:t xml:space="preserve">eobecnom politickom prehľade, o </w:t>
      </w:r>
      <w:r w:rsidRPr="00AB68FA">
        <w:rPr>
          <w:rFonts w:ascii="Times New Roman" w:hAnsi="Times New Roman"/>
          <w:sz w:val="24"/>
          <w:szCs w:val="24"/>
        </w:rPr>
        <w:t>organizácii štátnej správy</w:t>
      </w:r>
      <w:r>
        <w:rPr>
          <w:rFonts w:ascii="Times New Roman" w:hAnsi="Times New Roman"/>
          <w:sz w:val="24"/>
          <w:szCs w:val="24"/>
        </w:rPr>
        <w:t xml:space="preserve"> a o </w:t>
      </w:r>
      <w:r w:rsidRPr="00AB68FA">
        <w:rPr>
          <w:rFonts w:ascii="Times New Roman" w:hAnsi="Times New Roman"/>
          <w:sz w:val="24"/>
          <w:szCs w:val="24"/>
        </w:rPr>
        <w:t xml:space="preserve">správnom </w:t>
      </w:r>
      <w:r>
        <w:rPr>
          <w:rFonts w:ascii="Times New Roman" w:hAnsi="Times New Roman"/>
          <w:sz w:val="24"/>
          <w:szCs w:val="24"/>
        </w:rPr>
        <w:t xml:space="preserve">systéme Slovenskej republiky, o štátnej službe a vedomosti z </w:t>
      </w:r>
      <w:r w:rsidRPr="00AB68FA">
        <w:rPr>
          <w:rFonts w:ascii="Times New Roman" w:hAnsi="Times New Roman"/>
          <w:sz w:val="24"/>
          <w:szCs w:val="24"/>
        </w:rPr>
        <w:t xml:space="preserve">právnych predpisov </w:t>
      </w:r>
      <w:r>
        <w:rPr>
          <w:rFonts w:ascii="Times New Roman" w:hAnsi="Times New Roman"/>
          <w:sz w:val="24"/>
          <w:szCs w:val="24"/>
        </w:rPr>
        <w:t xml:space="preserve">upravujúcich slobodný prístup k informáciám a </w:t>
      </w:r>
      <w:r w:rsidRPr="00AB68FA">
        <w:rPr>
          <w:rFonts w:ascii="Times New Roman" w:hAnsi="Times New Roman"/>
          <w:sz w:val="24"/>
          <w:szCs w:val="24"/>
        </w:rPr>
        <w:t>zo súvisiacich právnych predpisov.</w:t>
      </w:r>
    </w:p>
    <w:p w:rsidR="00456C55" w:rsidRPr="00C04B27" w:rsidP="00202124">
      <w:pPr>
        <w:bidi w:val="0"/>
        <w:spacing w:after="0" w:line="240" w:lineRule="auto"/>
        <w:jc w:val="both"/>
        <w:rPr>
          <w:rFonts w:ascii="Times New Roman" w:hAnsi="Times New Roman"/>
          <w:bCs/>
          <w:sz w:val="24"/>
          <w:szCs w:val="24"/>
        </w:rPr>
      </w:pPr>
    </w:p>
    <w:p w:rsidR="00456C55" w:rsidRPr="00C04B27" w:rsidP="00456C55">
      <w:pPr>
        <w:autoSpaceDE w:val="0"/>
        <w:autoSpaceDN w:val="0"/>
        <w:bidi w:val="0"/>
        <w:adjustRightInd w:val="0"/>
        <w:spacing w:after="0" w:line="240" w:lineRule="auto"/>
        <w:jc w:val="both"/>
        <w:rPr>
          <w:rFonts w:ascii="Times New Roman" w:hAnsi="Times New Roman"/>
          <w:sz w:val="24"/>
          <w:szCs w:val="24"/>
        </w:rPr>
      </w:pPr>
      <w:r w:rsidRPr="00C04B27">
        <w:rPr>
          <w:rFonts w:ascii="Times New Roman" w:hAnsi="Times New Roman"/>
          <w:bCs/>
          <w:sz w:val="24"/>
          <w:szCs w:val="24"/>
        </w:rPr>
        <w:t>(</w:t>
      </w:r>
      <w:r w:rsidR="0058487D">
        <w:rPr>
          <w:rFonts w:ascii="Times New Roman" w:hAnsi="Times New Roman"/>
          <w:bCs/>
          <w:sz w:val="24"/>
          <w:szCs w:val="24"/>
        </w:rPr>
        <w:t>7</w:t>
      </w:r>
      <w:r w:rsidRPr="00C04B27">
        <w:rPr>
          <w:rFonts w:ascii="Times New Roman" w:hAnsi="Times New Roman"/>
          <w:bCs/>
          <w:sz w:val="24"/>
          <w:szCs w:val="24"/>
        </w:rPr>
        <w:t xml:space="preserve">) </w:t>
      </w:r>
      <w:r w:rsidRPr="00C04B27">
        <w:rPr>
          <w:rFonts w:ascii="Times New Roman" w:hAnsi="Times New Roman"/>
          <w:sz w:val="24"/>
          <w:szCs w:val="24"/>
        </w:rPr>
        <w:t xml:space="preserve">Vyhlásenie výsledku </w:t>
      </w:r>
      <w:r w:rsidR="005A1887">
        <w:rPr>
          <w:rFonts w:ascii="Times New Roman" w:hAnsi="Times New Roman"/>
          <w:sz w:val="24"/>
          <w:szCs w:val="24"/>
        </w:rPr>
        <w:t xml:space="preserve">prvej časti hromadného </w:t>
      </w:r>
      <w:r w:rsidRPr="00C04B27">
        <w:rPr>
          <w:rFonts w:ascii="Times New Roman" w:hAnsi="Times New Roman"/>
          <w:sz w:val="24"/>
          <w:szCs w:val="24"/>
        </w:rPr>
        <w:t xml:space="preserve">výberového konania </w:t>
      </w:r>
      <w:r w:rsidR="005A1887">
        <w:rPr>
          <w:rFonts w:ascii="Times New Roman" w:hAnsi="Times New Roman"/>
          <w:sz w:val="24"/>
          <w:szCs w:val="24"/>
        </w:rPr>
        <w:t xml:space="preserve">z absolventov </w:t>
      </w:r>
      <w:r w:rsidRPr="00C04B27">
        <w:rPr>
          <w:rFonts w:ascii="Times New Roman" w:hAnsi="Times New Roman"/>
          <w:sz w:val="24"/>
          <w:szCs w:val="24"/>
        </w:rPr>
        <w:t xml:space="preserve">obsahuje </w:t>
      </w:r>
      <w:r w:rsidR="00A0239A">
        <w:rPr>
          <w:rFonts w:ascii="Times New Roman" w:hAnsi="Times New Roman"/>
          <w:sz w:val="24"/>
          <w:szCs w:val="24"/>
        </w:rPr>
        <w:t>aj</w:t>
      </w:r>
      <w:r w:rsidRPr="00C04B27">
        <w:rPr>
          <w:rFonts w:ascii="Times New Roman" w:hAnsi="Times New Roman"/>
          <w:sz w:val="24"/>
          <w:szCs w:val="24"/>
        </w:rPr>
        <w:t xml:space="preserve"> </w:t>
      </w:r>
      <w:r w:rsidRPr="00C04B27" w:rsidR="001F4E45">
        <w:rPr>
          <w:rFonts w:ascii="Times New Roman" w:hAnsi="Times New Roman"/>
          <w:sz w:val="24"/>
          <w:szCs w:val="24"/>
        </w:rPr>
        <w:t>identifikátor úspešného uchádzača.</w:t>
      </w:r>
    </w:p>
    <w:p w:rsidR="00FA0C1F" w:rsidP="00202124">
      <w:pPr>
        <w:bidi w:val="0"/>
        <w:spacing w:after="0" w:line="240" w:lineRule="auto"/>
        <w:jc w:val="both"/>
        <w:rPr>
          <w:rFonts w:ascii="Times New Roman" w:hAnsi="Times New Roman"/>
          <w:bCs/>
          <w:color w:val="FF0000"/>
          <w:sz w:val="24"/>
          <w:szCs w:val="24"/>
        </w:rPr>
      </w:pPr>
    </w:p>
    <w:p w:rsidR="00C50D4C" w:rsidRPr="00317232" w:rsidP="00C50D4C">
      <w:pPr>
        <w:bidi w:val="0"/>
        <w:spacing w:after="0" w:line="240" w:lineRule="auto"/>
        <w:jc w:val="center"/>
        <w:rPr>
          <w:rFonts w:ascii="Times New Roman" w:hAnsi="Times New Roman"/>
          <w:bCs/>
          <w:sz w:val="24"/>
          <w:szCs w:val="24"/>
        </w:rPr>
      </w:pPr>
      <w:r w:rsidRPr="00317232">
        <w:rPr>
          <w:rFonts w:ascii="Times New Roman" w:hAnsi="Times New Roman"/>
          <w:bCs/>
          <w:sz w:val="24"/>
          <w:szCs w:val="24"/>
        </w:rPr>
        <w:t>§ 2</w:t>
      </w:r>
      <w:r w:rsidR="00DD6E27">
        <w:rPr>
          <w:rFonts w:ascii="Times New Roman" w:hAnsi="Times New Roman"/>
          <w:bCs/>
          <w:sz w:val="24"/>
          <w:szCs w:val="24"/>
        </w:rPr>
        <w:t>0</w:t>
      </w:r>
    </w:p>
    <w:p w:rsidR="009E234F" w:rsidRPr="00317232" w:rsidP="009E234F">
      <w:pPr>
        <w:bidi w:val="0"/>
        <w:spacing w:after="0" w:line="240" w:lineRule="auto"/>
        <w:jc w:val="center"/>
        <w:rPr>
          <w:rFonts w:ascii="Times New Roman" w:hAnsi="Times New Roman"/>
          <w:b/>
          <w:bCs/>
          <w:sz w:val="24"/>
          <w:szCs w:val="24"/>
        </w:rPr>
      </w:pPr>
      <w:r w:rsidRPr="00317232">
        <w:rPr>
          <w:rFonts w:ascii="Times New Roman" w:hAnsi="Times New Roman"/>
          <w:b/>
          <w:bCs/>
          <w:sz w:val="24"/>
          <w:szCs w:val="24"/>
        </w:rPr>
        <w:t>Druhá časť hromadného výberového konania z absolventov</w:t>
      </w:r>
    </w:p>
    <w:p w:rsidR="00FB62D0" w:rsidRPr="00317232" w:rsidP="00202124">
      <w:pPr>
        <w:bidi w:val="0"/>
        <w:spacing w:after="0" w:line="240" w:lineRule="auto"/>
        <w:jc w:val="both"/>
        <w:rPr>
          <w:rFonts w:ascii="Times New Roman" w:hAnsi="Times New Roman"/>
          <w:bCs/>
          <w:sz w:val="24"/>
          <w:szCs w:val="24"/>
        </w:rPr>
      </w:pPr>
    </w:p>
    <w:p w:rsidR="00906A67" w:rsidRPr="002862DC" w:rsidP="00906A67">
      <w:pPr>
        <w:bidi w:val="0"/>
        <w:spacing w:after="0" w:line="240" w:lineRule="auto"/>
        <w:jc w:val="both"/>
        <w:rPr>
          <w:rFonts w:ascii="Times New Roman" w:hAnsi="Times New Roman"/>
          <w:strike/>
          <w:sz w:val="24"/>
          <w:szCs w:val="24"/>
        </w:rPr>
      </w:pPr>
      <w:r w:rsidRPr="00317232" w:rsidR="00C50D4C">
        <w:rPr>
          <w:rFonts w:ascii="Times New Roman" w:hAnsi="Times New Roman"/>
          <w:sz w:val="24"/>
          <w:szCs w:val="24"/>
        </w:rPr>
        <w:t xml:space="preserve">(1) </w:t>
      </w:r>
      <w:r w:rsidRPr="00317232">
        <w:rPr>
          <w:rFonts w:ascii="Times New Roman" w:hAnsi="Times New Roman"/>
          <w:sz w:val="24"/>
          <w:szCs w:val="24"/>
        </w:rPr>
        <w:t xml:space="preserve">Na druhú časť hromadného výberového konania </w:t>
      </w:r>
      <w:r w:rsidRPr="00317232" w:rsidR="00AD0AC4">
        <w:rPr>
          <w:rFonts w:ascii="Times New Roman" w:hAnsi="Times New Roman"/>
          <w:sz w:val="24"/>
          <w:szCs w:val="24"/>
        </w:rPr>
        <w:t xml:space="preserve">z absolventov </w:t>
      </w:r>
      <w:r w:rsidRPr="00317232">
        <w:rPr>
          <w:rFonts w:ascii="Times New Roman" w:hAnsi="Times New Roman"/>
          <w:sz w:val="24"/>
          <w:szCs w:val="24"/>
        </w:rPr>
        <w:t xml:space="preserve">sa primerane vzťahujú ustanovenia </w:t>
      </w:r>
      <w:r w:rsidRPr="00317232" w:rsidR="003B2F6C">
        <w:rPr>
          <w:rFonts w:ascii="Times New Roman" w:hAnsi="Times New Roman"/>
          <w:sz w:val="24"/>
          <w:szCs w:val="24"/>
        </w:rPr>
        <w:t xml:space="preserve">§ 2 ods. </w:t>
      </w:r>
      <w:r w:rsidRPr="0008477D" w:rsidR="004C3202">
        <w:rPr>
          <w:rFonts w:ascii="Times New Roman" w:hAnsi="Times New Roman"/>
          <w:bCs/>
          <w:sz w:val="24"/>
          <w:szCs w:val="24"/>
        </w:rPr>
        <w:t xml:space="preserve">1 </w:t>
      </w:r>
      <w:r w:rsidR="004C3202">
        <w:rPr>
          <w:rFonts w:ascii="Times New Roman" w:hAnsi="Times New Roman"/>
          <w:bCs/>
          <w:sz w:val="24"/>
          <w:szCs w:val="24"/>
        </w:rPr>
        <w:t>písm. a) až e), g) až t) a</w:t>
      </w:r>
      <w:r w:rsidR="000F0ECE">
        <w:rPr>
          <w:rFonts w:ascii="Times New Roman" w:hAnsi="Times New Roman"/>
          <w:bCs/>
          <w:sz w:val="24"/>
          <w:szCs w:val="24"/>
        </w:rPr>
        <w:t xml:space="preserve"> ods. </w:t>
      </w:r>
      <w:r w:rsidRPr="00317232" w:rsidR="00762F41">
        <w:rPr>
          <w:rFonts w:ascii="Times New Roman" w:hAnsi="Times New Roman"/>
          <w:sz w:val="24"/>
          <w:szCs w:val="24"/>
        </w:rPr>
        <w:t>3, § 3</w:t>
      </w:r>
      <w:r w:rsidR="00CE6281">
        <w:rPr>
          <w:rFonts w:ascii="Times New Roman" w:hAnsi="Times New Roman"/>
          <w:sz w:val="24"/>
          <w:szCs w:val="24"/>
        </w:rPr>
        <w:t xml:space="preserve"> </w:t>
      </w:r>
      <w:r w:rsidRPr="00317232" w:rsidR="00762F41">
        <w:rPr>
          <w:rFonts w:ascii="Times New Roman" w:hAnsi="Times New Roman"/>
          <w:sz w:val="24"/>
          <w:szCs w:val="24"/>
        </w:rPr>
        <w:t xml:space="preserve">až </w:t>
      </w:r>
      <w:r w:rsidRPr="00317232" w:rsidR="002F5987">
        <w:rPr>
          <w:rFonts w:ascii="Times New Roman" w:hAnsi="Times New Roman"/>
          <w:sz w:val="24"/>
          <w:szCs w:val="24"/>
        </w:rPr>
        <w:t>9</w:t>
      </w:r>
      <w:r w:rsidRPr="00317232" w:rsidR="003B2F6C">
        <w:rPr>
          <w:rFonts w:ascii="Times New Roman" w:hAnsi="Times New Roman"/>
          <w:sz w:val="24"/>
          <w:szCs w:val="24"/>
        </w:rPr>
        <w:t>,</w:t>
      </w:r>
      <w:r w:rsidRPr="00317232" w:rsidR="00762F41">
        <w:rPr>
          <w:rFonts w:ascii="Times New Roman" w:hAnsi="Times New Roman"/>
          <w:sz w:val="24"/>
          <w:szCs w:val="24"/>
        </w:rPr>
        <w:t xml:space="preserve"> § 1</w:t>
      </w:r>
      <w:r w:rsidRPr="00317232" w:rsidR="009B3D03">
        <w:rPr>
          <w:rFonts w:ascii="Times New Roman" w:hAnsi="Times New Roman"/>
          <w:sz w:val="24"/>
          <w:szCs w:val="24"/>
        </w:rPr>
        <w:t>1</w:t>
      </w:r>
      <w:r w:rsidRPr="00317232" w:rsidR="00762F41">
        <w:rPr>
          <w:rFonts w:ascii="Times New Roman" w:hAnsi="Times New Roman"/>
          <w:sz w:val="24"/>
          <w:szCs w:val="24"/>
        </w:rPr>
        <w:t>, § 1</w:t>
      </w:r>
      <w:r w:rsidRPr="00317232" w:rsidR="001F4D34">
        <w:rPr>
          <w:rFonts w:ascii="Times New Roman" w:hAnsi="Times New Roman"/>
          <w:sz w:val="24"/>
          <w:szCs w:val="24"/>
        </w:rPr>
        <w:t>4</w:t>
      </w:r>
      <w:r w:rsidRPr="00317232" w:rsidR="00762F41">
        <w:rPr>
          <w:rFonts w:ascii="Times New Roman" w:hAnsi="Times New Roman"/>
          <w:sz w:val="24"/>
          <w:szCs w:val="24"/>
        </w:rPr>
        <w:t>, § 1</w:t>
      </w:r>
      <w:r w:rsidRPr="00317232" w:rsidR="00FE1D0B">
        <w:rPr>
          <w:rFonts w:ascii="Times New Roman" w:hAnsi="Times New Roman"/>
          <w:sz w:val="24"/>
          <w:szCs w:val="24"/>
        </w:rPr>
        <w:t>5</w:t>
      </w:r>
      <w:r w:rsidR="00C63946">
        <w:rPr>
          <w:rFonts w:ascii="Times New Roman" w:hAnsi="Times New Roman"/>
          <w:sz w:val="24"/>
          <w:szCs w:val="24"/>
        </w:rPr>
        <w:t xml:space="preserve"> </w:t>
      </w:r>
      <w:r w:rsidRPr="002862DC" w:rsidR="00C63946">
        <w:rPr>
          <w:rFonts w:ascii="Times New Roman" w:hAnsi="Times New Roman"/>
          <w:sz w:val="24"/>
          <w:szCs w:val="24"/>
        </w:rPr>
        <w:t xml:space="preserve">ods. 1 až 3, </w:t>
      </w:r>
      <w:r w:rsidR="00353AB6">
        <w:rPr>
          <w:rFonts w:ascii="Times New Roman" w:hAnsi="Times New Roman"/>
          <w:sz w:val="24"/>
          <w:szCs w:val="24"/>
        </w:rPr>
        <w:br/>
        <w:t xml:space="preserve">ods. </w:t>
      </w:r>
      <w:r w:rsidRPr="002862DC" w:rsidR="00C63946">
        <w:rPr>
          <w:rFonts w:ascii="Times New Roman" w:hAnsi="Times New Roman"/>
          <w:sz w:val="24"/>
          <w:szCs w:val="24"/>
        </w:rPr>
        <w:t xml:space="preserve">4 písm. a) a c), </w:t>
      </w:r>
      <w:r w:rsidR="000F0ECE">
        <w:rPr>
          <w:rFonts w:ascii="Times New Roman" w:hAnsi="Times New Roman"/>
          <w:sz w:val="24"/>
          <w:szCs w:val="24"/>
        </w:rPr>
        <w:t xml:space="preserve">ods. </w:t>
      </w:r>
      <w:r w:rsidRPr="002862DC" w:rsidR="00C63946">
        <w:rPr>
          <w:rFonts w:ascii="Times New Roman" w:hAnsi="Times New Roman"/>
          <w:sz w:val="24"/>
          <w:szCs w:val="24"/>
        </w:rPr>
        <w:t xml:space="preserve">5 písm. b), </w:t>
      </w:r>
      <w:r w:rsidR="000F0ECE">
        <w:rPr>
          <w:rFonts w:ascii="Times New Roman" w:hAnsi="Times New Roman"/>
          <w:sz w:val="24"/>
          <w:szCs w:val="24"/>
        </w:rPr>
        <w:t xml:space="preserve">ods. </w:t>
      </w:r>
      <w:r w:rsidRPr="002862DC" w:rsidR="00C63946">
        <w:rPr>
          <w:rFonts w:ascii="Times New Roman" w:hAnsi="Times New Roman"/>
          <w:sz w:val="24"/>
          <w:szCs w:val="24"/>
        </w:rPr>
        <w:t>6 a 7</w:t>
      </w:r>
      <w:r w:rsidRPr="002862DC" w:rsidR="005A15B7">
        <w:rPr>
          <w:rFonts w:ascii="Times New Roman" w:hAnsi="Times New Roman"/>
          <w:sz w:val="24"/>
          <w:szCs w:val="24"/>
        </w:rPr>
        <w:t>, § 1</w:t>
      </w:r>
      <w:r w:rsidRPr="002862DC" w:rsidR="00A425A1">
        <w:rPr>
          <w:rFonts w:ascii="Times New Roman" w:hAnsi="Times New Roman"/>
          <w:sz w:val="24"/>
          <w:szCs w:val="24"/>
        </w:rPr>
        <w:t>6</w:t>
      </w:r>
      <w:r w:rsidRPr="002862DC" w:rsidR="009E66F0">
        <w:rPr>
          <w:rFonts w:ascii="Times New Roman" w:hAnsi="Times New Roman"/>
          <w:sz w:val="24"/>
          <w:szCs w:val="24"/>
        </w:rPr>
        <w:t xml:space="preserve"> </w:t>
      </w:r>
      <w:r w:rsidRPr="002862DC" w:rsidR="00E04804">
        <w:rPr>
          <w:rFonts w:ascii="Times New Roman" w:hAnsi="Times New Roman"/>
          <w:sz w:val="24"/>
          <w:szCs w:val="24"/>
        </w:rPr>
        <w:t xml:space="preserve">a </w:t>
      </w:r>
      <w:r w:rsidR="00CD3DB3">
        <w:rPr>
          <w:rFonts w:ascii="Times New Roman" w:hAnsi="Times New Roman"/>
          <w:sz w:val="24"/>
          <w:szCs w:val="24"/>
        </w:rPr>
        <w:t xml:space="preserve">§ </w:t>
      </w:r>
      <w:r w:rsidRPr="002862DC" w:rsidR="00C67635">
        <w:rPr>
          <w:rFonts w:ascii="Times New Roman" w:hAnsi="Times New Roman"/>
          <w:sz w:val="24"/>
          <w:szCs w:val="24"/>
        </w:rPr>
        <w:t>1</w:t>
      </w:r>
      <w:r w:rsidR="00C67635">
        <w:rPr>
          <w:rFonts w:ascii="Times New Roman" w:hAnsi="Times New Roman"/>
          <w:sz w:val="24"/>
          <w:szCs w:val="24"/>
        </w:rPr>
        <w:t>7</w:t>
      </w:r>
      <w:r w:rsidRPr="002862DC" w:rsidR="00E04804">
        <w:rPr>
          <w:rFonts w:ascii="Times New Roman" w:hAnsi="Times New Roman"/>
          <w:sz w:val="24"/>
          <w:szCs w:val="24"/>
        </w:rPr>
        <w:t>.</w:t>
      </w:r>
      <w:r w:rsidRPr="002862DC" w:rsidR="003B2F6C">
        <w:rPr>
          <w:rFonts w:ascii="Times New Roman" w:hAnsi="Times New Roman"/>
          <w:sz w:val="24"/>
          <w:szCs w:val="24"/>
        </w:rPr>
        <w:t xml:space="preserve"> </w:t>
      </w:r>
    </w:p>
    <w:p w:rsidR="00B63984" w:rsidRPr="00317232" w:rsidP="00906A67">
      <w:pPr>
        <w:bidi w:val="0"/>
        <w:spacing w:after="0" w:line="240" w:lineRule="auto"/>
        <w:jc w:val="both"/>
        <w:rPr>
          <w:rFonts w:ascii="Times New Roman" w:hAnsi="Times New Roman"/>
          <w:sz w:val="24"/>
          <w:szCs w:val="24"/>
        </w:rPr>
      </w:pPr>
    </w:p>
    <w:p w:rsidR="00792503" w:rsidP="00906A67">
      <w:pPr>
        <w:bidi w:val="0"/>
        <w:spacing w:after="0" w:line="240" w:lineRule="auto"/>
        <w:jc w:val="both"/>
        <w:rPr>
          <w:rFonts w:ascii="Times New Roman" w:hAnsi="Times New Roman"/>
          <w:sz w:val="24"/>
          <w:szCs w:val="24"/>
          <w:lang w:eastAsia="sk-SK"/>
        </w:rPr>
      </w:pPr>
      <w:r w:rsidRPr="0008477D" w:rsidR="00B63984">
        <w:rPr>
          <w:rFonts w:ascii="Times New Roman" w:hAnsi="Times New Roman"/>
          <w:sz w:val="24"/>
          <w:szCs w:val="24"/>
        </w:rPr>
        <w:t>(2)</w:t>
      </w:r>
      <w:r w:rsidRPr="0008477D" w:rsidR="00D47B09">
        <w:rPr>
          <w:rFonts w:ascii="Times New Roman" w:hAnsi="Times New Roman"/>
          <w:sz w:val="24"/>
          <w:szCs w:val="24"/>
        </w:rPr>
        <w:t xml:space="preserve"> </w:t>
      </w:r>
      <w:r w:rsidRPr="0008477D" w:rsidR="00D47B09">
        <w:rPr>
          <w:rFonts w:ascii="Times New Roman" w:hAnsi="Times New Roman"/>
          <w:bCs/>
          <w:sz w:val="24"/>
          <w:szCs w:val="24"/>
        </w:rPr>
        <w:t xml:space="preserve">Vyhlásenie druhej časti hromadného výberového konania z absolventov obsahuje </w:t>
      </w:r>
      <w:r w:rsidR="00516167">
        <w:rPr>
          <w:rFonts w:ascii="Times New Roman" w:hAnsi="Times New Roman"/>
          <w:bCs/>
          <w:sz w:val="24"/>
          <w:szCs w:val="24"/>
        </w:rPr>
        <w:t xml:space="preserve">aj </w:t>
      </w:r>
      <w:r w:rsidRPr="0008477D">
        <w:rPr>
          <w:rFonts w:ascii="Times New Roman" w:hAnsi="Times New Roman"/>
          <w:sz w:val="24"/>
          <w:szCs w:val="24"/>
          <w:lang w:eastAsia="sk-SK"/>
        </w:rPr>
        <w:t xml:space="preserve">údaj o tom, že </w:t>
      </w:r>
      <w:r w:rsidRPr="0008477D" w:rsidR="00D47B09">
        <w:rPr>
          <w:rFonts w:ascii="Times New Roman" w:hAnsi="Times New Roman"/>
          <w:sz w:val="24"/>
          <w:szCs w:val="24"/>
          <w:lang w:eastAsia="sk-SK"/>
        </w:rPr>
        <w:t xml:space="preserve">uchádzačom môže byť len </w:t>
      </w:r>
      <w:r w:rsidRPr="0008477D">
        <w:rPr>
          <w:rFonts w:ascii="Times New Roman" w:hAnsi="Times New Roman"/>
          <w:sz w:val="24"/>
          <w:szCs w:val="24"/>
          <w:lang w:eastAsia="sk-SK"/>
        </w:rPr>
        <w:t>uchádzač evidovaný v registri úspešných absolventov</w:t>
      </w:r>
      <w:r w:rsidRPr="0008477D" w:rsidR="00D47B09">
        <w:rPr>
          <w:rFonts w:ascii="Times New Roman" w:hAnsi="Times New Roman"/>
          <w:sz w:val="24"/>
          <w:szCs w:val="24"/>
          <w:lang w:eastAsia="sk-SK"/>
        </w:rPr>
        <w:t>.</w:t>
      </w:r>
    </w:p>
    <w:p w:rsidR="005435D7" w:rsidRPr="0008477D" w:rsidP="00906A67">
      <w:pPr>
        <w:bidi w:val="0"/>
        <w:spacing w:after="0" w:line="240" w:lineRule="auto"/>
        <w:jc w:val="both"/>
        <w:rPr>
          <w:rFonts w:ascii="Times New Roman" w:hAnsi="Times New Roman"/>
          <w:sz w:val="24"/>
          <w:szCs w:val="24"/>
          <w:lang w:eastAsia="sk-SK"/>
        </w:rPr>
      </w:pPr>
    </w:p>
    <w:p w:rsidR="00875099" w:rsidRPr="0008477D" w:rsidP="00E8383E">
      <w:pPr>
        <w:bidi w:val="0"/>
        <w:spacing w:after="0" w:line="240" w:lineRule="auto"/>
        <w:jc w:val="both"/>
        <w:rPr>
          <w:rFonts w:ascii="Times New Roman" w:hAnsi="Times New Roman"/>
          <w:bCs/>
          <w:sz w:val="24"/>
          <w:szCs w:val="24"/>
        </w:rPr>
      </w:pPr>
      <w:r w:rsidRPr="0008477D" w:rsidR="00792503">
        <w:rPr>
          <w:rFonts w:ascii="Times New Roman" w:hAnsi="Times New Roman"/>
          <w:sz w:val="24"/>
          <w:szCs w:val="24"/>
          <w:lang w:eastAsia="sk-SK"/>
        </w:rPr>
        <w:t xml:space="preserve">(3) </w:t>
      </w:r>
      <w:r w:rsidR="009F7936">
        <w:rPr>
          <w:rFonts w:ascii="Times New Roman" w:hAnsi="Times New Roman"/>
          <w:sz w:val="24"/>
          <w:szCs w:val="24"/>
          <w:lang w:eastAsia="sk-SK"/>
        </w:rPr>
        <w:t xml:space="preserve">Na </w:t>
      </w:r>
      <w:r w:rsidR="009F7936">
        <w:rPr>
          <w:rFonts w:ascii="Times New Roman" w:hAnsi="Times New Roman"/>
          <w:sz w:val="24"/>
          <w:szCs w:val="24"/>
        </w:rPr>
        <w:t>o</w:t>
      </w:r>
      <w:r w:rsidRPr="0008477D">
        <w:rPr>
          <w:rFonts w:ascii="Times New Roman" w:hAnsi="Times New Roman"/>
          <w:sz w:val="24"/>
          <w:szCs w:val="24"/>
        </w:rPr>
        <w:t xml:space="preserve">známenie o vyhlásení druhej časti </w:t>
      </w:r>
      <w:r w:rsidRPr="0008477D">
        <w:rPr>
          <w:rFonts w:ascii="Times New Roman" w:hAnsi="Times New Roman"/>
          <w:bCs/>
          <w:sz w:val="24"/>
          <w:szCs w:val="24"/>
        </w:rPr>
        <w:t xml:space="preserve">hromadného výberového konania z absolventov </w:t>
      </w:r>
      <w:r w:rsidR="009F7936">
        <w:rPr>
          <w:rFonts w:ascii="Times New Roman" w:hAnsi="Times New Roman"/>
          <w:bCs/>
          <w:sz w:val="24"/>
          <w:szCs w:val="24"/>
        </w:rPr>
        <w:t xml:space="preserve">sa primerane </w:t>
      </w:r>
      <w:r w:rsidR="00516167">
        <w:rPr>
          <w:rFonts w:ascii="Times New Roman" w:hAnsi="Times New Roman"/>
          <w:bCs/>
          <w:sz w:val="24"/>
          <w:szCs w:val="24"/>
        </w:rPr>
        <w:t>použije</w:t>
      </w:r>
      <w:r w:rsidR="009F7936">
        <w:rPr>
          <w:rFonts w:ascii="Times New Roman" w:hAnsi="Times New Roman"/>
          <w:bCs/>
          <w:sz w:val="24"/>
          <w:szCs w:val="24"/>
        </w:rPr>
        <w:t xml:space="preserve"> </w:t>
      </w:r>
      <w:r w:rsidRPr="0008477D" w:rsidR="00E8383E">
        <w:rPr>
          <w:rFonts w:ascii="Times New Roman" w:hAnsi="Times New Roman"/>
          <w:bCs/>
          <w:sz w:val="24"/>
          <w:szCs w:val="24"/>
        </w:rPr>
        <w:t>§ 2 ods. 1</w:t>
      </w:r>
      <w:r w:rsidR="00165613">
        <w:rPr>
          <w:rFonts w:ascii="Times New Roman" w:hAnsi="Times New Roman"/>
          <w:bCs/>
          <w:sz w:val="24"/>
          <w:szCs w:val="24"/>
        </w:rPr>
        <w:t xml:space="preserve"> písm. a) až e) a g) až t)</w:t>
      </w:r>
      <w:r w:rsidRPr="0008477D" w:rsidR="00E8383E">
        <w:rPr>
          <w:rFonts w:ascii="Times New Roman" w:hAnsi="Times New Roman"/>
          <w:bCs/>
          <w:sz w:val="24"/>
          <w:szCs w:val="24"/>
        </w:rPr>
        <w:t>.</w:t>
      </w:r>
    </w:p>
    <w:p w:rsidR="00906A67" w:rsidRPr="00B63984" w:rsidP="00906A67">
      <w:pPr>
        <w:bidi w:val="0"/>
        <w:spacing w:after="0" w:line="240" w:lineRule="auto"/>
        <w:jc w:val="both"/>
        <w:rPr>
          <w:rFonts w:ascii="Times New Roman" w:hAnsi="Times New Roman"/>
          <w:sz w:val="24"/>
          <w:szCs w:val="24"/>
        </w:rPr>
      </w:pPr>
    </w:p>
    <w:p w:rsidR="00C50D4C" w:rsidRPr="0008477D" w:rsidP="0008477D">
      <w:pPr>
        <w:bidi w:val="0"/>
        <w:spacing w:after="0" w:line="240" w:lineRule="auto"/>
        <w:jc w:val="center"/>
        <w:rPr>
          <w:rFonts w:ascii="Times New Roman" w:hAnsi="Times New Roman"/>
          <w:sz w:val="24"/>
          <w:szCs w:val="24"/>
        </w:rPr>
      </w:pPr>
      <w:r w:rsidRPr="0008477D" w:rsidR="006F13E8">
        <w:rPr>
          <w:rFonts w:ascii="Times New Roman" w:hAnsi="Times New Roman"/>
          <w:sz w:val="24"/>
          <w:szCs w:val="24"/>
        </w:rPr>
        <w:t>§ 2</w:t>
      </w:r>
      <w:r w:rsidR="0065002C">
        <w:rPr>
          <w:rFonts w:ascii="Times New Roman" w:hAnsi="Times New Roman"/>
          <w:sz w:val="24"/>
          <w:szCs w:val="24"/>
        </w:rPr>
        <w:t>1</w:t>
      </w:r>
    </w:p>
    <w:p w:rsidR="006F13E8" w:rsidRPr="0008477D" w:rsidP="0008477D">
      <w:pPr>
        <w:bidi w:val="0"/>
        <w:spacing w:after="0" w:line="240" w:lineRule="auto"/>
        <w:jc w:val="both"/>
        <w:rPr>
          <w:rFonts w:ascii="Times New Roman" w:hAnsi="Times New Roman"/>
          <w:sz w:val="24"/>
          <w:szCs w:val="24"/>
        </w:rPr>
      </w:pPr>
    </w:p>
    <w:p w:rsidR="006F13E8" w:rsidRPr="0008477D" w:rsidP="0008477D">
      <w:pPr>
        <w:bidi w:val="0"/>
        <w:spacing w:after="0" w:line="240" w:lineRule="auto"/>
        <w:jc w:val="both"/>
        <w:rPr>
          <w:rFonts w:ascii="Times New Roman" w:hAnsi="Times New Roman"/>
          <w:sz w:val="24"/>
          <w:szCs w:val="24"/>
        </w:rPr>
      </w:pPr>
      <w:r w:rsidRPr="0008477D">
        <w:rPr>
          <w:rFonts w:ascii="Times New Roman" w:hAnsi="Times New Roman"/>
          <w:sz w:val="24"/>
          <w:szCs w:val="24"/>
        </w:rPr>
        <w:t>Na hromadné výberové konanie na obsadenie väčšieho počtu štátnozamestnaneckých miest v služobných úradoch sa primerane vzťahujú ustanovenia § 2 až 2</w:t>
      </w:r>
      <w:r w:rsidR="00DD6E27">
        <w:rPr>
          <w:rFonts w:ascii="Times New Roman" w:hAnsi="Times New Roman"/>
          <w:sz w:val="24"/>
          <w:szCs w:val="24"/>
        </w:rPr>
        <w:t>0</w:t>
      </w:r>
      <w:r w:rsidRPr="0008477D">
        <w:rPr>
          <w:rFonts w:ascii="Times New Roman" w:hAnsi="Times New Roman"/>
          <w:sz w:val="24"/>
          <w:szCs w:val="24"/>
        </w:rPr>
        <w:t>.</w:t>
      </w:r>
    </w:p>
    <w:p w:rsidR="00906A67" w:rsidRPr="00AF01A4" w:rsidP="00906A67">
      <w:pPr>
        <w:bidi w:val="0"/>
        <w:spacing w:after="0" w:line="240" w:lineRule="auto"/>
        <w:jc w:val="center"/>
        <w:rPr>
          <w:rFonts w:ascii="Times New Roman" w:hAnsi="Times New Roman"/>
          <w:b/>
          <w:sz w:val="24"/>
          <w:szCs w:val="24"/>
        </w:rPr>
      </w:pPr>
    </w:p>
    <w:p w:rsidR="00906A67" w:rsidRPr="00AF01A4" w:rsidP="00906A67">
      <w:pPr>
        <w:bidi w:val="0"/>
        <w:spacing w:after="0" w:line="240" w:lineRule="auto"/>
        <w:jc w:val="center"/>
        <w:rPr>
          <w:rFonts w:ascii="Times New Roman" w:hAnsi="Times New Roman"/>
          <w:sz w:val="24"/>
          <w:szCs w:val="24"/>
        </w:rPr>
      </w:pPr>
      <w:r w:rsidRPr="00AF01A4">
        <w:rPr>
          <w:rFonts w:ascii="Times New Roman" w:hAnsi="Times New Roman"/>
          <w:sz w:val="24"/>
          <w:szCs w:val="24"/>
        </w:rPr>
        <w:t xml:space="preserve">§ </w:t>
      </w:r>
      <w:r w:rsidR="00C50D4C">
        <w:rPr>
          <w:rFonts w:ascii="Times New Roman" w:hAnsi="Times New Roman"/>
          <w:sz w:val="24"/>
          <w:szCs w:val="24"/>
        </w:rPr>
        <w:t>2</w:t>
      </w:r>
      <w:r w:rsidR="0065002C">
        <w:rPr>
          <w:rFonts w:ascii="Times New Roman" w:hAnsi="Times New Roman"/>
          <w:sz w:val="24"/>
          <w:szCs w:val="24"/>
        </w:rPr>
        <w:t>2</w:t>
      </w:r>
    </w:p>
    <w:p w:rsidR="00906A67" w:rsidP="00906A67">
      <w:pPr>
        <w:bidi w:val="0"/>
        <w:spacing w:after="0" w:line="240" w:lineRule="auto"/>
        <w:jc w:val="center"/>
        <w:rPr>
          <w:rFonts w:ascii="Times New Roman" w:hAnsi="Times New Roman"/>
          <w:b/>
          <w:sz w:val="24"/>
          <w:szCs w:val="24"/>
        </w:rPr>
      </w:pPr>
      <w:r w:rsidRPr="00AF01A4">
        <w:rPr>
          <w:rFonts w:ascii="Times New Roman" w:hAnsi="Times New Roman"/>
          <w:b/>
          <w:sz w:val="24"/>
          <w:szCs w:val="24"/>
        </w:rPr>
        <w:t>Účinnosť</w:t>
      </w:r>
    </w:p>
    <w:p w:rsidR="00906A67" w:rsidRPr="00AF01A4" w:rsidP="00906A67">
      <w:pPr>
        <w:bidi w:val="0"/>
        <w:spacing w:after="0" w:line="240" w:lineRule="auto"/>
        <w:jc w:val="center"/>
        <w:rPr>
          <w:rFonts w:ascii="Times New Roman" w:hAnsi="Times New Roman"/>
          <w:b/>
          <w:sz w:val="24"/>
          <w:szCs w:val="24"/>
        </w:rPr>
      </w:pPr>
    </w:p>
    <w:p w:rsidR="00906A67" w:rsidRPr="00AF01A4" w:rsidP="00906A67">
      <w:pPr>
        <w:bidi w:val="0"/>
        <w:spacing w:after="0" w:line="240" w:lineRule="auto"/>
        <w:jc w:val="center"/>
        <w:rPr>
          <w:rFonts w:ascii="Times New Roman" w:hAnsi="Times New Roman"/>
          <w:sz w:val="24"/>
          <w:szCs w:val="24"/>
        </w:rPr>
      </w:pPr>
      <w:r w:rsidRPr="00AF01A4">
        <w:rPr>
          <w:rFonts w:ascii="Times New Roman" w:hAnsi="Times New Roman"/>
          <w:sz w:val="24"/>
          <w:szCs w:val="24"/>
        </w:rPr>
        <w:t xml:space="preserve">Táto vyhláška nadobúda účinnosť 1. </w:t>
      </w:r>
      <w:r w:rsidR="005A42F7">
        <w:rPr>
          <w:rFonts w:ascii="Times New Roman" w:hAnsi="Times New Roman"/>
          <w:sz w:val="24"/>
          <w:szCs w:val="24"/>
        </w:rPr>
        <w:t>júna</w:t>
      </w:r>
      <w:r w:rsidRPr="00AF01A4" w:rsidR="005A42F7">
        <w:rPr>
          <w:rFonts w:ascii="Times New Roman" w:hAnsi="Times New Roman"/>
          <w:sz w:val="24"/>
          <w:szCs w:val="24"/>
        </w:rPr>
        <w:t xml:space="preserve"> </w:t>
      </w:r>
      <w:r w:rsidRPr="00AF01A4">
        <w:rPr>
          <w:rFonts w:ascii="Times New Roman" w:hAnsi="Times New Roman"/>
          <w:sz w:val="24"/>
          <w:szCs w:val="24"/>
        </w:rPr>
        <w:t>201</w:t>
      </w:r>
      <w:r>
        <w:rPr>
          <w:rFonts w:ascii="Times New Roman" w:hAnsi="Times New Roman"/>
          <w:sz w:val="24"/>
          <w:szCs w:val="24"/>
        </w:rPr>
        <w:t>7</w:t>
      </w:r>
      <w:r w:rsidRPr="00AF01A4">
        <w:rPr>
          <w:rFonts w:ascii="Times New Roman" w:hAnsi="Times New Roman"/>
          <w:sz w:val="24"/>
          <w:szCs w:val="24"/>
        </w:rPr>
        <w:t>.</w:t>
      </w:r>
    </w:p>
    <w:p w:rsidR="00906A67" w:rsidRPr="00A51280" w:rsidP="00A51280">
      <w:pPr>
        <w:bidi w:val="0"/>
        <w:spacing w:after="0" w:line="240" w:lineRule="auto"/>
        <w:ind w:right="-648"/>
        <w:jc w:val="both"/>
        <w:rPr>
          <w:rFonts w:ascii="Times New Roman" w:hAnsi="Times New Roman"/>
          <w:sz w:val="24"/>
          <w:szCs w:val="24"/>
        </w:rPr>
      </w:pPr>
      <w:r w:rsidRPr="00AF01A4">
        <w:rPr>
          <w:rFonts w:ascii="Times New Roman" w:hAnsi="Times New Roman"/>
          <w:sz w:val="24"/>
          <w:szCs w:val="24"/>
        </w:rPr>
        <w:tab/>
      </w:r>
    </w:p>
    <w:p w:rsidR="00906A67" w:rsidRPr="002862DC" w:rsidP="002862DC">
      <w:pPr>
        <w:bidi w:val="0"/>
        <w:spacing w:after="0" w:line="240" w:lineRule="auto"/>
        <w:jc w:val="center"/>
        <w:rPr>
          <w:rFonts w:ascii="Times New Roman" w:hAnsi="Times New Roman"/>
          <w:b/>
          <w:sz w:val="24"/>
          <w:szCs w:val="24"/>
        </w:rPr>
      </w:pPr>
      <w:r w:rsidRPr="002862DC">
        <w:rPr>
          <w:rFonts w:ascii="Times New Roman" w:hAnsi="Times New Roman"/>
          <w:b/>
          <w:sz w:val="24"/>
          <w:szCs w:val="24"/>
        </w:rPr>
        <w:t>vedúci Úradu vlády</w:t>
      </w:r>
    </w:p>
    <w:p w:rsidR="0026341D" w:rsidRPr="002862DC" w:rsidP="002862DC">
      <w:pPr>
        <w:bidi w:val="0"/>
        <w:spacing w:after="0" w:line="240" w:lineRule="auto"/>
        <w:jc w:val="center"/>
        <w:rPr>
          <w:rFonts w:ascii="Times New Roman" w:hAnsi="Times New Roman"/>
          <w:b/>
          <w:sz w:val="24"/>
          <w:szCs w:val="24"/>
        </w:rPr>
      </w:pPr>
      <w:r w:rsidRPr="002862DC" w:rsidR="00906A67">
        <w:rPr>
          <w:rFonts w:ascii="Times New Roman" w:hAnsi="Times New Roman"/>
          <w:b/>
          <w:sz w:val="24"/>
          <w:szCs w:val="24"/>
        </w:rPr>
        <w:t>Slovenskej republiky</w:t>
      </w:r>
      <w:r w:rsidRPr="002862DC">
        <w:rPr>
          <w:rFonts w:ascii="Times New Roman" w:hAnsi="Times New Roman"/>
          <w:b/>
          <w:sz w:val="24"/>
          <w:szCs w:val="24"/>
        </w:rPr>
        <w:br w:type="page"/>
      </w:r>
    </w:p>
    <w:p w:rsidR="007B23C5" w:rsidRPr="0072728E" w:rsidP="007B23C5">
      <w:pPr>
        <w:autoSpaceDE w:val="0"/>
        <w:autoSpaceDN w:val="0"/>
        <w:bidi w:val="0"/>
        <w:adjustRightInd w:val="0"/>
        <w:spacing w:after="0" w:line="240" w:lineRule="auto"/>
        <w:jc w:val="right"/>
        <w:rPr>
          <w:rFonts w:ascii="Times New Roman" w:hAnsi="Times New Roman"/>
          <w:sz w:val="24"/>
          <w:szCs w:val="24"/>
        </w:rPr>
      </w:pPr>
      <w:r w:rsidRPr="0072728E">
        <w:rPr>
          <w:rFonts w:ascii="Times New Roman" w:hAnsi="Times New Roman"/>
          <w:sz w:val="24"/>
          <w:szCs w:val="24"/>
        </w:rPr>
        <w:t>Príloha č. 1</w:t>
      </w:r>
    </w:p>
    <w:p w:rsidR="007B23C5" w:rsidP="007B23C5">
      <w:pPr>
        <w:autoSpaceDE w:val="0"/>
        <w:autoSpaceDN w:val="0"/>
        <w:bidi w:val="0"/>
        <w:adjustRightInd w:val="0"/>
        <w:spacing w:after="0" w:line="240" w:lineRule="auto"/>
        <w:jc w:val="right"/>
        <w:rPr>
          <w:rFonts w:ascii="Times New Roman" w:hAnsi="Times New Roman"/>
          <w:sz w:val="24"/>
          <w:szCs w:val="24"/>
        </w:rPr>
      </w:pPr>
      <w:r w:rsidRPr="0072728E">
        <w:rPr>
          <w:rFonts w:ascii="Times New Roman" w:hAnsi="Times New Roman"/>
          <w:sz w:val="24"/>
          <w:szCs w:val="24"/>
        </w:rPr>
        <w:t>k vyhláške č.</w:t>
      </w:r>
      <w:r w:rsidR="00416E93">
        <w:rPr>
          <w:rFonts w:ascii="Times New Roman" w:hAnsi="Times New Roman"/>
          <w:sz w:val="24"/>
          <w:szCs w:val="24"/>
        </w:rPr>
        <w:t xml:space="preserve"> </w:t>
      </w:r>
      <w:r w:rsidR="00B475B0">
        <w:rPr>
          <w:rFonts w:ascii="Times New Roman" w:hAnsi="Times New Roman"/>
          <w:sz w:val="24"/>
          <w:szCs w:val="24"/>
        </w:rPr>
        <w:t xml:space="preserve">... </w:t>
      </w:r>
      <w:r w:rsidRPr="0072728E">
        <w:rPr>
          <w:rFonts w:ascii="Times New Roman" w:hAnsi="Times New Roman"/>
          <w:sz w:val="24"/>
          <w:szCs w:val="24"/>
        </w:rPr>
        <w:t>/201</w:t>
      </w:r>
      <w:r w:rsidR="005A42F7">
        <w:rPr>
          <w:rFonts w:ascii="Times New Roman" w:hAnsi="Times New Roman"/>
          <w:sz w:val="24"/>
          <w:szCs w:val="24"/>
        </w:rPr>
        <w:t>7</w:t>
      </w:r>
      <w:r w:rsidRPr="0072728E">
        <w:rPr>
          <w:rFonts w:ascii="Times New Roman" w:hAnsi="Times New Roman"/>
          <w:sz w:val="24"/>
          <w:szCs w:val="24"/>
        </w:rPr>
        <w:t xml:space="preserve"> Z. z.</w:t>
      </w:r>
    </w:p>
    <w:p w:rsidR="007B23C5" w:rsidRPr="004A1E34" w:rsidP="007B23C5">
      <w:pPr>
        <w:autoSpaceDE w:val="0"/>
        <w:autoSpaceDN w:val="0"/>
        <w:bidi w:val="0"/>
        <w:adjustRightInd w:val="0"/>
        <w:spacing w:after="0" w:line="240" w:lineRule="auto"/>
        <w:jc w:val="right"/>
        <w:rPr>
          <w:rFonts w:ascii="Times New Roman" w:hAnsi="Times New Roman"/>
          <w:b/>
          <w:sz w:val="24"/>
          <w:szCs w:val="24"/>
        </w:rPr>
      </w:pPr>
    </w:p>
    <w:p w:rsidR="007B23C5" w:rsidRPr="004A1E34" w:rsidP="007B23C5">
      <w:pPr>
        <w:autoSpaceDE w:val="0"/>
        <w:autoSpaceDN w:val="0"/>
        <w:bidi w:val="0"/>
        <w:adjustRightInd w:val="0"/>
        <w:spacing w:after="0" w:line="240" w:lineRule="auto"/>
        <w:jc w:val="center"/>
        <w:rPr>
          <w:rFonts w:ascii="Times New Roman" w:hAnsi="Times New Roman"/>
          <w:b/>
          <w:sz w:val="24"/>
          <w:szCs w:val="24"/>
        </w:rPr>
      </w:pPr>
      <w:r w:rsidRPr="004A1E34">
        <w:rPr>
          <w:rFonts w:ascii="Times New Roman" w:hAnsi="Times New Roman"/>
          <w:b/>
          <w:sz w:val="24"/>
          <w:szCs w:val="24"/>
        </w:rPr>
        <w:t>Zoznam hodnotených schopností</w:t>
      </w:r>
      <w:r w:rsidR="0075028F">
        <w:rPr>
          <w:rFonts w:ascii="Times New Roman" w:hAnsi="Times New Roman"/>
          <w:b/>
          <w:sz w:val="24"/>
          <w:szCs w:val="24"/>
        </w:rPr>
        <w:t xml:space="preserve"> a </w:t>
      </w:r>
      <w:r>
        <w:rPr>
          <w:rFonts w:ascii="Times New Roman" w:hAnsi="Times New Roman"/>
          <w:b/>
          <w:sz w:val="24"/>
          <w:szCs w:val="24"/>
        </w:rPr>
        <w:t>osobnostných vlastností</w:t>
      </w:r>
      <w:r w:rsidRPr="004A1E34">
        <w:rPr>
          <w:rFonts w:ascii="Times New Roman" w:hAnsi="Times New Roman"/>
          <w:b/>
          <w:sz w:val="24"/>
          <w:szCs w:val="24"/>
        </w:rPr>
        <w:t xml:space="preserve"> pri obsadzovaní štátnozamestnaneckého miesta štátneho zamestnanca</w:t>
      </w:r>
    </w:p>
    <w:p w:rsidR="007B23C5" w:rsidRPr="0072728E" w:rsidP="007B23C5">
      <w:pPr>
        <w:bidi w:val="0"/>
        <w:spacing w:after="0" w:line="240" w:lineRule="auto"/>
        <w:ind w:right="-648"/>
        <w:jc w:val="right"/>
        <w:rPr>
          <w:rFonts w:ascii="Times New Roman" w:hAnsi="Times New Roman"/>
          <w:sz w:val="24"/>
          <w:szCs w:val="24"/>
        </w:rPr>
      </w:pPr>
    </w:p>
    <w:p w:rsidR="007415BE" w:rsidP="007B23C5">
      <w:pPr>
        <w:bidi w:val="0"/>
        <w:spacing w:after="0" w:line="240" w:lineRule="auto"/>
        <w:ind w:right="-648"/>
        <w:jc w:val="both"/>
        <w:rPr>
          <w:rFonts w:ascii="Times New Roman" w:hAnsi="Times New Roman"/>
          <w:sz w:val="24"/>
          <w:szCs w:val="24"/>
        </w:rPr>
      </w:pPr>
    </w:p>
    <w:p w:rsidR="007B23C5" w:rsidRPr="0072728E" w:rsidP="007B23C5">
      <w:pPr>
        <w:bidi w:val="0"/>
        <w:spacing w:after="0" w:line="240" w:lineRule="auto"/>
        <w:ind w:right="-648"/>
        <w:jc w:val="both"/>
        <w:rPr>
          <w:rFonts w:ascii="Times New Roman" w:hAnsi="Times New Roman"/>
          <w:sz w:val="24"/>
          <w:szCs w:val="24"/>
        </w:rPr>
      </w:pPr>
      <w:r w:rsidRPr="0072728E">
        <w:rPr>
          <w:rFonts w:ascii="Times New Roman" w:hAnsi="Times New Roman"/>
          <w:sz w:val="24"/>
          <w:szCs w:val="24"/>
        </w:rPr>
        <w:t>1. Sebadôvera</w:t>
      </w:r>
    </w:p>
    <w:p w:rsidR="007B23C5" w:rsidRPr="0072728E" w:rsidP="007B23C5">
      <w:pPr>
        <w:bidi w:val="0"/>
        <w:spacing w:after="0" w:line="240" w:lineRule="auto"/>
        <w:ind w:right="-648"/>
        <w:jc w:val="both"/>
        <w:rPr>
          <w:rFonts w:ascii="Times New Roman" w:hAnsi="Times New Roman"/>
          <w:sz w:val="24"/>
          <w:szCs w:val="24"/>
        </w:rPr>
      </w:pPr>
      <w:r w:rsidRPr="0072728E">
        <w:rPr>
          <w:rFonts w:ascii="Times New Roman" w:hAnsi="Times New Roman"/>
          <w:sz w:val="24"/>
          <w:szCs w:val="24"/>
        </w:rPr>
        <w:t xml:space="preserve">2. Svedomitosť </w:t>
      </w:r>
      <w:r w:rsidR="0075028F">
        <w:rPr>
          <w:rFonts w:ascii="Times New Roman" w:hAnsi="Times New Roman"/>
          <w:sz w:val="24"/>
          <w:szCs w:val="24"/>
        </w:rPr>
        <w:t xml:space="preserve">a </w:t>
      </w:r>
      <w:r w:rsidRPr="0072728E">
        <w:rPr>
          <w:rFonts w:ascii="Times New Roman" w:hAnsi="Times New Roman"/>
          <w:sz w:val="24"/>
          <w:szCs w:val="24"/>
        </w:rPr>
        <w:t>spoľahlivosť</w:t>
      </w:r>
    </w:p>
    <w:p w:rsidR="007B23C5" w:rsidRPr="0072728E" w:rsidP="007B23C5">
      <w:pPr>
        <w:bidi w:val="0"/>
        <w:spacing w:after="0" w:line="240" w:lineRule="auto"/>
        <w:ind w:right="-648"/>
        <w:jc w:val="both"/>
        <w:rPr>
          <w:rFonts w:ascii="Times New Roman" w:hAnsi="Times New Roman"/>
          <w:sz w:val="24"/>
          <w:szCs w:val="24"/>
        </w:rPr>
      </w:pPr>
      <w:r w:rsidRPr="0072728E">
        <w:rPr>
          <w:rFonts w:ascii="Times New Roman" w:hAnsi="Times New Roman"/>
          <w:sz w:val="24"/>
          <w:szCs w:val="24"/>
        </w:rPr>
        <w:t>3. Samostatnosť</w:t>
      </w:r>
    </w:p>
    <w:p w:rsidR="007B23C5" w:rsidRPr="0072728E" w:rsidP="007B23C5">
      <w:pPr>
        <w:bidi w:val="0"/>
        <w:spacing w:after="0" w:line="240" w:lineRule="auto"/>
        <w:ind w:right="-648"/>
        <w:jc w:val="both"/>
        <w:rPr>
          <w:rFonts w:ascii="Times New Roman" w:hAnsi="Times New Roman"/>
          <w:sz w:val="24"/>
          <w:szCs w:val="24"/>
        </w:rPr>
      </w:pPr>
      <w:r w:rsidRPr="0072728E">
        <w:rPr>
          <w:rFonts w:ascii="Times New Roman" w:hAnsi="Times New Roman"/>
          <w:sz w:val="24"/>
          <w:szCs w:val="24"/>
        </w:rPr>
        <w:t>4. Moti</w:t>
      </w:r>
      <w:r w:rsidR="003E2A98">
        <w:rPr>
          <w:rFonts w:ascii="Times New Roman" w:hAnsi="Times New Roman"/>
          <w:sz w:val="24"/>
          <w:szCs w:val="24"/>
        </w:rPr>
        <w:t>vácia</w:t>
      </w:r>
    </w:p>
    <w:p w:rsidR="007B23C5" w:rsidRPr="0072728E" w:rsidP="007B23C5">
      <w:pPr>
        <w:bidi w:val="0"/>
        <w:spacing w:after="0" w:line="240" w:lineRule="auto"/>
        <w:ind w:right="-648"/>
        <w:jc w:val="both"/>
        <w:rPr>
          <w:rFonts w:ascii="Times New Roman" w:hAnsi="Times New Roman"/>
          <w:sz w:val="24"/>
          <w:szCs w:val="24"/>
        </w:rPr>
      </w:pPr>
      <w:r w:rsidR="0075028F">
        <w:rPr>
          <w:rFonts w:ascii="Times New Roman" w:hAnsi="Times New Roman"/>
          <w:sz w:val="24"/>
          <w:szCs w:val="24"/>
        </w:rPr>
        <w:t>5. Adaptabilita a f</w:t>
      </w:r>
      <w:r w:rsidRPr="0072728E">
        <w:rPr>
          <w:rFonts w:ascii="Times New Roman" w:hAnsi="Times New Roman"/>
          <w:sz w:val="24"/>
          <w:szCs w:val="24"/>
        </w:rPr>
        <w:t>lexibilita</w:t>
      </w:r>
    </w:p>
    <w:p w:rsidR="007B23C5" w:rsidRPr="0072728E" w:rsidP="007B23C5">
      <w:pPr>
        <w:bidi w:val="0"/>
        <w:spacing w:after="0" w:line="240" w:lineRule="auto"/>
        <w:ind w:right="-648"/>
        <w:jc w:val="both"/>
        <w:rPr>
          <w:rFonts w:ascii="Times New Roman" w:hAnsi="Times New Roman"/>
          <w:sz w:val="24"/>
          <w:szCs w:val="24"/>
        </w:rPr>
      </w:pPr>
      <w:r w:rsidR="0075028F">
        <w:rPr>
          <w:rFonts w:ascii="Times New Roman" w:hAnsi="Times New Roman"/>
          <w:sz w:val="24"/>
          <w:szCs w:val="24"/>
        </w:rPr>
        <w:t xml:space="preserve">6. Ochota učiť sa a </w:t>
      </w:r>
      <w:r w:rsidRPr="0072728E">
        <w:rPr>
          <w:rFonts w:ascii="Times New Roman" w:hAnsi="Times New Roman"/>
          <w:sz w:val="24"/>
          <w:szCs w:val="24"/>
        </w:rPr>
        <w:t xml:space="preserve">ďalej </w:t>
      </w:r>
      <w:r w:rsidR="0075028F">
        <w:rPr>
          <w:rFonts w:ascii="Times New Roman" w:hAnsi="Times New Roman"/>
          <w:sz w:val="24"/>
          <w:szCs w:val="24"/>
        </w:rPr>
        <w:t xml:space="preserve">sa </w:t>
      </w:r>
      <w:r w:rsidRPr="0072728E">
        <w:rPr>
          <w:rFonts w:ascii="Times New Roman" w:hAnsi="Times New Roman"/>
          <w:sz w:val="24"/>
          <w:szCs w:val="24"/>
        </w:rPr>
        <w:t>vzdelávať</w:t>
      </w:r>
    </w:p>
    <w:p w:rsidR="007B23C5" w:rsidRPr="0072728E" w:rsidP="007B23C5">
      <w:pPr>
        <w:bidi w:val="0"/>
        <w:spacing w:after="0" w:line="240" w:lineRule="auto"/>
        <w:ind w:right="-648"/>
        <w:jc w:val="both"/>
        <w:rPr>
          <w:rFonts w:ascii="Times New Roman" w:hAnsi="Times New Roman"/>
          <w:sz w:val="24"/>
          <w:szCs w:val="24"/>
        </w:rPr>
      </w:pPr>
      <w:r w:rsidRPr="0072728E">
        <w:rPr>
          <w:rFonts w:ascii="Times New Roman" w:hAnsi="Times New Roman"/>
          <w:sz w:val="24"/>
          <w:szCs w:val="24"/>
        </w:rPr>
        <w:t>7. Schopnosť pracovať pod tlakom</w:t>
      </w:r>
    </w:p>
    <w:p w:rsidR="007B23C5" w:rsidRPr="0072728E" w:rsidP="007B23C5">
      <w:pPr>
        <w:bidi w:val="0"/>
        <w:spacing w:after="0" w:line="240" w:lineRule="auto"/>
        <w:ind w:right="-648"/>
        <w:jc w:val="both"/>
        <w:rPr>
          <w:rFonts w:ascii="Times New Roman" w:hAnsi="Times New Roman"/>
          <w:sz w:val="24"/>
          <w:szCs w:val="24"/>
        </w:rPr>
      </w:pPr>
      <w:r w:rsidRPr="0072728E">
        <w:rPr>
          <w:rFonts w:ascii="Times New Roman" w:hAnsi="Times New Roman"/>
          <w:sz w:val="24"/>
          <w:szCs w:val="24"/>
        </w:rPr>
        <w:t>8. Rozhodovacia schopnosť</w:t>
      </w:r>
    </w:p>
    <w:p w:rsidR="007B23C5" w:rsidRPr="0072728E" w:rsidP="007B23C5">
      <w:pPr>
        <w:bidi w:val="0"/>
        <w:spacing w:after="0" w:line="240" w:lineRule="auto"/>
        <w:ind w:right="-648"/>
        <w:jc w:val="both"/>
        <w:rPr>
          <w:rFonts w:ascii="Times New Roman" w:hAnsi="Times New Roman"/>
          <w:sz w:val="24"/>
          <w:szCs w:val="24"/>
        </w:rPr>
      </w:pPr>
      <w:r w:rsidRPr="0072728E">
        <w:rPr>
          <w:rFonts w:ascii="Times New Roman" w:hAnsi="Times New Roman"/>
          <w:sz w:val="24"/>
          <w:szCs w:val="24"/>
        </w:rPr>
        <w:t>9. Prezentačné zručnosti</w:t>
      </w:r>
    </w:p>
    <w:p w:rsidR="007B23C5" w:rsidP="007B23C5">
      <w:pPr>
        <w:bidi w:val="0"/>
        <w:spacing w:after="0" w:line="240" w:lineRule="auto"/>
        <w:ind w:right="-648"/>
        <w:jc w:val="both"/>
        <w:rPr>
          <w:rFonts w:ascii="Times New Roman" w:hAnsi="Times New Roman"/>
          <w:sz w:val="24"/>
          <w:szCs w:val="24"/>
        </w:rPr>
      </w:pPr>
    </w:p>
    <w:p w:rsidR="007B23C5" w:rsidP="007B23C5">
      <w:pPr>
        <w:bidi w:val="0"/>
        <w:spacing w:after="0" w:line="240" w:lineRule="auto"/>
        <w:ind w:right="-648"/>
        <w:jc w:val="both"/>
        <w:rPr>
          <w:rFonts w:ascii="Times New Roman" w:hAnsi="Times New Roman"/>
          <w:sz w:val="24"/>
          <w:szCs w:val="24"/>
        </w:rPr>
      </w:pPr>
    </w:p>
    <w:p w:rsidR="007B23C5" w:rsidP="007B23C5">
      <w:pPr>
        <w:bidi w:val="0"/>
        <w:spacing w:after="0" w:line="240" w:lineRule="auto"/>
        <w:ind w:right="-648"/>
        <w:jc w:val="both"/>
        <w:rPr>
          <w:rFonts w:ascii="Times New Roman" w:hAnsi="Times New Roman"/>
          <w:sz w:val="24"/>
          <w:szCs w:val="24"/>
        </w:rPr>
      </w:pPr>
    </w:p>
    <w:p w:rsidR="007B23C5" w:rsidP="007B23C5">
      <w:pPr>
        <w:bidi w:val="0"/>
        <w:spacing w:after="0" w:line="240" w:lineRule="auto"/>
        <w:ind w:right="-648"/>
        <w:jc w:val="both"/>
        <w:rPr>
          <w:rFonts w:ascii="Times New Roman" w:hAnsi="Times New Roman"/>
          <w:sz w:val="24"/>
          <w:szCs w:val="24"/>
        </w:rPr>
      </w:pPr>
    </w:p>
    <w:p w:rsidR="007B23C5" w:rsidP="007B23C5">
      <w:pPr>
        <w:bidi w:val="0"/>
        <w:spacing w:after="0" w:line="240" w:lineRule="auto"/>
        <w:ind w:right="-648"/>
        <w:jc w:val="both"/>
        <w:rPr>
          <w:rFonts w:ascii="Times New Roman" w:hAnsi="Times New Roman"/>
          <w:sz w:val="24"/>
          <w:szCs w:val="24"/>
        </w:rPr>
      </w:pPr>
    </w:p>
    <w:p w:rsidR="007B23C5" w:rsidP="007B23C5">
      <w:pPr>
        <w:autoSpaceDE w:val="0"/>
        <w:autoSpaceDN w:val="0"/>
        <w:bidi w:val="0"/>
        <w:adjustRightInd w:val="0"/>
        <w:spacing w:after="0" w:line="240" w:lineRule="auto"/>
        <w:jc w:val="both"/>
        <w:rPr>
          <w:rFonts w:ascii="Times New Roman" w:hAnsi="Times New Roman"/>
          <w:sz w:val="24"/>
          <w:szCs w:val="24"/>
        </w:rPr>
      </w:pPr>
    </w:p>
    <w:p w:rsidR="007B23C5" w:rsidP="007B23C5">
      <w:pPr>
        <w:autoSpaceDE w:val="0"/>
        <w:autoSpaceDN w:val="0"/>
        <w:bidi w:val="0"/>
        <w:adjustRightInd w:val="0"/>
        <w:spacing w:after="0" w:line="240" w:lineRule="auto"/>
        <w:jc w:val="both"/>
        <w:rPr>
          <w:rFonts w:ascii="Times New Roman" w:hAnsi="Times New Roman"/>
          <w:sz w:val="24"/>
          <w:szCs w:val="24"/>
        </w:rPr>
      </w:pPr>
    </w:p>
    <w:p w:rsidR="007B23C5" w:rsidP="007B23C5">
      <w:pPr>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br w:type="page"/>
      </w:r>
    </w:p>
    <w:p w:rsidR="007B23C5" w:rsidRPr="0072728E" w:rsidP="007B23C5">
      <w:pPr>
        <w:autoSpaceDE w:val="0"/>
        <w:autoSpaceDN w:val="0"/>
        <w:bidi w:val="0"/>
        <w:adjustRightInd w:val="0"/>
        <w:spacing w:after="0" w:line="240" w:lineRule="auto"/>
        <w:jc w:val="right"/>
        <w:rPr>
          <w:rFonts w:ascii="Times New Roman" w:hAnsi="Times New Roman"/>
          <w:sz w:val="24"/>
          <w:szCs w:val="24"/>
        </w:rPr>
      </w:pPr>
      <w:r w:rsidRPr="0072728E">
        <w:rPr>
          <w:rFonts w:ascii="Times New Roman" w:hAnsi="Times New Roman"/>
          <w:sz w:val="24"/>
          <w:szCs w:val="24"/>
        </w:rPr>
        <w:t>Príloha č. 2</w:t>
      </w:r>
    </w:p>
    <w:p w:rsidR="007B23C5" w:rsidRPr="0072728E" w:rsidP="007B23C5">
      <w:pPr>
        <w:autoSpaceDE w:val="0"/>
        <w:autoSpaceDN w:val="0"/>
        <w:bidi w:val="0"/>
        <w:adjustRightInd w:val="0"/>
        <w:spacing w:after="0" w:line="240" w:lineRule="auto"/>
        <w:jc w:val="right"/>
        <w:rPr>
          <w:rFonts w:ascii="Times New Roman" w:hAnsi="Times New Roman"/>
          <w:sz w:val="24"/>
          <w:szCs w:val="24"/>
        </w:rPr>
      </w:pPr>
      <w:r w:rsidRPr="0072728E">
        <w:rPr>
          <w:rFonts w:ascii="Times New Roman" w:hAnsi="Times New Roman"/>
          <w:sz w:val="24"/>
          <w:szCs w:val="24"/>
        </w:rPr>
        <w:t>k vyhláške č.</w:t>
      </w:r>
      <w:r w:rsidR="00416E93">
        <w:rPr>
          <w:rFonts w:ascii="Times New Roman" w:hAnsi="Times New Roman"/>
          <w:sz w:val="24"/>
          <w:szCs w:val="24"/>
        </w:rPr>
        <w:t xml:space="preserve"> </w:t>
      </w:r>
      <w:r w:rsidR="00B475B0">
        <w:rPr>
          <w:rFonts w:ascii="Times New Roman" w:hAnsi="Times New Roman"/>
          <w:sz w:val="24"/>
          <w:szCs w:val="24"/>
        </w:rPr>
        <w:t xml:space="preserve">... </w:t>
      </w:r>
      <w:r w:rsidRPr="0072728E">
        <w:rPr>
          <w:rFonts w:ascii="Times New Roman" w:hAnsi="Times New Roman"/>
          <w:sz w:val="24"/>
          <w:szCs w:val="24"/>
        </w:rPr>
        <w:t>/201</w:t>
      </w:r>
      <w:r w:rsidR="005A42F7">
        <w:rPr>
          <w:rFonts w:ascii="Times New Roman" w:hAnsi="Times New Roman"/>
          <w:sz w:val="24"/>
          <w:szCs w:val="24"/>
        </w:rPr>
        <w:t>7</w:t>
      </w:r>
      <w:r w:rsidRPr="0072728E">
        <w:rPr>
          <w:rFonts w:ascii="Times New Roman" w:hAnsi="Times New Roman"/>
          <w:sz w:val="24"/>
          <w:szCs w:val="24"/>
        </w:rPr>
        <w:t xml:space="preserve"> Z. z.</w:t>
      </w:r>
    </w:p>
    <w:p w:rsidR="007B23C5" w:rsidRPr="0072728E" w:rsidP="007B23C5">
      <w:pPr>
        <w:autoSpaceDE w:val="0"/>
        <w:autoSpaceDN w:val="0"/>
        <w:bidi w:val="0"/>
        <w:adjustRightInd w:val="0"/>
        <w:spacing w:after="0" w:line="240" w:lineRule="auto"/>
        <w:jc w:val="right"/>
        <w:rPr>
          <w:rFonts w:ascii="Times New Roman" w:hAnsi="Times New Roman"/>
          <w:sz w:val="24"/>
          <w:szCs w:val="24"/>
        </w:rPr>
      </w:pPr>
    </w:p>
    <w:p w:rsidR="007B23C5" w:rsidRPr="004A1E34" w:rsidP="007B23C5">
      <w:pPr>
        <w:autoSpaceDE w:val="0"/>
        <w:autoSpaceDN w:val="0"/>
        <w:bidi w:val="0"/>
        <w:adjustRightInd w:val="0"/>
        <w:spacing w:after="0" w:line="240" w:lineRule="auto"/>
        <w:jc w:val="center"/>
        <w:rPr>
          <w:rFonts w:ascii="Times New Roman" w:hAnsi="Times New Roman"/>
          <w:b/>
          <w:sz w:val="24"/>
          <w:szCs w:val="24"/>
        </w:rPr>
      </w:pPr>
      <w:r w:rsidRPr="004A1E34">
        <w:rPr>
          <w:rFonts w:ascii="Times New Roman" w:hAnsi="Times New Roman"/>
          <w:b/>
          <w:sz w:val="24"/>
          <w:szCs w:val="24"/>
        </w:rPr>
        <w:t>Zoznam povinne hodnotených schopností pri obsadzovaní štátnozamestnaneckého miesta</w:t>
      </w:r>
      <w:r w:rsidR="00326506">
        <w:rPr>
          <w:rFonts w:ascii="Times New Roman" w:hAnsi="Times New Roman"/>
          <w:b/>
          <w:sz w:val="24"/>
          <w:szCs w:val="24"/>
        </w:rPr>
        <w:t xml:space="preserve"> </w:t>
      </w:r>
      <w:r w:rsidRPr="004A1E34">
        <w:rPr>
          <w:rFonts w:ascii="Times New Roman" w:hAnsi="Times New Roman"/>
          <w:b/>
          <w:sz w:val="24"/>
          <w:szCs w:val="24"/>
        </w:rPr>
        <w:t>vedúceho zamestnanca</w:t>
      </w:r>
    </w:p>
    <w:p w:rsidR="007B23C5" w:rsidRPr="0072728E" w:rsidP="007B23C5">
      <w:pPr>
        <w:autoSpaceDE w:val="0"/>
        <w:autoSpaceDN w:val="0"/>
        <w:bidi w:val="0"/>
        <w:adjustRightInd w:val="0"/>
        <w:spacing w:after="0" w:line="240" w:lineRule="auto"/>
        <w:jc w:val="center"/>
        <w:rPr>
          <w:rFonts w:ascii="Times New Roman" w:hAnsi="Times New Roman"/>
          <w:sz w:val="24"/>
          <w:szCs w:val="24"/>
        </w:rPr>
      </w:pPr>
    </w:p>
    <w:p w:rsidR="007415BE" w:rsidP="007B23C5">
      <w:pPr>
        <w:autoSpaceDE w:val="0"/>
        <w:autoSpaceDN w:val="0"/>
        <w:bidi w:val="0"/>
        <w:adjustRightInd w:val="0"/>
        <w:spacing w:after="0" w:line="240" w:lineRule="auto"/>
        <w:jc w:val="both"/>
        <w:rPr>
          <w:rFonts w:ascii="Times New Roman" w:hAnsi="Times New Roman"/>
          <w:sz w:val="24"/>
          <w:szCs w:val="24"/>
        </w:rPr>
      </w:pPr>
    </w:p>
    <w:p w:rsidR="007B23C5" w:rsidRPr="0072728E" w:rsidP="007B23C5">
      <w:pPr>
        <w:autoSpaceDE w:val="0"/>
        <w:autoSpaceDN w:val="0"/>
        <w:bidi w:val="0"/>
        <w:adjustRightInd w:val="0"/>
        <w:spacing w:after="0" w:line="240" w:lineRule="auto"/>
        <w:jc w:val="both"/>
        <w:rPr>
          <w:rFonts w:ascii="Times New Roman" w:hAnsi="Times New Roman"/>
          <w:sz w:val="24"/>
          <w:szCs w:val="24"/>
        </w:rPr>
      </w:pPr>
      <w:r w:rsidR="0075028F">
        <w:rPr>
          <w:rFonts w:ascii="Times New Roman" w:hAnsi="Times New Roman"/>
          <w:sz w:val="24"/>
          <w:szCs w:val="24"/>
        </w:rPr>
        <w:t xml:space="preserve">1. Analytické, koncepčné a </w:t>
      </w:r>
      <w:r w:rsidRPr="0072728E">
        <w:rPr>
          <w:rFonts w:ascii="Times New Roman" w:hAnsi="Times New Roman"/>
          <w:sz w:val="24"/>
          <w:szCs w:val="24"/>
        </w:rPr>
        <w:t>strategické myslenie</w:t>
      </w:r>
    </w:p>
    <w:p w:rsidR="007B23C5" w:rsidRPr="0072728E" w:rsidP="007B23C5">
      <w:pPr>
        <w:autoSpaceDE w:val="0"/>
        <w:autoSpaceDN w:val="0"/>
        <w:bidi w:val="0"/>
        <w:adjustRightInd w:val="0"/>
        <w:spacing w:after="0" w:line="240" w:lineRule="auto"/>
        <w:jc w:val="both"/>
        <w:rPr>
          <w:rFonts w:ascii="Times New Roman" w:hAnsi="Times New Roman"/>
          <w:sz w:val="24"/>
          <w:szCs w:val="24"/>
        </w:rPr>
      </w:pPr>
      <w:r w:rsidRPr="0072728E">
        <w:rPr>
          <w:rFonts w:ascii="Times New Roman" w:hAnsi="Times New Roman"/>
          <w:sz w:val="24"/>
          <w:szCs w:val="24"/>
        </w:rPr>
        <w:t>2. Riadiace schopnosti</w:t>
      </w:r>
    </w:p>
    <w:p w:rsidR="007B23C5" w:rsidP="00F821F6">
      <w:pPr>
        <w:bidi w:val="0"/>
        <w:jc w:val="both"/>
        <w:rPr>
          <w:rFonts w:ascii="Times New Roman" w:hAnsi="Times New Roman"/>
          <w:sz w:val="24"/>
          <w:szCs w:val="24"/>
        </w:rPr>
      </w:pPr>
    </w:p>
    <w:p w:rsidR="007B23C5" w:rsidRPr="00F821F6" w:rsidP="00F821F6">
      <w:pPr>
        <w:bidi w:val="0"/>
        <w:jc w:val="both"/>
        <w:rPr>
          <w:rFonts w:ascii="Times New Roman" w:hAnsi="Times New Roman"/>
          <w:sz w:val="24"/>
          <w:szCs w:val="24"/>
        </w:rPr>
      </w:pPr>
    </w:p>
    <w:sectPr w:rsidSect="00D2616A">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E1E">
    <w:pPr>
      <w:pStyle w:val="Footer"/>
      <w:bidi w:val="0"/>
      <w:jc w:val="center"/>
    </w:pPr>
    <w:r w:rsidR="002E0A84">
      <w:fldChar w:fldCharType="begin"/>
    </w:r>
    <w:r w:rsidR="002E0A84">
      <w:instrText>PAGE   \* MERGEFORMAT</w:instrText>
    </w:r>
    <w:r w:rsidR="002E0A84">
      <w:fldChar w:fldCharType="separate"/>
    </w:r>
    <w:r w:rsidR="00971547">
      <w:rPr>
        <w:noProof/>
      </w:rPr>
      <w:t>4</w:t>
    </w:r>
    <w:r w:rsidR="002E0A84">
      <w:fldChar w:fldCharType="end"/>
    </w:r>
  </w:p>
  <w:p w:rsidR="00456E1E">
    <w:pPr>
      <w:pStyle w:val="Footer"/>
      <w:bidi w:v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64E3" w:rsidP="00F821F6">
      <w:pPr>
        <w:bidi w:val="0"/>
        <w:spacing w:after="0" w:line="240" w:lineRule="auto"/>
      </w:pPr>
      <w:r>
        <w:separator/>
      </w:r>
    </w:p>
  </w:footnote>
  <w:footnote w:type="continuationSeparator" w:id="1">
    <w:p w:rsidR="00C364E3" w:rsidP="00F821F6">
      <w:pPr>
        <w:bidi w:val="0"/>
        <w:spacing w:after="0" w:line="240" w:lineRule="auto"/>
      </w:pPr>
      <w:r>
        <w:continuationSeparator/>
      </w:r>
    </w:p>
  </w:footnote>
  <w:footnote w:id="2">
    <w:p w:rsidP="001C7674">
      <w:pPr>
        <w:pStyle w:val="FootnoteText"/>
        <w:bidi w:val="0"/>
        <w:jc w:val="both"/>
      </w:pPr>
      <w:r w:rsidRPr="00E24B44" w:rsidR="00456E1E">
        <w:rPr>
          <w:rStyle w:val="FootnoteReference"/>
          <w:rFonts w:ascii="Times New Roman" w:hAnsi="Times New Roman"/>
        </w:rPr>
        <w:footnoteRef/>
      </w:r>
      <w:r w:rsidR="00456E1E">
        <w:rPr>
          <w:rFonts w:ascii="Times New Roman" w:hAnsi="Times New Roman"/>
        </w:rPr>
        <w:t>)</w:t>
      </w:r>
      <w:r w:rsidRPr="00E24B44" w:rsidR="00456E1E">
        <w:rPr>
          <w:rFonts w:ascii="Times New Roman" w:hAnsi="Times New Roman"/>
        </w:rPr>
        <w:t xml:space="preserve"> Zákon č. 215/2004 Z. z. </w:t>
      </w:r>
      <w:r w:rsidRPr="00E24B44" w:rsidR="00456E1E">
        <w:rPr>
          <w:rFonts w:ascii="Times New Roman" w:hAnsi="Times New Roman"/>
          <w:color w:val="000000"/>
        </w:rPr>
        <w:t>o ochrane utajovaných skutočností a o zmene a dopln</w:t>
      </w:r>
      <w:r w:rsidR="00BF504F">
        <w:rPr>
          <w:rFonts w:ascii="Times New Roman" w:hAnsi="Times New Roman"/>
          <w:color w:val="000000"/>
        </w:rPr>
        <w:t xml:space="preserve">ení niektorých zákonov v znení </w:t>
      </w:r>
      <w:r w:rsidRPr="00E24B44" w:rsidR="00456E1E">
        <w:rPr>
          <w:rFonts w:ascii="Times New Roman" w:hAnsi="Times New Roman"/>
          <w:color w:val="000000"/>
        </w:rPr>
        <w:t>neskorších predpisov.</w:t>
      </w:r>
    </w:p>
  </w:footnote>
  <w:footnote w:id="3">
    <w:p w:rsidP="003A6195">
      <w:pPr>
        <w:pStyle w:val="FootnoteText"/>
        <w:bidi w:val="0"/>
        <w:jc w:val="both"/>
      </w:pPr>
      <w:r w:rsidRPr="002862DC" w:rsidR="00456E1E">
        <w:rPr>
          <w:rStyle w:val="FootnoteReference"/>
          <w:rFonts w:ascii="Times New Roman" w:hAnsi="Times New Roman"/>
        </w:rPr>
        <w:footnoteRef/>
      </w:r>
      <w:r w:rsidRPr="002862DC" w:rsidR="00456E1E">
        <w:rPr>
          <w:rFonts w:ascii="Times New Roman" w:hAnsi="Times New Roman"/>
        </w:rPr>
        <w:t xml:space="preserve">) </w:t>
      </w:r>
      <w:r w:rsidR="00AB02E5">
        <w:rPr>
          <w:rFonts w:ascii="Times New Roman" w:hAnsi="Times New Roman"/>
        </w:rPr>
        <w:t>Z</w:t>
      </w:r>
      <w:r w:rsidRPr="002862DC" w:rsidR="00456E1E">
        <w:rPr>
          <w:rFonts w:ascii="Times New Roman" w:hAnsi="Times New Roman"/>
        </w:rPr>
        <w:t>ákon č. 422/2015 Z. z. o uznávaní dokladov o vzdelaní a o uznávaní odborných kvalifikácií a o zmene a doplnení niektorých zákonov.</w:t>
      </w:r>
    </w:p>
  </w:footnote>
  <w:footnote w:id="4">
    <w:p w:rsidP="00FC01E1">
      <w:pPr>
        <w:pStyle w:val="FootnoteText"/>
        <w:bidi w:val="0"/>
        <w:jc w:val="both"/>
      </w:pPr>
      <w:r w:rsidRPr="002862DC" w:rsidR="00456E1E">
        <w:rPr>
          <w:rStyle w:val="FootnoteReference"/>
          <w:rFonts w:ascii="Times New Roman" w:hAnsi="Times New Roman"/>
        </w:rPr>
        <w:footnoteRef/>
      </w:r>
      <w:r w:rsidRPr="002862DC" w:rsidR="00456E1E">
        <w:rPr>
          <w:rFonts w:ascii="Times New Roman" w:hAnsi="Times New Roman"/>
        </w:rPr>
        <w:t xml:space="preserve">) Napríklad zákon č. 131/2002 Z. z. o vysokých školách a o zmene a doplnení niektorých zákonov v znení neskorších predpisov, zákon č. 245/2008 Z. z. o výchove a vzdelávaní (školský zákon) a o zmene a doplnení niektorých zákonov v znení neskorších predpisov.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67183"/>
    <w:multiLevelType w:val="hybridMultilevel"/>
    <w:tmpl w:val="1758EB0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15785919"/>
    <w:multiLevelType w:val="hybridMultilevel"/>
    <w:tmpl w:val="6BF2BBB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63D4949"/>
    <w:multiLevelType w:val="hybridMultilevel"/>
    <w:tmpl w:val="50E6095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A4F7B4F"/>
    <w:multiLevelType w:val="hybridMultilevel"/>
    <w:tmpl w:val="8CB4371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2B8E340F"/>
    <w:multiLevelType w:val="hybridMultilevel"/>
    <w:tmpl w:val="6768687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34E86F72"/>
    <w:multiLevelType w:val="hybridMultilevel"/>
    <w:tmpl w:val="B296A402"/>
    <w:lvl w:ilvl="0">
      <w:start w:val="1"/>
      <w:numFmt w:val="lowerLetter"/>
      <w:lvlText w:val="%1)"/>
      <w:lvlJc w:val="left"/>
      <w:pPr>
        <w:ind w:left="862" w:hanging="360"/>
      </w:pPr>
      <w:rPr>
        <w:rFonts w:cs="Times New Roman" w:hint="default"/>
        <w:b w:val="0"/>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abstractNum w:abstractNumId="6">
    <w:nsid w:val="3B0E50FF"/>
    <w:multiLevelType w:val="hybridMultilevel"/>
    <w:tmpl w:val="B296A402"/>
    <w:lvl w:ilvl="0">
      <w:start w:val="1"/>
      <w:numFmt w:val="lowerLetter"/>
      <w:lvlText w:val="%1)"/>
      <w:lvlJc w:val="left"/>
      <w:pPr>
        <w:ind w:left="862" w:hanging="360"/>
      </w:pPr>
      <w:rPr>
        <w:rFonts w:cs="Times New Roman" w:hint="default"/>
        <w:b w:val="0"/>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abstractNum w:abstractNumId="7">
    <w:nsid w:val="3F8B7299"/>
    <w:multiLevelType w:val="hybridMultilevel"/>
    <w:tmpl w:val="2EF6F2C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44BC159A"/>
    <w:multiLevelType w:val="hybridMultilevel"/>
    <w:tmpl w:val="EB6E843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44D26339"/>
    <w:multiLevelType w:val="hybridMultilevel"/>
    <w:tmpl w:val="3982B89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457D08AD"/>
    <w:multiLevelType w:val="hybridMultilevel"/>
    <w:tmpl w:val="141256BC"/>
    <w:lvl w:ilvl="0">
      <w:start w:val="1"/>
      <w:numFmt w:val="lowerLetter"/>
      <w:lvlText w:val="%1)"/>
      <w:lvlJc w:val="left"/>
      <w:pPr>
        <w:ind w:left="780" w:hanging="360"/>
      </w:pPr>
      <w:rPr>
        <w:rFonts w:cs="Times New Roman"/>
        <w:rtl w:val="0"/>
        <w:cs w:val="0"/>
      </w:rPr>
    </w:lvl>
    <w:lvl w:ilvl="1">
      <w:start w:val="1"/>
      <w:numFmt w:val="lowerLetter"/>
      <w:lvlText w:val="%2."/>
      <w:lvlJc w:val="left"/>
      <w:pPr>
        <w:ind w:left="1500" w:hanging="360"/>
      </w:pPr>
      <w:rPr>
        <w:rFonts w:cs="Times New Roman"/>
        <w:rtl w:val="0"/>
        <w:cs w:val="0"/>
      </w:rPr>
    </w:lvl>
    <w:lvl w:ilvl="2">
      <w:start w:val="1"/>
      <w:numFmt w:val="lowerRoman"/>
      <w:lvlText w:val="%3."/>
      <w:lvlJc w:val="right"/>
      <w:pPr>
        <w:ind w:left="2220" w:hanging="180"/>
      </w:pPr>
      <w:rPr>
        <w:rFonts w:cs="Times New Roman"/>
        <w:rtl w:val="0"/>
        <w:cs w:val="0"/>
      </w:rPr>
    </w:lvl>
    <w:lvl w:ilvl="3">
      <w:start w:val="1"/>
      <w:numFmt w:val="decimal"/>
      <w:lvlText w:val="%4."/>
      <w:lvlJc w:val="left"/>
      <w:pPr>
        <w:ind w:left="2940" w:hanging="360"/>
      </w:pPr>
      <w:rPr>
        <w:rFonts w:cs="Times New Roman"/>
        <w:rtl w:val="0"/>
        <w:cs w:val="0"/>
      </w:rPr>
    </w:lvl>
    <w:lvl w:ilvl="4">
      <w:start w:val="1"/>
      <w:numFmt w:val="lowerLetter"/>
      <w:lvlText w:val="%5."/>
      <w:lvlJc w:val="left"/>
      <w:pPr>
        <w:ind w:left="3660" w:hanging="360"/>
      </w:pPr>
      <w:rPr>
        <w:rFonts w:cs="Times New Roman"/>
        <w:rtl w:val="0"/>
        <w:cs w:val="0"/>
      </w:rPr>
    </w:lvl>
    <w:lvl w:ilvl="5">
      <w:start w:val="1"/>
      <w:numFmt w:val="lowerRoman"/>
      <w:lvlText w:val="%6."/>
      <w:lvlJc w:val="right"/>
      <w:pPr>
        <w:ind w:left="4380" w:hanging="180"/>
      </w:pPr>
      <w:rPr>
        <w:rFonts w:cs="Times New Roman"/>
        <w:rtl w:val="0"/>
        <w:cs w:val="0"/>
      </w:rPr>
    </w:lvl>
    <w:lvl w:ilvl="6">
      <w:start w:val="1"/>
      <w:numFmt w:val="decimal"/>
      <w:lvlText w:val="%7."/>
      <w:lvlJc w:val="left"/>
      <w:pPr>
        <w:ind w:left="5100" w:hanging="360"/>
      </w:pPr>
      <w:rPr>
        <w:rFonts w:cs="Times New Roman"/>
        <w:rtl w:val="0"/>
        <w:cs w:val="0"/>
      </w:rPr>
    </w:lvl>
    <w:lvl w:ilvl="7">
      <w:start w:val="1"/>
      <w:numFmt w:val="lowerLetter"/>
      <w:lvlText w:val="%8."/>
      <w:lvlJc w:val="left"/>
      <w:pPr>
        <w:ind w:left="5820" w:hanging="360"/>
      </w:pPr>
      <w:rPr>
        <w:rFonts w:cs="Times New Roman"/>
        <w:rtl w:val="0"/>
        <w:cs w:val="0"/>
      </w:rPr>
    </w:lvl>
    <w:lvl w:ilvl="8">
      <w:start w:val="1"/>
      <w:numFmt w:val="lowerRoman"/>
      <w:lvlText w:val="%9."/>
      <w:lvlJc w:val="right"/>
      <w:pPr>
        <w:ind w:left="6540" w:hanging="180"/>
      </w:pPr>
      <w:rPr>
        <w:rFonts w:cs="Times New Roman"/>
        <w:rtl w:val="0"/>
        <w:cs w:val="0"/>
      </w:rPr>
    </w:lvl>
  </w:abstractNum>
  <w:abstractNum w:abstractNumId="11">
    <w:nsid w:val="476D53D2"/>
    <w:multiLevelType w:val="hybridMultilevel"/>
    <w:tmpl w:val="141256BC"/>
    <w:lvl w:ilvl="0">
      <w:start w:val="1"/>
      <w:numFmt w:val="lowerLetter"/>
      <w:lvlText w:val="%1)"/>
      <w:lvlJc w:val="left"/>
      <w:pPr>
        <w:ind w:left="780" w:hanging="360"/>
      </w:pPr>
      <w:rPr>
        <w:rFonts w:cs="Times New Roman"/>
        <w:rtl w:val="0"/>
        <w:cs w:val="0"/>
      </w:rPr>
    </w:lvl>
    <w:lvl w:ilvl="1">
      <w:start w:val="1"/>
      <w:numFmt w:val="lowerLetter"/>
      <w:lvlText w:val="%2."/>
      <w:lvlJc w:val="left"/>
      <w:pPr>
        <w:ind w:left="1500" w:hanging="360"/>
      </w:pPr>
      <w:rPr>
        <w:rFonts w:cs="Times New Roman"/>
        <w:rtl w:val="0"/>
        <w:cs w:val="0"/>
      </w:rPr>
    </w:lvl>
    <w:lvl w:ilvl="2">
      <w:start w:val="1"/>
      <w:numFmt w:val="lowerRoman"/>
      <w:lvlText w:val="%3."/>
      <w:lvlJc w:val="right"/>
      <w:pPr>
        <w:ind w:left="2220" w:hanging="180"/>
      </w:pPr>
      <w:rPr>
        <w:rFonts w:cs="Times New Roman"/>
        <w:rtl w:val="0"/>
        <w:cs w:val="0"/>
      </w:rPr>
    </w:lvl>
    <w:lvl w:ilvl="3">
      <w:start w:val="1"/>
      <w:numFmt w:val="decimal"/>
      <w:lvlText w:val="%4."/>
      <w:lvlJc w:val="left"/>
      <w:pPr>
        <w:ind w:left="2940" w:hanging="360"/>
      </w:pPr>
      <w:rPr>
        <w:rFonts w:cs="Times New Roman"/>
        <w:rtl w:val="0"/>
        <w:cs w:val="0"/>
      </w:rPr>
    </w:lvl>
    <w:lvl w:ilvl="4">
      <w:start w:val="1"/>
      <w:numFmt w:val="lowerLetter"/>
      <w:lvlText w:val="%5."/>
      <w:lvlJc w:val="left"/>
      <w:pPr>
        <w:ind w:left="3660" w:hanging="360"/>
      </w:pPr>
      <w:rPr>
        <w:rFonts w:cs="Times New Roman"/>
        <w:rtl w:val="0"/>
        <w:cs w:val="0"/>
      </w:rPr>
    </w:lvl>
    <w:lvl w:ilvl="5">
      <w:start w:val="1"/>
      <w:numFmt w:val="lowerRoman"/>
      <w:lvlText w:val="%6."/>
      <w:lvlJc w:val="right"/>
      <w:pPr>
        <w:ind w:left="4380" w:hanging="180"/>
      </w:pPr>
      <w:rPr>
        <w:rFonts w:cs="Times New Roman"/>
        <w:rtl w:val="0"/>
        <w:cs w:val="0"/>
      </w:rPr>
    </w:lvl>
    <w:lvl w:ilvl="6">
      <w:start w:val="1"/>
      <w:numFmt w:val="decimal"/>
      <w:lvlText w:val="%7."/>
      <w:lvlJc w:val="left"/>
      <w:pPr>
        <w:ind w:left="5100" w:hanging="360"/>
      </w:pPr>
      <w:rPr>
        <w:rFonts w:cs="Times New Roman"/>
        <w:rtl w:val="0"/>
        <w:cs w:val="0"/>
      </w:rPr>
    </w:lvl>
    <w:lvl w:ilvl="7">
      <w:start w:val="1"/>
      <w:numFmt w:val="lowerLetter"/>
      <w:lvlText w:val="%8."/>
      <w:lvlJc w:val="left"/>
      <w:pPr>
        <w:ind w:left="5820" w:hanging="360"/>
      </w:pPr>
      <w:rPr>
        <w:rFonts w:cs="Times New Roman"/>
        <w:rtl w:val="0"/>
        <w:cs w:val="0"/>
      </w:rPr>
    </w:lvl>
    <w:lvl w:ilvl="8">
      <w:start w:val="1"/>
      <w:numFmt w:val="lowerRoman"/>
      <w:lvlText w:val="%9."/>
      <w:lvlJc w:val="right"/>
      <w:pPr>
        <w:ind w:left="6540" w:hanging="180"/>
      </w:pPr>
      <w:rPr>
        <w:rFonts w:cs="Times New Roman"/>
        <w:rtl w:val="0"/>
        <w:cs w:val="0"/>
      </w:rPr>
    </w:lvl>
  </w:abstractNum>
  <w:abstractNum w:abstractNumId="12">
    <w:nsid w:val="51CB2E32"/>
    <w:multiLevelType w:val="hybridMultilevel"/>
    <w:tmpl w:val="E9F4CE3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54F756D5"/>
    <w:multiLevelType w:val="hybridMultilevel"/>
    <w:tmpl w:val="8CB4371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5C4474C3"/>
    <w:multiLevelType w:val="hybridMultilevel"/>
    <w:tmpl w:val="750CAB5C"/>
    <w:lvl w:ilvl="0">
      <w:start w:val="1"/>
      <w:numFmt w:val="lowerLetter"/>
      <w:lvlText w:val="%1)"/>
      <w:lvlJc w:val="left"/>
      <w:pPr>
        <w:ind w:left="780" w:hanging="360"/>
      </w:pPr>
      <w:rPr>
        <w:rFonts w:cs="Times New Roman"/>
        <w:rtl w:val="0"/>
        <w:cs w:val="0"/>
      </w:rPr>
    </w:lvl>
    <w:lvl w:ilvl="1">
      <w:start w:val="1"/>
      <w:numFmt w:val="lowerLetter"/>
      <w:lvlText w:val="%2."/>
      <w:lvlJc w:val="left"/>
      <w:pPr>
        <w:ind w:left="1500" w:hanging="360"/>
      </w:pPr>
      <w:rPr>
        <w:rFonts w:cs="Times New Roman"/>
        <w:rtl w:val="0"/>
        <w:cs w:val="0"/>
      </w:rPr>
    </w:lvl>
    <w:lvl w:ilvl="2">
      <w:start w:val="1"/>
      <w:numFmt w:val="lowerRoman"/>
      <w:lvlText w:val="%3."/>
      <w:lvlJc w:val="right"/>
      <w:pPr>
        <w:ind w:left="2220" w:hanging="180"/>
      </w:pPr>
      <w:rPr>
        <w:rFonts w:cs="Times New Roman"/>
        <w:rtl w:val="0"/>
        <w:cs w:val="0"/>
      </w:rPr>
    </w:lvl>
    <w:lvl w:ilvl="3">
      <w:start w:val="1"/>
      <w:numFmt w:val="decimal"/>
      <w:lvlText w:val="%4."/>
      <w:lvlJc w:val="left"/>
      <w:pPr>
        <w:ind w:left="2940" w:hanging="360"/>
      </w:pPr>
      <w:rPr>
        <w:rFonts w:cs="Times New Roman"/>
        <w:rtl w:val="0"/>
        <w:cs w:val="0"/>
      </w:rPr>
    </w:lvl>
    <w:lvl w:ilvl="4">
      <w:start w:val="1"/>
      <w:numFmt w:val="lowerLetter"/>
      <w:lvlText w:val="%5."/>
      <w:lvlJc w:val="left"/>
      <w:pPr>
        <w:ind w:left="3660" w:hanging="360"/>
      </w:pPr>
      <w:rPr>
        <w:rFonts w:cs="Times New Roman"/>
        <w:rtl w:val="0"/>
        <w:cs w:val="0"/>
      </w:rPr>
    </w:lvl>
    <w:lvl w:ilvl="5">
      <w:start w:val="1"/>
      <w:numFmt w:val="lowerRoman"/>
      <w:lvlText w:val="%6."/>
      <w:lvlJc w:val="right"/>
      <w:pPr>
        <w:ind w:left="4380" w:hanging="180"/>
      </w:pPr>
      <w:rPr>
        <w:rFonts w:cs="Times New Roman"/>
        <w:rtl w:val="0"/>
        <w:cs w:val="0"/>
      </w:rPr>
    </w:lvl>
    <w:lvl w:ilvl="6">
      <w:start w:val="1"/>
      <w:numFmt w:val="decimal"/>
      <w:lvlText w:val="%7."/>
      <w:lvlJc w:val="left"/>
      <w:pPr>
        <w:ind w:left="5100" w:hanging="360"/>
      </w:pPr>
      <w:rPr>
        <w:rFonts w:cs="Times New Roman"/>
        <w:rtl w:val="0"/>
        <w:cs w:val="0"/>
      </w:rPr>
    </w:lvl>
    <w:lvl w:ilvl="7">
      <w:start w:val="1"/>
      <w:numFmt w:val="lowerLetter"/>
      <w:lvlText w:val="%8."/>
      <w:lvlJc w:val="left"/>
      <w:pPr>
        <w:ind w:left="5820" w:hanging="360"/>
      </w:pPr>
      <w:rPr>
        <w:rFonts w:cs="Times New Roman"/>
        <w:rtl w:val="0"/>
        <w:cs w:val="0"/>
      </w:rPr>
    </w:lvl>
    <w:lvl w:ilvl="8">
      <w:start w:val="1"/>
      <w:numFmt w:val="lowerRoman"/>
      <w:lvlText w:val="%9."/>
      <w:lvlJc w:val="right"/>
      <w:pPr>
        <w:ind w:left="6540" w:hanging="180"/>
      </w:pPr>
      <w:rPr>
        <w:rFonts w:cs="Times New Roman"/>
        <w:rtl w:val="0"/>
        <w:cs w:val="0"/>
      </w:rPr>
    </w:lvl>
  </w:abstractNum>
  <w:abstractNum w:abstractNumId="15">
    <w:nsid w:val="615F579F"/>
    <w:multiLevelType w:val="hybridMultilevel"/>
    <w:tmpl w:val="25F807A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64613406"/>
    <w:multiLevelType w:val="hybridMultilevel"/>
    <w:tmpl w:val="D25E0C50"/>
    <w:lvl w:ilvl="0">
      <w:start w:val="1"/>
      <w:numFmt w:val="lowerLetter"/>
      <w:lvlText w:val="%1)"/>
      <w:lvlJc w:val="left"/>
      <w:pPr>
        <w:tabs>
          <w:tab w:val="num" w:pos="2853"/>
        </w:tabs>
        <w:ind w:left="2547" w:hanging="567"/>
      </w:pPr>
      <w:rPr>
        <w:rFonts w:cs="Times New Roman" w:hint="default"/>
        <w:color w:val="auto"/>
        <w:rtl w:val="0"/>
        <w:cs w:val="0"/>
      </w:rPr>
    </w:lvl>
    <w:lvl w:ilvl="1">
      <w:start w:val="1"/>
      <w:numFmt w:val="lowerLetter"/>
      <w:lvlText w:val="%2."/>
      <w:lvlJc w:val="left"/>
      <w:pPr>
        <w:tabs>
          <w:tab w:val="num" w:pos="3136"/>
        </w:tabs>
        <w:ind w:left="3136" w:hanging="360"/>
      </w:pPr>
      <w:rPr>
        <w:rFonts w:cs="Times New Roman"/>
        <w:rtl w:val="0"/>
        <w:cs w:val="0"/>
      </w:rPr>
    </w:lvl>
    <w:lvl w:ilvl="2">
      <w:start w:val="1"/>
      <w:numFmt w:val="lowerRoman"/>
      <w:lvlText w:val="%3."/>
      <w:lvlJc w:val="right"/>
      <w:pPr>
        <w:tabs>
          <w:tab w:val="num" w:pos="3856"/>
        </w:tabs>
        <w:ind w:left="3856" w:hanging="180"/>
      </w:pPr>
      <w:rPr>
        <w:rFonts w:cs="Times New Roman"/>
        <w:rtl w:val="0"/>
        <w:cs w:val="0"/>
      </w:rPr>
    </w:lvl>
    <w:lvl w:ilvl="3">
      <w:start w:val="1"/>
      <w:numFmt w:val="decimal"/>
      <w:lvlText w:val="%4."/>
      <w:lvlJc w:val="left"/>
      <w:pPr>
        <w:tabs>
          <w:tab w:val="num" w:pos="4576"/>
        </w:tabs>
        <w:ind w:left="4576" w:hanging="360"/>
      </w:pPr>
      <w:rPr>
        <w:rFonts w:cs="Times New Roman"/>
        <w:rtl w:val="0"/>
        <w:cs w:val="0"/>
      </w:rPr>
    </w:lvl>
    <w:lvl w:ilvl="4">
      <w:start w:val="1"/>
      <w:numFmt w:val="lowerLetter"/>
      <w:lvlText w:val="%5."/>
      <w:lvlJc w:val="left"/>
      <w:pPr>
        <w:tabs>
          <w:tab w:val="num" w:pos="5296"/>
        </w:tabs>
        <w:ind w:left="5296" w:hanging="360"/>
      </w:pPr>
      <w:rPr>
        <w:rFonts w:cs="Times New Roman"/>
        <w:rtl w:val="0"/>
        <w:cs w:val="0"/>
      </w:rPr>
    </w:lvl>
    <w:lvl w:ilvl="5">
      <w:start w:val="1"/>
      <w:numFmt w:val="lowerRoman"/>
      <w:lvlText w:val="%6."/>
      <w:lvlJc w:val="right"/>
      <w:pPr>
        <w:tabs>
          <w:tab w:val="num" w:pos="6016"/>
        </w:tabs>
        <w:ind w:left="6016" w:hanging="180"/>
      </w:pPr>
      <w:rPr>
        <w:rFonts w:cs="Times New Roman"/>
        <w:rtl w:val="0"/>
        <w:cs w:val="0"/>
      </w:rPr>
    </w:lvl>
    <w:lvl w:ilvl="6">
      <w:start w:val="1"/>
      <w:numFmt w:val="decimal"/>
      <w:lvlText w:val="%7."/>
      <w:lvlJc w:val="left"/>
      <w:pPr>
        <w:tabs>
          <w:tab w:val="num" w:pos="6736"/>
        </w:tabs>
        <w:ind w:left="6736" w:hanging="360"/>
      </w:pPr>
      <w:rPr>
        <w:rFonts w:cs="Times New Roman"/>
        <w:rtl w:val="0"/>
        <w:cs w:val="0"/>
      </w:rPr>
    </w:lvl>
    <w:lvl w:ilvl="7">
      <w:start w:val="1"/>
      <w:numFmt w:val="lowerLetter"/>
      <w:lvlText w:val="%8."/>
      <w:lvlJc w:val="left"/>
      <w:pPr>
        <w:tabs>
          <w:tab w:val="num" w:pos="7456"/>
        </w:tabs>
        <w:ind w:left="7456" w:hanging="360"/>
      </w:pPr>
      <w:rPr>
        <w:rFonts w:cs="Times New Roman"/>
        <w:rtl w:val="0"/>
        <w:cs w:val="0"/>
      </w:rPr>
    </w:lvl>
    <w:lvl w:ilvl="8">
      <w:start w:val="1"/>
      <w:numFmt w:val="lowerRoman"/>
      <w:lvlText w:val="%9."/>
      <w:lvlJc w:val="right"/>
      <w:pPr>
        <w:tabs>
          <w:tab w:val="num" w:pos="8176"/>
        </w:tabs>
        <w:ind w:left="8176" w:hanging="180"/>
      </w:pPr>
      <w:rPr>
        <w:rFonts w:cs="Times New Roman"/>
        <w:rtl w:val="0"/>
        <w:cs w:val="0"/>
      </w:rPr>
    </w:lvl>
  </w:abstractNum>
  <w:abstractNum w:abstractNumId="17">
    <w:nsid w:val="669D6626"/>
    <w:multiLevelType w:val="hybridMultilevel"/>
    <w:tmpl w:val="DED055A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68154A92"/>
    <w:multiLevelType w:val="hybridMultilevel"/>
    <w:tmpl w:val="34C4CAB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6E6D26D9"/>
    <w:multiLevelType w:val="hybridMultilevel"/>
    <w:tmpl w:val="01F68ED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700C46C8"/>
    <w:multiLevelType w:val="hybridMultilevel"/>
    <w:tmpl w:val="59AA6BB0"/>
    <w:lvl w:ilvl="0">
      <w:start w:val="1"/>
      <w:numFmt w:val="lowerLetter"/>
      <w:lvlText w:val="%1)"/>
      <w:lvlJc w:val="left"/>
      <w:pPr>
        <w:ind w:left="720" w:hanging="360"/>
      </w:pPr>
      <w:rPr>
        <w:rFonts w:cs="Times New Roman"/>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718000EE"/>
    <w:multiLevelType w:val="hybridMultilevel"/>
    <w:tmpl w:val="A30EDC6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75AF0837"/>
    <w:multiLevelType w:val="hybridMultilevel"/>
    <w:tmpl w:val="C5642BA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75FD372D"/>
    <w:multiLevelType w:val="hybridMultilevel"/>
    <w:tmpl w:val="7316AFE0"/>
    <w:lvl w:ilvl="0">
      <w:start w:val="1"/>
      <w:numFmt w:val="lowerLetter"/>
      <w:lvlText w:val="%1)"/>
      <w:lvlJc w:val="left"/>
      <w:pPr>
        <w:ind w:left="644" w:hanging="360"/>
      </w:pPr>
      <w:rPr>
        <w:rFonts w:cs="Times New Roman" w:hint="default"/>
        <w:color w:val="auto"/>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24">
    <w:nsid w:val="7B4961A8"/>
    <w:multiLevelType w:val="hybridMultilevel"/>
    <w:tmpl w:val="B296A402"/>
    <w:lvl w:ilvl="0">
      <w:start w:val="1"/>
      <w:numFmt w:val="lowerLetter"/>
      <w:lvlText w:val="%1)"/>
      <w:lvlJc w:val="left"/>
      <w:pPr>
        <w:ind w:left="862" w:hanging="360"/>
      </w:pPr>
      <w:rPr>
        <w:rFonts w:cs="Times New Roman" w:hint="default"/>
        <w:b w:val="0"/>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num w:numId="1">
    <w:abstractNumId w:val="9"/>
  </w:num>
  <w:num w:numId="2">
    <w:abstractNumId w:val="20"/>
  </w:num>
  <w:num w:numId="3">
    <w:abstractNumId w:val="24"/>
  </w:num>
  <w:num w:numId="4">
    <w:abstractNumId w:val="5"/>
  </w:num>
  <w:num w:numId="5">
    <w:abstractNumId w:val="21"/>
  </w:num>
  <w:num w:numId="6">
    <w:abstractNumId w:val="16"/>
  </w:num>
  <w:num w:numId="7">
    <w:abstractNumId w:val="23"/>
  </w:num>
  <w:num w:numId="8">
    <w:abstractNumId w:val="1"/>
  </w:num>
  <w:num w:numId="9">
    <w:abstractNumId w:val="4"/>
  </w:num>
  <w:num w:numId="10">
    <w:abstractNumId w:val="3"/>
  </w:num>
  <w:num w:numId="11">
    <w:abstractNumId w:val="15"/>
  </w:num>
  <w:num w:numId="12">
    <w:abstractNumId w:val="13"/>
  </w:num>
  <w:num w:numId="13">
    <w:abstractNumId w:val="8"/>
  </w:num>
  <w:num w:numId="14">
    <w:abstractNumId w:val="10"/>
  </w:num>
  <w:num w:numId="15">
    <w:abstractNumId w:val="17"/>
  </w:num>
  <w:num w:numId="16">
    <w:abstractNumId w:val="22"/>
  </w:num>
  <w:num w:numId="17">
    <w:abstractNumId w:val="14"/>
  </w:num>
  <w:num w:numId="18">
    <w:abstractNumId w:val="11"/>
  </w:num>
  <w:num w:numId="19">
    <w:abstractNumId w:val="7"/>
  </w:num>
  <w:num w:numId="20">
    <w:abstractNumId w:val="19"/>
  </w:num>
  <w:num w:numId="21">
    <w:abstractNumId w:val="18"/>
  </w:num>
  <w:num w:numId="22">
    <w:abstractNumId w:val="2"/>
  </w:num>
  <w:num w:numId="23">
    <w:abstractNumId w:val="0"/>
  </w:num>
  <w:num w:numId="24">
    <w:abstractNumId w:val="12"/>
  </w:num>
  <w:num w:numId="2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hyphenationZone w:val="425"/>
  <w:characterSpacingControl w:val="doNotCompress"/>
  <w:footnotePr>
    <w:footnote w:id="0"/>
    <w:footnote w:id="1"/>
  </w:footnotePr>
  <w:compat/>
  <w:rsids>
    <w:rsidRoot w:val="00F821F6"/>
    <w:rsid w:val="00002BB1"/>
    <w:rsid w:val="0000688F"/>
    <w:rsid w:val="00011643"/>
    <w:rsid w:val="000120C3"/>
    <w:rsid w:val="00012BC6"/>
    <w:rsid w:val="00012E10"/>
    <w:rsid w:val="000222C7"/>
    <w:rsid w:val="00023ED8"/>
    <w:rsid w:val="00024389"/>
    <w:rsid w:val="00025A68"/>
    <w:rsid w:val="00026A0E"/>
    <w:rsid w:val="00032FCB"/>
    <w:rsid w:val="00033AA4"/>
    <w:rsid w:val="000401F7"/>
    <w:rsid w:val="00040F27"/>
    <w:rsid w:val="000430C5"/>
    <w:rsid w:val="0005161B"/>
    <w:rsid w:val="000517E1"/>
    <w:rsid w:val="00052020"/>
    <w:rsid w:val="000521BE"/>
    <w:rsid w:val="00052262"/>
    <w:rsid w:val="00054F89"/>
    <w:rsid w:val="00060552"/>
    <w:rsid w:val="0006329D"/>
    <w:rsid w:val="00064ECE"/>
    <w:rsid w:val="00065793"/>
    <w:rsid w:val="000770B7"/>
    <w:rsid w:val="000779B8"/>
    <w:rsid w:val="00077B96"/>
    <w:rsid w:val="0008477D"/>
    <w:rsid w:val="00085259"/>
    <w:rsid w:val="0009048D"/>
    <w:rsid w:val="000905E6"/>
    <w:rsid w:val="000912FD"/>
    <w:rsid w:val="000918B0"/>
    <w:rsid w:val="00094006"/>
    <w:rsid w:val="00094059"/>
    <w:rsid w:val="00094BA8"/>
    <w:rsid w:val="00095FD1"/>
    <w:rsid w:val="000962F1"/>
    <w:rsid w:val="000A1209"/>
    <w:rsid w:val="000A6A32"/>
    <w:rsid w:val="000A6F07"/>
    <w:rsid w:val="000A6F1E"/>
    <w:rsid w:val="000A7292"/>
    <w:rsid w:val="000B0C0A"/>
    <w:rsid w:val="000B18A2"/>
    <w:rsid w:val="000B2575"/>
    <w:rsid w:val="000C172D"/>
    <w:rsid w:val="000C7BC1"/>
    <w:rsid w:val="000D07A6"/>
    <w:rsid w:val="000D3812"/>
    <w:rsid w:val="000D46B1"/>
    <w:rsid w:val="000D6DDC"/>
    <w:rsid w:val="000D7747"/>
    <w:rsid w:val="000D7BA1"/>
    <w:rsid w:val="000E1889"/>
    <w:rsid w:val="000E34F5"/>
    <w:rsid w:val="000F09C9"/>
    <w:rsid w:val="000F0D84"/>
    <w:rsid w:val="000F0ECE"/>
    <w:rsid w:val="000F18BD"/>
    <w:rsid w:val="000F20B0"/>
    <w:rsid w:val="000F395C"/>
    <w:rsid w:val="000F5B04"/>
    <w:rsid w:val="000F5DB8"/>
    <w:rsid w:val="000F7E7A"/>
    <w:rsid w:val="00100A3D"/>
    <w:rsid w:val="00100C2C"/>
    <w:rsid w:val="00104196"/>
    <w:rsid w:val="001062F3"/>
    <w:rsid w:val="001131A1"/>
    <w:rsid w:val="001210F6"/>
    <w:rsid w:val="001215B4"/>
    <w:rsid w:val="00123EB7"/>
    <w:rsid w:val="001265D8"/>
    <w:rsid w:val="0012778B"/>
    <w:rsid w:val="00132C36"/>
    <w:rsid w:val="00134090"/>
    <w:rsid w:val="00134366"/>
    <w:rsid w:val="00134D51"/>
    <w:rsid w:val="0013542B"/>
    <w:rsid w:val="00143A83"/>
    <w:rsid w:val="00143E71"/>
    <w:rsid w:val="001454D9"/>
    <w:rsid w:val="00146306"/>
    <w:rsid w:val="00147F6A"/>
    <w:rsid w:val="00152836"/>
    <w:rsid w:val="00152DA6"/>
    <w:rsid w:val="00153BAA"/>
    <w:rsid w:val="00154587"/>
    <w:rsid w:val="00155A8C"/>
    <w:rsid w:val="001601CE"/>
    <w:rsid w:val="00161A31"/>
    <w:rsid w:val="00162868"/>
    <w:rsid w:val="00164B85"/>
    <w:rsid w:val="00165613"/>
    <w:rsid w:val="0016704C"/>
    <w:rsid w:val="00167B46"/>
    <w:rsid w:val="00167D09"/>
    <w:rsid w:val="00170C05"/>
    <w:rsid w:val="00174921"/>
    <w:rsid w:val="00186455"/>
    <w:rsid w:val="001907CF"/>
    <w:rsid w:val="001A46D9"/>
    <w:rsid w:val="001A753C"/>
    <w:rsid w:val="001B1C5C"/>
    <w:rsid w:val="001B4430"/>
    <w:rsid w:val="001B6885"/>
    <w:rsid w:val="001B78F9"/>
    <w:rsid w:val="001B7BEF"/>
    <w:rsid w:val="001C5F7E"/>
    <w:rsid w:val="001C7674"/>
    <w:rsid w:val="001D2D1A"/>
    <w:rsid w:val="001D2E75"/>
    <w:rsid w:val="001D5513"/>
    <w:rsid w:val="001D7F03"/>
    <w:rsid w:val="001E252A"/>
    <w:rsid w:val="001E4CFA"/>
    <w:rsid w:val="001E5BAA"/>
    <w:rsid w:val="001E6F78"/>
    <w:rsid w:val="001F0006"/>
    <w:rsid w:val="001F101F"/>
    <w:rsid w:val="001F178B"/>
    <w:rsid w:val="001F4D34"/>
    <w:rsid w:val="001F4E45"/>
    <w:rsid w:val="002019A9"/>
    <w:rsid w:val="00202124"/>
    <w:rsid w:val="0020317B"/>
    <w:rsid w:val="0020797B"/>
    <w:rsid w:val="00210189"/>
    <w:rsid w:val="002110E5"/>
    <w:rsid w:val="00212B84"/>
    <w:rsid w:val="00212B9C"/>
    <w:rsid w:val="00214FB8"/>
    <w:rsid w:val="002152CB"/>
    <w:rsid w:val="0021560D"/>
    <w:rsid w:val="00216BC1"/>
    <w:rsid w:val="00217F75"/>
    <w:rsid w:val="00235BC2"/>
    <w:rsid w:val="00236E86"/>
    <w:rsid w:val="00241E7D"/>
    <w:rsid w:val="00244A7D"/>
    <w:rsid w:val="00250085"/>
    <w:rsid w:val="0025107A"/>
    <w:rsid w:val="00251F27"/>
    <w:rsid w:val="002545F3"/>
    <w:rsid w:val="002567AA"/>
    <w:rsid w:val="00257365"/>
    <w:rsid w:val="0026341D"/>
    <w:rsid w:val="00264126"/>
    <w:rsid w:val="00271B28"/>
    <w:rsid w:val="002745FC"/>
    <w:rsid w:val="002760A9"/>
    <w:rsid w:val="00276102"/>
    <w:rsid w:val="00276B9E"/>
    <w:rsid w:val="002773B0"/>
    <w:rsid w:val="00281B2D"/>
    <w:rsid w:val="00285BB4"/>
    <w:rsid w:val="002862DC"/>
    <w:rsid w:val="00286376"/>
    <w:rsid w:val="00287837"/>
    <w:rsid w:val="00296BD9"/>
    <w:rsid w:val="00296DCA"/>
    <w:rsid w:val="002A1B23"/>
    <w:rsid w:val="002A2532"/>
    <w:rsid w:val="002B1669"/>
    <w:rsid w:val="002B16F5"/>
    <w:rsid w:val="002B1D68"/>
    <w:rsid w:val="002B37F3"/>
    <w:rsid w:val="002B5D32"/>
    <w:rsid w:val="002C0C52"/>
    <w:rsid w:val="002D51C0"/>
    <w:rsid w:val="002D654B"/>
    <w:rsid w:val="002D74F8"/>
    <w:rsid w:val="002E0A84"/>
    <w:rsid w:val="002E1FB0"/>
    <w:rsid w:val="002E5296"/>
    <w:rsid w:val="002E5700"/>
    <w:rsid w:val="002F1BF7"/>
    <w:rsid w:val="002F5987"/>
    <w:rsid w:val="002F5A00"/>
    <w:rsid w:val="002F6BC4"/>
    <w:rsid w:val="0030056E"/>
    <w:rsid w:val="00303AA2"/>
    <w:rsid w:val="0031148E"/>
    <w:rsid w:val="003163C1"/>
    <w:rsid w:val="00317232"/>
    <w:rsid w:val="003260F6"/>
    <w:rsid w:val="00326506"/>
    <w:rsid w:val="0032705C"/>
    <w:rsid w:val="003318D9"/>
    <w:rsid w:val="003335A7"/>
    <w:rsid w:val="00333C9F"/>
    <w:rsid w:val="00341E53"/>
    <w:rsid w:val="003431D8"/>
    <w:rsid w:val="00347492"/>
    <w:rsid w:val="00347B6F"/>
    <w:rsid w:val="0035204B"/>
    <w:rsid w:val="003534F5"/>
    <w:rsid w:val="00353AB6"/>
    <w:rsid w:val="00360F2A"/>
    <w:rsid w:val="00360F56"/>
    <w:rsid w:val="003610E9"/>
    <w:rsid w:val="003630BA"/>
    <w:rsid w:val="003665CA"/>
    <w:rsid w:val="00374F87"/>
    <w:rsid w:val="00375E88"/>
    <w:rsid w:val="003762D0"/>
    <w:rsid w:val="003773DF"/>
    <w:rsid w:val="003809E8"/>
    <w:rsid w:val="003815CD"/>
    <w:rsid w:val="0038168A"/>
    <w:rsid w:val="00385CF1"/>
    <w:rsid w:val="00386533"/>
    <w:rsid w:val="003869B5"/>
    <w:rsid w:val="003905D1"/>
    <w:rsid w:val="00390992"/>
    <w:rsid w:val="00392932"/>
    <w:rsid w:val="00392A25"/>
    <w:rsid w:val="003959FB"/>
    <w:rsid w:val="00395DE4"/>
    <w:rsid w:val="003A0B85"/>
    <w:rsid w:val="003A6195"/>
    <w:rsid w:val="003A766C"/>
    <w:rsid w:val="003B024F"/>
    <w:rsid w:val="003B2F6C"/>
    <w:rsid w:val="003B349B"/>
    <w:rsid w:val="003B7A8F"/>
    <w:rsid w:val="003C0F46"/>
    <w:rsid w:val="003C2872"/>
    <w:rsid w:val="003C6E71"/>
    <w:rsid w:val="003C6F40"/>
    <w:rsid w:val="003D5C50"/>
    <w:rsid w:val="003D5D51"/>
    <w:rsid w:val="003E2A98"/>
    <w:rsid w:val="003E6151"/>
    <w:rsid w:val="003F08FE"/>
    <w:rsid w:val="003F18ED"/>
    <w:rsid w:val="004035BA"/>
    <w:rsid w:val="00406633"/>
    <w:rsid w:val="0041285C"/>
    <w:rsid w:val="0041436C"/>
    <w:rsid w:val="00416E93"/>
    <w:rsid w:val="0041780D"/>
    <w:rsid w:val="00422334"/>
    <w:rsid w:val="004226E4"/>
    <w:rsid w:val="00422B41"/>
    <w:rsid w:val="00424E7F"/>
    <w:rsid w:val="00427716"/>
    <w:rsid w:val="00435180"/>
    <w:rsid w:val="004370C0"/>
    <w:rsid w:val="004370FF"/>
    <w:rsid w:val="00440018"/>
    <w:rsid w:val="004439BF"/>
    <w:rsid w:val="00444600"/>
    <w:rsid w:val="00450689"/>
    <w:rsid w:val="00450715"/>
    <w:rsid w:val="004526F9"/>
    <w:rsid w:val="00454176"/>
    <w:rsid w:val="004564B2"/>
    <w:rsid w:val="00456C55"/>
    <w:rsid w:val="00456E1E"/>
    <w:rsid w:val="00465716"/>
    <w:rsid w:val="0047058A"/>
    <w:rsid w:val="00470995"/>
    <w:rsid w:val="004735CF"/>
    <w:rsid w:val="004748AB"/>
    <w:rsid w:val="00475868"/>
    <w:rsid w:val="00482F25"/>
    <w:rsid w:val="00485DDA"/>
    <w:rsid w:val="0048772F"/>
    <w:rsid w:val="0049464A"/>
    <w:rsid w:val="004A175D"/>
    <w:rsid w:val="004A1AF6"/>
    <w:rsid w:val="004A1B97"/>
    <w:rsid w:val="004A1E34"/>
    <w:rsid w:val="004A2546"/>
    <w:rsid w:val="004A6DC5"/>
    <w:rsid w:val="004B4CD7"/>
    <w:rsid w:val="004B61BA"/>
    <w:rsid w:val="004B7EAD"/>
    <w:rsid w:val="004C1146"/>
    <w:rsid w:val="004C1BC9"/>
    <w:rsid w:val="004C1BFB"/>
    <w:rsid w:val="004C3202"/>
    <w:rsid w:val="004D5628"/>
    <w:rsid w:val="004E0628"/>
    <w:rsid w:val="004E7A73"/>
    <w:rsid w:val="004F051E"/>
    <w:rsid w:val="004F0A62"/>
    <w:rsid w:val="004F0F5B"/>
    <w:rsid w:val="00500195"/>
    <w:rsid w:val="005014BA"/>
    <w:rsid w:val="0050556E"/>
    <w:rsid w:val="0050683D"/>
    <w:rsid w:val="00515107"/>
    <w:rsid w:val="00515E0F"/>
    <w:rsid w:val="00516167"/>
    <w:rsid w:val="00517F65"/>
    <w:rsid w:val="005239A5"/>
    <w:rsid w:val="005239CB"/>
    <w:rsid w:val="005252C2"/>
    <w:rsid w:val="00526417"/>
    <w:rsid w:val="00531C34"/>
    <w:rsid w:val="00533959"/>
    <w:rsid w:val="005340F9"/>
    <w:rsid w:val="005342FC"/>
    <w:rsid w:val="00534B57"/>
    <w:rsid w:val="00536133"/>
    <w:rsid w:val="0053635E"/>
    <w:rsid w:val="00536D62"/>
    <w:rsid w:val="005435D7"/>
    <w:rsid w:val="00544BC9"/>
    <w:rsid w:val="00550294"/>
    <w:rsid w:val="00550D01"/>
    <w:rsid w:val="0055543C"/>
    <w:rsid w:val="00557B92"/>
    <w:rsid w:val="005602E5"/>
    <w:rsid w:val="0056124B"/>
    <w:rsid w:val="00566F7B"/>
    <w:rsid w:val="00567B78"/>
    <w:rsid w:val="0057133F"/>
    <w:rsid w:val="00572868"/>
    <w:rsid w:val="00573162"/>
    <w:rsid w:val="0057769C"/>
    <w:rsid w:val="00583D2C"/>
    <w:rsid w:val="0058487D"/>
    <w:rsid w:val="00586379"/>
    <w:rsid w:val="005873A3"/>
    <w:rsid w:val="005906A6"/>
    <w:rsid w:val="005A15B7"/>
    <w:rsid w:val="005A1887"/>
    <w:rsid w:val="005A42F7"/>
    <w:rsid w:val="005A4600"/>
    <w:rsid w:val="005A6B98"/>
    <w:rsid w:val="005A6CD5"/>
    <w:rsid w:val="005A7161"/>
    <w:rsid w:val="005B06D4"/>
    <w:rsid w:val="005B0C9B"/>
    <w:rsid w:val="005B34BD"/>
    <w:rsid w:val="005B48F1"/>
    <w:rsid w:val="005B4D70"/>
    <w:rsid w:val="005C16F8"/>
    <w:rsid w:val="005C593A"/>
    <w:rsid w:val="005D570D"/>
    <w:rsid w:val="005D7ED7"/>
    <w:rsid w:val="005E265D"/>
    <w:rsid w:val="005E3412"/>
    <w:rsid w:val="005E3F22"/>
    <w:rsid w:val="005E658B"/>
    <w:rsid w:val="005E7B56"/>
    <w:rsid w:val="005F3808"/>
    <w:rsid w:val="005F3EF3"/>
    <w:rsid w:val="005F3FAD"/>
    <w:rsid w:val="005F7B2F"/>
    <w:rsid w:val="00601D8B"/>
    <w:rsid w:val="00602C39"/>
    <w:rsid w:val="00602C87"/>
    <w:rsid w:val="00602E49"/>
    <w:rsid w:val="006043B5"/>
    <w:rsid w:val="00605782"/>
    <w:rsid w:val="00611181"/>
    <w:rsid w:val="00612CAD"/>
    <w:rsid w:val="00615222"/>
    <w:rsid w:val="006176CC"/>
    <w:rsid w:val="0062006F"/>
    <w:rsid w:val="00624A6E"/>
    <w:rsid w:val="00625E9E"/>
    <w:rsid w:val="0063081C"/>
    <w:rsid w:val="006330CD"/>
    <w:rsid w:val="0063470B"/>
    <w:rsid w:val="00641219"/>
    <w:rsid w:val="006427EA"/>
    <w:rsid w:val="006430DD"/>
    <w:rsid w:val="00643998"/>
    <w:rsid w:val="00647F23"/>
    <w:rsid w:val="0065002C"/>
    <w:rsid w:val="00650B01"/>
    <w:rsid w:val="006527B5"/>
    <w:rsid w:val="00652CEF"/>
    <w:rsid w:val="00660CBB"/>
    <w:rsid w:val="00662C21"/>
    <w:rsid w:val="00663C01"/>
    <w:rsid w:val="00666028"/>
    <w:rsid w:val="006714BA"/>
    <w:rsid w:val="00681736"/>
    <w:rsid w:val="00681A7E"/>
    <w:rsid w:val="006820BF"/>
    <w:rsid w:val="0068558E"/>
    <w:rsid w:val="00685940"/>
    <w:rsid w:val="00686221"/>
    <w:rsid w:val="006871A0"/>
    <w:rsid w:val="00691B67"/>
    <w:rsid w:val="00691FFE"/>
    <w:rsid w:val="00692305"/>
    <w:rsid w:val="00694167"/>
    <w:rsid w:val="006A0BB9"/>
    <w:rsid w:val="006A2B0B"/>
    <w:rsid w:val="006A3676"/>
    <w:rsid w:val="006A4F38"/>
    <w:rsid w:val="006A6041"/>
    <w:rsid w:val="006B121D"/>
    <w:rsid w:val="006B2122"/>
    <w:rsid w:val="006B2351"/>
    <w:rsid w:val="006B49A1"/>
    <w:rsid w:val="006B516B"/>
    <w:rsid w:val="006B66DC"/>
    <w:rsid w:val="006D5B24"/>
    <w:rsid w:val="006E1E7F"/>
    <w:rsid w:val="006E47AA"/>
    <w:rsid w:val="006E6844"/>
    <w:rsid w:val="006F13E8"/>
    <w:rsid w:val="006F7A43"/>
    <w:rsid w:val="00706815"/>
    <w:rsid w:val="00706DD4"/>
    <w:rsid w:val="00711AB8"/>
    <w:rsid w:val="00712A87"/>
    <w:rsid w:val="00713CE3"/>
    <w:rsid w:val="00714C9E"/>
    <w:rsid w:val="0071593D"/>
    <w:rsid w:val="00715B57"/>
    <w:rsid w:val="007177AA"/>
    <w:rsid w:val="00720E88"/>
    <w:rsid w:val="00721B27"/>
    <w:rsid w:val="00722E17"/>
    <w:rsid w:val="00724358"/>
    <w:rsid w:val="00726C3A"/>
    <w:rsid w:val="00726DB7"/>
    <w:rsid w:val="0072728E"/>
    <w:rsid w:val="00727D74"/>
    <w:rsid w:val="00727FDD"/>
    <w:rsid w:val="00731C6D"/>
    <w:rsid w:val="0073220C"/>
    <w:rsid w:val="00736E5C"/>
    <w:rsid w:val="007373D7"/>
    <w:rsid w:val="007415BE"/>
    <w:rsid w:val="00741CB3"/>
    <w:rsid w:val="00743A13"/>
    <w:rsid w:val="00744B87"/>
    <w:rsid w:val="00746D6D"/>
    <w:rsid w:val="0075028F"/>
    <w:rsid w:val="00752F85"/>
    <w:rsid w:val="007534E9"/>
    <w:rsid w:val="0075482C"/>
    <w:rsid w:val="00754DCE"/>
    <w:rsid w:val="00756568"/>
    <w:rsid w:val="0075781E"/>
    <w:rsid w:val="00757963"/>
    <w:rsid w:val="007611C9"/>
    <w:rsid w:val="00762F41"/>
    <w:rsid w:val="007648BE"/>
    <w:rsid w:val="007664FE"/>
    <w:rsid w:val="007677F9"/>
    <w:rsid w:val="00770145"/>
    <w:rsid w:val="007714CD"/>
    <w:rsid w:val="00777F7C"/>
    <w:rsid w:val="00780D4D"/>
    <w:rsid w:val="00782F2D"/>
    <w:rsid w:val="00784F83"/>
    <w:rsid w:val="007869B7"/>
    <w:rsid w:val="007872E1"/>
    <w:rsid w:val="00787587"/>
    <w:rsid w:val="00792503"/>
    <w:rsid w:val="0079487C"/>
    <w:rsid w:val="007A340D"/>
    <w:rsid w:val="007A37B3"/>
    <w:rsid w:val="007A716B"/>
    <w:rsid w:val="007B016D"/>
    <w:rsid w:val="007B23C5"/>
    <w:rsid w:val="007B26E2"/>
    <w:rsid w:val="007C259D"/>
    <w:rsid w:val="007C4E8A"/>
    <w:rsid w:val="007D02A2"/>
    <w:rsid w:val="007D6EF4"/>
    <w:rsid w:val="007E1D7D"/>
    <w:rsid w:val="007E2FC2"/>
    <w:rsid w:val="007E4A78"/>
    <w:rsid w:val="007E4BBD"/>
    <w:rsid w:val="007E6B7E"/>
    <w:rsid w:val="007F2176"/>
    <w:rsid w:val="007F2E58"/>
    <w:rsid w:val="007F4840"/>
    <w:rsid w:val="0080373A"/>
    <w:rsid w:val="00804351"/>
    <w:rsid w:val="00804964"/>
    <w:rsid w:val="00804C6B"/>
    <w:rsid w:val="00815E1C"/>
    <w:rsid w:val="008200CC"/>
    <w:rsid w:val="008216BE"/>
    <w:rsid w:val="0082472A"/>
    <w:rsid w:val="00825E2D"/>
    <w:rsid w:val="00826E61"/>
    <w:rsid w:val="00833888"/>
    <w:rsid w:val="008455D9"/>
    <w:rsid w:val="0085080B"/>
    <w:rsid w:val="00853AEA"/>
    <w:rsid w:val="00854240"/>
    <w:rsid w:val="00855D0A"/>
    <w:rsid w:val="008624E7"/>
    <w:rsid w:val="0086280C"/>
    <w:rsid w:val="00870538"/>
    <w:rsid w:val="0087275B"/>
    <w:rsid w:val="00874339"/>
    <w:rsid w:val="00875099"/>
    <w:rsid w:val="0087785A"/>
    <w:rsid w:val="00882C6F"/>
    <w:rsid w:val="00883FC6"/>
    <w:rsid w:val="0088598A"/>
    <w:rsid w:val="00886D81"/>
    <w:rsid w:val="00891445"/>
    <w:rsid w:val="00896719"/>
    <w:rsid w:val="00897706"/>
    <w:rsid w:val="008B148B"/>
    <w:rsid w:val="008B62CF"/>
    <w:rsid w:val="008C0A38"/>
    <w:rsid w:val="008C48AA"/>
    <w:rsid w:val="008C6B7F"/>
    <w:rsid w:val="008D13AE"/>
    <w:rsid w:val="008D1C86"/>
    <w:rsid w:val="008D44F1"/>
    <w:rsid w:val="008D5C88"/>
    <w:rsid w:val="008E08B8"/>
    <w:rsid w:val="008E115B"/>
    <w:rsid w:val="008E2B25"/>
    <w:rsid w:val="008E47EF"/>
    <w:rsid w:val="008E52A8"/>
    <w:rsid w:val="008F3A21"/>
    <w:rsid w:val="008F6DD6"/>
    <w:rsid w:val="0090087F"/>
    <w:rsid w:val="00902EC4"/>
    <w:rsid w:val="00906A67"/>
    <w:rsid w:val="0090766F"/>
    <w:rsid w:val="00917390"/>
    <w:rsid w:val="00920209"/>
    <w:rsid w:val="0092127F"/>
    <w:rsid w:val="009255BB"/>
    <w:rsid w:val="00930026"/>
    <w:rsid w:val="0093268B"/>
    <w:rsid w:val="00932A1F"/>
    <w:rsid w:val="00932FB0"/>
    <w:rsid w:val="0093300B"/>
    <w:rsid w:val="009334E4"/>
    <w:rsid w:val="0093385A"/>
    <w:rsid w:val="009341C7"/>
    <w:rsid w:val="00934D0E"/>
    <w:rsid w:val="00935A13"/>
    <w:rsid w:val="0093725D"/>
    <w:rsid w:val="00940E1F"/>
    <w:rsid w:val="00942B68"/>
    <w:rsid w:val="0095183F"/>
    <w:rsid w:val="00956C9D"/>
    <w:rsid w:val="00960225"/>
    <w:rsid w:val="0096191D"/>
    <w:rsid w:val="0096323F"/>
    <w:rsid w:val="00964932"/>
    <w:rsid w:val="00964DF7"/>
    <w:rsid w:val="00970610"/>
    <w:rsid w:val="00970C32"/>
    <w:rsid w:val="00971547"/>
    <w:rsid w:val="00972AF1"/>
    <w:rsid w:val="00980260"/>
    <w:rsid w:val="00980617"/>
    <w:rsid w:val="009816AF"/>
    <w:rsid w:val="00982560"/>
    <w:rsid w:val="009827D8"/>
    <w:rsid w:val="009839D7"/>
    <w:rsid w:val="00991285"/>
    <w:rsid w:val="00994BC2"/>
    <w:rsid w:val="009A00FC"/>
    <w:rsid w:val="009A54BF"/>
    <w:rsid w:val="009A5EDE"/>
    <w:rsid w:val="009A6172"/>
    <w:rsid w:val="009A694B"/>
    <w:rsid w:val="009B204F"/>
    <w:rsid w:val="009B2859"/>
    <w:rsid w:val="009B3D03"/>
    <w:rsid w:val="009B4139"/>
    <w:rsid w:val="009B4955"/>
    <w:rsid w:val="009B53EE"/>
    <w:rsid w:val="009B6944"/>
    <w:rsid w:val="009C3BEF"/>
    <w:rsid w:val="009C4CEF"/>
    <w:rsid w:val="009C6B56"/>
    <w:rsid w:val="009D0822"/>
    <w:rsid w:val="009D1930"/>
    <w:rsid w:val="009D69A3"/>
    <w:rsid w:val="009E234F"/>
    <w:rsid w:val="009E43B7"/>
    <w:rsid w:val="009E66F0"/>
    <w:rsid w:val="009E7584"/>
    <w:rsid w:val="009F297F"/>
    <w:rsid w:val="009F3386"/>
    <w:rsid w:val="009F520C"/>
    <w:rsid w:val="009F7936"/>
    <w:rsid w:val="00A0239A"/>
    <w:rsid w:val="00A04011"/>
    <w:rsid w:val="00A04530"/>
    <w:rsid w:val="00A07181"/>
    <w:rsid w:val="00A10824"/>
    <w:rsid w:val="00A113F6"/>
    <w:rsid w:val="00A13664"/>
    <w:rsid w:val="00A14F3D"/>
    <w:rsid w:val="00A16D37"/>
    <w:rsid w:val="00A20798"/>
    <w:rsid w:val="00A227CF"/>
    <w:rsid w:val="00A22E3D"/>
    <w:rsid w:val="00A24F4A"/>
    <w:rsid w:val="00A25AAC"/>
    <w:rsid w:val="00A30A1B"/>
    <w:rsid w:val="00A34845"/>
    <w:rsid w:val="00A358EC"/>
    <w:rsid w:val="00A37D63"/>
    <w:rsid w:val="00A40DB3"/>
    <w:rsid w:val="00A425A1"/>
    <w:rsid w:val="00A42934"/>
    <w:rsid w:val="00A432C2"/>
    <w:rsid w:val="00A453B2"/>
    <w:rsid w:val="00A46BB6"/>
    <w:rsid w:val="00A50BB2"/>
    <w:rsid w:val="00A51280"/>
    <w:rsid w:val="00A51AD9"/>
    <w:rsid w:val="00A52D3D"/>
    <w:rsid w:val="00A543F2"/>
    <w:rsid w:val="00A54B53"/>
    <w:rsid w:val="00A54EF0"/>
    <w:rsid w:val="00A57903"/>
    <w:rsid w:val="00A60129"/>
    <w:rsid w:val="00A64ECA"/>
    <w:rsid w:val="00A743C0"/>
    <w:rsid w:val="00A86183"/>
    <w:rsid w:val="00A905F9"/>
    <w:rsid w:val="00A91F72"/>
    <w:rsid w:val="00AA1896"/>
    <w:rsid w:val="00AA232A"/>
    <w:rsid w:val="00AA4371"/>
    <w:rsid w:val="00AA4CA9"/>
    <w:rsid w:val="00AA5678"/>
    <w:rsid w:val="00AA5C5B"/>
    <w:rsid w:val="00AA6F7F"/>
    <w:rsid w:val="00AB02E5"/>
    <w:rsid w:val="00AB096C"/>
    <w:rsid w:val="00AB2C11"/>
    <w:rsid w:val="00AB3608"/>
    <w:rsid w:val="00AB68FA"/>
    <w:rsid w:val="00AC1BFB"/>
    <w:rsid w:val="00AC5F92"/>
    <w:rsid w:val="00AD0AC4"/>
    <w:rsid w:val="00AD651D"/>
    <w:rsid w:val="00AD7C10"/>
    <w:rsid w:val="00AE15C0"/>
    <w:rsid w:val="00AE2CAE"/>
    <w:rsid w:val="00AE6388"/>
    <w:rsid w:val="00AE744D"/>
    <w:rsid w:val="00AF01A4"/>
    <w:rsid w:val="00AF7237"/>
    <w:rsid w:val="00B013E9"/>
    <w:rsid w:val="00B03970"/>
    <w:rsid w:val="00B074AA"/>
    <w:rsid w:val="00B07A11"/>
    <w:rsid w:val="00B07A17"/>
    <w:rsid w:val="00B1508E"/>
    <w:rsid w:val="00B165E2"/>
    <w:rsid w:val="00B170CA"/>
    <w:rsid w:val="00B20CD6"/>
    <w:rsid w:val="00B23676"/>
    <w:rsid w:val="00B24348"/>
    <w:rsid w:val="00B251F6"/>
    <w:rsid w:val="00B269F0"/>
    <w:rsid w:val="00B311F1"/>
    <w:rsid w:val="00B33EFA"/>
    <w:rsid w:val="00B36092"/>
    <w:rsid w:val="00B40160"/>
    <w:rsid w:val="00B40B51"/>
    <w:rsid w:val="00B40B9D"/>
    <w:rsid w:val="00B4142C"/>
    <w:rsid w:val="00B4201D"/>
    <w:rsid w:val="00B4524C"/>
    <w:rsid w:val="00B46DF3"/>
    <w:rsid w:val="00B475B0"/>
    <w:rsid w:val="00B521C1"/>
    <w:rsid w:val="00B53FDF"/>
    <w:rsid w:val="00B62519"/>
    <w:rsid w:val="00B62E1E"/>
    <w:rsid w:val="00B63984"/>
    <w:rsid w:val="00B64B5F"/>
    <w:rsid w:val="00B66781"/>
    <w:rsid w:val="00B8147C"/>
    <w:rsid w:val="00B81F4E"/>
    <w:rsid w:val="00B82161"/>
    <w:rsid w:val="00B85628"/>
    <w:rsid w:val="00B90CA6"/>
    <w:rsid w:val="00B94045"/>
    <w:rsid w:val="00B9438C"/>
    <w:rsid w:val="00B96036"/>
    <w:rsid w:val="00B9606B"/>
    <w:rsid w:val="00B96250"/>
    <w:rsid w:val="00BA4080"/>
    <w:rsid w:val="00BA4154"/>
    <w:rsid w:val="00BA52CB"/>
    <w:rsid w:val="00BB165C"/>
    <w:rsid w:val="00BB2600"/>
    <w:rsid w:val="00BB4B54"/>
    <w:rsid w:val="00BB5A94"/>
    <w:rsid w:val="00BB7BAA"/>
    <w:rsid w:val="00BC55EE"/>
    <w:rsid w:val="00BC57B0"/>
    <w:rsid w:val="00BD037B"/>
    <w:rsid w:val="00BD5183"/>
    <w:rsid w:val="00BD56F0"/>
    <w:rsid w:val="00BE38C9"/>
    <w:rsid w:val="00BE6E2C"/>
    <w:rsid w:val="00BE7ADB"/>
    <w:rsid w:val="00BF09DB"/>
    <w:rsid w:val="00BF4BBE"/>
    <w:rsid w:val="00BF504F"/>
    <w:rsid w:val="00BF5514"/>
    <w:rsid w:val="00C027FA"/>
    <w:rsid w:val="00C02877"/>
    <w:rsid w:val="00C03F6B"/>
    <w:rsid w:val="00C04B27"/>
    <w:rsid w:val="00C06383"/>
    <w:rsid w:val="00C10057"/>
    <w:rsid w:val="00C10938"/>
    <w:rsid w:val="00C131E6"/>
    <w:rsid w:val="00C1794B"/>
    <w:rsid w:val="00C268D2"/>
    <w:rsid w:val="00C3248B"/>
    <w:rsid w:val="00C3575D"/>
    <w:rsid w:val="00C364E3"/>
    <w:rsid w:val="00C3710E"/>
    <w:rsid w:val="00C41666"/>
    <w:rsid w:val="00C41D72"/>
    <w:rsid w:val="00C431A1"/>
    <w:rsid w:val="00C5010A"/>
    <w:rsid w:val="00C50D4C"/>
    <w:rsid w:val="00C63946"/>
    <w:rsid w:val="00C6677F"/>
    <w:rsid w:val="00C67635"/>
    <w:rsid w:val="00C74412"/>
    <w:rsid w:val="00C746DA"/>
    <w:rsid w:val="00C74FF1"/>
    <w:rsid w:val="00C820E0"/>
    <w:rsid w:val="00C8462E"/>
    <w:rsid w:val="00C87C70"/>
    <w:rsid w:val="00C9171B"/>
    <w:rsid w:val="00C93E79"/>
    <w:rsid w:val="00C97063"/>
    <w:rsid w:val="00CA0BF4"/>
    <w:rsid w:val="00CA3463"/>
    <w:rsid w:val="00CA3753"/>
    <w:rsid w:val="00CA6744"/>
    <w:rsid w:val="00CA6D4F"/>
    <w:rsid w:val="00CB57A5"/>
    <w:rsid w:val="00CB57B9"/>
    <w:rsid w:val="00CC7898"/>
    <w:rsid w:val="00CD20ED"/>
    <w:rsid w:val="00CD3DB3"/>
    <w:rsid w:val="00CE0273"/>
    <w:rsid w:val="00CE3B3A"/>
    <w:rsid w:val="00CE47F1"/>
    <w:rsid w:val="00CE5053"/>
    <w:rsid w:val="00CE6281"/>
    <w:rsid w:val="00CF1BBE"/>
    <w:rsid w:val="00D0443F"/>
    <w:rsid w:val="00D07F8E"/>
    <w:rsid w:val="00D10924"/>
    <w:rsid w:val="00D11654"/>
    <w:rsid w:val="00D11A03"/>
    <w:rsid w:val="00D11BAB"/>
    <w:rsid w:val="00D16B26"/>
    <w:rsid w:val="00D16B6A"/>
    <w:rsid w:val="00D23742"/>
    <w:rsid w:val="00D2616A"/>
    <w:rsid w:val="00D27A04"/>
    <w:rsid w:val="00D27F3F"/>
    <w:rsid w:val="00D35D14"/>
    <w:rsid w:val="00D3618F"/>
    <w:rsid w:val="00D37032"/>
    <w:rsid w:val="00D37BC8"/>
    <w:rsid w:val="00D422F6"/>
    <w:rsid w:val="00D47B09"/>
    <w:rsid w:val="00D53C64"/>
    <w:rsid w:val="00D55ADA"/>
    <w:rsid w:val="00D60D67"/>
    <w:rsid w:val="00D615EF"/>
    <w:rsid w:val="00D61DB5"/>
    <w:rsid w:val="00D7053E"/>
    <w:rsid w:val="00D76D36"/>
    <w:rsid w:val="00D807BD"/>
    <w:rsid w:val="00D83E7E"/>
    <w:rsid w:val="00D84236"/>
    <w:rsid w:val="00D84FC2"/>
    <w:rsid w:val="00D86248"/>
    <w:rsid w:val="00D8671D"/>
    <w:rsid w:val="00D87078"/>
    <w:rsid w:val="00D9318C"/>
    <w:rsid w:val="00D94D16"/>
    <w:rsid w:val="00D95C9B"/>
    <w:rsid w:val="00D9710C"/>
    <w:rsid w:val="00DB0663"/>
    <w:rsid w:val="00DB3E45"/>
    <w:rsid w:val="00DB4DAB"/>
    <w:rsid w:val="00DB6531"/>
    <w:rsid w:val="00DB7A39"/>
    <w:rsid w:val="00DC0DD3"/>
    <w:rsid w:val="00DC11EA"/>
    <w:rsid w:val="00DC1717"/>
    <w:rsid w:val="00DC1740"/>
    <w:rsid w:val="00DC6F7E"/>
    <w:rsid w:val="00DD024E"/>
    <w:rsid w:val="00DD0C45"/>
    <w:rsid w:val="00DD6E27"/>
    <w:rsid w:val="00DD706D"/>
    <w:rsid w:val="00DE445E"/>
    <w:rsid w:val="00DE5000"/>
    <w:rsid w:val="00DE71C1"/>
    <w:rsid w:val="00DE7FA4"/>
    <w:rsid w:val="00DF0B5F"/>
    <w:rsid w:val="00DF1BF7"/>
    <w:rsid w:val="00E04804"/>
    <w:rsid w:val="00E05321"/>
    <w:rsid w:val="00E0595E"/>
    <w:rsid w:val="00E05D01"/>
    <w:rsid w:val="00E06392"/>
    <w:rsid w:val="00E11A13"/>
    <w:rsid w:val="00E1256C"/>
    <w:rsid w:val="00E14530"/>
    <w:rsid w:val="00E179A3"/>
    <w:rsid w:val="00E22FD6"/>
    <w:rsid w:val="00E24B44"/>
    <w:rsid w:val="00E300E9"/>
    <w:rsid w:val="00E309FA"/>
    <w:rsid w:val="00E35AA0"/>
    <w:rsid w:val="00E44558"/>
    <w:rsid w:val="00E453B8"/>
    <w:rsid w:val="00E46B08"/>
    <w:rsid w:val="00E47006"/>
    <w:rsid w:val="00E50B6E"/>
    <w:rsid w:val="00E51286"/>
    <w:rsid w:val="00E54551"/>
    <w:rsid w:val="00E56118"/>
    <w:rsid w:val="00E575CB"/>
    <w:rsid w:val="00E60853"/>
    <w:rsid w:val="00E60993"/>
    <w:rsid w:val="00E62DB6"/>
    <w:rsid w:val="00E66DE8"/>
    <w:rsid w:val="00E67650"/>
    <w:rsid w:val="00E71F77"/>
    <w:rsid w:val="00E82B1F"/>
    <w:rsid w:val="00E8383E"/>
    <w:rsid w:val="00E83925"/>
    <w:rsid w:val="00E86757"/>
    <w:rsid w:val="00E871BB"/>
    <w:rsid w:val="00E97AB3"/>
    <w:rsid w:val="00EA26E1"/>
    <w:rsid w:val="00EA5060"/>
    <w:rsid w:val="00EB0CAF"/>
    <w:rsid w:val="00EB4B91"/>
    <w:rsid w:val="00EC3087"/>
    <w:rsid w:val="00EC6DD8"/>
    <w:rsid w:val="00ED5E79"/>
    <w:rsid w:val="00EE07F2"/>
    <w:rsid w:val="00EF4B5C"/>
    <w:rsid w:val="00EF542B"/>
    <w:rsid w:val="00EF6036"/>
    <w:rsid w:val="00EF7544"/>
    <w:rsid w:val="00F00ABB"/>
    <w:rsid w:val="00F04E73"/>
    <w:rsid w:val="00F10255"/>
    <w:rsid w:val="00F103C9"/>
    <w:rsid w:val="00F119F0"/>
    <w:rsid w:val="00F13959"/>
    <w:rsid w:val="00F13F97"/>
    <w:rsid w:val="00F1501B"/>
    <w:rsid w:val="00F151E8"/>
    <w:rsid w:val="00F1566C"/>
    <w:rsid w:val="00F174BC"/>
    <w:rsid w:val="00F22C6E"/>
    <w:rsid w:val="00F238DE"/>
    <w:rsid w:val="00F23E60"/>
    <w:rsid w:val="00F25581"/>
    <w:rsid w:val="00F3086B"/>
    <w:rsid w:val="00F31653"/>
    <w:rsid w:val="00F3253C"/>
    <w:rsid w:val="00F328CD"/>
    <w:rsid w:val="00F32B8B"/>
    <w:rsid w:val="00F32FC2"/>
    <w:rsid w:val="00F37B51"/>
    <w:rsid w:val="00F412ED"/>
    <w:rsid w:val="00F45F5F"/>
    <w:rsid w:val="00F4634E"/>
    <w:rsid w:val="00F501D4"/>
    <w:rsid w:val="00F50DCA"/>
    <w:rsid w:val="00F57D2F"/>
    <w:rsid w:val="00F621D4"/>
    <w:rsid w:val="00F630D6"/>
    <w:rsid w:val="00F64EC6"/>
    <w:rsid w:val="00F65695"/>
    <w:rsid w:val="00F66CF2"/>
    <w:rsid w:val="00F71009"/>
    <w:rsid w:val="00F7137D"/>
    <w:rsid w:val="00F72F8D"/>
    <w:rsid w:val="00F74689"/>
    <w:rsid w:val="00F765AD"/>
    <w:rsid w:val="00F770CA"/>
    <w:rsid w:val="00F77AC5"/>
    <w:rsid w:val="00F77ADD"/>
    <w:rsid w:val="00F81130"/>
    <w:rsid w:val="00F821F6"/>
    <w:rsid w:val="00F82919"/>
    <w:rsid w:val="00F83BBC"/>
    <w:rsid w:val="00F86B79"/>
    <w:rsid w:val="00F87220"/>
    <w:rsid w:val="00F91978"/>
    <w:rsid w:val="00F93C64"/>
    <w:rsid w:val="00F95484"/>
    <w:rsid w:val="00F960F8"/>
    <w:rsid w:val="00FA01FE"/>
    <w:rsid w:val="00FA0C1F"/>
    <w:rsid w:val="00FA44E9"/>
    <w:rsid w:val="00FB5A49"/>
    <w:rsid w:val="00FB62D0"/>
    <w:rsid w:val="00FB6E2F"/>
    <w:rsid w:val="00FC01E1"/>
    <w:rsid w:val="00FC2923"/>
    <w:rsid w:val="00FC2B59"/>
    <w:rsid w:val="00FC6D6B"/>
    <w:rsid w:val="00FD1D72"/>
    <w:rsid w:val="00FE0DF6"/>
    <w:rsid w:val="00FE15F8"/>
    <w:rsid w:val="00FE1D0B"/>
    <w:rsid w:val="00FE4D5F"/>
    <w:rsid w:val="00FF1B2E"/>
    <w:rsid w:val="00FF4158"/>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1F6"/>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F821F6"/>
    <w:pPr>
      <w:ind w:left="720"/>
      <w:contextualSpacing/>
      <w:jc w:val="left"/>
    </w:pPr>
  </w:style>
  <w:style w:type="paragraph" w:styleId="FootnoteText">
    <w:name w:val="footnote text"/>
    <w:basedOn w:val="Normal"/>
    <w:link w:val="TextpoznmkypodiarouChar"/>
    <w:uiPriority w:val="99"/>
    <w:unhideWhenUsed/>
    <w:rsid w:val="00F821F6"/>
    <w:pPr>
      <w:spacing w:after="0" w:line="240" w:lineRule="auto"/>
      <w:jc w:val="left"/>
    </w:pPr>
    <w:rPr>
      <w:sz w:val="20"/>
      <w:szCs w:val="20"/>
    </w:rPr>
  </w:style>
  <w:style w:type="character" w:customStyle="1" w:styleId="TextpoznmkypodiarouChar">
    <w:name w:val="Text poznámky pod čiarou Char"/>
    <w:basedOn w:val="DefaultParagraphFont"/>
    <w:link w:val="FootnoteText"/>
    <w:uiPriority w:val="99"/>
    <w:locked/>
    <w:rsid w:val="00F821F6"/>
    <w:rPr>
      <w:rFonts w:ascii="Calibri" w:hAnsi="Calibri" w:cs="Times New Roman"/>
      <w:sz w:val="20"/>
      <w:szCs w:val="20"/>
      <w:rtl w:val="0"/>
      <w:cs w:val="0"/>
    </w:rPr>
  </w:style>
  <w:style w:type="character" w:styleId="FootnoteReference">
    <w:name w:val="footnote reference"/>
    <w:basedOn w:val="DefaultParagraphFont"/>
    <w:uiPriority w:val="99"/>
    <w:semiHidden/>
    <w:unhideWhenUsed/>
    <w:rsid w:val="00F821F6"/>
    <w:rPr>
      <w:rFonts w:cs="Times New Roman"/>
      <w:vertAlign w:val="superscript"/>
      <w:rtl w:val="0"/>
      <w:cs w:val="0"/>
    </w:rPr>
  </w:style>
  <w:style w:type="character" w:styleId="CommentReference">
    <w:name w:val="annotation reference"/>
    <w:basedOn w:val="DefaultParagraphFont"/>
    <w:uiPriority w:val="99"/>
    <w:unhideWhenUsed/>
    <w:rsid w:val="00F821F6"/>
    <w:rPr>
      <w:rFonts w:cs="Times New Roman"/>
      <w:sz w:val="16"/>
      <w:szCs w:val="16"/>
      <w:rtl w:val="0"/>
      <w:cs w:val="0"/>
    </w:rPr>
  </w:style>
  <w:style w:type="paragraph" w:styleId="CommentText">
    <w:name w:val="annotation text"/>
    <w:basedOn w:val="Normal"/>
    <w:link w:val="TextkomentraChar"/>
    <w:uiPriority w:val="99"/>
    <w:unhideWhenUsed/>
    <w:rsid w:val="00F821F6"/>
    <w:pPr>
      <w:spacing w:line="240" w:lineRule="auto"/>
      <w:jc w:val="left"/>
    </w:pPr>
    <w:rPr>
      <w:sz w:val="20"/>
      <w:szCs w:val="20"/>
    </w:rPr>
  </w:style>
  <w:style w:type="character" w:customStyle="1" w:styleId="TextkomentraChar">
    <w:name w:val="Text komentára Char"/>
    <w:basedOn w:val="DefaultParagraphFont"/>
    <w:link w:val="CommentText"/>
    <w:uiPriority w:val="99"/>
    <w:locked/>
    <w:rsid w:val="00F821F6"/>
    <w:rPr>
      <w:rFonts w:ascii="Calibri" w:hAnsi="Calibri" w:cs="Times New Roman"/>
      <w:sz w:val="20"/>
      <w:szCs w:val="20"/>
      <w:rtl w:val="0"/>
      <w:cs w:val="0"/>
    </w:rPr>
  </w:style>
  <w:style w:type="paragraph" w:styleId="BalloonText">
    <w:name w:val="Balloon Text"/>
    <w:basedOn w:val="Normal"/>
    <w:link w:val="TextbublinyChar"/>
    <w:uiPriority w:val="99"/>
    <w:semiHidden/>
    <w:unhideWhenUsed/>
    <w:rsid w:val="00F821F6"/>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F821F6"/>
    <w:rPr>
      <w:rFonts w:ascii="Tahoma" w:hAnsi="Tahoma" w:cs="Tahoma"/>
      <w:sz w:val="16"/>
      <w:szCs w:val="16"/>
      <w:rtl w:val="0"/>
      <w:cs w:val="0"/>
    </w:rPr>
  </w:style>
  <w:style w:type="paragraph" w:styleId="NoSpacing">
    <w:name w:val="No Spacing"/>
    <w:basedOn w:val="Normal"/>
    <w:uiPriority w:val="1"/>
    <w:qFormat/>
    <w:rsid w:val="00DE71C1"/>
    <w:pPr>
      <w:spacing w:after="0" w:line="240" w:lineRule="auto"/>
      <w:jc w:val="left"/>
    </w:pPr>
  </w:style>
  <w:style w:type="paragraph" w:styleId="CommentSubject">
    <w:name w:val="annotation subject"/>
    <w:basedOn w:val="CommentText"/>
    <w:next w:val="CommentText"/>
    <w:link w:val="PredmetkomentraChar"/>
    <w:uiPriority w:val="99"/>
    <w:semiHidden/>
    <w:unhideWhenUsed/>
    <w:rsid w:val="00536D62"/>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536D62"/>
    <w:rPr>
      <w:b/>
      <w:bCs/>
    </w:rPr>
  </w:style>
  <w:style w:type="paragraph" w:styleId="Header">
    <w:name w:val="header"/>
    <w:basedOn w:val="Normal"/>
    <w:link w:val="HlavikaChar"/>
    <w:uiPriority w:val="99"/>
    <w:unhideWhenUsed/>
    <w:rsid w:val="00D2616A"/>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D2616A"/>
    <w:rPr>
      <w:rFonts w:ascii="Calibri" w:hAnsi="Calibri" w:cs="Times New Roman"/>
      <w:rtl w:val="0"/>
      <w:cs w:val="0"/>
    </w:rPr>
  </w:style>
  <w:style w:type="paragraph" w:styleId="Footer">
    <w:name w:val="footer"/>
    <w:basedOn w:val="Normal"/>
    <w:link w:val="PtaChar"/>
    <w:uiPriority w:val="99"/>
    <w:unhideWhenUsed/>
    <w:rsid w:val="00D2616A"/>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D2616A"/>
    <w:rPr>
      <w:rFonts w:ascii="Calibri" w:hAnsi="Calibri"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2655ED-2ADC-429F-B234-D9B7A3690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6</TotalTime>
  <Pages>13</Pages>
  <Words>3681</Words>
  <Characters>20987</Characters>
  <Application>Microsoft Office Word</Application>
  <DocSecurity>0</DocSecurity>
  <Lines>0</Lines>
  <Paragraphs>0</Paragraphs>
  <ScaleCrop>false</ScaleCrop>
  <Company/>
  <LinksUpToDate>false</LinksUpToDate>
  <CharactersWithSpaces>24619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dc:creator>
  <cp:lastModifiedBy>Mráziková Martina</cp:lastModifiedBy>
  <cp:revision>6</cp:revision>
  <cp:lastPrinted>2016-04-15T19:05:00Z</cp:lastPrinted>
  <dcterms:created xsi:type="dcterms:W3CDTF">2016-08-31T09:15:00Z</dcterms:created>
  <dcterms:modified xsi:type="dcterms:W3CDTF">2016-09-12T16:17:00Z</dcterms:modified>
</cp:coreProperties>
</file>