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8.12 -->
  <w:body>
    <w:p w:rsidR="007467B5" w:rsidRPr="00FD11FD">
      <w:pPr>
        <w:pStyle w:val="Footer"/>
        <w:tabs>
          <w:tab w:val="clear" w:pos="4536"/>
          <w:tab w:val="clear" w:pos="9072"/>
        </w:tabs>
        <w:bidi w:val="0"/>
        <w:rPr>
          <w:rFonts w:ascii="Times New Roman" w:hAnsi="Times New Roman"/>
          <w:i w:val="0"/>
          <w:sz w:val="16"/>
          <w:szCs w:val="16"/>
        </w:rPr>
      </w:pPr>
      <w:r w:rsidRPr="00FD11FD">
        <w:rPr>
          <w:rFonts w:ascii="Times New Roman" w:hAnsi="Times New Roman"/>
          <w:i w:val="0"/>
          <w:sz w:val="16"/>
          <w:szCs w:val="16"/>
        </w:rPr>
        <w:t xml:space="preserve"> </w:t>
      </w:r>
    </w:p>
    <w:tbl>
      <w:tblPr>
        <w:tblStyle w:val="TableNormal"/>
        <w:tblW w:w="147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Pr>
      <w:tblGrid>
        <w:gridCol w:w="1191"/>
        <w:gridCol w:w="3969"/>
        <w:gridCol w:w="567"/>
        <w:gridCol w:w="1134"/>
        <w:gridCol w:w="1134"/>
        <w:gridCol w:w="4495"/>
        <w:gridCol w:w="900"/>
        <w:gridCol w:w="1409"/>
      </w:tblGrid>
      <w:tr>
        <w:tblPrEx>
          <w:tblW w:w="147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PrEx>
        <w:trPr>
          <w:cantSplit/>
        </w:trPr>
        <w:tc>
          <w:tcPr>
            <w:tcW w:w="14799" w:type="dxa"/>
            <w:gridSpan w:val="8"/>
            <w:tcBorders>
              <w:top w:val="nil"/>
              <w:left w:val="nil"/>
              <w:bottom w:val="single" w:sz="4" w:space="0" w:color="auto"/>
              <w:right w:val="nil"/>
            </w:tcBorders>
            <w:textDirection w:val="lrTb"/>
            <w:vAlign w:val="top"/>
          </w:tcPr>
          <w:p w:rsidR="007467B5" w:rsidRPr="00FD11FD">
            <w:pPr>
              <w:bidi w:val="0"/>
              <w:jc w:val="center"/>
              <w:rPr>
                <w:rFonts w:ascii="Times New Roman" w:hAnsi="Times New Roman"/>
                <w:b/>
                <w:i w:val="0"/>
                <w:sz w:val="16"/>
                <w:szCs w:val="16"/>
              </w:rPr>
            </w:pPr>
            <w:r w:rsidRPr="00FD11FD">
              <w:rPr>
                <w:rFonts w:ascii="Times New Roman" w:hAnsi="Times New Roman"/>
                <w:b/>
                <w:i w:val="0"/>
                <w:sz w:val="16"/>
                <w:szCs w:val="16"/>
              </w:rPr>
              <w:t>TABUĽKA ZHODY</w:t>
            </w:r>
          </w:p>
          <w:p w:rsidR="007467B5" w:rsidRPr="00FD11FD">
            <w:pPr>
              <w:bidi w:val="0"/>
              <w:jc w:val="center"/>
              <w:rPr>
                <w:rFonts w:ascii="Times New Roman" w:hAnsi="Times New Roman"/>
                <w:b/>
                <w:i w:val="0"/>
                <w:sz w:val="16"/>
                <w:szCs w:val="16"/>
              </w:rPr>
            </w:pPr>
            <w:r w:rsidRPr="00FD11FD">
              <w:rPr>
                <w:rFonts w:ascii="Times New Roman" w:hAnsi="Times New Roman"/>
                <w:b/>
                <w:i w:val="0"/>
                <w:sz w:val="16"/>
                <w:szCs w:val="16"/>
              </w:rPr>
              <w:t xml:space="preserve">právneho predpisu </w:t>
            </w:r>
          </w:p>
          <w:p w:rsidR="007467B5" w:rsidRPr="00FD11FD">
            <w:pPr>
              <w:bidi w:val="0"/>
              <w:jc w:val="center"/>
              <w:rPr>
                <w:rFonts w:ascii="Times New Roman" w:hAnsi="Times New Roman"/>
                <w:b/>
                <w:i w:val="0"/>
                <w:sz w:val="16"/>
                <w:szCs w:val="16"/>
              </w:rPr>
            </w:pPr>
            <w:r w:rsidRPr="00FD11FD">
              <w:rPr>
                <w:rFonts w:ascii="Times New Roman" w:hAnsi="Times New Roman"/>
                <w:b/>
                <w:i w:val="0"/>
                <w:sz w:val="16"/>
                <w:szCs w:val="16"/>
              </w:rPr>
              <w:t>s právom Európskych spoločenstiev a právom Európskej únie</w:t>
            </w:r>
          </w:p>
          <w:p w:rsidR="007467B5" w:rsidRPr="00FD11FD">
            <w:pPr>
              <w:bidi w:val="0"/>
              <w:rPr>
                <w:rFonts w:ascii="Times New Roman" w:hAnsi="Times New Roman"/>
                <w:i w:val="0"/>
                <w:sz w:val="16"/>
                <w:szCs w:val="16"/>
              </w:rPr>
            </w:pPr>
          </w:p>
        </w:tc>
      </w:tr>
      <w:tr>
        <w:tblPrEx>
          <w:tblW w:w="14799" w:type="dxa"/>
          <w:tblLayout w:type="fixed"/>
          <w:tblCellMar>
            <w:left w:w="70" w:type="dxa"/>
            <w:right w:w="70" w:type="dxa"/>
          </w:tblCellMar>
        </w:tblPrEx>
        <w:trPr>
          <w:cantSplit/>
        </w:trPr>
        <w:tc>
          <w:tcPr>
            <w:tcW w:w="5727" w:type="dxa"/>
            <w:gridSpan w:val="3"/>
            <w:tcBorders>
              <w:top w:val="single" w:sz="4" w:space="0" w:color="auto"/>
              <w:left w:val="single" w:sz="4" w:space="0" w:color="auto"/>
              <w:bottom w:val="single" w:sz="4" w:space="0" w:color="auto"/>
              <w:right w:val="single" w:sz="4" w:space="0" w:color="auto"/>
            </w:tcBorders>
            <w:textDirection w:val="lrTb"/>
            <w:vAlign w:val="top"/>
          </w:tcPr>
          <w:p w:rsidR="007467B5" w:rsidRPr="00FD11FD">
            <w:pPr>
              <w:pStyle w:val="BodyText"/>
              <w:bidi w:val="0"/>
              <w:jc w:val="both"/>
              <w:rPr>
                <w:rFonts w:ascii="Times New Roman" w:hAnsi="Times New Roman"/>
                <w:b/>
                <w:sz w:val="16"/>
                <w:szCs w:val="16"/>
              </w:rPr>
            </w:pPr>
            <w:r w:rsidRPr="00FD11FD">
              <w:rPr>
                <w:rFonts w:ascii="Times New Roman" w:hAnsi="Times New Roman"/>
                <w:b/>
                <w:sz w:val="16"/>
                <w:szCs w:val="16"/>
              </w:rPr>
              <w:t>SMERNICA RADY 92/85/EHS z 19. októbra 1992</w:t>
            </w:r>
          </w:p>
          <w:p w:rsidR="007467B5" w:rsidRPr="00FD11FD">
            <w:pPr>
              <w:pStyle w:val="BodyText"/>
              <w:bidi w:val="0"/>
              <w:jc w:val="both"/>
              <w:rPr>
                <w:rFonts w:ascii="Times New Roman" w:hAnsi="Times New Roman"/>
                <w:sz w:val="16"/>
                <w:szCs w:val="16"/>
              </w:rPr>
            </w:pPr>
            <w:r w:rsidRPr="00FD11FD">
              <w:rPr>
                <w:rFonts w:ascii="Times New Roman" w:hAnsi="Times New Roman"/>
                <w:sz w:val="16"/>
                <w:szCs w:val="16"/>
              </w:rPr>
              <w:t>o zavedení opatrení na podporu zlepšenia bezpečnosti a ochrany zdravia pri práci tehotných pracovníčok, pracovníčok krátko po pôrode a dojčiacich pracovníčok (desiata individuálna smernica v zmysle článku 16 (1) smernice 89/391/EHS)</w:t>
            </w:r>
            <w:r w:rsidRPr="00FD11FD" w:rsidR="000C7506">
              <w:rPr>
                <w:rFonts w:ascii="Times New Roman" w:hAnsi="Times New Roman"/>
                <w:sz w:val="16"/>
                <w:szCs w:val="16"/>
              </w:rPr>
              <w:t xml:space="preserve"> v znení smernice Európskeho parlamentu a Rady 2007/30/ES z 20. júna 2007 (Ú. v. EÚ L 165, 27.6.2007). </w:t>
            </w:r>
          </w:p>
          <w:p w:rsidR="007467B5" w:rsidRPr="00FD11FD">
            <w:pPr>
              <w:pStyle w:val="BodyText"/>
              <w:bidi w:val="0"/>
              <w:jc w:val="both"/>
              <w:rPr>
                <w:rFonts w:ascii="Times New Roman" w:hAnsi="Times New Roman"/>
                <w:sz w:val="16"/>
                <w:szCs w:val="16"/>
              </w:rPr>
            </w:pPr>
          </w:p>
          <w:p w:rsidR="007467B5" w:rsidRPr="00FD11FD">
            <w:pPr>
              <w:pStyle w:val="BodyText"/>
              <w:bidi w:val="0"/>
              <w:jc w:val="both"/>
              <w:rPr>
                <w:rFonts w:ascii="Times New Roman" w:hAnsi="Times New Roman"/>
                <w:sz w:val="16"/>
                <w:szCs w:val="16"/>
              </w:rPr>
            </w:pPr>
          </w:p>
        </w:tc>
        <w:tc>
          <w:tcPr>
            <w:tcW w:w="9072" w:type="dxa"/>
            <w:gridSpan w:val="5"/>
            <w:tcBorders>
              <w:top w:val="single" w:sz="4" w:space="0" w:color="auto"/>
              <w:left w:val="single" w:sz="4" w:space="0" w:color="auto"/>
              <w:bottom w:val="single" w:sz="4" w:space="0" w:color="auto"/>
              <w:right w:val="single" w:sz="4" w:space="0" w:color="auto"/>
            </w:tcBorders>
            <w:textDirection w:val="lrTb"/>
            <w:vAlign w:val="top"/>
          </w:tcPr>
          <w:p w:rsidR="007467B5" w:rsidRPr="00FD11FD" w:rsidP="00B2195D">
            <w:pPr>
              <w:pStyle w:val="BodyText"/>
              <w:numPr>
                <w:numId w:val="5"/>
              </w:numPr>
              <w:bidi w:val="0"/>
              <w:jc w:val="both"/>
              <w:rPr>
                <w:rFonts w:ascii="Times New Roman" w:hAnsi="Times New Roman"/>
                <w:sz w:val="16"/>
                <w:szCs w:val="16"/>
              </w:rPr>
            </w:pPr>
            <w:r w:rsidRPr="00FD11FD" w:rsidR="00B6742C">
              <w:rPr>
                <w:rFonts w:ascii="Times New Roman" w:hAnsi="Times New Roman"/>
                <w:b/>
                <w:sz w:val="16"/>
                <w:szCs w:val="16"/>
              </w:rPr>
              <w:t>Z</w:t>
            </w:r>
            <w:r w:rsidRPr="00FD11FD">
              <w:rPr>
                <w:rFonts w:ascii="Times New Roman" w:hAnsi="Times New Roman"/>
                <w:b/>
                <w:sz w:val="16"/>
                <w:szCs w:val="16"/>
              </w:rPr>
              <w:t>ákon č. 311/2001 Z. z. Zákonník práce v znení  neskorších predpi</w:t>
            </w:r>
            <w:r w:rsidRPr="00FD11FD" w:rsidR="00B2195D">
              <w:rPr>
                <w:rFonts w:ascii="Times New Roman" w:hAnsi="Times New Roman"/>
                <w:b/>
                <w:sz w:val="16"/>
                <w:szCs w:val="16"/>
              </w:rPr>
              <w:t xml:space="preserve">sov </w:t>
            </w:r>
            <w:r w:rsidRPr="00FD11FD" w:rsidR="00B2195D">
              <w:rPr>
                <w:rFonts w:ascii="Times New Roman" w:hAnsi="Times New Roman"/>
                <w:sz w:val="16"/>
                <w:szCs w:val="16"/>
              </w:rPr>
              <w:t>(dátum prijatia 02.07.2001, dátum nadobudnutia účinnosti 01.04.2002)</w:t>
            </w:r>
          </w:p>
          <w:p w:rsidR="007467B5" w:rsidRPr="00FD11FD">
            <w:pPr>
              <w:pStyle w:val="BodyText"/>
              <w:numPr>
                <w:numId w:val="5"/>
              </w:numPr>
              <w:bidi w:val="0"/>
              <w:jc w:val="both"/>
              <w:rPr>
                <w:rFonts w:ascii="Times New Roman" w:hAnsi="Times New Roman"/>
                <w:b/>
                <w:sz w:val="16"/>
                <w:szCs w:val="16"/>
              </w:rPr>
            </w:pPr>
            <w:r w:rsidRPr="00FD11FD" w:rsidR="00B6742C">
              <w:rPr>
                <w:rFonts w:ascii="Times New Roman" w:hAnsi="Times New Roman"/>
                <w:b/>
                <w:sz w:val="16"/>
                <w:szCs w:val="16"/>
              </w:rPr>
              <w:t>Z</w:t>
            </w:r>
            <w:r w:rsidRPr="00FD11FD">
              <w:rPr>
                <w:rFonts w:ascii="Times New Roman" w:hAnsi="Times New Roman"/>
                <w:b/>
                <w:sz w:val="16"/>
                <w:szCs w:val="16"/>
              </w:rPr>
              <w:t>ákon č. 461/2003 Z. z. o sociálnom poistení v znení neskorších predpisov</w:t>
            </w:r>
            <w:r w:rsidRPr="00FD11FD" w:rsidR="00B2195D">
              <w:rPr>
                <w:rFonts w:ascii="Times New Roman" w:hAnsi="Times New Roman"/>
                <w:b/>
                <w:sz w:val="16"/>
                <w:szCs w:val="16"/>
              </w:rPr>
              <w:t xml:space="preserve"> </w:t>
            </w:r>
            <w:r w:rsidRPr="00FD11FD" w:rsidR="00B2195D">
              <w:rPr>
                <w:rFonts w:ascii="Times New Roman" w:hAnsi="Times New Roman"/>
                <w:sz w:val="16"/>
                <w:szCs w:val="16"/>
              </w:rPr>
              <w:t>(dátum prijatia 30.10.2003, dátum nadobudnutia účinnosti 01.01.2004)</w:t>
            </w:r>
          </w:p>
          <w:p w:rsidR="007467B5" w:rsidRPr="00FD11FD" w:rsidP="00B2195D">
            <w:pPr>
              <w:numPr>
                <w:numId w:val="10"/>
              </w:numPr>
              <w:bidi w:val="0"/>
              <w:jc w:val="both"/>
              <w:rPr>
                <w:rFonts w:ascii="Times New Roman" w:hAnsi="Times New Roman"/>
                <w:b/>
                <w:i w:val="0"/>
                <w:sz w:val="16"/>
                <w:szCs w:val="16"/>
              </w:rPr>
            </w:pPr>
            <w:r w:rsidRPr="00FD11FD" w:rsidR="00B6742C">
              <w:rPr>
                <w:rFonts w:ascii="Times New Roman" w:hAnsi="Times New Roman"/>
                <w:b/>
                <w:i w:val="0"/>
                <w:sz w:val="16"/>
                <w:szCs w:val="16"/>
              </w:rPr>
              <w:t>Z</w:t>
            </w:r>
            <w:r w:rsidRPr="00FD11FD">
              <w:rPr>
                <w:rFonts w:ascii="Times New Roman" w:hAnsi="Times New Roman"/>
                <w:b/>
                <w:i w:val="0"/>
                <w:sz w:val="16"/>
                <w:szCs w:val="16"/>
              </w:rPr>
              <w:t>ákon č. 124/2006 Z. z. o bezpečnosti a ochrane zdravia pri práci a o zmene a doplnení niektorých zákonov</w:t>
            </w:r>
            <w:r w:rsidRPr="00FD11FD" w:rsidR="00B2195D">
              <w:rPr>
                <w:rFonts w:ascii="Times New Roman" w:hAnsi="Times New Roman"/>
                <w:b/>
                <w:i w:val="0"/>
                <w:sz w:val="16"/>
                <w:szCs w:val="16"/>
              </w:rPr>
              <w:t xml:space="preserve"> v znení zákona č. 309/2007 Z. z. </w:t>
            </w:r>
            <w:r w:rsidRPr="00FD11FD" w:rsidR="00B2195D">
              <w:rPr>
                <w:rFonts w:ascii="Times New Roman" w:hAnsi="Times New Roman"/>
                <w:i w:val="0"/>
                <w:sz w:val="16"/>
                <w:szCs w:val="16"/>
              </w:rPr>
              <w:t>(dátum prijatia 02.02.2006, dátum nadobudnutia účinnosti 01.07.2006)</w:t>
            </w:r>
          </w:p>
          <w:p w:rsidR="007467B5" w:rsidRPr="00FD11FD">
            <w:pPr>
              <w:numPr>
                <w:numId w:val="10"/>
              </w:numPr>
              <w:bidi w:val="0"/>
              <w:jc w:val="both"/>
              <w:rPr>
                <w:rFonts w:ascii="Times New Roman" w:hAnsi="Times New Roman"/>
                <w:b/>
                <w:i w:val="0"/>
                <w:sz w:val="16"/>
                <w:szCs w:val="16"/>
              </w:rPr>
            </w:pPr>
            <w:r w:rsidRPr="00FD11FD" w:rsidR="00B6742C">
              <w:rPr>
                <w:rFonts w:ascii="Times New Roman" w:hAnsi="Times New Roman"/>
                <w:b/>
                <w:i w:val="0"/>
                <w:sz w:val="16"/>
                <w:szCs w:val="16"/>
              </w:rPr>
              <w:t>Z</w:t>
            </w:r>
            <w:r w:rsidRPr="00FD11FD">
              <w:rPr>
                <w:rFonts w:ascii="Times New Roman" w:hAnsi="Times New Roman"/>
                <w:b/>
                <w:i w:val="0"/>
                <w:sz w:val="16"/>
                <w:szCs w:val="16"/>
              </w:rPr>
              <w:t>ákon č. 575/2001 Z. z. o organizácii činnosti vlády a organizácii ústrednej štátnej správy  v znení neskorších predpisov</w:t>
            </w:r>
            <w:r w:rsidRPr="00FD11FD" w:rsidR="00B2195D">
              <w:rPr>
                <w:rFonts w:ascii="Times New Roman" w:hAnsi="Times New Roman"/>
                <w:b/>
                <w:i w:val="0"/>
                <w:sz w:val="16"/>
                <w:szCs w:val="16"/>
              </w:rPr>
              <w:t xml:space="preserve"> </w:t>
            </w:r>
            <w:r w:rsidRPr="00FD11FD" w:rsidR="00B2195D">
              <w:rPr>
                <w:rFonts w:ascii="Times New Roman" w:hAnsi="Times New Roman"/>
                <w:i w:val="0"/>
                <w:sz w:val="16"/>
                <w:szCs w:val="16"/>
              </w:rPr>
              <w:t xml:space="preserve">(dátum prijatia </w:t>
            </w:r>
            <w:r w:rsidRPr="00FD11FD" w:rsidR="00EE444F">
              <w:rPr>
                <w:rFonts w:ascii="Times New Roman" w:hAnsi="Times New Roman"/>
                <w:i w:val="0"/>
                <w:sz w:val="16"/>
                <w:szCs w:val="16"/>
              </w:rPr>
              <w:t>12</w:t>
            </w:r>
            <w:r w:rsidRPr="00FD11FD" w:rsidR="00B2195D">
              <w:rPr>
                <w:rFonts w:ascii="Times New Roman" w:hAnsi="Times New Roman"/>
                <w:i w:val="0"/>
                <w:sz w:val="16"/>
                <w:szCs w:val="16"/>
              </w:rPr>
              <w:t>.12.2001, dátum nadobudnutia účinnosti 01.01.2002)</w:t>
            </w:r>
          </w:p>
          <w:p w:rsidR="007467B5" w:rsidRPr="00FD11FD">
            <w:pPr>
              <w:pStyle w:val="Header"/>
              <w:numPr>
                <w:numId w:val="1"/>
              </w:numPr>
              <w:tabs>
                <w:tab w:val="clear" w:pos="4536"/>
                <w:tab w:val="clear" w:pos="9072"/>
              </w:tabs>
              <w:bidi w:val="0"/>
              <w:jc w:val="both"/>
              <w:rPr>
                <w:rFonts w:ascii="Times New Roman" w:hAnsi="Times New Roman"/>
                <w:b/>
                <w:sz w:val="16"/>
                <w:szCs w:val="16"/>
              </w:rPr>
            </w:pPr>
            <w:r w:rsidRPr="00FD11FD" w:rsidR="00B6742C">
              <w:rPr>
                <w:rFonts w:ascii="Times New Roman" w:hAnsi="Times New Roman"/>
                <w:b/>
                <w:sz w:val="16"/>
                <w:szCs w:val="16"/>
              </w:rPr>
              <w:t>N</w:t>
            </w:r>
            <w:r w:rsidRPr="00FD11FD">
              <w:rPr>
                <w:rFonts w:ascii="Times New Roman" w:hAnsi="Times New Roman"/>
                <w:b/>
                <w:sz w:val="16"/>
                <w:szCs w:val="16"/>
              </w:rPr>
              <w:t>ariadenie vlády SR č. 272/ 2004 Z. z. ktorým sa ustanovuje zoznam prác a pracovísk, ktoré sú zakázané tehotným ženám, matkám do konca deviateho mesiaca po pôrode a dojčiacim ženám, zoznam prác a pracovísk spojených so špecifickým rizikom pre tehotné ženy, matky do konca deviateho mesiaca po pôrode a pre dojčiace ženy a ktorým sa ustanovujú niektoré povinnosti zamestnávateľom pri zamestnávaní týchto žien</w:t>
            </w:r>
            <w:r w:rsidRPr="00FD11FD" w:rsidR="00B2195D">
              <w:rPr>
                <w:rFonts w:ascii="Times New Roman" w:hAnsi="Times New Roman"/>
                <w:b/>
                <w:sz w:val="16"/>
                <w:szCs w:val="16"/>
              </w:rPr>
              <w:t xml:space="preserve"> </w:t>
            </w:r>
            <w:r w:rsidRPr="00FD11FD" w:rsidR="00B2195D">
              <w:rPr>
                <w:rFonts w:ascii="Times New Roman" w:hAnsi="Times New Roman"/>
                <w:sz w:val="16"/>
                <w:szCs w:val="16"/>
              </w:rPr>
              <w:t xml:space="preserve">(dátum prijatia </w:t>
            </w:r>
            <w:r w:rsidRPr="00FD11FD" w:rsidR="00EE444F">
              <w:rPr>
                <w:rFonts w:ascii="Times New Roman" w:hAnsi="Times New Roman"/>
                <w:sz w:val="16"/>
                <w:szCs w:val="16"/>
              </w:rPr>
              <w:t>21</w:t>
            </w:r>
            <w:r w:rsidRPr="00FD11FD" w:rsidR="00B2195D">
              <w:rPr>
                <w:rFonts w:ascii="Times New Roman" w:hAnsi="Times New Roman"/>
                <w:sz w:val="16"/>
                <w:szCs w:val="16"/>
              </w:rPr>
              <w:t>.04.2004, dátum nadobudnutia účinnosti 01.05.2004)</w:t>
            </w:r>
          </w:p>
          <w:p w:rsidR="00BB6B5E" w:rsidRPr="00FD11FD">
            <w:pPr>
              <w:pStyle w:val="Header"/>
              <w:numPr>
                <w:numId w:val="1"/>
              </w:numPr>
              <w:tabs>
                <w:tab w:val="clear" w:pos="4536"/>
                <w:tab w:val="clear" w:pos="9072"/>
              </w:tabs>
              <w:bidi w:val="0"/>
              <w:jc w:val="both"/>
              <w:rPr>
                <w:rFonts w:ascii="Times New Roman" w:hAnsi="Times New Roman"/>
                <w:b/>
                <w:sz w:val="16"/>
                <w:szCs w:val="16"/>
              </w:rPr>
            </w:pPr>
            <w:r w:rsidRPr="00FD11FD" w:rsidR="00B6742C">
              <w:rPr>
                <w:rFonts w:ascii="Times New Roman" w:hAnsi="Times New Roman"/>
                <w:b/>
                <w:sz w:val="16"/>
                <w:szCs w:val="16"/>
              </w:rPr>
              <w:t>N</w:t>
            </w:r>
            <w:r w:rsidRPr="00FD11FD">
              <w:rPr>
                <w:rFonts w:ascii="Times New Roman" w:hAnsi="Times New Roman"/>
                <w:b/>
                <w:sz w:val="16"/>
                <w:szCs w:val="16"/>
              </w:rPr>
              <w:t>ávrh zákona o štátnej službe a o zmene a doplnení niektorých zákonov (ďalej len „návrh zákona“)</w:t>
            </w:r>
          </w:p>
          <w:p w:rsidR="007467B5" w:rsidRPr="00FD11FD">
            <w:pPr>
              <w:pStyle w:val="BodyText"/>
              <w:bidi w:val="0"/>
              <w:jc w:val="both"/>
              <w:rPr>
                <w:rFonts w:ascii="Times New Roman" w:hAnsi="Times New Roman"/>
                <w:b/>
                <w:sz w:val="16"/>
                <w:szCs w:val="16"/>
              </w:rPr>
            </w:pPr>
          </w:p>
        </w:tc>
      </w:tr>
      <w:tr>
        <w:tblPrEx>
          <w:tblW w:w="14799" w:type="dxa"/>
          <w:tblLayout w:type="fixed"/>
          <w:tblCellMar>
            <w:left w:w="70" w:type="dxa"/>
            <w:right w:w="70" w:type="dxa"/>
          </w:tblCellMar>
        </w:tblPrEx>
        <w:tc>
          <w:tcPr>
            <w:tcW w:w="1191" w:type="dxa"/>
            <w:tcBorders>
              <w:top w:val="single" w:sz="4" w:space="0" w:color="auto"/>
              <w:left w:val="single" w:sz="4" w:space="0" w:color="auto"/>
              <w:bottom w:val="single" w:sz="4" w:space="0" w:color="auto"/>
              <w:right w:val="single" w:sz="4" w:space="0" w:color="auto"/>
            </w:tcBorders>
            <w:textDirection w:val="lrTb"/>
            <w:vAlign w:val="top"/>
          </w:tcPr>
          <w:p w:rsidR="00CC48CD" w:rsidRPr="00FD11FD">
            <w:pPr>
              <w:bidi w:val="0"/>
              <w:jc w:val="center"/>
              <w:rPr>
                <w:rFonts w:ascii="Times New Roman" w:hAnsi="Times New Roman"/>
                <w:i w:val="0"/>
                <w:sz w:val="16"/>
                <w:szCs w:val="16"/>
              </w:rPr>
            </w:pPr>
            <w:r w:rsidRPr="00FD11FD">
              <w:rPr>
                <w:rFonts w:ascii="Times New Roman" w:hAnsi="Times New Roman"/>
                <w:i w:val="0"/>
                <w:sz w:val="16"/>
                <w:szCs w:val="16"/>
              </w:rPr>
              <w:t>1</w:t>
            </w:r>
          </w:p>
        </w:tc>
        <w:tc>
          <w:tcPr>
            <w:tcW w:w="3969" w:type="dxa"/>
            <w:tcBorders>
              <w:top w:val="single" w:sz="4" w:space="0" w:color="auto"/>
              <w:left w:val="single" w:sz="4" w:space="0" w:color="auto"/>
              <w:bottom w:val="single" w:sz="4" w:space="0" w:color="auto"/>
              <w:right w:val="single" w:sz="4" w:space="0" w:color="auto"/>
            </w:tcBorders>
            <w:textDirection w:val="lrTb"/>
            <w:vAlign w:val="top"/>
          </w:tcPr>
          <w:p w:rsidR="00CC48CD" w:rsidRPr="00FD11FD">
            <w:pPr>
              <w:bidi w:val="0"/>
              <w:jc w:val="center"/>
              <w:rPr>
                <w:rFonts w:ascii="Times New Roman" w:hAnsi="Times New Roman"/>
                <w:i w:val="0"/>
                <w:sz w:val="16"/>
                <w:szCs w:val="16"/>
              </w:rPr>
            </w:pPr>
            <w:r w:rsidRPr="00FD11FD">
              <w:rPr>
                <w:rFonts w:ascii="Times New Roman" w:hAnsi="Times New Roman"/>
                <w:i w:val="0"/>
                <w:sz w:val="16"/>
                <w:szCs w:val="16"/>
              </w:rPr>
              <w:t>2</w:t>
            </w: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CC48CD" w:rsidRPr="00FD11FD">
            <w:pPr>
              <w:bidi w:val="0"/>
              <w:jc w:val="center"/>
              <w:rPr>
                <w:rFonts w:ascii="Times New Roman" w:hAnsi="Times New Roman"/>
                <w:i w:val="0"/>
                <w:sz w:val="16"/>
                <w:szCs w:val="16"/>
              </w:rPr>
            </w:pPr>
            <w:r w:rsidRPr="00FD11FD">
              <w:rPr>
                <w:rFonts w:ascii="Times New Roman" w:hAnsi="Times New Roman"/>
                <w:i w:val="0"/>
                <w:sz w:val="16"/>
                <w:szCs w:val="16"/>
              </w:rPr>
              <w:t>3</w:t>
            </w:r>
          </w:p>
        </w:tc>
        <w:tc>
          <w:tcPr>
            <w:tcW w:w="1134" w:type="dxa"/>
            <w:tcBorders>
              <w:top w:val="single" w:sz="4" w:space="0" w:color="auto"/>
              <w:left w:val="single" w:sz="4" w:space="0" w:color="auto"/>
              <w:bottom w:val="single" w:sz="4" w:space="0" w:color="auto"/>
              <w:right w:val="single" w:sz="4" w:space="0" w:color="auto"/>
            </w:tcBorders>
            <w:textDirection w:val="lrTb"/>
            <w:vAlign w:val="top"/>
          </w:tcPr>
          <w:p w:rsidR="00CC48CD" w:rsidRPr="00FD11FD">
            <w:pPr>
              <w:bidi w:val="0"/>
              <w:jc w:val="center"/>
              <w:rPr>
                <w:rFonts w:ascii="Times New Roman" w:hAnsi="Times New Roman"/>
                <w:i w:val="0"/>
                <w:sz w:val="16"/>
                <w:szCs w:val="16"/>
              </w:rPr>
            </w:pPr>
            <w:r w:rsidRPr="00FD11FD">
              <w:rPr>
                <w:rFonts w:ascii="Times New Roman" w:hAnsi="Times New Roman"/>
                <w:i w:val="0"/>
                <w:sz w:val="16"/>
                <w:szCs w:val="16"/>
              </w:rPr>
              <w:t>4</w:t>
            </w:r>
          </w:p>
        </w:tc>
        <w:tc>
          <w:tcPr>
            <w:tcW w:w="1134" w:type="dxa"/>
            <w:tcBorders>
              <w:top w:val="single" w:sz="4" w:space="0" w:color="auto"/>
              <w:left w:val="single" w:sz="4" w:space="0" w:color="auto"/>
              <w:bottom w:val="single" w:sz="4" w:space="0" w:color="auto"/>
              <w:right w:val="single" w:sz="4" w:space="0" w:color="auto"/>
            </w:tcBorders>
            <w:textDirection w:val="lrTb"/>
            <w:vAlign w:val="top"/>
          </w:tcPr>
          <w:p w:rsidR="00CC48CD" w:rsidRPr="00FD11FD">
            <w:pPr>
              <w:bidi w:val="0"/>
              <w:jc w:val="center"/>
              <w:rPr>
                <w:rFonts w:ascii="Times New Roman" w:hAnsi="Times New Roman"/>
                <w:i w:val="0"/>
                <w:sz w:val="16"/>
                <w:szCs w:val="16"/>
              </w:rPr>
            </w:pPr>
            <w:r w:rsidRPr="00FD11FD">
              <w:rPr>
                <w:rFonts w:ascii="Times New Roman" w:hAnsi="Times New Roman"/>
                <w:i w:val="0"/>
                <w:sz w:val="16"/>
                <w:szCs w:val="16"/>
              </w:rPr>
              <w:t>5</w:t>
            </w:r>
          </w:p>
        </w:tc>
        <w:tc>
          <w:tcPr>
            <w:tcW w:w="4495" w:type="dxa"/>
            <w:tcBorders>
              <w:top w:val="single" w:sz="4" w:space="0" w:color="auto"/>
              <w:left w:val="single" w:sz="4" w:space="0" w:color="auto"/>
              <w:bottom w:val="single" w:sz="4" w:space="0" w:color="auto"/>
              <w:right w:val="single" w:sz="4" w:space="0" w:color="auto"/>
            </w:tcBorders>
            <w:textDirection w:val="lrTb"/>
            <w:vAlign w:val="top"/>
          </w:tcPr>
          <w:p w:rsidR="00CC48CD" w:rsidRPr="00FD11FD">
            <w:pPr>
              <w:bidi w:val="0"/>
              <w:jc w:val="center"/>
              <w:rPr>
                <w:rFonts w:ascii="Times New Roman" w:hAnsi="Times New Roman"/>
                <w:i w:val="0"/>
                <w:sz w:val="16"/>
                <w:szCs w:val="16"/>
              </w:rPr>
            </w:pPr>
            <w:r w:rsidRPr="00FD11FD">
              <w:rPr>
                <w:rFonts w:ascii="Times New Roman" w:hAnsi="Times New Roman"/>
                <w:i w:val="0"/>
                <w:sz w:val="16"/>
                <w:szCs w:val="16"/>
              </w:rPr>
              <w:t>6</w:t>
            </w:r>
          </w:p>
        </w:tc>
        <w:tc>
          <w:tcPr>
            <w:tcW w:w="900" w:type="dxa"/>
            <w:tcBorders>
              <w:top w:val="single" w:sz="4" w:space="0" w:color="auto"/>
              <w:left w:val="single" w:sz="4" w:space="0" w:color="auto"/>
              <w:bottom w:val="single" w:sz="4" w:space="0" w:color="auto"/>
              <w:right w:val="single" w:sz="4" w:space="0" w:color="auto"/>
            </w:tcBorders>
            <w:textDirection w:val="lrTb"/>
            <w:vAlign w:val="top"/>
          </w:tcPr>
          <w:p w:rsidR="00CC48CD" w:rsidRPr="00FD11FD">
            <w:pPr>
              <w:bidi w:val="0"/>
              <w:jc w:val="center"/>
              <w:rPr>
                <w:rFonts w:ascii="Times New Roman" w:hAnsi="Times New Roman"/>
                <w:i w:val="0"/>
                <w:sz w:val="16"/>
                <w:szCs w:val="16"/>
              </w:rPr>
            </w:pPr>
            <w:r w:rsidRPr="00FD11FD">
              <w:rPr>
                <w:rFonts w:ascii="Times New Roman" w:hAnsi="Times New Roman"/>
                <w:i w:val="0"/>
                <w:sz w:val="16"/>
                <w:szCs w:val="16"/>
              </w:rPr>
              <w:t>7</w:t>
            </w:r>
          </w:p>
        </w:tc>
        <w:tc>
          <w:tcPr>
            <w:tcW w:w="1409" w:type="dxa"/>
            <w:tcBorders>
              <w:top w:val="single" w:sz="4" w:space="0" w:color="auto"/>
              <w:left w:val="single" w:sz="4" w:space="0" w:color="auto"/>
              <w:bottom w:val="single" w:sz="4" w:space="0" w:color="auto"/>
              <w:right w:val="single" w:sz="4" w:space="0" w:color="auto"/>
            </w:tcBorders>
            <w:textDirection w:val="lrTb"/>
            <w:vAlign w:val="top"/>
          </w:tcPr>
          <w:p w:rsidR="00CC48CD" w:rsidRPr="00FD11FD">
            <w:pPr>
              <w:bidi w:val="0"/>
              <w:jc w:val="center"/>
              <w:rPr>
                <w:rFonts w:ascii="Times New Roman" w:hAnsi="Times New Roman"/>
                <w:i w:val="0"/>
                <w:sz w:val="16"/>
                <w:szCs w:val="16"/>
              </w:rPr>
            </w:pPr>
            <w:r w:rsidRPr="00FD11FD">
              <w:rPr>
                <w:rFonts w:ascii="Times New Roman" w:hAnsi="Times New Roman"/>
                <w:i w:val="0"/>
                <w:sz w:val="16"/>
                <w:szCs w:val="16"/>
              </w:rPr>
              <w:t>8</w:t>
            </w:r>
          </w:p>
        </w:tc>
      </w:tr>
      <w:tr>
        <w:tblPrEx>
          <w:tblW w:w="14799" w:type="dxa"/>
          <w:tblLayout w:type="fixed"/>
          <w:tblCellMar>
            <w:left w:w="70" w:type="dxa"/>
            <w:right w:w="70" w:type="dxa"/>
          </w:tblCellMar>
        </w:tblPrEx>
        <w:tc>
          <w:tcPr>
            <w:tcW w:w="1191" w:type="dxa"/>
            <w:tcBorders>
              <w:top w:val="single" w:sz="4" w:space="0" w:color="auto"/>
              <w:left w:val="single" w:sz="4" w:space="0" w:color="auto"/>
              <w:bottom w:val="single" w:sz="4" w:space="0" w:color="auto"/>
              <w:right w:val="single" w:sz="4" w:space="0" w:color="auto"/>
            </w:tcBorders>
            <w:textDirection w:val="lrTb"/>
            <w:vAlign w:val="top"/>
          </w:tcPr>
          <w:p w:rsidR="00CC48CD" w:rsidRPr="00FD11FD">
            <w:pPr>
              <w:bidi w:val="0"/>
              <w:rPr>
                <w:rFonts w:ascii="Times New Roman" w:hAnsi="Times New Roman"/>
                <w:b/>
                <w:i w:val="0"/>
                <w:sz w:val="16"/>
                <w:szCs w:val="16"/>
              </w:rPr>
            </w:pPr>
            <w:r w:rsidRPr="00FD11FD">
              <w:rPr>
                <w:rFonts w:ascii="Times New Roman" w:hAnsi="Times New Roman"/>
                <w:b/>
                <w:i w:val="0"/>
                <w:sz w:val="16"/>
                <w:szCs w:val="16"/>
              </w:rPr>
              <w:t>Č:  1</w:t>
            </w:r>
          </w:p>
          <w:p w:rsidR="00CC48CD" w:rsidRPr="00FD11FD">
            <w:pPr>
              <w:bidi w:val="0"/>
              <w:rPr>
                <w:rFonts w:ascii="Times New Roman" w:hAnsi="Times New Roman"/>
                <w:b/>
                <w:i w:val="0"/>
                <w:sz w:val="16"/>
                <w:szCs w:val="16"/>
              </w:rPr>
            </w:pPr>
            <w:r w:rsidRPr="00FD11FD">
              <w:rPr>
                <w:rFonts w:ascii="Times New Roman" w:hAnsi="Times New Roman"/>
                <w:b/>
                <w:i w:val="0"/>
                <w:sz w:val="16"/>
                <w:szCs w:val="16"/>
              </w:rPr>
              <w:t>O: 1</w:t>
            </w:r>
          </w:p>
          <w:p w:rsidR="00CC48CD" w:rsidRPr="00FD11FD">
            <w:pPr>
              <w:bidi w:val="0"/>
              <w:rPr>
                <w:rFonts w:ascii="Times New Roman" w:hAnsi="Times New Roman"/>
                <w:b/>
                <w:i w:val="0"/>
                <w:sz w:val="16"/>
                <w:szCs w:val="16"/>
              </w:rPr>
            </w:pPr>
          </w:p>
          <w:p w:rsidR="00CC48CD" w:rsidRPr="00FD11FD">
            <w:pPr>
              <w:bidi w:val="0"/>
              <w:rPr>
                <w:rFonts w:ascii="Times New Roman" w:hAnsi="Times New Roman"/>
                <w:b/>
                <w:i w:val="0"/>
                <w:sz w:val="16"/>
                <w:szCs w:val="16"/>
              </w:rPr>
            </w:pPr>
          </w:p>
        </w:tc>
        <w:tc>
          <w:tcPr>
            <w:tcW w:w="3969" w:type="dxa"/>
            <w:tcBorders>
              <w:top w:val="single" w:sz="4" w:space="0" w:color="auto"/>
              <w:left w:val="single" w:sz="4" w:space="0" w:color="auto"/>
              <w:bottom w:val="single" w:sz="4" w:space="0" w:color="auto"/>
              <w:right w:val="single" w:sz="4" w:space="0" w:color="auto"/>
            </w:tcBorders>
            <w:textDirection w:val="lrTb"/>
            <w:vAlign w:val="top"/>
          </w:tcPr>
          <w:p w:rsidR="00CC48CD" w:rsidRPr="00FD11FD">
            <w:pPr>
              <w:pStyle w:val="Heading8"/>
              <w:bidi w:val="0"/>
              <w:rPr>
                <w:rFonts w:ascii="Times New Roman" w:hAnsi="Times New Roman"/>
                <w:szCs w:val="16"/>
              </w:rPr>
            </w:pPr>
            <w:r w:rsidRPr="00FD11FD">
              <w:rPr>
                <w:rFonts w:ascii="Times New Roman" w:hAnsi="Times New Roman"/>
                <w:szCs w:val="16"/>
              </w:rPr>
              <w:t>Účel</w:t>
            </w:r>
          </w:p>
          <w:p w:rsidR="00CC48CD" w:rsidRPr="00FD11FD">
            <w:pPr>
              <w:pStyle w:val="BodyText"/>
              <w:bidi w:val="0"/>
              <w:jc w:val="both"/>
              <w:rPr>
                <w:rFonts w:ascii="Times New Roman" w:hAnsi="Times New Roman"/>
                <w:sz w:val="16"/>
                <w:szCs w:val="16"/>
              </w:rPr>
            </w:pPr>
            <w:r w:rsidRPr="00FD11FD">
              <w:rPr>
                <w:rFonts w:ascii="Times New Roman" w:hAnsi="Times New Roman"/>
                <w:sz w:val="16"/>
                <w:szCs w:val="16"/>
              </w:rPr>
              <w:t>1. Účelom tejto smernice, ktorá je desiatou individuálnou smernicou v zmysle článku 16 (1) smernice 89/391/EHS, je vykonávať opatrenia na podporu zlepšenia bezpečnosti a ochrany zdravia pri práci tehotných pracovníčok, pracovníčok krátko po pôrode a dojčiacich pracovníčok.</w:t>
            </w:r>
          </w:p>
          <w:p w:rsidR="00CC48CD" w:rsidRPr="00FD11FD">
            <w:pPr>
              <w:pStyle w:val="BodyText"/>
              <w:bidi w:val="0"/>
              <w:jc w:val="both"/>
              <w:rPr>
                <w:rFonts w:ascii="Times New Roman" w:hAnsi="Times New Roman"/>
                <w:sz w:val="16"/>
                <w:szCs w:val="16"/>
              </w:rPr>
            </w:pP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CC48CD" w:rsidRPr="00FD11FD">
            <w:pPr>
              <w:pStyle w:val="Heading4"/>
              <w:bidi w:val="0"/>
              <w:rPr>
                <w:rFonts w:ascii="Times New Roman" w:hAnsi="Times New Roman"/>
                <w:sz w:val="16"/>
                <w:szCs w:val="16"/>
              </w:rPr>
            </w:pPr>
            <w:r w:rsidRPr="00FD11FD">
              <w:rPr>
                <w:rFonts w:ascii="Times New Roman" w:hAnsi="Times New Roman"/>
                <w:sz w:val="16"/>
                <w:szCs w:val="16"/>
              </w:rPr>
              <w:t>N</w:t>
            </w:r>
          </w:p>
        </w:tc>
        <w:tc>
          <w:tcPr>
            <w:tcW w:w="1134" w:type="dxa"/>
            <w:tcBorders>
              <w:top w:val="single" w:sz="4" w:space="0" w:color="auto"/>
              <w:left w:val="single" w:sz="4" w:space="0" w:color="auto"/>
              <w:bottom w:val="single" w:sz="4" w:space="0" w:color="auto"/>
              <w:right w:val="single" w:sz="4" w:space="0" w:color="auto"/>
            </w:tcBorders>
            <w:textDirection w:val="lrTb"/>
            <w:vAlign w:val="top"/>
          </w:tcPr>
          <w:p w:rsidR="00CC48CD" w:rsidRPr="00FD11FD">
            <w:pPr>
              <w:bidi w:val="0"/>
              <w:rPr>
                <w:rFonts w:ascii="Times New Roman" w:hAnsi="Times New Roman"/>
                <w:b/>
                <w:i w:val="0"/>
                <w:sz w:val="16"/>
                <w:szCs w:val="16"/>
              </w:rPr>
            </w:pPr>
            <w:r w:rsidRPr="00FD11FD">
              <w:rPr>
                <w:rFonts w:ascii="Times New Roman" w:hAnsi="Times New Roman"/>
                <w:b/>
                <w:i w:val="0"/>
                <w:sz w:val="16"/>
                <w:szCs w:val="16"/>
              </w:rPr>
              <w:t>311/2001 Z. z.</w:t>
            </w:r>
          </w:p>
          <w:p w:rsidR="00CC48CD" w:rsidRPr="00FD11FD">
            <w:pPr>
              <w:bidi w:val="0"/>
              <w:rPr>
                <w:rFonts w:ascii="Times New Roman" w:hAnsi="Times New Roman"/>
                <w:b/>
                <w:i w:val="0"/>
                <w:sz w:val="16"/>
                <w:szCs w:val="16"/>
              </w:rPr>
            </w:pPr>
          </w:p>
          <w:p w:rsidR="00CC48CD" w:rsidRPr="00FD11FD">
            <w:pPr>
              <w:bidi w:val="0"/>
              <w:rPr>
                <w:rFonts w:ascii="Times New Roman" w:hAnsi="Times New Roman"/>
                <w:b/>
                <w:i w:val="0"/>
                <w:sz w:val="16"/>
                <w:szCs w:val="16"/>
              </w:rPr>
            </w:pPr>
          </w:p>
          <w:p w:rsidR="00CC48CD" w:rsidRPr="00FD11FD">
            <w:pPr>
              <w:bidi w:val="0"/>
              <w:rPr>
                <w:rFonts w:ascii="Times New Roman" w:hAnsi="Times New Roman"/>
                <w:b/>
                <w:i w:val="0"/>
                <w:sz w:val="16"/>
                <w:szCs w:val="16"/>
              </w:rPr>
            </w:pPr>
          </w:p>
        </w:tc>
        <w:tc>
          <w:tcPr>
            <w:tcW w:w="1134" w:type="dxa"/>
            <w:tcBorders>
              <w:top w:val="single" w:sz="4" w:space="0" w:color="auto"/>
              <w:left w:val="single" w:sz="4" w:space="0" w:color="auto"/>
              <w:bottom w:val="single" w:sz="4" w:space="0" w:color="auto"/>
              <w:right w:val="single" w:sz="4" w:space="0" w:color="auto"/>
            </w:tcBorders>
            <w:textDirection w:val="lrTb"/>
            <w:vAlign w:val="top"/>
          </w:tcPr>
          <w:p w:rsidR="00CC48CD" w:rsidRPr="00FD11FD">
            <w:pPr>
              <w:bidi w:val="0"/>
              <w:rPr>
                <w:rFonts w:ascii="Times New Roman" w:hAnsi="Times New Roman"/>
                <w:b/>
                <w:i w:val="0"/>
                <w:sz w:val="16"/>
                <w:szCs w:val="16"/>
              </w:rPr>
            </w:pPr>
            <w:r w:rsidRPr="00FD11FD">
              <w:rPr>
                <w:rFonts w:ascii="Times New Roman" w:hAnsi="Times New Roman"/>
                <w:b/>
                <w:i w:val="0"/>
                <w:sz w:val="16"/>
                <w:szCs w:val="16"/>
              </w:rPr>
              <w:t>Č: 6</w:t>
            </w:r>
          </w:p>
        </w:tc>
        <w:tc>
          <w:tcPr>
            <w:tcW w:w="4495" w:type="dxa"/>
            <w:tcBorders>
              <w:top w:val="single" w:sz="4" w:space="0" w:color="auto"/>
              <w:left w:val="single" w:sz="4" w:space="0" w:color="auto"/>
              <w:bottom w:val="single" w:sz="4" w:space="0" w:color="auto"/>
              <w:right w:val="single" w:sz="4" w:space="0" w:color="auto"/>
            </w:tcBorders>
            <w:textDirection w:val="lrTb"/>
            <w:vAlign w:val="top"/>
          </w:tcPr>
          <w:p w:rsidR="00CC48CD" w:rsidRPr="00FD11FD">
            <w:pPr>
              <w:bidi w:val="0"/>
              <w:jc w:val="both"/>
              <w:rPr>
                <w:rFonts w:ascii="Times New Roman" w:hAnsi="Times New Roman"/>
                <w:i w:val="0"/>
                <w:sz w:val="16"/>
                <w:szCs w:val="16"/>
              </w:rPr>
            </w:pPr>
            <w:r w:rsidRPr="00FD11FD">
              <w:rPr>
                <w:rFonts w:ascii="Times New Roman" w:hAnsi="Times New Roman"/>
                <w:i w:val="0"/>
                <w:sz w:val="16"/>
                <w:szCs w:val="16"/>
              </w:rPr>
              <w:t>Ženy a muži majú právo na rovnaké zaobchádzanie, ak ide o prístup k zamestnaniu, odmeňovanie a pracovný  postup, odborné vzdelávanie a o pracovné podmienky. Ženám sa zabezpečujú pracovné podmienky umožňujúce im účasť na práci s ohľadom na ich fyziologické predpoklady, a s ohľadom na ich spoločenskú funkciu v materstve a ženám a mužom s ohľadom na ich rodinné povinnosti pri výchove detí a starostlivosti o ne.</w:t>
            </w:r>
          </w:p>
          <w:p w:rsidR="00CC48CD" w:rsidRPr="00FD11FD">
            <w:pPr>
              <w:bidi w:val="0"/>
              <w:jc w:val="both"/>
              <w:rPr>
                <w:rFonts w:ascii="Times New Roman" w:hAnsi="Times New Roman"/>
                <w:i w:val="0"/>
                <w:sz w:val="16"/>
                <w:szCs w:val="16"/>
              </w:rPr>
            </w:pPr>
          </w:p>
        </w:tc>
        <w:tc>
          <w:tcPr>
            <w:tcW w:w="900" w:type="dxa"/>
            <w:tcBorders>
              <w:top w:val="single" w:sz="4" w:space="0" w:color="auto"/>
              <w:left w:val="single" w:sz="4" w:space="0" w:color="auto"/>
              <w:bottom w:val="single" w:sz="4" w:space="0" w:color="auto"/>
              <w:right w:val="single" w:sz="4" w:space="0" w:color="auto"/>
            </w:tcBorders>
            <w:textDirection w:val="lrTb"/>
            <w:vAlign w:val="top"/>
          </w:tcPr>
          <w:p w:rsidR="00CC48CD" w:rsidRPr="00FD11FD">
            <w:pPr>
              <w:pStyle w:val="Heading4"/>
              <w:bidi w:val="0"/>
              <w:rPr>
                <w:rFonts w:ascii="Times New Roman" w:hAnsi="Times New Roman"/>
                <w:sz w:val="16"/>
                <w:szCs w:val="16"/>
              </w:rPr>
            </w:pPr>
            <w:r w:rsidRPr="00FD11FD">
              <w:rPr>
                <w:rFonts w:ascii="Times New Roman" w:hAnsi="Times New Roman"/>
                <w:sz w:val="16"/>
                <w:szCs w:val="16"/>
              </w:rPr>
              <w:t>Ú</w:t>
            </w:r>
          </w:p>
        </w:tc>
        <w:tc>
          <w:tcPr>
            <w:tcW w:w="1409" w:type="dxa"/>
            <w:tcBorders>
              <w:top w:val="single" w:sz="4" w:space="0" w:color="auto"/>
              <w:left w:val="single" w:sz="4" w:space="0" w:color="auto"/>
              <w:bottom w:val="single" w:sz="4" w:space="0" w:color="auto"/>
              <w:right w:val="single" w:sz="4" w:space="0" w:color="auto"/>
            </w:tcBorders>
            <w:textDirection w:val="lrTb"/>
            <w:vAlign w:val="top"/>
          </w:tcPr>
          <w:p w:rsidR="00CC48CD" w:rsidRPr="00FD11FD">
            <w:pPr>
              <w:bidi w:val="0"/>
              <w:rPr>
                <w:rFonts w:ascii="Times New Roman" w:hAnsi="Times New Roman"/>
                <w:i w:val="0"/>
                <w:sz w:val="16"/>
                <w:szCs w:val="16"/>
              </w:rPr>
            </w:pPr>
          </w:p>
        </w:tc>
      </w:tr>
      <w:tr>
        <w:tblPrEx>
          <w:tblW w:w="14799" w:type="dxa"/>
          <w:tblLayout w:type="fixed"/>
          <w:tblCellMar>
            <w:left w:w="70" w:type="dxa"/>
            <w:right w:w="70" w:type="dxa"/>
          </w:tblCellMar>
        </w:tblPrEx>
        <w:tc>
          <w:tcPr>
            <w:tcW w:w="1191" w:type="dxa"/>
            <w:tcBorders>
              <w:top w:val="single" w:sz="4" w:space="0" w:color="auto"/>
              <w:left w:val="single" w:sz="4" w:space="0" w:color="auto"/>
              <w:bottom w:val="single" w:sz="4" w:space="0" w:color="auto"/>
              <w:right w:val="single" w:sz="4" w:space="0" w:color="auto"/>
            </w:tcBorders>
            <w:textDirection w:val="lrTb"/>
            <w:vAlign w:val="top"/>
          </w:tcPr>
          <w:p w:rsidR="00CC48CD" w:rsidRPr="00FD11FD">
            <w:pPr>
              <w:bidi w:val="0"/>
              <w:rPr>
                <w:rFonts w:ascii="Times New Roman" w:hAnsi="Times New Roman"/>
                <w:b/>
                <w:i w:val="0"/>
                <w:sz w:val="16"/>
                <w:szCs w:val="16"/>
              </w:rPr>
            </w:pPr>
            <w:r w:rsidRPr="00FD11FD">
              <w:rPr>
                <w:rFonts w:ascii="Times New Roman" w:hAnsi="Times New Roman"/>
                <w:b/>
                <w:i w:val="0"/>
                <w:sz w:val="16"/>
                <w:szCs w:val="16"/>
              </w:rPr>
              <w:t>Č:  1</w:t>
            </w:r>
          </w:p>
          <w:p w:rsidR="00CC48CD" w:rsidRPr="00FD11FD">
            <w:pPr>
              <w:bidi w:val="0"/>
              <w:rPr>
                <w:rFonts w:ascii="Times New Roman" w:hAnsi="Times New Roman"/>
                <w:b/>
                <w:i w:val="0"/>
                <w:sz w:val="16"/>
                <w:szCs w:val="16"/>
              </w:rPr>
            </w:pPr>
            <w:r w:rsidRPr="00FD11FD">
              <w:rPr>
                <w:rFonts w:ascii="Times New Roman" w:hAnsi="Times New Roman"/>
                <w:b/>
                <w:i w:val="0"/>
                <w:sz w:val="16"/>
                <w:szCs w:val="16"/>
              </w:rPr>
              <w:t>O: 2</w:t>
            </w:r>
          </w:p>
        </w:tc>
        <w:tc>
          <w:tcPr>
            <w:tcW w:w="3969" w:type="dxa"/>
            <w:tcBorders>
              <w:top w:val="single" w:sz="4" w:space="0" w:color="auto"/>
              <w:left w:val="single" w:sz="4" w:space="0" w:color="auto"/>
              <w:bottom w:val="single" w:sz="4" w:space="0" w:color="auto"/>
              <w:right w:val="single" w:sz="4" w:space="0" w:color="auto"/>
            </w:tcBorders>
            <w:textDirection w:val="lrTb"/>
            <w:vAlign w:val="top"/>
          </w:tcPr>
          <w:p w:rsidR="00CC48CD" w:rsidRPr="00FD11FD">
            <w:pPr>
              <w:pStyle w:val="BodyText"/>
              <w:bidi w:val="0"/>
              <w:jc w:val="both"/>
              <w:rPr>
                <w:rFonts w:ascii="Times New Roman" w:hAnsi="Times New Roman"/>
                <w:sz w:val="16"/>
                <w:szCs w:val="16"/>
              </w:rPr>
            </w:pPr>
            <w:r w:rsidRPr="00FD11FD">
              <w:rPr>
                <w:rFonts w:ascii="Times New Roman" w:hAnsi="Times New Roman"/>
                <w:sz w:val="16"/>
                <w:szCs w:val="16"/>
              </w:rPr>
              <w:t>2. Ustanovenia smernice 89/391/EHS s výnimkou článku 2 (2) plne platia pre celú oblasť, na ktorú sa vzťahuje odsek 1, bez toho, aby boli dotknuté prísnejšie a/alebo konkrétnejšie ustanovenia obsiahnuté v tejto smernici.</w:t>
            </w:r>
          </w:p>
          <w:p w:rsidR="00CC48CD" w:rsidRPr="00FD11FD">
            <w:pPr>
              <w:pStyle w:val="BodyText"/>
              <w:bidi w:val="0"/>
              <w:jc w:val="both"/>
              <w:rPr>
                <w:rFonts w:ascii="Times New Roman" w:hAnsi="Times New Roman"/>
                <w:sz w:val="16"/>
                <w:szCs w:val="16"/>
              </w:rPr>
            </w:pP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CC48CD" w:rsidRPr="00FD11FD">
            <w:pPr>
              <w:bidi w:val="0"/>
              <w:jc w:val="center"/>
              <w:rPr>
                <w:rFonts w:ascii="Times New Roman" w:hAnsi="Times New Roman"/>
                <w:b/>
                <w:i w:val="0"/>
                <w:sz w:val="16"/>
                <w:szCs w:val="16"/>
              </w:rPr>
            </w:pPr>
            <w:r w:rsidRPr="00FD11FD">
              <w:rPr>
                <w:rFonts w:ascii="Times New Roman" w:hAnsi="Times New Roman"/>
                <w:b/>
                <w:i w:val="0"/>
                <w:sz w:val="16"/>
                <w:szCs w:val="16"/>
              </w:rPr>
              <w:t>n. a.</w:t>
            </w:r>
          </w:p>
        </w:tc>
        <w:tc>
          <w:tcPr>
            <w:tcW w:w="1134" w:type="dxa"/>
            <w:tcBorders>
              <w:top w:val="single" w:sz="4" w:space="0" w:color="auto"/>
              <w:left w:val="single" w:sz="4" w:space="0" w:color="auto"/>
              <w:bottom w:val="single" w:sz="4" w:space="0" w:color="auto"/>
              <w:right w:val="single" w:sz="4" w:space="0" w:color="auto"/>
            </w:tcBorders>
            <w:textDirection w:val="lrTb"/>
            <w:vAlign w:val="top"/>
          </w:tcPr>
          <w:p w:rsidR="00CC48CD" w:rsidRPr="00FD11FD">
            <w:pPr>
              <w:bidi w:val="0"/>
              <w:rPr>
                <w:rFonts w:ascii="Times New Roman" w:hAnsi="Times New Roman"/>
                <w:b/>
                <w:i w:val="0"/>
                <w:sz w:val="16"/>
                <w:szCs w:val="16"/>
              </w:rPr>
            </w:pPr>
          </w:p>
        </w:tc>
        <w:tc>
          <w:tcPr>
            <w:tcW w:w="1134" w:type="dxa"/>
            <w:tcBorders>
              <w:top w:val="single" w:sz="4" w:space="0" w:color="auto"/>
              <w:left w:val="single" w:sz="4" w:space="0" w:color="auto"/>
              <w:bottom w:val="single" w:sz="4" w:space="0" w:color="auto"/>
              <w:right w:val="single" w:sz="4" w:space="0" w:color="auto"/>
            </w:tcBorders>
            <w:textDirection w:val="lrTb"/>
            <w:vAlign w:val="top"/>
          </w:tcPr>
          <w:p w:rsidR="00CC48CD" w:rsidRPr="00FD11FD">
            <w:pPr>
              <w:bidi w:val="0"/>
              <w:rPr>
                <w:rFonts w:ascii="Times New Roman" w:hAnsi="Times New Roman"/>
                <w:b/>
                <w:i w:val="0"/>
                <w:sz w:val="16"/>
                <w:szCs w:val="16"/>
              </w:rPr>
            </w:pPr>
          </w:p>
        </w:tc>
        <w:tc>
          <w:tcPr>
            <w:tcW w:w="4495" w:type="dxa"/>
            <w:tcBorders>
              <w:top w:val="single" w:sz="4" w:space="0" w:color="auto"/>
              <w:left w:val="single" w:sz="4" w:space="0" w:color="auto"/>
              <w:bottom w:val="single" w:sz="4" w:space="0" w:color="auto"/>
              <w:right w:val="single" w:sz="4" w:space="0" w:color="auto"/>
            </w:tcBorders>
            <w:textDirection w:val="lrTb"/>
            <w:vAlign w:val="top"/>
          </w:tcPr>
          <w:p w:rsidR="00CC48CD" w:rsidRPr="00FD11FD">
            <w:pPr>
              <w:bidi w:val="0"/>
              <w:jc w:val="both"/>
              <w:rPr>
                <w:rFonts w:ascii="Times New Roman" w:hAnsi="Times New Roman"/>
                <w:i w:val="0"/>
                <w:sz w:val="16"/>
                <w:szCs w:val="16"/>
              </w:rPr>
            </w:pPr>
          </w:p>
          <w:p w:rsidR="00CC48CD" w:rsidRPr="00FD11FD">
            <w:pPr>
              <w:bidi w:val="0"/>
              <w:jc w:val="both"/>
              <w:rPr>
                <w:rFonts w:ascii="Times New Roman" w:hAnsi="Times New Roman"/>
                <w:i w:val="0"/>
                <w:sz w:val="16"/>
                <w:szCs w:val="16"/>
              </w:rPr>
            </w:pPr>
          </w:p>
          <w:p w:rsidR="00CC48CD" w:rsidRPr="00FD11FD">
            <w:pPr>
              <w:bidi w:val="0"/>
              <w:jc w:val="both"/>
              <w:rPr>
                <w:rFonts w:ascii="Times New Roman" w:hAnsi="Times New Roman"/>
                <w:i w:val="0"/>
                <w:sz w:val="16"/>
                <w:szCs w:val="16"/>
              </w:rPr>
            </w:pPr>
          </w:p>
          <w:p w:rsidR="00CC48CD" w:rsidRPr="00FD11FD">
            <w:pPr>
              <w:bidi w:val="0"/>
              <w:jc w:val="both"/>
              <w:rPr>
                <w:rFonts w:ascii="Times New Roman" w:hAnsi="Times New Roman"/>
                <w:i w:val="0"/>
                <w:sz w:val="16"/>
                <w:szCs w:val="16"/>
              </w:rPr>
            </w:pPr>
          </w:p>
          <w:p w:rsidR="00CC48CD" w:rsidRPr="00FD11FD">
            <w:pPr>
              <w:bidi w:val="0"/>
              <w:jc w:val="both"/>
              <w:rPr>
                <w:rFonts w:ascii="Times New Roman" w:hAnsi="Times New Roman"/>
                <w:i w:val="0"/>
                <w:sz w:val="16"/>
                <w:szCs w:val="16"/>
              </w:rPr>
            </w:pPr>
          </w:p>
        </w:tc>
        <w:tc>
          <w:tcPr>
            <w:tcW w:w="900" w:type="dxa"/>
            <w:tcBorders>
              <w:top w:val="single" w:sz="4" w:space="0" w:color="auto"/>
              <w:left w:val="single" w:sz="4" w:space="0" w:color="auto"/>
              <w:bottom w:val="single" w:sz="4" w:space="0" w:color="auto"/>
              <w:right w:val="single" w:sz="4" w:space="0" w:color="auto"/>
            </w:tcBorders>
            <w:textDirection w:val="lrTb"/>
            <w:vAlign w:val="top"/>
          </w:tcPr>
          <w:p w:rsidR="00CC48CD" w:rsidRPr="00FD11FD">
            <w:pPr>
              <w:bidi w:val="0"/>
              <w:jc w:val="center"/>
              <w:rPr>
                <w:rFonts w:ascii="Times New Roman" w:hAnsi="Times New Roman"/>
                <w:b/>
                <w:i w:val="0"/>
                <w:sz w:val="16"/>
                <w:szCs w:val="16"/>
              </w:rPr>
            </w:pPr>
          </w:p>
        </w:tc>
        <w:tc>
          <w:tcPr>
            <w:tcW w:w="1409" w:type="dxa"/>
            <w:tcBorders>
              <w:top w:val="single" w:sz="4" w:space="0" w:color="auto"/>
              <w:left w:val="single" w:sz="4" w:space="0" w:color="auto"/>
              <w:bottom w:val="single" w:sz="4" w:space="0" w:color="auto"/>
              <w:right w:val="single" w:sz="4" w:space="0" w:color="auto"/>
            </w:tcBorders>
            <w:textDirection w:val="lrTb"/>
            <w:vAlign w:val="top"/>
          </w:tcPr>
          <w:p w:rsidR="00CC48CD" w:rsidRPr="00FD11FD">
            <w:pPr>
              <w:bidi w:val="0"/>
              <w:rPr>
                <w:rFonts w:ascii="Times New Roman" w:hAnsi="Times New Roman"/>
                <w:i w:val="0"/>
                <w:sz w:val="16"/>
                <w:szCs w:val="16"/>
              </w:rPr>
            </w:pPr>
          </w:p>
        </w:tc>
      </w:tr>
      <w:tr>
        <w:tblPrEx>
          <w:tblW w:w="14799" w:type="dxa"/>
          <w:tblLayout w:type="fixed"/>
          <w:tblCellMar>
            <w:left w:w="70" w:type="dxa"/>
            <w:right w:w="70" w:type="dxa"/>
          </w:tblCellMar>
        </w:tblPrEx>
        <w:tc>
          <w:tcPr>
            <w:tcW w:w="1191" w:type="dxa"/>
            <w:tcBorders>
              <w:top w:val="single" w:sz="4" w:space="0" w:color="auto"/>
              <w:left w:val="single" w:sz="4" w:space="0" w:color="auto"/>
              <w:bottom w:val="single" w:sz="4" w:space="0" w:color="auto"/>
              <w:right w:val="single" w:sz="4" w:space="0" w:color="auto"/>
            </w:tcBorders>
            <w:textDirection w:val="lrTb"/>
            <w:vAlign w:val="top"/>
          </w:tcPr>
          <w:p w:rsidR="00CC48CD" w:rsidRPr="00FD11FD">
            <w:pPr>
              <w:bidi w:val="0"/>
              <w:rPr>
                <w:rFonts w:ascii="Times New Roman" w:hAnsi="Times New Roman"/>
                <w:b/>
                <w:i w:val="0"/>
                <w:sz w:val="16"/>
                <w:szCs w:val="16"/>
              </w:rPr>
            </w:pPr>
            <w:r w:rsidRPr="00FD11FD">
              <w:rPr>
                <w:rFonts w:ascii="Times New Roman" w:hAnsi="Times New Roman"/>
                <w:b/>
                <w:i w:val="0"/>
                <w:sz w:val="16"/>
                <w:szCs w:val="16"/>
              </w:rPr>
              <w:t>Č:  1</w:t>
            </w:r>
          </w:p>
          <w:p w:rsidR="00CC48CD" w:rsidRPr="00FD11FD">
            <w:pPr>
              <w:bidi w:val="0"/>
              <w:rPr>
                <w:rFonts w:ascii="Times New Roman" w:hAnsi="Times New Roman"/>
                <w:b/>
                <w:i w:val="0"/>
                <w:sz w:val="16"/>
                <w:szCs w:val="16"/>
              </w:rPr>
            </w:pPr>
            <w:r w:rsidRPr="00FD11FD">
              <w:rPr>
                <w:rFonts w:ascii="Times New Roman" w:hAnsi="Times New Roman"/>
                <w:b/>
                <w:i w:val="0"/>
                <w:sz w:val="16"/>
                <w:szCs w:val="16"/>
              </w:rPr>
              <w:t>O: 3</w:t>
            </w:r>
          </w:p>
        </w:tc>
        <w:tc>
          <w:tcPr>
            <w:tcW w:w="3969" w:type="dxa"/>
            <w:tcBorders>
              <w:top w:val="single" w:sz="4" w:space="0" w:color="auto"/>
              <w:left w:val="single" w:sz="4" w:space="0" w:color="auto"/>
              <w:bottom w:val="single" w:sz="4" w:space="0" w:color="auto"/>
              <w:right w:val="single" w:sz="4" w:space="0" w:color="auto"/>
            </w:tcBorders>
            <w:textDirection w:val="lrTb"/>
            <w:vAlign w:val="top"/>
          </w:tcPr>
          <w:p w:rsidR="00CC48CD" w:rsidRPr="00FD11FD">
            <w:pPr>
              <w:pStyle w:val="BodyText"/>
              <w:bidi w:val="0"/>
              <w:jc w:val="both"/>
              <w:rPr>
                <w:rFonts w:ascii="Times New Roman" w:hAnsi="Times New Roman"/>
                <w:sz w:val="16"/>
                <w:szCs w:val="16"/>
              </w:rPr>
            </w:pPr>
            <w:r w:rsidRPr="00FD11FD">
              <w:rPr>
                <w:rFonts w:ascii="Times New Roman" w:hAnsi="Times New Roman"/>
                <w:sz w:val="16"/>
                <w:szCs w:val="16"/>
              </w:rPr>
              <w:t>3. Účinkom tejto smernice nesmie byť zníženie úrovne ochrany poskytovanej tehotným pracovníčkam, pracovníčkam krátko po pôrode a dojčiacim pracovníčkam v porovnaní so situáciou, aká existuje v každej členskej krajine ku dňu prijatia tejto smernice.</w:t>
            </w:r>
          </w:p>
          <w:p w:rsidR="00CC48CD" w:rsidRPr="00FD11FD">
            <w:pPr>
              <w:pStyle w:val="BodyText"/>
              <w:bidi w:val="0"/>
              <w:jc w:val="both"/>
              <w:rPr>
                <w:rFonts w:ascii="Times New Roman" w:hAnsi="Times New Roman"/>
                <w:b/>
                <w:sz w:val="16"/>
                <w:szCs w:val="16"/>
              </w:rPr>
            </w:pP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CC48CD" w:rsidRPr="00FD11FD">
            <w:pPr>
              <w:bidi w:val="0"/>
              <w:jc w:val="center"/>
              <w:rPr>
                <w:rFonts w:ascii="Times New Roman" w:hAnsi="Times New Roman"/>
                <w:b/>
                <w:i w:val="0"/>
                <w:sz w:val="16"/>
                <w:szCs w:val="16"/>
              </w:rPr>
            </w:pPr>
            <w:r w:rsidRPr="00FD11FD">
              <w:rPr>
                <w:rFonts w:ascii="Times New Roman" w:hAnsi="Times New Roman"/>
                <w:b/>
                <w:i w:val="0"/>
                <w:sz w:val="16"/>
                <w:szCs w:val="16"/>
              </w:rPr>
              <w:t>n. a.</w:t>
            </w:r>
          </w:p>
        </w:tc>
        <w:tc>
          <w:tcPr>
            <w:tcW w:w="1134" w:type="dxa"/>
            <w:tcBorders>
              <w:top w:val="single" w:sz="4" w:space="0" w:color="auto"/>
              <w:left w:val="single" w:sz="4" w:space="0" w:color="auto"/>
              <w:bottom w:val="single" w:sz="4" w:space="0" w:color="auto"/>
              <w:right w:val="single" w:sz="4" w:space="0" w:color="auto"/>
            </w:tcBorders>
            <w:textDirection w:val="lrTb"/>
            <w:vAlign w:val="top"/>
          </w:tcPr>
          <w:p w:rsidR="00CC48CD" w:rsidRPr="00FD11FD">
            <w:pPr>
              <w:bidi w:val="0"/>
              <w:rPr>
                <w:rFonts w:ascii="Times New Roman" w:hAnsi="Times New Roman"/>
                <w:b/>
                <w:i w:val="0"/>
                <w:sz w:val="16"/>
                <w:szCs w:val="16"/>
              </w:rPr>
            </w:pPr>
          </w:p>
        </w:tc>
        <w:tc>
          <w:tcPr>
            <w:tcW w:w="1134" w:type="dxa"/>
            <w:tcBorders>
              <w:top w:val="single" w:sz="4" w:space="0" w:color="auto"/>
              <w:left w:val="single" w:sz="4" w:space="0" w:color="auto"/>
              <w:bottom w:val="single" w:sz="4" w:space="0" w:color="auto"/>
              <w:right w:val="single" w:sz="4" w:space="0" w:color="auto"/>
            </w:tcBorders>
            <w:textDirection w:val="lrTb"/>
            <w:vAlign w:val="top"/>
          </w:tcPr>
          <w:p w:rsidR="00CC48CD" w:rsidRPr="00FD11FD">
            <w:pPr>
              <w:bidi w:val="0"/>
              <w:rPr>
                <w:rFonts w:ascii="Times New Roman" w:hAnsi="Times New Roman"/>
                <w:b/>
                <w:i w:val="0"/>
                <w:sz w:val="16"/>
                <w:szCs w:val="16"/>
              </w:rPr>
            </w:pPr>
          </w:p>
        </w:tc>
        <w:tc>
          <w:tcPr>
            <w:tcW w:w="4495" w:type="dxa"/>
            <w:tcBorders>
              <w:top w:val="single" w:sz="4" w:space="0" w:color="auto"/>
              <w:left w:val="single" w:sz="4" w:space="0" w:color="auto"/>
              <w:bottom w:val="single" w:sz="4" w:space="0" w:color="auto"/>
              <w:right w:val="single" w:sz="4" w:space="0" w:color="auto"/>
            </w:tcBorders>
            <w:textDirection w:val="lrTb"/>
            <w:vAlign w:val="top"/>
          </w:tcPr>
          <w:p w:rsidR="00CC48CD" w:rsidRPr="00FD11FD">
            <w:pPr>
              <w:bidi w:val="0"/>
              <w:jc w:val="both"/>
              <w:rPr>
                <w:rFonts w:ascii="Times New Roman" w:hAnsi="Times New Roman"/>
                <w:i w:val="0"/>
                <w:sz w:val="16"/>
                <w:szCs w:val="16"/>
              </w:rPr>
            </w:pPr>
          </w:p>
          <w:p w:rsidR="00CC48CD" w:rsidRPr="00FD11FD">
            <w:pPr>
              <w:bidi w:val="0"/>
              <w:jc w:val="both"/>
              <w:rPr>
                <w:rFonts w:ascii="Times New Roman" w:hAnsi="Times New Roman"/>
                <w:i w:val="0"/>
                <w:sz w:val="16"/>
                <w:szCs w:val="16"/>
              </w:rPr>
            </w:pPr>
          </w:p>
          <w:p w:rsidR="00CC48CD" w:rsidRPr="00FD11FD">
            <w:pPr>
              <w:bidi w:val="0"/>
              <w:jc w:val="both"/>
              <w:rPr>
                <w:rFonts w:ascii="Times New Roman" w:hAnsi="Times New Roman"/>
                <w:i w:val="0"/>
                <w:sz w:val="16"/>
                <w:szCs w:val="16"/>
              </w:rPr>
            </w:pPr>
          </w:p>
          <w:p w:rsidR="00CC48CD" w:rsidRPr="00FD11FD">
            <w:pPr>
              <w:bidi w:val="0"/>
              <w:jc w:val="both"/>
              <w:rPr>
                <w:rFonts w:ascii="Times New Roman" w:hAnsi="Times New Roman"/>
                <w:i w:val="0"/>
                <w:sz w:val="16"/>
                <w:szCs w:val="16"/>
              </w:rPr>
            </w:pPr>
          </w:p>
          <w:p w:rsidR="00CC48CD" w:rsidRPr="00FD11FD">
            <w:pPr>
              <w:bidi w:val="0"/>
              <w:jc w:val="both"/>
              <w:rPr>
                <w:rFonts w:ascii="Times New Roman" w:hAnsi="Times New Roman"/>
                <w:i w:val="0"/>
                <w:sz w:val="16"/>
                <w:szCs w:val="16"/>
              </w:rPr>
            </w:pPr>
          </w:p>
        </w:tc>
        <w:tc>
          <w:tcPr>
            <w:tcW w:w="900" w:type="dxa"/>
            <w:tcBorders>
              <w:top w:val="single" w:sz="4" w:space="0" w:color="auto"/>
              <w:left w:val="single" w:sz="4" w:space="0" w:color="auto"/>
              <w:bottom w:val="single" w:sz="4" w:space="0" w:color="auto"/>
              <w:right w:val="single" w:sz="4" w:space="0" w:color="auto"/>
            </w:tcBorders>
            <w:textDirection w:val="lrTb"/>
            <w:vAlign w:val="top"/>
          </w:tcPr>
          <w:p w:rsidR="00CC48CD" w:rsidRPr="00FD11FD">
            <w:pPr>
              <w:bidi w:val="0"/>
              <w:jc w:val="center"/>
              <w:rPr>
                <w:rFonts w:ascii="Times New Roman" w:hAnsi="Times New Roman"/>
                <w:b/>
                <w:i w:val="0"/>
                <w:sz w:val="16"/>
                <w:szCs w:val="16"/>
              </w:rPr>
            </w:pPr>
          </w:p>
        </w:tc>
        <w:tc>
          <w:tcPr>
            <w:tcW w:w="1409" w:type="dxa"/>
            <w:tcBorders>
              <w:top w:val="single" w:sz="4" w:space="0" w:color="auto"/>
              <w:left w:val="single" w:sz="4" w:space="0" w:color="auto"/>
              <w:bottom w:val="single" w:sz="4" w:space="0" w:color="auto"/>
              <w:right w:val="single" w:sz="4" w:space="0" w:color="auto"/>
            </w:tcBorders>
            <w:textDirection w:val="lrTb"/>
            <w:vAlign w:val="top"/>
          </w:tcPr>
          <w:p w:rsidR="00CC48CD" w:rsidRPr="00FD11FD">
            <w:pPr>
              <w:bidi w:val="0"/>
              <w:rPr>
                <w:rFonts w:ascii="Times New Roman" w:hAnsi="Times New Roman"/>
                <w:i w:val="0"/>
                <w:sz w:val="16"/>
                <w:szCs w:val="16"/>
              </w:rPr>
            </w:pPr>
          </w:p>
        </w:tc>
      </w:tr>
      <w:tr>
        <w:tblPrEx>
          <w:tblW w:w="14799" w:type="dxa"/>
          <w:tblLayout w:type="fixed"/>
          <w:tblCellMar>
            <w:left w:w="70" w:type="dxa"/>
            <w:right w:w="70" w:type="dxa"/>
          </w:tblCellMar>
        </w:tblPrEx>
        <w:tc>
          <w:tcPr>
            <w:tcW w:w="1191" w:type="dxa"/>
            <w:tcBorders>
              <w:top w:val="single" w:sz="4" w:space="0" w:color="auto"/>
              <w:left w:val="single" w:sz="4" w:space="0" w:color="auto"/>
              <w:bottom w:val="single" w:sz="4" w:space="0" w:color="auto"/>
              <w:right w:val="single" w:sz="4" w:space="0" w:color="auto"/>
            </w:tcBorders>
            <w:textDirection w:val="lrTb"/>
            <w:vAlign w:val="top"/>
          </w:tcPr>
          <w:p w:rsidR="00CC48CD" w:rsidRPr="00FD11FD">
            <w:pPr>
              <w:bidi w:val="0"/>
              <w:rPr>
                <w:rFonts w:ascii="Times New Roman" w:hAnsi="Times New Roman"/>
                <w:b/>
                <w:i w:val="0"/>
                <w:sz w:val="16"/>
                <w:szCs w:val="16"/>
              </w:rPr>
            </w:pPr>
            <w:r w:rsidRPr="00FD11FD">
              <w:rPr>
                <w:rFonts w:ascii="Times New Roman" w:hAnsi="Times New Roman"/>
                <w:b/>
                <w:i w:val="0"/>
                <w:sz w:val="16"/>
                <w:szCs w:val="16"/>
              </w:rPr>
              <w:t>Č:  2</w:t>
            </w:r>
          </w:p>
          <w:p w:rsidR="00CC48CD" w:rsidRPr="00FD11FD">
            <w:pPr>
              <w:bidi w:val="0"/>
              <w:rPr>
                <w:rFonts w:ascii="Times New Roman" w:hAnsi="Times New Roman"/>
                <w:b/>
                <w:i w:val="0"/>
                <w:sz w:val="16"/>
                <w:szCs w:val="16"/>
              </w:rPr>
            </w:pPr>
            <w:r w:rsidRPr="00FD11FD">
              <w:rPr>
                <w:rFonts w:ascii="Times New Roman" w:hAnsi="Times New Roman"/>
                <w:b/>
                <w:i w:val="0"/>
                <w:sz w:val="16"/>
                <w:szCs w:val="16"/>
              </w:rPr>
              <w:t>P: a</w:t>
            </w:r>
          </w:p>
        </w:tc>
        <w:tc>
          <w:tcPr>
            <w:tcW w:w="3969" w:type="dxa"/>
            <w:tcBorders>
              <w:top w:val="single" w:sz="4" w:space="0" w:color="auto"/>
              <w:left w:val="single" w:sz="4" w:space="0" w:color="auto"/>
              <w:bottom w:val="single" w:sz="4" w:space="0" w:color="auto"/>
              <w:right w:val="single" w:sz="4" w:space="0" w:color="auto"/>
            </w:tcBorders>
            <w:textDirection w:val="lrTb"/>
            <w:vAlign w:val="top"/>
          </w:tcPr>
          <w:p w:rsidR="00CC48CD" w:rsidRPr="00FD11FD">
            <w:pPr>
              <w:pStyle w:val="BodyText"/>
              <w:bidi w:val="0"/>
              <w:jc w:val="both"/>
              <w:rPr>
                <w:rFonts w:ascii="Times New Roman" w:hAnsi="Times New Roman"/>
                <w:b/>
                <w:sz w:val="16"/>
                <w:szCs w:val="16"/>
              </w:rPr>
            </w:pPr>
            <w:r w:rsidRPr="00FD11FD">
              <w:rPr>
                <w:rFonts w:ascii="Times New Roman" w:hAnsi="Times New Roman"/>
                <w:b/>
                <w:sz w:val="16"/>
                <w:szCs w:val="16"/>
              </w:rPr>
              <w:t>Definície</w:t>
            </w:r>
          </w:p>
          <w:p w:rsidR="00CC48CD" w:rsidRPr="00FD11FD">
            <w:pPr>
              <w:pStyle w:val="BodyText"/>
              <w:bidi w:val="0"/>
              <w:jc w:val="both"/>
              <w:rPr>
                <w:rFonts w:ascii="Times New Roman" w:hAnsi="Times New Roman"/>
                <w:sz w:val="16"/>
                <w:szCs w:val="16"/>
              </w:rPr>
            </w:pPr>
          </w:p>
          <w:p w:rsidR="00CC48CD" w:rsidRPr="00FD11FD">
            <w:pPr>
              <w:pStyle w:val="BodyText"/>
              <w:bidi w:val="0"/>
              <w:jc w:val="both"/>
              <w:rPr>
                <w:rFonts w:ascii="Times New Roman" w:hAnsi="Times New Roman"/>
                <w:sz w:val="16"/>
                <w:szCs w:val="16"/>
              </w:rPr>
            </w:pPr>
            <w:r w:rsidRPr="00FD11FD">
              <w:rPr>
                <w:rFonts w:ascii="Times New Roman" w:hAnsi="Times New Roman"/>
                <w:sz w:val="16"/>
                <w:szCs w:val="16"/>
              </w:rPr>
              <w:t>Na účely tejto smernice:</w:t>
            </w:r>
          </w:p>
          <w:p w:rsidR="00CC48CD" w:rsidRPr="00FD11FD">
            <w:pPr>
              <w:pStyle w:val="BodyText"/>
              <w:bidi w:val="0"/>
              <w:jc w:val="both"/>
              <w:rPr>
                <w:rFonts w:ascii="Times New Roman" w:hAnsi="Times New Roman"/>
                <w:sz w:val="16"/>
                <w:szCs w:val="16"/>
              </w:rPr>
            </w:pPr>
            <w:r w:rsidRPr="00FD11FD">
              <w:rPr>
                <w:rFonts w:ascii="Times New Roman" w:hAnsi="Times New Roman"/>
                <w:sz w:val="16"/>
                <w:szCs w:val="16"/>
              </w:rPr>
              <w:t>(a) tehotnou pracovníčkou sa rozumie tehotná pracovníčka, ktorá svojho zamestnávateľa informuje o svojom stave v súlade s vnútroštátnou legislatívou a/alebo vnútroštátnou praxou;</w:t>
            </w:r>
          </w:p>
          <w:p w:rsidR="00CC48CD" w:rsidRPr="00FD11FD">
            <w:pPr>
              <w:pStyle w:val="BodyText"/>
              <w:bidi w:val="0"/>
              <w:jc w:val="both"/>
              <w:rPr>
                <w:rFonts w:ascii="Times New Roman" w:hAnsi="Times New Roman"/>
                <w:b/>
                <w:sz w:val="16"/>
                <w:szCs w:val="16"/>
              </w:rPr>
            </w:pP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CC48CD" w:rsidRPr="00FD11FD">
            <w:pPr>
              <w:bidi w:val="0"/>
              <w:jc w:val="center"/>
              <w:rPr>
                <w:rFonts w:ascii="Times New Roman" w:hAnsi="Times New Roman"/>
                <w:b/>
                <w:i w:val="0"/>
                <w:sz w:val="16"/>
                <w:szCs w:val="16"/>
              </w:rPr>
            </w:pPr>
            <w:r w:rsidRPr="00FD11FD">
              <w:rPr>
                <w:rFonts w:ascii="Times New Roman" w:hAnsi="Times New Roman"/>
                <w:b/>
                <w:i w:val="0"/>
                <w:sz w:val="16"/>
                <w:szCs w:val="16"/>
              </w:rPr>
              <w:t>N</w:t>
            </w:r>
          </w:p>
        </w:tc>
        <w:tc>
          <w:tcPr>
            <w:tcW w:w="1134" w:type="dxa"/>
            <w:tcBorders>
              <w:top w:val="single" w:sz="4" w:space="0" w:color="auto"/>
              <w:left w:val="single" w:sz="4" w:space="0" w:color="auto"/>
              <w:bottom w:val="single" w:sz="4" w:space="0" w:color="auto"/>
              <w:right w:val="single" w:sz="4" w:space="0" w:color="auto"/>
            </w:tcBorders>
            <w:textDirection w:val="lrTb"/>
            <w:vAlign w:val="top"/>
          </w:tcPr>
          <w:p w:rsidR="00CC48CD" w:rsidRPr="00FD11FD">
            <w:pPr>
              <w:bidi w:val="0"/>
              <w:rPr>
                <w:rFonts w:ascii="Times New Roman" w:hAnsi="Times New Roman"/>
                <w:b/>
                <w:i w:val="0"/>
                <w:sz w:val="16"/>
                <w:szCs w:val="16"/>
              </w:rPr>
            </w:pPr>
            <w:r w:rsidRPr="00FD11FD">
              <w:rPr>
                <w:rFonts w:ascii="Times New Roman" w:hAnsi="Times New Roman"/>
                <w:b/>
                <w:i w:val="0"/>
                <w:sz w:val="16"/>
                <w:szCs w:val="16"/>
              </w:rPr>
              <w:t>311/2001 Z. z.</w:t>
            </w:r>
          </w:p>
          <w:p w:rsidR="00CC48CD" w:rsidRPr="00FD11FD">
            <w:pPr>
              <w:bidi w:val="0"/>
              <w:rPr>
                <w:rFonts w:ascii="Times New Roman" w:hAnsi="Times New Roman"/>
                <w:b/>
                <w:i w:val="0"/>
                <w:sz w:val="16"/>
                <w:szCs w:val="16"/>
              </w:rPr>
            </w:pPr>
          </w:p>
          <w:p w:rsidR="00CC48CD" w:rsidRPr="00FD11FD">
            <w:pPr>
              <w:bidi w:val="0"/>
              <w:rPr>
                <w:rFonts w:ascii="Times New Roman" w:hAnsi="Times New Roman"/>
                <w:b/>
                <w:i w:val="0"/>
                <w:sz w:val="16"/>
                <w:szCs w:val="16"/>
              </w:rPr>
            </w:pPr>
          </w:p>
          <w:p w:rsidR="00CC48CD" w:rsidRPr="00FD11FD">
            <w:pPr>
              <w:bidi w:val="0"/>
              <w:rPr>
                <w:rFonts w:ascii="Times New Roman" w:hAnsi="Times New Roman"/>
                <w:b/>
                <w:i w:val="0"/>
                <w:sz w:val="16"/>
                <w:szCs w:val="16"/>
              </w:rPr>
            </w:pPr>
          </w:p>
          <w:p w:rsidR="00CC48CD" w:rsidRPr="00FD11FD">
            <w:pPr>
              <w:bidi w:val="0"/>
              <w:rPr>
                <w:rFonts w:ascii="Times New Roman" w:hAnsi="Times New Roman"/>
                <w:i w:val="0"/>
                <w:sz w:val="16"/>
                <w:szCs w:val="16"/>
              </w:rPr>
            </w:pPr>
            <w:r w:rsidRPr="00FD11FD">
              <w:rPr>
                <w:rFonts w:ascii="Times New Roman" w:hAnsi="Times New Roman"/>
                <w:b/>
                <w:i w:val="0"/>
                <w:sz w:val="16"/>
                <w:szCs w:val="16"/>
              </w:rPr>
              <w:t>Návrh zákona</w:t>
            </w:r>
          </w:p>
        </w:tc>
        <w:tc>
          <w:tcPr>
            <w:tcW w:w="1134" w:type="dxa"/>
            <w:tcBorders>
              <w:top w:val="single" w:sz="4" w:space="0" w:color="auto"/>
              <w:left w:val="single" w:sz="4" w:space="0" w:color="auto"/>
              <w:bottom w:val="single" w:sz="4" w:space="0" w:color="auto"/>
              <w:right w:val="single" w:sz="4" w:space="0" w:color="auto"/>
            </w:tcBorders>
            <w:textDirection w:val="lrTb"/>
            <w:vAlign w:val="top"/>
          </w:tcPr>
          <w:p w:rsidR="00CC48CD" w:rsidRPr="00FD11FD">
            <w:pPr>
              <w:bidi w:val="0"/>
              <w:rPr>
                <w:rFonts w:ascii="Times New Roman" w:hAnsi="Times New Roman"/>
                <w:b/>
                <w:i w:val="0"/>
                <w:sz w:val="16"/>
                <w:szCs w:val="16"/>
              </w:rPr>
            </w:pPr>
            <w:r w:rsidRPr="00FD11FD">
              <w:rPr>
                <w:rFonts w:ascii="Times New Roman" w:hAnsi="Times New Roman"/>
                <w:b/>
                <w:i w:val="0"/>
                <w:sz w:val="16"/>
                <w:szCs w:val="16"/>
              </w:rPr>
              <w:t>§ 40</w:t>
            </w:r>
          </w:p>
          <w:p w:rsidR="00CC48CD" w:rsidRPr="00FD11FD">
            <w:pPr>
              <w:bidi w:val="0"/>
              <w:rPr>
                <w:rFonts w:ascii="Times New Roman" w:hAnsi="Times New Roman"/>
                <w:b/>
                <w:i w:val="0"/>
                <w:sz w:val="16"/>
                <w:szCs w:val="16"/>
              </w:rPr>
            </w:pPr>
            <w:r w:rsidRPr="00FD11FD">
              <w:rPr>
                <w:rFonts w:ascii="Times New Roman" w:hAnsi="Times New Roman"/>
                <w:b/>
                <w:i w:val="0"/>
                <w:sz w:val="16"/>
                <w:szCs w:val="16"/>
              </w:rPr>
              <w:t>O: 6</w:t>
            </w:r>
          </w:p>
          <w:p w:rsidR="00CC48CD" w:rsidRPr="00FD11FD">
            <w:pPr>
              <w:bidi w:val="0"/>
              <w:rPr>
                <w:rFonts w:ascii="Times New Roman" w:hAnsi="Times New Roman"/>
                <w:b/>
                <w:i w:val="0"/>
                <w:sz w:val="16"/>
                <w:szCs w:val="16"/>
              </w:rPr>
            </w:pPr>
          </w:p>
          <w:p w:rsidR="00CC48CD" w:rsidRPr="00FD11FD">
            <w:pPr>
              <w:bidi w:val="0"/>
              <w:rPr>
                <w:rFonts w:ascii="Times New Roman" w:hAnsi="Times New Roman"/>
                <w:b/>
                <w:i w:val="0"/>
                <w:sz w:val="16"/>
                <w:szCs w:val="16"/>
              </w:rPr>
            </w:pPr>
          </w:p>
          <w:p w:rsidR="00CC48CD" w:rsidRPr="00FD11FD">
            <w:pPr>
              <w:bidi w:val="0"/>
              <w:rPr>
                <w:rFonts w:ascii="Times New Roman" w:hAnsi="Times New Roman"/>
                <w:b/>
                <w:i w:val="0"/>
                <w:sz w:val="16"/>
                <w:szCs w:val="16"/>
              </w:rPr>
            </w:pPr>
            <w:r w:rsidRPr="00FD11FD">
              <w:rPr>
                <w:rFonts w:ascii="Times New Roman" w:hAnsi="Times New Roman"/>
                <w:b/>
                <w:i w:val="0"/>
                <w:sz w:val="16"/>
                <w:szCs w:val="16"/>
              </w:rPr>
              <w:t>§ 1</w:t>
            </w:r>
            <w:r w:rsidRPr="00FD11FD" w:rsidR="00D719B9">
              <w:rPr>
                <w:rFonts w:ascii="Times New Roman" w:hAnsi="Times New Roman"/>
                <w:b/>
                <w:i w:val="0"/>
                <w:sz w:val="16"/>
                <w:szCs w:val="16"/>
              </w:rPr>
              <w:t>71</w:t>
            </w:r>
          </w:p>
        </w:tc>
        <w:tc>
          <w:tcPr>
            <w:tcW w:w="4495" w:type="dxa"/>
            <w:tcBorders>
              <w:top w:val="single" w:sz="4" w:space="0" w:color="auto"/>
              <w:left w:val="single" w:sz="4" w:space="0" w:color="auto"/>
              <w:bottom w:val="single" w:sz="4" w:space="0" w:color="auto"/>
              <w:right w:val="single" w:sz="4" w:space="0" w:color="auto"/>
            </w:tcBorders>
            <w:textDirection w:val="lrTb"/>
            <w:vAlign w:val="top"/>
          </w:tcPr>
          <w:p w:rsidR="00CC48CD" w:rsidRPr="00FD11FD">
            <w:pPr>
              <w:bidi w:val="0"/>
              <w:jc w:val="both"/>
              <w:rPr>
                <w:rFonts w:ascii="Times New Roman" w:hAnsi="Times New Roman"/>
                <w:i w:val="0"/>
                <w:iCs/>
                <w:sz w:val="16"/>
                <w:szCs w:val="16"/>
              </w:rPr>
            </w:pPr>
            <w:r w:rsidRPr="00FD11FD">
              <w:rPr>
                <w:rFonts w:ascii="Times New Roman" w:hAnsi="Times New Roman"/>
                <w:i w:val="0"/>
                <w:iCs/>
                <w:sz w:val="16"/>
                <w:szCs w:val="16"/>
              </w:rPr>
              <w:t>(6) Tehotná zamestnankyňa na účely tohto zákona je zamestnankyňa, ktorá svojho zamestnávateľa písomne informovala o svojom stave a predložila o tom lekárske potvrdenie.</w:t>
            </w:r>
          </w:p>
          <w:p w:rsidR="00CC48CD" w:rsidRPr="00FD11FD">
            <w:pPr>
              <w:bidi w:val="0"/>
              <w:jc w:val="both"/>
              <w:rPr>
                <w:rFonts w:ascii="Times New Roman" w:hAnsi="Times New Roman"/>
                <w:i w:val="0"/>
                <w:iCs/>
                <w:sz w:val="16"/>
                <w:szCs w:val="16"/>
              </w:rPr>
            </w:pPr>
          </w:p>
          <w:p w:rsidR="00D072C1" w:rsidRPr="00FD11FD" w:rsidP="00D072C1">
            <w:pPr>
              <w:bidi w:val="0"/>
              <w:jc w:val="both"/>
              <w:rPr>
                <w:rFonts w:ascii="Times New Roman" w:hAnsi="Times New Roman"/>
                <w:i w:val="0"/>
                <w:sz w:val="16"/>
                <w:szCs w:val="16"/>
              </w:rPr>
            </w:pPr>
            <w:r w:rsidRPr="00FD11FD">
              <w:rPr>
                <w:rFonts w:ascii="Times New Roman" w:hAnsi="Times New Roman"/>
                <w:i w:val="0"/>
                <w:sz w:val="16"/>
                <w:szCs w:val="16"/>
              </w:rPr>
              <w:t>Na štátnozamestnanecké vzťahy sa primerane použijú ustanovenia § 10, § 11a ods. 1, § 12, § 15, § 16, § 17 ods. 1 a 3, § 19, § 20, § 33, § 34, § 36, § 39, § 40 ods. 1, 2, 5 až 8, § 41 ods. 1, 2, 5 až 7 a 9, § 52, § 55 ods. 2 písm. c) až f), § 74, § 75 ods. 3 a 4, § 78, § 79 ods. 1, 4 a 5, § 80, § 85 ods. 2 až 6, 8 a 9, § 85a, § 86, § 87, § 88 až 95, § 96 ods. 1, 2, 4, 6 a 7, § 96a, § 96b, § 97 ods. 1 až 11, § 98 až 102, § 104, § 104a, § 105 až 114, § 116 ods. 2 a 3, § 117, § 129 až 132, § 136 až 139, § 141, § 142 až 148, § 150, § 151, § 152 ods. 1, 2, 4 až 8, § 156, § 157 ods. 3, § 158 až 160, § 161 ods. 1, § 164 až 170, § 177 až 185, § 187 až 189, § 191 ods. 2 až 4, § 192 až 198, § 217 až 222, § 230 až 236, § 239 písm. a) a § 240 Zákonníka práce.</w:t>
            </w:r>
          </w:p>
          <w:p w:rsidR="00D072C1" w:rsidRPr="00FD11FD" w:rsidP="00D072C1">
            <w:pPr>
              <w:bidi w:val="0"/>
              <w:jc w:val="both"/>
              <w:rPr>
                <w:rFonts w:ascii="Times New Roman" w:hAnsi="Times New Roman"/>
                <w:i w:val="0"/>
                <w:sz w:val="16"/>
                <w:szCs w:val="16"/>
              </w:rPr>
            </w:pPr>
          </w:p>
          <w:p w:rsidR="00CC48CD" w:rsidRPr="00FD11FD" w:rsidP="00D072C1">
            <w:pPr>
              <w:bidi w:val="0"/>
              <w:jc w:val="both"/>
              <w:rPr>
                <w:rFonts w:ascii="Times New Roman" w:hAnsi="Times New Roman"/>
                <w:i w:val="0"/>
                <w:iCs/>
                <w:sz w:val="16"/>
                <w:szCs w:val="16"/>
              </w:rPr>
            </w:pPr>
          </w:p>
        </w:tc>
        <w:tc>
          <w:tcPr>
            <w:tcW w:w="900" w:type="dxa"/>
            <w:tcBorders>
              <w:top w:val="single" w:sz="4" w:space="0" w:color="auto"/>
              <w:left w:val="single" w:sz="4" w:space="0" w:color="auto"/>
              <w:bottom w:val="single" w:sz="4" w:space="0" w:color="auto"/>
              <w:right w:val="single" w:sz="4" w:space="0" w:color="auto"/>
            </w:tcBorders>
            <w:textDirection w:val="lrTb"/>
            <w:vAlign w:val="top"/>
          </w:tcPr>
          <w:p w:rsidR="00CC48CD" w:rsidRPr="00FD11FD">
            <w:pPr>
              <w:bidi w:val="0"/>
              <w:jc w:val="center"/>
              <w:rPr>
                <w:rFonts w:ascii="Times New Roman" w:hAnsi="Times New Roman"/>
                <w:b/>
                <w:i w:val="0"/>
                <w:sz w:val="16"/>
                <w:szCs w:val="16"/>
              </w:rPr>
            </w:pPr>
            <w:r w:rsidRPr="00FD11FD">
              <w:rPr>
                <w:rFonts w:ascii="Times New Roman" w:hAnsi="Times New Roman"/>
                <w:b/>
                <w:i w:val="0"/>
                <w:sz w:val="16"/>
                <w:szCs w:val="16"/>
              </w:rPr>
              <w:t>Ú</w:t>
            </w:r>
          </w:p>
        </w:tc>
        <w:tc>
          <w:tcPr>
            <w:tcW w:w="1409" w:type="dxa"/>
            <w:tcBorders>
              <w:top w:val="single" w:sz="4" w:space="0" w:color="auto"/>
              <w:left w:val="single" w:sz="4" w:space="0" w:color="auto"/>
              <w:bottom w:val="single" w:sz="4" w:space="0" w:color="auto"/>
              <w:right w:val="single" w:sz="4" w:space="0" w:color="auto"/>
            </w:tcBorders>
            <w:textDirection w:val="lrTb"/>
            <w:vAlign w:val="top"/>
          </w:tcPr>
          <w:p w:rsidR="00CC48CD" w:rsidRPr="00FD11FD">
            <w:pPr>
              <w:bidi w:val="0"/>
              <w:rPr>
                <w:rFonts w:ascii="Times New Roman" w:hAnsi="Times New Roman"/>
                <w:i w:val="0"/>
                <w:sz w:val="16"/>
                <w:szCs w:val="16"/>
              </w:rPr>
            </w:pPr>
          </w:p>
        </w:tc>
      </w:tr>
      <w:tr>
        <w:tblPrEx>
          <w:tblW w:w="14799" w:type="dxa"/>
          <w:tblLayout w:type="fixed"/>
          <w:tblCellMar>
            <w:left w:w="70" w:type="dxa"/>
            <w:right w:w="70" w:type="dxa"/>
          </w:tblCellMar>
        </w:tblPrEx>
        <w:trPr>
          <w:trHeight w:val="1063"/>
        </w:trPr>
        <w:tc>
          <w:tcPr>
            <w:tcW w:w="1191" w:type="dxa"/>
            <w:tcBorders>
              <w:top w:val="single" w:sz="4" w:space="0" w:color="auto"/>
              <w:left w:val="single" w:sz="4" w:space="0" w:color="auto"/>
              <w:bottom w:val="single" w:sz="4" w:space="0" w:color="auto"/>
              <w:right w:val="single" w:sz="4" w:space="0" w:color="auto"/>
            </w:tcBorders>
            <w:textDirection w:val="lrTb"/>
            <w:vAlign w:val="top"/>
          </w:tcPr>
          <w:p w:rsidR="004B2C6B" w:rsidRPr="00FD11FD">
            <w:pPr>
              <w:pStyle w:val="Heading7"/>
              <w:bidi w:val="0"/>
              <w:rPr>
                <w:rFonts w:ascii="Times New Roman" w:hAnsi="Times New Roman"/>
                <w:szCs w:val="16"/>
              </w:rPr>
            </w:pPr>
            <w:r w:rsidRPr="00FD11FD">
              <w:rPr>
                <w:rFonts w:ascii="Times New Roman" w:hAnsi="Times New Roman"/>
                <w:szCs w:val="16"/>
              </w:rPr>
              <w:t>Č:  2</w:t>
            </w:r>
          </w:p>
          <w:p w:rsidR="004B2C6B" w:rsidRPr="00FD11FD">
            <w:pPr>
              <w:bidi w:val="0"/>
              <w:rPr>
                <w:rFonts w:ascii="Times New Roman" w:hAnsi="Times New Roman"/>
                <w:b/>
                <w:i w:val="0"/>
                <w:sz w:val="16"/>
                <w:szCs w:val="16"/>
              </w:rPr>
            </w:pPr>
            <w:r w:rsidRPr="00FD11FD">
              <w:rPr>
                <w:rFonts w:ascii="Times New Roman" w:hAnsi="Times New Roman"/>
                <w:b/>
                <w:i w:val="0"/>
                <w:sz w:val="16"/>
                <w:szCs w:val="16"/>
              </w:rPr>
              <w:t>P: b</w:t>
            </w:r>
          </w:p>
        </w:tc>
        <w:tc>
          <w:tcPr>
            <w:tcW w:w="3969" w:type="dxa"/>
            <w:tcBorders>
              <w:top w:val="single" w:sz="4" w:space="0" w:color="auto"/>
              <w:left w:val="single" w:sz="4" w:space="0" w:color="auto"/>
              <w:bottom w:val="single" w:sz="4" w:space="0" w:color="auto"/>
              <w:right w:val="single" w:sz="4" w:space="0" w:color="auto"/>
            </w:tcBorders>
            <w:textDirection w:val="lrTb"/>
            <w:vAlign w:val="top"/>
          </w:tcPr>
          <w:p w:rsidR="004B2C6B" w:rsidRPr="00FD11FD">
            <w:pPr>
              <w:pStyle w:val="BodyText"/>
              <w:bidi w:val="0"/>
              <w:jc w:val="both"/>
              <w:rPr>
                <w:rFonts w:ascii="Times New Roman" w:hAnsi="Times New Roman"/>
                <w:sz w:val="16"/>
                <w:szCs w:val="16"/>
              </w:rPr>
            </w:pPr>
            <w:r w:rsidRPr="00FD11FD">
              <w:rPr>
                <w:rFonts w:ascii="Times New Roman" w:hAnsi="Times New Roman"/>
                <w:sz w:val="16"/>
                <w:szCs w:val="16"/>
              </w:rPr>
              <w:t>(b) pracovníčkou krátko po pôrode sa rozumie pracovníčka, ktorá je krátko po pôrode v zmysle vnútroštátnej legislatívy a/alebo vnútroštátnej praxe, a ktorá o svojom stave informuje svojho zamestnávateľa v súlade s danou legislatívou a/alebo praxou;</w:t>
            </w:r>
          </w:p>
          <w:p w:rsidR="004B2C6B" w:rsidRPr="00FD11FD">
            <w:pPr>
              <w:pStyle w:val="BodyText"/>
              <w:bidi w:val="0"/>
              <w:jc w:val="both"/>
              <w:rPr>
                <w:rFonts w:ascii="Times New Roman" w:hAnsi="Times New Roman"/>
                <w:b/>
                <w:sz w:val="16"/>
                <w:szCs w:val="16"/>
              </w:rPr>
            </w:pP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4B2C6B" w:rsidRPr="00FD11FD">
            <w:pPr>
              <w:bidi w:val="0"/>
              <w:jc w:val="center"/>
              <w:rPr>
                <w:rFonts w:ascii="Times New Roman" w:hAnsi="Times New Roman"/>
                <w:b/>
                <w:i w:val="0"/>
                <w:sz w:val="16"/>
                <w:szCs w:val="16"/>
              </w:rPr>
            </w:pPr>
            <w:r w:rsidRPr="00FD11FD">
              <w:rPr>
                <w:rFonts w:ascii="Times New Roman" w:hAnsi="Times New Roman"/>
                <w:b/>
                <w:i w:val="0"/>
                <w:sz w:val="16"/>
                <w:szCs w:val="16"/>
              </w:rPr>
              <w:t>N</w:t>
            </w:r>
          </w:p>
        </w:tc>
        <w:tc>
          <w:tcPr>
            <w:tcW w:w="1134" w:type="dxa"/>
            <w:tcBorders>
              <w:top w:val="single" w:sz="4" w:space="0" w:color="auto"/>
              <w:left w:val="single" w:sz="4" w:space="0" w:color="auto"/>
              <w:bottom w:val="single" w:sz="4" w:space="0" w:color="auto"/>
              <w:right w:val="single" w:sz="4" w:space="0" w:color="auto"/>
            </w:tcBorders>
            <w:textDirection w:val="lrTb"/>
            <w:vAlign w:val="top"/>
          </w:tcPr>
          <w:p w:rsidR="004B2C6B" w:rsidRPr="00FD11FD">
            <w:pPr>
              <w:bidi w:val="0"/>
              <w:rPr>
                <w:rFonts w:ascii="Times New Roman" w:hAnsi="Times New Roman"/>
                <w:b/>
                <w:i w:val="0"/>
                <w:sz w:val="16"/>
                <w:szCs w:val="16"/>
              </w:rPr>
            </w:pPr>
            <w:r w:rsidRPr="00FD11FD">
              <w:rPr>
                <w:rFonts w:ascii="Times New Roman" w:hAnsi="Times New Roman"/>
                <w:b/>
                <w:i w:val="0"/>
                <w:sz w:val="16"/>
                <w:szCs w:val="16"/>
              </w:rPr>
              <w:t>311/2001 Z. z.</w:t>
            </w:r>
          </w:p>
          <w:p w:rsidR="004B2C6B" w:rsidRPr="00FD11FD">
            <w:pPr>
              <w:bidi w:val="0"/>
              <w:rPr>
                <w:rFonts w:ascii="Times New Roman" w:hAnsi="Times New Roman"/>
                <w:b/>
                <w:i w:val="0"/>
                <w:sz w:val="16"/>
                <w:szCs w:val="16"/>
              </w:rPr>
            </w:pPr>
          </w:p>
          <w:p w:rsidR="004B2C6B" w:rsidRPr="00FD11FD">
            <w:pPr>
              <w:bidi w:val="0"/>
              <w:rPr>
                <w:rFonts w:ascii="Times New Roman" w:hAnsi="Times New Roman"/>
                <w:b/>
                <w:i w:val="0"/>
                <w:sz w:val="16"/>
                <w:szCs w:val="16"/>
              </w:rPr>
            </w:pPr>
          </w:p>
          <w:p w:rsidR="004B2C6B" w:rsidRPr="00FD11FD">
            <w:pPr>
              <w:bidi w:val="0"/>
              <w:rPr>
                <w:rFonts w:ascii="Times New Roman" w:hAnsi="Times New Roman"/>
                <w:b/>
                <w:i w:val="0"/>
                <w:sz w:val="16"/>
                <w:szCs w:val="16"/>
              </w:rPr>
            </w:pPr>
          </w:p>
          <w:p w:rsidR="004B2C6B" w:rsidRPr="00FD11FD">
            <w:pPr>
              <w:bidi w:val="0"/>
              <w:rPr>
                <w:rFonts w:ascii="Times New Roman" w:hAnsi="Times New Roman"/>
                <w:b/>
                <w:i w:val="0"/>
                <w:sz w:val="16"/>
                <w:szCs w:val="16"/>
              </w:rPr>
            </w:pPr>
            <w:r w:rsidRPr="00FD11FD">
              <w:rPr>
                <w:rFonts w:ascii="Times New Roman" w:hAnsi="Times New Roman"/>
                <w:b/>
                <w:i w:val="0"/>
                <w:sz w:val="16"/>
                <w:szCs w:val="16"/>
              </w:rPr>
              <w:t>Návrh zákona</w:t>
            </w:r>
          </w:p>
        </w:tc>
        <w:tc>
          <w:tcPr>
            <w:tcW w:w="1134" w:type="dxa"/>
            <w:tcBorders>
              <w:top w:val="single" w:sz="4" w:space="0" w:color="auto"/>
              <w:left w:val="single" w:sz="4" w:space="0" w:color="auto"/>
              <w:bottom w:val="single" w:sz="4" w:space="0" w:color="auto"/>
              <w:right w:val="single" w:sz="4" w:space="0" w:color="auto"/>
            </w:tcBorders>
            <w:textDirection w:val="lrTb"/>
            <w:vAlign w:val="top"/>
          </w:tcPr>
          <w:p w:rsidR="004B2C6B" w:rsidRPr="00FD11FD">
            <w:pPr>
              <w:bidi w:val="0"/>
              <w:rPr>
                <w:rFonts w:ascii="Times New Roman" w:hAnsi="Times New Roman"/>
                <w:b/>
                <w:i w:val="0"/>
                <w:sz w:val="16"/>
                <w:szCs w:val="16"/>
              </w:rPr>
            </w:pPr>
            <w:r w:rsidRPr="00FD11FD">
              <w:rPr>
                <w:rFonts w:ascii="Times New Roman" w:hAnsi="Times New Roman"/>
                <w:b/>
                <w:i w:val="0"/>
                <w:sz w:val="16"/>
                <w:szCs w:val="16"/>
              </w:rPr>
              <w:t>§ 168</w:t>
            </w:r>
          </w:p>
          <w:p w:rsidR="004B2C6B" w:rsidRPr="00FD11FD">
            <w:pPr>
              <w:bidi w:val="0"/>
              <w:rPr>
                <w:rFonts w:ascii="Times New Roman" w:hAnsi="Times New Roman"/>
                <w:b/>
                <w:i w:val="0"/>
                <w:sz w:val="16"/>
                <w:szCs w:val="16"/>
              </w:rPr>
            </w:pPr>
            <w:r w:rsidRPr="00FD11FD">
              <w:rPr>
                <w:rFonts w:ascii="Times New Roman" w:hAnsi="Times New Roman"/>
                <w:b/>
                <w:i w:val="0"/>
                <w:sz w:val="16"/>
                <w:szCs w:val="16"/>
              </w:rPr>
              <w:t>O: 4</w:t>
            </w:r>
          </w:p>
          <w:p w:rsidR="004B2C6B" w:rsidRPr="00FD11FD">
            <w:pPr>
              <w:bidi w:val="0"/>
              <w:rPr>
                <w:rFonts w:ascii="Times New Roman" w:hAnsi="Times New Roman"/>
                <w:b/>
                <w:i w:val="0"/>
                <w:sz w:val="16"/>
                <w:szCs w:val="16"/>
              </w:rPr>
            </w:pPr>
          </w:p>
          <w:p w:rsidR="004B2C6B" w:rsidRPr="00FD11FD">
            <w:pPr>
              <w:bidi w:val="0"/>
              <w:rPr>
                <w:rFonts w:ascii="Times New Roman" w:hAnsi="Times New Roman"/>
                <w:b/>
                <w:i w:val="0"/>
                <w:sz w:val="16"/>
                <w:szCs w:val="16"/>
              </w:rPr>
            </w:pPr>
          </w:p>
          <w:p w:rsidR="004B2C6B" w:rsidRPr="00FD11FD">
            <w:pPr>
              <w:bidi w:val="0"/>
              <w:rPr>
                <w:rFonts w:ascii="Times New Roman" w:hAnsi="Times New Roman"/>
                <w:b/>
                <w:i w:val="0"/>
                <w:sz w:val="16"/>
                <w:szCs w:val="16"/>
              </w:rPr>
            </w:pPr>
            <w:r w:rsidRPr="00FD11FD">
              <w:rPr>
                <w:rFonts w:ascii="Times New Roman" w:hAnsi="Times New Roman"/>
                <w:b/>
                <w:i w:val="0"/>
                <w:sz w:val="16"/>
                <w:szCs w:val="16"/>
              </w:rPr>
              <w:t>§ 1</w:t>
            </w:r>
            <w:r w:rsidRPr="00FD11FD" w:rsidR="00D719B9">
              <w:rPr>
                <w:rFonts w:ascii="Times New Roman" w:hAnsi="Times New Roman"/>
                <w:b/>
                <w:i w:val="0"/>
                <w:sz w:val="16"/>
                <w:szCs w:val="16"/>
              </w:rPr>
              <w:t>71</w:t>
            </w:r>
          </w:p>
        </w:tc>
        <w:tc>
          <w:tcPr>
            <w:tcW w:w="4495" w:type="dxa"/>
            <w:tcBorders>
              <w:top w:val="single" w:sz="4" w:space="0" w:color="auto"/>
              <w:left w:val="single" w:sz="4" w:space="0" w:color="auto"/>
              <w:bottom w:val="single" w:sz="4" w:space="0" w:color="auto"/>
              <w:right w:val="single" w:sz="4" w:space="0" w:color="auto"/>
            </w:tcBorders>
            <w:textDirection w:val="lrTb"/>
            <w:vAlign w:val="top"/>
          </w:tcPr>
          <w:p w:rsidR="004B2C6B" w:rsidRPr="00FD11FD">
            <w:pPr>
              <w:pStyle w:val="BodyText"/>
              <w:bidi w:val="0"/>
              <w:jc w:val="both"/>
              <w:rPr>
                <w:rFonts w:ascii="Times New Roman" w:hAnsi="Times New Roman"/>
                <w:sz w:val="16"/>
                <w:szCs w:val="16"/>
              </w:rPr>
            </w:pPr>
            <w:r w:rsidRPr="00FD11FD">
              <w:rPr>
                <w:rFonts w:ascii="Times New Roman" w:hAnsi="Times New Roman"/>
                <w:sz w:val="16"/>
                <w:szCs w:val="16"/>
              </w:rPr>
              <w:t>(4) Materská dovolenka v súvislosti s pôrodom nesmie byť kratšia ako 14 týždňov a nemôže sa skončiť ani prerušiť pred uplynutím šiestich týždňov odo dňa  pôrodu.</w:t>
            </w:r>
          </w:p>
          <w:p w:rsidR="004B2C6B" w:rsidRPr="00FD11FD">
            <w:pPr>
              <w:pStyle w:val="BodyText"/>
              <w:bidi w:val="0"/>
              <w:jc w:val="both"/>
              <w:rPr>
                <w:rFonts w:ascii="Times New Roman" w:hAnsi="Times New Roman"/>
                <w:sz w:val="16"/>
                <w:szCs w:val="16"/>
              </w:rPr>
            </w:pPr>
          </w:p>
          <w:p w:rsidR="00D072C1" w:rsidRPr="00FD11FD" w:rsidP="00D072C1">
            <w:pPr>
              <w:bidi w:val="0"/>
              <w:jc w:val="both"/>
              <w:rPr>
                <w:rFonts w:ascii="Times New Roman" w:hAnsi="Times New Roman"/>
                <w:i w:val="0"/>
                <w:sz w:val="16"/>
                <w:szCs w:val="16"/>
              </w:rPr>
            </w:pPr>
            <w:r w:rsidRPr="00FD11FD">
              <w:rPr>
                <w:rFonts w:ascii="Times New Roman" w:hAnsi="Times New Roman"/>
                <w:i w:val="0"/>
                <w:sz w:val="16"/>
                <w:szCs w:val="16"/>
              </w:rPr>
              <w:t>Na štátnozamestnanecké vzťahy sa primerane použijú ustanovenia § 10, § 11a ods. 1, § 12, § 15, § 16, § 17 ods. 1 a 3, § 19, § 20, § 33, § 34, § 36, § 39, § 40 ods. 1, 2, 5 až 8, § 41 ods. 1, 2, 5 až 7 a 9, § 52, § 55 ods. 2 písm. c) až f), § 74, § 75 ods. 3 a 4, § 78, § 79 ods. 1, 4 a 5, § 80, § 85 ods. 2 až 6, 8 a 9, § 85a, § 86, § 87, § 88 až 95, § 96 ods. 1, 2, 4, 6 a 7, § 96a, § 96b, § 97 ods. 1 až 11, § 98 až 102, § 104, § 104a, § 105 až 114, § 116 ods. 2 a 3, § 117, § 129 až 132, § 136 až 139, § 141, § 142 až 148, § 150, § 151, § 152 ods. 1, 2, 4 až 8, § 156, § 157 ods. 3, § 158 až 160, § 161 ods. 1, § 164 až 170, § 177 až 185, § 187 až 189, § 191 ods. 2 až 4, § 192 až 198, § 217 až 222, § 230 až 236, § 239 písm. a) a § 240 Zákonníka práce.</w:t>
            </w:r>
          </w:p>
          <w:p w:rsidR="004B2C6B" w:rsidRPr="00FD11FD" w:rsidP="00D072C1">
            <w:pPr>
              <w:bidi w:val="0"/>
              <w:jc w:val="both"/>
              <w:rPr>
                <w:rFonts w:ascii="Times New Roman" w:hAnsi="Times New Roman"/>
                <w:i w:val="0"/>
                <w:sz w:val="16"/>
                <w:szCs w:val="16"/>
              </w:rPr>
            </w:pPr>
          </w:p>
        </w:tc>
        <w:tc>
          <w:tcPr>
            <w:tcW w:w="900" w:type="dxa"/>
            <w:tcBorders>
              <w:top w:val="single" w:sz="4" w:space="0" w:color="auto"/>
              <w:left w:val="single" w:sz="4" w:space="0" w:color="auto"/>
              <w:bottom w:val="single" w:sz="4" w:space="0" w:color="auto"/>
              <w:right w:val="single" w:sz="4" w:space="0" w:color="auto"/>
            </w:tcBorders>
            <w:textDirection w:val="lrTb"/>
            <w:vAlign w:val="top"/>
          </w:tcPr>
          <w:p w:rsidR="004B2C6B" w:rsidRPr="00FD11FD">
            <w:pPr>
              <w:bidi w:val="0"/>
              <w:jc w:val="center"/>
              <w:rPr>
                <w:rFonts w:ascii="Times New Roman" w:hAnsi="Times New Roman"/>
                <w:b/>
                <w:i w:val="0"/>
                <w:sz w:val="16"/>
                <w:szCs w:val="16"/>
              </w:rPr>
            </w:pPr>
            <w:r w:rsidRPr="00FD11FD">
              <w:rPr>
                <w:rFonts w:ascii="Times New Roman" w:hAnsi="Times New Roman"/>
                <w:b/>
                <w:i w:val="0"/>
                <w:sz w:val="16"/>
                <w:szCs w:val="16"/>
              </w:rPr>
              <w:t>Ú</w:t>
            </w:r>
          </w:p>
        </w:tc>
        <w:tc>
          <w:tcPr>
            <w:tcW w:w="1409" w:type="dxa"/>
            <w:tcBorders>
              <w:top w:val="single" w:sz="4" w:space="0" w:color="auto"/>
              <w:left w:val="single" w:sz="4" w:space="0" w:color="auto"/>
              <w:bottom w:val="single" w:sz="4" w:space="0" w:color="auto"/>
              <w:right w:val="single" w:sz="4" w:space="0" w:color="auto"/>
            </w:tcBorders>
            <w:textDirection w:val="lrTb"/>
            <w:vAlign w:val="top"/>
          </w:tcPr>
          <w:p w:rsidR="004B2C6B" w:rsidRPr="00FD11FD">
            <w:pPr>
              <w:bidi w:val="0"/>
              <w:rPr>
                <w:rFonts w:ascii="Times New Roman" w:hAnsi="Times New Roman"/>
                <w:i w:val="0"/>
                <w:sz w:val="16"/>
                <w:szCs w:val="16"/>
              </w:rPr>
            </w:pPr>
            <w:r w:rsidRPr="00FD11FD">
              <w:rPr>
                <w:rFonts w:ascii="Times New Roman" w:hAnsi="Times New Roman"/>
                <w:i w:val="0"/>
                <w:sz w:val="16"/>
                <w:szCs w:val="16"/>
              </w:rPr>
              <w:t>V slovenskej legislatíve nie je potrebné definovať „pracovníčku krátko po pôrode“, pretože je nepriamo definovaná v § 168 ZP.  Žena nemôže nastúpiť do práce skôr, než uplynie šesť týždňov odo dňa pôrodu.</w:t>
            </w:r>
          </w:p>
        </w:tc>
      </w:tr>
      <w:tr>
        <w:tblPrEx>
          <w:tblW w:w="14799" w:type="dxa"/>
          <w:tblLayout w:type="fixed"/>
          <w:tblCellMar>
            <w:left w:w="70" w:type="dxa"/>
            <w:right w:w="70" w:type="dxa"/>
          </w:tblCellMar>
        </w:tblPrEx>
        <w:tc>
          <w:tcPr>
            <w:tcW w:w="1191" w:type="dxa"/>
            <w:tcBorders>
              <w:top w:val="single" w:sz="4" w:space="0" w:color="auto"/>
              <w:left w:val="single" w:sz="4" w:space="0" w:color="auto"/>
              <w:bottom w:val="single" w:sz="4" w:space="0" w:color="auto"/>
              <w:right w:val="single" w:sz="4" w:space="0" w:color="auto"/>
            </w:tcBorders>
            <w:textDirection w:val="lrTb"/>
            <w:vAlign w:val="top"/>
          </w:tcPr>
          <w:p w:rsidR="004B2C6B" w:rsidRPr="00FD11FD">
            <w:pPr>
              <w:bidi w:val="0"/>
              <w:rPr>
                <w:rFonts w:ascii="Times New Roman" w:hAnsi="Times New Roman"/>
                <w:b/>
                <w:i w:val="0"/>
                <w:sz w:val="16"/>
                <w:szCs w:val="16"/>
              </w:rPr>
            </w:pPr>
            <w:r w:rsidRPr="00FD11FD">
              <w:rPr>
                <w:rFonts w:ascii="Times New Roman" w:hAnsi="Times New Roman"/>
                <w:b/>
                <w:i w:val="0"/>
                <w:sz w:val="16"/>
                <w:szCs w:val="16"/>
              </w:rPr>
              <w:t>Č:  2</w:t>
            </w:r>
          </w:p>
          <w:p w:rsidR="004B2C6B" w:rsidRPr="00FD11FD">
            <w:pPr>
              <w:bidi w:val="0"/>
              <w:rPr>
                <w:rFonts w:ascii="Times New Roman" w:hAnsi="Times New Roman"/>
                <w:b/>
                <w:i w:val="0"/>
                <w:sz w:val="16"/>
                <w:szCs w:val="16"/>
              </w:rPr>
            </w:pPr>
            <w:r w:rsidRPr="00FD11FD">
              <w:rPr>
                <w:rFonts w:ascii="Times New Roman" w:hAnsi="Times New Roman"/>
                <w:b/>
                <w:i w:val="0"/>
                <w:sz w:val="16"/>
                <w:szCs w:val="16"/>
              </w:rPr>
              <w:t>P: c</w:t>
            </w:r>
          </w:p>
        </w:tc>
        <w:tc>
          <w:tcPr>
            <w:tcW w:w="3969" w:type="dxa"/>
            <w:tcBorders>
              <w:top w:val="single" w:sz="4" w:space="0" w:color="auto"/>
              <w:left w:val="single" w:sz="4" w:space="0" w:color="auto"/>
              <w:bottom w:val="single" w:sz="4" w:space="0" w:color="auto"/>
              <w:right w:val="single" w:sz="4" w:space="0" w:color="auto"/>
            </w:tcBorders>
            <w:textDirection w:val="lrTb"/>
            <w:vAlign w:val="top"/>
          </w:tcPr>
          <w:p w:rsidR="004B2C6B" w:rsidRPr="00FD11FD">
            <w:pPr>
              <w:pStyle w:val="BodyText"/>
              <w:bidi w:val="0"/>
              <w:jc w:val="both"/>
              <w:rPr>
                <w:rFonts w:ascii="Times New Roman" w:hAnsi="Times New Roman"/>
                <w:sz w:val="16"/>
                <w:szCs w:val="16"/>
              </w:rPr>
            </w:pPr>
            <w:r w:rsidRPr="00FD11FD">
              <w:rPr>
                <w:rFonts w:ascii="Times New Roman" w:hAnsi="Times New Roman"/>
                <w:sz w:val="16"/>
                <w:szCs w:val="16"/>
              </w:rPr>
              <w:t>(c) dojčiacou pracovníčkou sa rozumie pracovníčka, ktorá dojčí dieťa v zmysle vnútroštátnej legislatívy a/alebo vnútroštátnej praxe, a ktorá o svojom stave informuje svojho zamestnávateľa v súlade s touto legislatívou a/alebo praxou.</w:t>
            </w:r>
          </w:p>
          <w:p w:rsidR="004B2C6B" w:rsidRPr="00FD11FD">
            <w:pPr>
              <w:pStyle w:val="BodyText"/>
              <w:bidi w:val="0"/>
              <w:jc w:val="both"/>
              <w:rPr>
                <w:rFonts w:ascii="Times New Roman" w:hAnsi="Times New Roman"/>
                <w:b/>
                <w:sz w:val="16"/>
                <w:szCs w:val="16"/>
              </w:rPr>
            </w:pP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4B2C6B" w:rsidRPr="00FD11FD">
            <w:pPr>
              <w:bidi w:val="0"/>
              <w:jc w:val="center"/>
              <w:rPr>
                <w:rFonts w:ascii="Times New Roman" w:hAnsi="Times New Roman"/>
                <w:b/>
                <w:i w:val="0"/>
                <w:sz w:val="16"/>
                <w:szCs w:val="16"/>
              </w:rPr>
            </w:pPr>
            <w:r w:rsidRPr="00FD11FD">
              <w:rPr>
                <w:rFonts w:ascii="Times New Roman" w:hAnsi="Times New Roman"/>
                <w:b/>
                <w:i w:val="0"/>
                <w:sz w:val="16"/>
                <w:szCs w:val="16"/>
              </w:rPr>
              <w:t>N</w:t>
            </w:r>
          </w:p>
        </w:tc>
        <w:tc>
          <w:tcPr>
            <w:tcW w:w="1134" w:type="dxa"/>
            <w:tcBorders>
              <w:top w:val="single" w:sz="4" w:space="0" w:color="auto"/>
              <w:left w:val="single" w:sz="4" w:space="0" w:color="auto"/>
              <w:bottom w:val="single" w:sz="4" w:space="0" w:color="auto"/>
              <w:right w:val="single" w:sz="4" w:space="0" w:color="auto"/>
            </w:tcBorders>
            <w:textDirection w:val="lrTb"/>
            <w:vAlign w:val="top"/>
          </w:tcPr>
          <w:p w:rsidR="004B2C6B" w:rsidRPr="00FD11FD">
            <w:pPr>
              <w:bidi w:val="0"/>
              <w:rPr>
                <w:rFonts w:ascii="Times New Roman" w:hAnsi="Times New Roman"/>
                <w:b/>
                <w:i w:val="0"/>
                <w:sz w:val="16"/>
                <w:szCs w:val="16"/>
              </w:rPr>
            </w:pPr>
            <w:r w:rsidRPr="00FD11FD">
              <w:rPr>
                <w:rFonts w:ascii="Times New Roman" w:hAnsi="Times New Roman"/>
                <w:b/>
                <w:i w:val="0"/>
                <w:sz w:val="16"/>
                <w:szCs w:val="16"/>
              </w:rPr>
              <w:t>311/2001 Z. z.</w:t>
            </w:r>
          </w:p>
          <w:p w:rsidR="004B2C6B" w:rsidRPr="00FD11FD">
            <w:pPr>
              <w:bidi w:val="0"/>
              <w:rPr>
                <w:rFonts w:ascii="Times New Roman" w:hAnsi="Times New Roman"/>
                <w:b/>
                <w:i w:val="0"/>
                <w:sz w:val="16"/>
                <w:szCs w:val="16"/>
              </w:rPr>
            </w:pPr>
          </w:p>
          <w:p w:rsidR="004B2C6B" w:rsidRPr="00FD11FD">
            <w:pPr>
              <w:bidi w:val="0"/>
              <w:rPr>
                <w:rFonts w:ascii="Times New Roman" w:hAnsi="Times New Roman"/>
                <w:b/>
                <w:i w:val="0"/>
                <w:sz w:val="16"/>
                <w:szCs w:val="16"/>
              </w:rPr>
            </w:pPr>
          </w:p>
          <w:p w:rsidR="004B2C6B" w:rsidRPr="00FD11FD">
            <w:pPr>
              <w:bidi w:val="0"/>
              <w:rPr>
                <w:rFonts w:ascii="Times New Roman" w:hAnsi="Times New Roman"/>
                <w:b/>
                <w:i w:val="0"/>
                <w:sz w:val="16"/>
                <w:szCs w:val="16"/>
              </w:rPr>
            </w:pPr>
          </w:p>
          <w:p w:rsidR="004B2C6B" w:rsidRPr="00FD11FD">
            <w:pPr>
              <w:bidi w:val="0"/>
              <w:rPr>
                <w:rFonts w:ascii="Times New Roman" w:hAnsi="Times New Roman"/>
                <w:b/>
                <w:i w:val="0"/>
                <w:sz w:val="16"/>
                <w:szCs w:val="16"/>
              </w:rPr>
            </w:pPr>
            <w:r w:rsidRPr="00FD11FD">
              <w:rPr>
                <w:rFonts w:ascii="Times New Roman" w:hAnsi="Times New Roman"/>
                <w:b/>
                <w:i w:val="0"/>
                <w:sz w:val="16"/>
                <w:szCs w:val="16"/>
              </w:rPr>
              <w:t>Návrh zákona</w:t>
            </w:r>
          </w:p>
          <w:p w:rsidR="004B2C6B" w:rsidRPr="00FD11FD">
            <w:pPr>
              <w:bidi w:val="0"/>
              <w:rPr>
                <w:rFonts w:ascii="Times New Roman" w:hAnsi="Times New Roman"/>
                <w:b/>
                <w:i w:val="0"/>
                <w:sz w:val="16"/>
                <w:szCs w:val="16"/>
              </w:rPr>
            </w:pPr>
          </w:p>
        </w:tc>
        <w:tc>
          <w:tcPr>
            <w:tcW w:w="1134" w:type="dxa"/>
            <w:tcBorders>
              <w:top w:val="single" w:sz="4" w:space="0" w:color="auto"/>
              <w:left w:val="single" w:sz="4" w:space="0" w:color="auto"/>
              <w:bottom w:val="single" w:sz="4" w:space="0" w:color="auto"/>
              <w:right w:val="single" w:sz="4" w:space="0" w:color="auto"/>
            </w:tcBorders>
            <w:textDirection w:val="lrTb"/>
            <w:vAlign w:val="top"/>
          </w:tcPr>
          <w:p w:rsidR="004B2C6B" w:rsidRPr="00FD11FD">
            <w:pPr>
              <w:bidi w:val="0"/>
              <w:rPr>
                <w:rFonts w:ascii="Times New Roman" w:hAnsi="Times New Roman"/>
                <w:b/>
                <w:i w:val="0"/>
                <w:sz w:val="16"/>
                <w:szCs w:val="16"/>
              </w:rPr>
            </w:pPr>
            <w:r w:rsidRPr="00FD11FD">
              <w:rPr>
                <w:rFonts w:ascii="Times New Roman" w:hAnsi="Times New Roman"/>
                <w:b/>
                <w:i w:val="0"/>
                <w:sz w:val="16"/>
                <w:szCs w:val="16"/>
              </w:rPr>
              <w:t>§ 40</w:t>
            </w:r>
          </w:p>
          <w:p w:rsidR="004B2C6B" w:rsidRPr="00FD11FD">
            <w:pPr>
              <w:bidi w:val="0"/>
              <w:rPr>
                <w:rFonts w:ascii="Times New Roman" w:hAnsi="Times New Roman"/>
                <w:b/>
                <w:i w:val="0"/>
                <w:sz w:val="16"/>
                <w:szCs w:val="16"/>
              </w:rPr>
            </w:pPr>
            <w:r w:rsidRPr="00FD11FD">
              <w:rPr>
                <w:rFonts w:ascii="Times New Roman" w:hAnsi="Times New Roman"/>
                <w:b/>
                <w:i w:val="0"/>
                <w:sz w:val="16"/>
                <w:szCs w:val="16"/>
              </w:rPr>
              <w:t>O: 7</w:t>
            </w:r>
          </w:p>
          <w:p w:rsidR="004B2C6B" w:rsidRPr="00FD11FD">
            <w:pPr>
              <w:bidi w:val="0"/>
              <w:rPr>
                <w:rFonts w:ascii="Times New Roman" w:hAnsi="Times New Roman"/>
                <w:b/>
                <w:i w:val="0"/>
                <w:sz w:val="16"/>
                <w:szCs w:val="16"/>
              </w:rPr>
            </w:pPr>
          </w:p>
          <w:p w:rsidR="004B2C6B" w:rsidRPr="00FD11FD">
            <w:pPr>
              <w:bidi w:val="0"/>
              <w:rPr>
                <w:rFonts w:ascii="Times New Roman" w:hAnsi="Times New Roman"/>
                <w:b/>
                <w:i w:val="0"/>
                <w:sz w:val="16"/>
                <w:szCs w:val="16"/>
              </w:rPr>
            </w:pPr>
          </w:p>
          <w:p w:rsidR="004B2C6B" w:rsidRPr="00FD11FD" w:rsidP="002C5C17">
            <w:pPr>
              <w:bidi w:val="0"/>
              <w:rPr>
                <w:rFonts w:ascii="Times New Roman" w:hAnsi="Times New Roman"/>
                <w:b/>
                <w:i w:val="0"/>
                <w:sz w:val="16"/>
                <w:szCs w:val="16"/>
              </w:rPr>
            </w:pPr>
            <w:r w:rsidRPr="00FD11FD">
              <w:rPr>
                <w:rFonts w:ascii="Times New Roman" w:hAnsi="Times New Roman"/>
                <w:b/>
                <w:i w:val="0"/>
                <w:sz w:val="16"/>
                <w:szCs w:val="16"/>
              </w:rPr>
              <w:t>§ 1</w:t>
            </w:r>
            <w:r w:rsidRPr="00FD11FD" w:rsidR="00D719B9">
              <w:rPr>
                <w:rFonts w:ascii="Times New Roman" w:hAnsi="Times New Roman"/>
                <w:b/>
                <w:i w:val="0"/>
                <w:sz w:val="16"/>
                <w:szCs w:val="16"/>
              </w:rPr>
              <w:t>71</w:t>
            </w:r>
          </w:p>
        </w:tc>
        <w:tc>
          <w:tcPr>
            <w:tcW w:w="4495" w:type="dxa"/>
            <w:tcBorders>
              <w:top w:val="single" w:sz="4" w:space="0" w:color="auto"/>
              <w:left w:val="single" w:sz="4" w:space="0" w:color="auto"/>
              <w:bottom w:val="single" w:sz="4" w:space="0" w:color="auto"/>
              <w:right w:val="single" w:sz="4" w:space="0" w:color="auto"/>
            </w:tcBorders>
            <w:textDirection w:val="lrTb"/>
            <w:vAlign w:val="top"/>
          </w:tcPr>
          <w:p w:rsidR="004B2C6B" w:rsidRPr="00FD11FD">
            <w:pPr>
              <w:bidi w:val="0"/>
              <w:jc w:val="both"/>
              <w:rPr>
                <w:rFonts w:ascii="Times New Roman" w:hAnsi="Times New Roman"/>
                <w:i w:val="0"/>
                <w:iCs/>
                <w:sz w:val="16"/>
                <w:szCs w:val="16"/>
              </w:rPr>
            </w:pPr>
            <w:r w:rsidRPr="00FD11FD">
              <w:rPr>
                <w:rFonts w:ascii="Times New Roman" w:hAnsi="Times New Roman"/>
                <w:i w:val="0"/>
                <w:iCs/>
                <w:sz w:val="16"/>
                <w:szCs w:val="16"/>
              </w:rPr>
              <w:t>(7) Dojčiaca zamestnankyňa na účely tohto zákona je zamestnankyňa, ktorá svojho zamestnávateľa písomne informovala o tejto skutočnosti.</w:t>
            </w:r>
          </w:p>
          <w:p w:rsidR="004B2C6B" w:rsidRPr="00FD11FD">
            <w:pPr>
              <w:bidi w:val="0"/>
              <w:jc w:val="both"/>
              <w:rPr>
                <w:rFonts w:ascii="Times New Roman" w:hAnsi="Times New Roman"/>
                <w:i w:val="0"/>
                <w:iCs/>
                <w:sz w:val="16"/>
                <w:szCs w:val="16"/>
              </w:rPr>
            </w:pPr>
          </w:p>
          <w:p w:rsidR="00D072C1" w:rsidRPr="00FD11FD" w:rsidP="00D072C1">
            <w:pPr>
              <w:bidi w:val="0"/>
              <w:jc w:val="both"/>
              <w:rPr>
                <w:rFonts w:ascii="Times New Roman" w:hAnsi="Times New Roman"/>
                <w:i w:val="0"/>
                <w:sz w:val="16"/>
                <w:szCs w:val="16"/>
              </w:rPr>
            </w:pPr>
            <w:r w:rsidRPr="00FD11FD">
              <w:rPr>
                <w:rFonts w:ascii="Times New Roman" w:hAnsi="Times New Roman"/>
                <w:i w:val="0"/>
                <w:sz w:val="16"/>
                <w:szCs w:val="16"/>
              </w:rPr>
              <w:t>Na štátnozamestnanecké vzťahy sa primerane použijú ustanovenia § 10, § 11a ods. 1, § 12, § 15, § 16, § 17 ods. 1 a 3, § 19, § 20, § 33, § 34, § 36, § 39, § 40 ods. 1, 2, 5 až 8, § 41 ods. 1, 2, 5 až 7 a 9, § 52, § 55 ods. 2 písm. c) až f), § 74, § 75 ods. 3 a 4, § 78, § 79 ods. 1, 4 a 5, § 80, § 85 ods. 2 až 6, 8 a 9, § 85a, § 86, § 87, § 88 až 95, § 96 ods. 1, 2, 4, 6 a 7, § 96a, § 96b, § 97 ods. 1 až 11, § 98 až 102, § 104, § 104a, § 105 až 114, § 116 ods. 2 a 3, § 117, § 129 až 132, § 136 až 139, § 141, § 142 až 148, § 150, § 151, § 152 ods. 1, 2, 4 až 8, § 156, § 157 ods. 3, § 158 až 160, § 161 ods. 1, § 164 až 170, § 177 až 185, § 187 až 189, § 191 ods. 2 až 4, § 192 až 198, § 217 až 222, § 230 až 236, § 239 písm. a) a § 240 Zákonníka práce.</w:t>
            </w:r>
          </w:p>
          <w:p w:rsidR="00D719B9" w:rsidRPr="00FD11FD" w:rsidP="00D719B9">
            <w:pPr>
              <w:bidi w:val="0"/>
              <w:jc w:val="both"/>
              <w:rPr>
                <w:rFonts w:ascii="Times New Roman" w:hAnsi="Times New Roman"/>
                <w:i w:val="0"/>
                <w:sz w:val="16"/>
                <w:szCs w:val="16"/>
              </w:rPr>
            </w:pPr>
          </w:p>
          <w:p w:rsidR="004B2C6B" w:rsidRPr="00FD11FD">
            <w:pPr>
              <w:bidi w:val="0"/>
              <w:jc w:val="both"/>
              <w:rPr>
                <w:rFonts w:ascii="Times New Roman" w:hAnsi="Times New Roman"/>
                <w:i w:val="0"/>
                <w:sz w:val="16"/>
                <w:szCs w:val="16"/>
              </w:rPr>
            </w:pPr>
          </w:p>
        </w:tc>
        <w:tc>
          <w:tcPr>
            <w:tcW w:w="900" w:type="dxa"/>
            <w:tcBorders>
              <w:top w:val="single" w:sz="4" w:space="0" w:color="auto"/>
              <w:left w:val="single" w:sz="4" w:space="0" w:color="auto"/>
              <w:bottom w:val="single" w:sz="4" w:space="0" w:color="auto"/>
              <w:right w:val="single" w:sz="4" w:space="0" w:color="auto"/>
            </w:tcBorders>
            <w:textDirection w:val="lrTb"/>
            <w:vAlign w:val="top"/>
          </w:tcPr>
          <w:p w:rsidR="004B2C6B" w:rsidRPr="00FD11FD">
            <w:pPr>
              <w:bidi w:val="0"/>
              <w:jc w:val="center"/>
              <w:rPr>
                <w:rFonts w:ascii="Times New Roman" w:hAnsi="Times New Roman"/>
                <w:b/>
                <w:i w:val="0"/>
                <w:sz w:val="16"/>
                <w:szCs w:val="16"/>
              </w:rPr>
            </w:pPr>
            <w:r w:rsidRPr="00FD11FD">
              <w:rPr>
                <w:rFonts w:ascii="Times New Roman" w:hAnsi="Times New Roman"/>
                <w:b/>
                <w:i w:val="0"/>
                <w:sz w:val="16"/>
                <w:szCs w:val="16"/>
              </w:rPr>
              <w:t>Ú</w:t>
            </w:r>
          </w:p>
        </w:tc>
        <w:tc>
          <w:tcPr>
            <w:tcW w:w="1409" w:type="dxa"/>
            <w:tcBorders>
              <w:top w:val="single" w:sz="4" w:space="0" w:color="auto"/>
              <w:left w:val="single" w:sz="4" w:space="0" w:color="auto"/>
              <w:bottom w:val="single" w:sz="4" w:space="0" w:color="auto"/>
              <w:right w:val="single" w:sz="4" w:space="0" w:color="auto"/>
            </w:tcBorders>
            <w:textDirection w:val="lrTb"/>
            <w:vAlign w:val="top"/>
          </w:tcPr>
          <w:p w:rsidR="004B2C6B" w:rsidRPr="00FD11FD">
            <w:pPr>
              <w:bidi w:val="0"/>
              <w:rPr>
                <w:rFonts w:ascii="Times New Roman" w:hAnsi="Times New Roman"/>
                <w:i w:val="0"/>
                <w:sz w:val="16"/>
                <w:szCs w:val="16"/>
              </w:rPr>
            </w:pPr>
          </w:p>
        </w:tc>
      </w:tr>
      <w:tr>
        <w:tblPrEx>
          <w:tblW w:w="14799" w:type="dxa"/>
          <w:tblLayout w:type="fixed"/>
          <w:tblCellMar>
            <w:left w:w="70" w:type="dxa"/>
            <w:right w:w="70" w:type="dxa"/>
          </w:tblCellMar>
        </w:tblPrEx>
        <w:tc>
          <w:tcPr>
            <w:tcW w:w="1191" w:type="dxa"/>
            <w:tcBorders>
              <w:top w:val="single" w:sz="4" w:space="0" w:color="auto"/>
              <w:left w:val="single" w:sz="4" w:space="0" w:color="auto"/>
              <w:bottom w:val="single" w:sz="4" w:space="0" w:color="auto"/>
              <w:right w:val="single" w:sz="4" w:space="0" w:color="auto"/>
            </w:tcBorders>
            <w:textDirection w:val="lrTb"/>
            <w:vAlign w:val="top"/>
          </w:tcPr>
          <w:p w:rsidR="004B2C6B" w:rsidRPr="00FD11FD">
            <w:pPr>
              <w:bidi w:val="0"/>
              <w:rPr>
                <w:rFonts w:ascii="Times New Roman" w:hAnsi="Times New Roman"/>
                <w:b/>
                <w:i w:val="0"/>
                <w:sz w:val="16"/>
                <w:szCs w:val="16"/>
              </w:rPr>
            </w:pPr>
            <w:r w:rsidRPr="00FD11FD">
              <w:rPr>
                <w:rFonts w:ascii="Times New Roman" w:hAnsi="Times New Roman"/>
                <w:b/>
                <w:i w:val="0"/>
                <w:sz w:val="16"/>
                <w:szCs w:val="16"/>
              </w:rPr>
              <w:t>ČASŤ II</w:t>
            </w:r>
          </w:p>
          <w:p w:rsidR="004B2C6B" w:rsidRPr="00FD11FD">
            <w:pPr>
              <w:bidi w:val="0"/>
              <w:rPr>
                <w:rFonts w:ascii="Times New Roman" w:hAnsi="Times New Roman"/>
                <w:b/>
                <w:i w:val="0"/>
                <w:sz w:val="16"/>
                <w:szCs w:val="16"/>
              </w:rPr>
            </w:pPr>
            <w:r w:rsidRPr="00FD11FD">
              <w:rPr>
                <w:rFonts w:ascii="Times New Roman" w:hAnsi="Times New Roman"/>
                <w:b/>
                <w:i w:val="0"/>
                <w:sz w:val="16"/>
                <w:szCs w:val="16"/>
              </w:rPr>
              <w:t>Č:  3</w:t>
            </w:r>
          </w:p>
          <w:p w:rsidR="004B2C6B" w:rsidRPr="00FD11FD">
            <w:pPr>
              <w:bidi w:val="0"/>
              <w:rPr>
                <w:rFonts w:ascii="Times New Roman" w:hAnsi="Times New Roman"/>
                <w:b/>
                <w:i w:val="0"/>
                <w:sz w:val="16"/>
                <w:szCs w:val="16"/>
              </w:rPr>
            </w:pPr>
            <w:r w:rsidRPr="00FD11FD">
              <w:rPr>
                <w:rFonts w:ascii="Times New Roman" w:hAnsi="Times New Roman"/>
                <w:b/>
                <w:i w:val="0"/>
                <w:sz w:val="16"/>
                <w:szCs w:val="16"/>
              </w:rPr>
              <w:t>O: 1</w:t>
            </w:r>
          </w:p>
        </w:tc>
        <w:tc>
          <w:tcPr>
            <w:tcW w:w="3969" w:type="dxa"/>
            <w:tcBorders>
              <w:top w:val="single" w:sz="4" w:space="0" w:color="auto"/>
              <w:left w:val="single" w:sz="4" w:space="0" w:color="auto"/>
              <w:bottom w:val="single" w:sz="4" w:space="0" w:color="auto"/>
              <w:right w:val="single" w:sz="4" w:space="0" w:color="auto"/>
            </w:tcBorders>
            <w:textDirection w:val="lrTb"/>
            <w:vAlign w:val="top"/>
          </w:tcPr>
          <w:p w:rsidR="004B2C6B" w:rsidRPr="00FD11FD">
            <w:pPr>
              <w:pStyle w:val="BodyText"/>
              <w:bidi w:val="0"/>
              <w:jc w:val="both"/>
              <w:rPr>
                <w:rFonts w:ascii="Times New Roman" w:hAnsi="Times New Roman"/>
                <w:b/>
                <w:sz w:val="16"/>
                <w:szCs w:val="16"/>
              </w:rPr>
            </w:pPr>
            <w:r w:rsidRPr="00FD11FD">
              <w:rPr>
                <w:rFonts w:ascii="Times New Roman" w:hAnsi="Times New Roman"/>
                <w:b/>
                <w:sz w:val="16"/>
                <w:szCs w:val="16"/>
              </w:rPr>
              <w:t>Pravidlá</w:t>
            </w:r>
          </w:p>
          <w:p w:rsidR="004B2C6B" w:rsidRPr="00FD11FD">
            <w:pPr>
              <w:pStyle w:val="BodyText"/>
              <w:bidi w:val="0"/>
              <w:jc w:val="both"/>
              <w:rPr>
                <w:rFonts w:ascii="Times New Roman" w:hAnsi="Times New Roman"/>
                <w:sz w:val="16"/>
                <w:szCs w:val="16"/>
              </w:rPr>
            </w:pPr>
          </w:p>
          <w:p w:rsidR="004B2C6B" w:rsidRPr="00FD11FD">
            <w:pPr>
              <w:pStyle w:val="BodyText"/>
              <w:bidi w:val="0"/>
              <w:jc w:val="both"/>
              <w:rPr>
                <w:rFonts w:ascii="Times New Roman" w:hAnsi="Times New Roman"/>
                <w:sz w:val="16"/>
                <w:szCs w:val="16"/>
              </w:rPr>
            </w:pPr>
            <w:r w:rsidRPr="00FD11FD">
              <w:rPr>
                <w:rFonts w:ascii="Times New Roman" w:hAnsi="Times New Roman"/>
                <w:sz w:val="16"/>
                <w:szCs w:val="16"/>
              </w:rPr>
              <w:t>1. Komisia po konzultácii s členskými štátmi a v spolupráci s Poradným výborom pre bezpečnosť, hygienu a ochranu zdravia pri práci vypracuje pravidlá na hodnotenie chemických, fyzikálnych a biologických látok a výrobných procesov, ktoré sa považujú za rizikové pre bezpečnosť alebo zdravie pracovníčok v zmysle článku 2.</w:t>
            </w:r>
          </w:p>
          <w:p w:rsidR="004B2C6B" w:rsidRPr="00FD11FD">
            <w:pPr>
              <w:pStyle w:val="BodyText"/>
              <w:bidi w:val="0"/>
              <w:jc w:val="both"/>
              <w:rPr>
                <w:rFonts w:ascii="Times New Roman" w:hAnsi="Times New Roman"/>
                <w:sz w:val="16"/>
                <w:szCs w:val="16"/>
              </w:rPr>
            </w:pPr>
          </w:p>
          <w:p w:rsidR="004B2C6B" w:rsidRPr="00FD11FD">
            <w:pPr>
              <w:pStyle w:val="BodyText"/>
              <w:bidi w:val="0"/>
              <w:jc w:val="both"/>
              <w:rPr>
                <w:rFonts w:ascii="Times New Roman" w:hAnsi="Times New Roman"/>
                <w:sz w:val="16"/>
                <w:szCs w:val="16"/>
              </w:rPr>
            </w:pPr>
            <w:r w:rsidRPr="00FD11FD">
              <w:rPr>
                <w:rFonts w:ascii="Times New Roman" w:hAnsi="Times New Roman"/>
                <w:sz w:val="16"/>
                <w:szCs w:val="16"/>
              </w:rPr>
              <w:t>Pravidlá uvedené v prvom pododseku sa vzťahujú aj na pohyby a držanie tela, duševnú a telesnú námahu a iné druhy telesného a duševného stresu spojeného s prácou, ktoré vykonávajú pracovníčky v zmysle článku 2.</w:t>
            </w:r>
          </w:p>
          <w:p w:rsidR="004B2C6B" w:rsidRPr="00FD11FD">
            <w:pPr>
              <w:pStyle w:val="BodyText"/>
              <w:bidi w:val="0"/>
              <w:jc w:val="both"/>
              <w:rPr>
                <w:rFonts w:ascii="Times New Roman" w:hAnsi="Times New Roman"/>
                <w:b/>
                <w:sz w:val="16"/>
                <w:szCs w:val="16"/>
              </w:rPr>
            </w:pP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4B2C6B" w:rsidRPr="00FD11FD">
            <w:pPr>
              <w:bidi w:val="0"/>
              <w:jc w:val="center"/>
              <w:rPr>
                <w:rFonts w:ascii="Times New Roman" w:hAnsi="Times New Roman"/>
                <w:b/>
                <w:i w:val="0"/>
                <w:sz w:val="16"/>
                <w:szCs w:val="16"/>
              </w:rPr>
            </w:pPr>
            <w:r w:rsidRPr="00FD11FD">
              <w:rPr>
                <w:rFonts w:ascii="Times New Roman" w:hAnsi="Times New Roman"/>
                <w:b/>
                <w:i w:val="0"/>
                <w:sz w:val="16"/>
                <w:szCs w:val="16"/>
              </w:rPr>
              <w:t>n. a.</w:t>
            </w:r>
          </w:p>
        </w:tc>
        <w:tc>
          <w:tcPr>
            <w:tcW w:w="1134" w:type="dxa"/>
            <w:tcBorders>
              <w:top w:val="single" w:sz="4" w:space="0" w:color="auto"/>
              <w:left w:val="single" w:sz="4" w:space="0" w:color="auto"/>
              <w:bottom w:val="single" w:sz="4" w:space="0" w:color="auto"/>
              <w:right w:val="single" w:sz="4" w:space="0" w:color="auto"/>
            </w:tcBorders>
            <w:textDirection w:val="lrTb"/>
            <w:vAlign w:val="top"/>
          </w:tcPr>
          <w:p w:rsidR="004B2C6B" w:rsidRPr="00FD11FD">
            <w:pPr>
              <w:bidi w:val="0"/>
              <w:rPr>
                <w:rFonts w:ascii="Times New Roman" w:hAnsi="Times New Roman"/>
                <w:b/>
                <w:i w:val="0"/>
                <w:sz w:val="16"/>
                <w:szCs w:val="16"/>
              </w:rPr>
            </w:pPr>
          </w:p>
        </w:tc>
        <w:tc>
          <w:tcPr>
            <w:tcW w:w="1134" w:type="dxa"/>
            <w:tcBorders>
              <w:top w:val="single" w:sz="4" w:space="0" w:color="auto"/>
              <w:left w:val="single" w:sz="4" w:space="0" w:color="auto"/>
              <w:bottom w:val="single" w:sz="4" w:space="0" w:color="auto"/>
              <w:right w:val="single" w:sz="4" w:space="0" w:color="auto"/>
            </w:tcBorders>
            <w:textDirection w:val="lrTb"/>
            <w:vAlign w:val="top"/>
          </w:tcPr>
          <w:p w:rsidR="004B2C6B" w:rsidRPr="00FD11FD">
            <w:pPr>
              <w:bidi w:val="0"/>
              <w:rPr>
                <w:rFonts w:ascii="Times New Roman" w:hAnsi="Times New Roman"/>
                <w:b/>
                <w:i w:val="0"/>
                <w:sz w:val="16"/>
                <w:szCs w:val="16"/>
              </w:rPr>
            </w:pPr>
          </w:p>
        </w:tc>
        <w:tc>
          <w:tcPr>
            <w:tcW w:w="4495" w:type="dxa"/>
            <w:tcBorders>
              <w:top w:val="single" w:sz="4" w:space="0" w:color="auto"/>
              <w:left w:val="single" w:sz="4" w:space="0" w:color="auto"/>
              <w:bottom w:val="single" w:sz="4" w:space="0" w:color="auto"/>
              <w:right w:val="single" w:sz="4" w:space="0" w:color="auto"/>
            </w:tcBorders>
            <w:textDirection w:val="lrTb"/>
            <w:vAlign w:val="top"/>
          </w:tcPr>
          <w:p w:rsidR="004B2C6B" w:rsidRPr="00FD11FD">
            <w:pPr>
              <w:bidi w:val="0"/>
              <w:jc w:val="both"/>
              <w:rPr>
                <w:rFonts w:ascii="Times New Roman" w:hAnsi="Times New Roman"/>
                <w:i w:val="0"/>
                <w:sz w:val="16"/>
                <w:szCs w:val="16"/>
              </w:rPr>
            </w:pPr>
          </w:p>
          <w:p w:rsidR="004B2C6B" w:rsidRPr="00FD11FD">
            <w:pPr>
              <w:bidi w:val="0"/>
              <w:jc w:val="both"/>
              <w:rPr>
                <w:rFonts w:ascii="Times New Roman" w:hAnsi="Times New Roman"/>
                <w:i w:val="0"/>
                <w:sz w:val="16"/>
                <w:szCs w:val="16"/>
              </w:rPr>
            </w:pPr>
          </w:p>
          <w:p w:rsidR="004B2C6B" w:rsidRPr="00FD11FD">
            <w:pPr>
              <w:bidi w:val="0"/>
              <w:jc w:val="both"/>
              <w:rPr>
                <w:rFonts w:ascii="Times New Roman" w:hAnsi="Times New Roman"/>
                <w:i w:val="0"/>
                <w:sz w:val="16"/>
                <w:szCs w:val="16"/>
              </w:rPr>
            </w:pPr>
          </w:p>
          <w:p w:rsidR="004B2C6B" w:rsidRPr="00FD11FD">
            <w:pPr>
              <w:bidi w:val="0"/>
              <w:jc w:val="both"/>
              <w:rPr>
                <w:rFonts w:ascii="Times New Roman" w:hAnsi="Times New Roman"/>
                <w:i w:val="0"/>
                <w:sz w:val="16"/>
                <w:szCs w:val="16"/>
              </w:rPr>
            </w:pPr>
          </w:p>
          <w:p w:rsidR="004B2C6B" w:rsidRPr="00FD11FD">
            <w:pPr>
              <w:bidi w:val="0"/>
              <w:jc w:val="both"/>
              <w:rPr>
                <w:rFonts w:ascii="Times New Roman" w:hAnsi="Times New Roman"/>
                <w:i w:val="0"/>
                <w:sz w:val="16"/>
                <w:szCs w:val="16"/>
              </w:rPr>
            </w:pPr>
          </w:p>
          <w:p w:rsidR="004B2C6B" w:rsidRPr="00FD11FD">
            <w:pPr>
              <w:bidi w:val="0"/>
              <w:jc w:val="both"/>
              <w:rPr>
                <w:rFonts w:ascii="Times New Roman" w:hAnsi="Times New Roman"/>
                <w:i w:val="0"/>
                <w:sz w:val="16"/>
                <w:szCs w:val="16"/>
              </w:rPr>
            </w:pPr>
          </w:p>
          <w:p w:rsidR="004B2C6B" w:rsidRPr="00FD11FD">
            <w:pPr>
              <w:bidi w:val="0"/>
              <w:jc w:val="both"/>
              <w:rPr>
                <w:rFonts w:ascii="Times New Roman" w:hAnsi="Times New Roman"/>
                <w:i w:val="0"/>
                <w:sz w:val="16"/>
                <w:szCs w:val="16"/>
              </w:rPr>
            </w:pPr>
          </w:p>
          <w:p w:rsidR="004B2C6B" w:rsidRPr="00FD11FD">
            <w:pPr>
              <w:bidi w:val="0"/>
              <w:jc w:val="both"/>
              <w:rPr>
                <w:rFonts w:ascii="Times New Roman" w:hAnsi="Times New Roman"/>
                <w:i w:val="0"/>
                <w:sz w:val="16"/>
                <w:szCs w:val="16"/>
              </w:rPr>
            </w:pPr>
          </w:p>
          <w:p w:rsidR="004B2C6B" w:rsidRPr="00FD11FD">
            <w:pPr>
              <w:bidi w:val="0"/>
              <w:jc w:val="both"/>
              <w:rPr>
                <w:rFonts w:ascii="Times New Roman" w:hAnsi="Times New Roman"/>
                <w:i w:val="0"/>
                <w:sz w:val="16"/>
                <w:szCs w:val="16"/>
              </w:rPr>
            </w:pPr>
          </w:p>
          <w:p w:rsidR="004B2C6B" w:rsidRPr="00FD11FD">
            <w:pPr>
              <w:bidi w:val="0"/>
              <w:jc w:val="both"/>
              <w:rPr>
                <w:rFonts w:ascii="Times New Roman" w:hAnsi="Times New Roman"/>
                <w:i w:val="0"/>
                <w:sz w:val="16"/>
                <w:szCs w:val="16"/>
              </w:rPr>
            </w:pPr>
          </w:p>
          <w:p w:rsidR="004B2C6B" w:rsidRPr="00FD11FD">
            <w:pPr>
              <w:bidi w:val="0"/>
              <w:jc w:val="both"/>
              <w:rPr>
                <w:rFonts w:ascii="Times New Roman" w:hAnsi="Times New Roman"/>
                <w:i w:val="0"/>
                <w:sz w:val="16"/>
                <w:szCs w:val="16"/>
              </w:rPr>
            </w:pPr>
          </w:p>
          <w:p w:rsidR="004B2C6B" w:rsidRPr="00FD11FD">
            <w:pPr>
              <w:bidi w:val="0"/>
              <w:jc w:val="both"/>
              <w:rPr>
                <w:rFonts w:ascii="Times New Roman" w:hAnsi="Times New Roman"/>
                <w:i w:val="0"/>
                <w:sz w:val="16"/>
                <w:szCs w:val="16"/>
              </w:rPr>
            </w:pPr>
          </w:p>
          <w:p w:rsidR="004B2C6B" w:rsidRPr="00FD11FD">
            <w:pPr>
              <w:bidi w:val="0"/>
              <w:jc w:val="both"/>
              <w:rPr>
                <w:rFonts w:ascii="Times New Roman" w:hAnsi="Times New Roman"/>
                <w:i w:val="0"/>
                <w:sz w:val="16"/>
                <w:szCs w:val="16"/>
              </w:rPr>
            </w:pPr>
          </w:p>
        </w:tc>
        <w:tc>
          <w:tcPr>
            <w:tcW w:w="900" w:type="dxa"/>
            <w:tcBorders>
              <w:top w:val="single" w:sz="4" w:space="0" w:color="auto"/>
              <w:left w:val="single" w:sz="4" w:space="0" w:color="auto"/>
              <w:bottom w:val="single" w:sz="4" w:space="0" w:color="auto"/>
              <w:right w:val="single" w:sz="4" w:space="0" w:color="auto"/>
            </w:tcBorders>
            <w:textDirection w:val="lrTb"/>
            <w:vAlign w:val="top"/>
          </w:tcPr>
          <w:p w:rsidR="004B2C6B" w:rsidRPr="00FD11FD">
            <w:pPr>
              <w:bidi w:val="0"/>
              <w:jc w:val="center"/>
              <w:rPr>
                <w:rFonts w:ascii="Times New Roman" w:hAnsi="Times New Roman"/>
                <w:b/>
                <w:i w:val="0"/>
                <w:sz w:val="16"/>
                <w:szCs w:val="16"/>
              </w:rPr>
            </w:pPr>
          </w:p>
        </w:tc>
        <w:tc>
          <w:tcPr>
            <w:tcW w:w="1409" w:type="dxa"/>
            <w:tcBorders>
              <w:top w:val="single" w:sz="4" w:space="0" w:color="auto"/>
              <w:left w:val="single" w:sz="4" w:space="0" w:color="auto"/>
              <w:bottom w:val="single" w:sz="4" w:space="0" w:color="auto"/>
              <w:right w:val="single" w:sz="4" w:space="0" w:color="auto"/>
            </w:tcBorders>
            <w:textDirection w:val="lrTb"/>
            <w:vAlign w:val="top"/>
          </w:tcPr>
          <w:p w:rsidR="004B2C6B" w:rsidRPr="00FD11FD">
            <w:pPr>
              <w:bidi w:val="0"/>
              <w:rPr>
                <w:rFonts w:ascii="Times New Roman" w:hAnsi="Times New Roman"/>
                <w:i w:val="0"/>
                <w:sz w:val="16"/>
                <w:szCs w:val="16"/>
              </w:rPr>
            </w:pPr>
          </w:p>
        </w:tc>
      </w:tr>
      <w:tr>
        <w:tblPrEx>
          <w:tblW w:w="14799" w:type="dxa"/>
          <w:tblLayout w:type="fixed"/>
          <w:tblCellMar>
            <w:left w:w="70" w:type="dxa"/>
            <w:right w:w="70" w:type="dxa"/>
          </w:tblCellMar>
        </w:tblPrEx>
        <w:tc>
          <w:tcPr>
            <w:tcW w:w="1191" w:type="dxa"/>
            <w:tcBorders>
              <w:top w:val="single" w:sz="4" w:space="0" w:color="auto"/>
              <w:left w:val="single" w:sz="4" w:space="0" w:color="auto"/>
              <w:bottom w:val="single" w:sz="4" w:space="0" w:color="auto"/>
              <w:right w:val="single" w:sz="4" w:space="0" w:color="auto"/>
            </w:tcBorders>
            <w:textDirection w:val="lrTb"/>
            <w:vAlign w:val="top"/>
          </w:tcPr>
          <w:p w:rsidR="004B2C6B" w:rsidRPr="00FD11FD">
            <w:pPr>
              <w:bidi w:val="0"/>
              <w:rPr>
                <w:rFonts w:ascii="Times New Roman" w:hAnsi="Times New Roman"/>
                <w:b/>
                <w:i w:val="0"/>
                <w:sz w:val="16"/>
                <w:szCs w:val="16"/>
              </w:rPr>
            </w:pPr>
            <w:r w:rsidRPr="00FD11FD">
              <w:rPr>
                <w:rFonts w:ascii="Times New Roman" w:hAnsi="Times New Roman"/>
                <w:b/>
                <w:i w:val="0"/>
                <w:sz w:val="16"/>
                <w:szCs w:val="16"/>
              </w:rPr>
              <w:t>Č:  3</w:t>
            </w:r>
          </w:p>
          <w:p w:rsidR="004B2C6B" w:rsidRPr="00FD11FD">
            <w:pPr>
              <w:bidi w:val="0"/>
              <w:rPr>
                <w:rFonts w:ascii="Times New Roman" w:hAnsi="Times New Roman"/>
                <w:b/>
                <w:i w:val="0"/>
                <w:sz w:val="16"/>
                <w:szCs w:val="16"/>
              </w:rPr>
            </w:pPr>
            <w:r w:rsidRPr="00FD11FD">
              <w:rPr>
                <w:rFonts w:ascii="Times New Roman" w:hAnsi="Times New Roman"/>
                <w:b/>
                <w:i w:val="0"/>
                <w:sz w:val="16"/>
                <w:szCs w:val="16"/>
              </w:rPr>
              <w:t>O: 2</w:t>
            </w:r>
          </w:p>
          <w:p w:rsidR="004B2C6B" w:rsidRPr="00FD11FD">
            <w:pPr>
              <w:bidi w:val="0"/>
              <w:rPr>
                <w:rFonts w:ascii="Times New Roman" w:hAnsi="Times New Roman"/>
                <w:b/>
                <w:i w:val="0"/>
                <w:sz w:val="16"/>
                <w:szCs w:val="16"/>
              </w:rPr>
            </w:pPr>
            <w:r w:rsidRPr="00FD11FD">
              <w:rPr>
                <w:rFonts w:ascii="Times New Roman" w:hAnsi="Times New Roman"/>
                <w:b/>
                <w:i w:val="0"/>
                <w:sz w:val="16"/>
                <w:szCs w:val="16"/>
              </w:rPr>
              <w:t>V: 1</w:t>
            </w:r>
          </w:p>
        </w:tc>
        <w:tc>
          <w:tcPr>
            <w:tcW w:w="3969" w:type="dxa"/>
            <w:tcBorders>
              <w:top w:val="single" w:sz="4" w:space="0" w:color="auto"/>
              <w:left w:val="single" w:sz="4" w:space="0" w:color="auto"/>
              <w:bottom w:val="single" w:sz="4" w:space="0" w:color="auto"/>
              <w:right w:val="single" w:sz="4" w:space="0" w:color="auto"/>
            </w:tcBorders>
            <w:textDirection w:val="lrTb"/>
            <w:vAlign w:val="top"/>
          </w:tcPr>
          <w:p w:rsidR="004B2C6B" w:rsidRPr="00FD11FD">
            <w:pPr>
              <w:bidi w:val="0"/>
              <w:jc w:val="both"/>
              <w:rPr>
                <w:rFonts w:ascii="Times New Roman" w:hAnsi="Times New Roman"/>
                <w:i w:val="0"/>
                <w:sz w:val="16"/>
                <w:szCs w:val="16"/>
              </w:rPr>
            </w:pPr>
            <w:r w:rsidRPr="00FD11FD">
              <w:rPr>
                <w:rFonts w:ascii="Times New Roman" w:hAnsi="Times New Roman"/>
                <w:i w:val="0"/>
                <w:sz w:val="16"/>
                <w:szCs w:val="16"/>
              </w:rPr>
              <w:t>2. Cieľom pravidiel uvedených v odseku 1 je, aby slúžili ako základ pre hodnotenie uvedené v článku 4 (1).</w:t>
            </w:r>
          </w:p>
          <w:p w:rsidR="004B2C6B" w:rsidRPr="00FD11FD">
            <w:pPr>
              <w:bidi w:val="0"/>
              <w:jc w:val="both"/>
              <w:rPr>
                <w:rFonts w:ascii="Times New Roman" w:hAnsi="Times New Roman"/>
                <w:b/>
                <w:i w:val="0"/>
                <w:sz w:val="16"/>
                <w:szCs w:val="16"/>
              </w:rPr>
            </w:pP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4B2C6B" w:rsidRPr="00FD11FD">
            <w:pPr>
              <w:bidi w:val="0"/>
              <w:jc w:val="center"/>
              <w:rPr>
                <w:rFonts w:ascii="Times New Roman" w:hAnsi="Times New Roman"/>
                <w:b/>
                <w:i w:val="0"/>
                <w:sz w:val="16"/>
                <w:szCs w:val="16"/>
              </w:rPr>
            </w:pPr>
            <w:r w:rsidRPr="00FD11FD">
              <w:rPr>
                <w:rFonts w:ascii="Times New Roman" w:hAnsi="Times New Roman"/>
                <w:b/>
                <w:i w:val="0"/>
                <w:sz w:val="16"/>
                <w:szCs w:val="16"/>
              </w:rPr>
              <w:t>n. a.</w:t>
            </w:r>
          </w:p>
        </w:tc>
        <w:tc>
          <w:tcPr>
            <w:tcW w:w="1134" w:type="dxa"/>
            <w:tcBorders>
              <w:top w:val="single" w:sz="4" w:space="0" w:color="auto"/>
              <w:left w:val="single" w:sz="4" w:space="0" w:color="auto"/>
              <w:bottom w:val="single" w:sz="4" w:space="0" w:color="auto"/>
              <w:right w:val="single" w:sz="4" w:space="0" w:color="auto"/>
            </w:tcBorders>
            <w:textDirection w:val="lrTb"/>
            <w:vAlign w:val="top"/>
          </w:tcPr>
          <w:p w:rsidR="004B2C6B" w:rsidRPr="00FD11FD">
            <w:pPr>
              <w:bidi w:val="0"/>
              <w:rPr>
                <w:rFonts w:ascii="Times New Roman" w:hAnsi="Times New Roman"/>
                <w:b/>
                <w:i w:val="0"/>
                <w:sz w:val="16"/>
                <w:szCs w:val="16"/>
              </w:rPr>
            </w:pPr>
          </w:p>
        </w:tc>
        <w:tc>
          <w:tcPr>
            <w:tcW w:w="1134" w:type="dxa"/>
            <w:tcBorders>
              <w:top w:val="single" w:sz="4" w:space="0" w:color="auto"/>
              <w:left w:val="single" w:sz="4" w:space="0" w:color="auto"/>
              <w:bottom w:val="single" w:sz="4" w:space="0" w:color="auto"/>
              <w:right w:val="single" w:sz="4" w:space="0" w:color="auto"/>
            </w:tcBorders>
            <w:textDirection w:val="lrTb"/>
            <w:vAlign w:val="top"/>
          </w:tcPr>
          <w:p w:rsidR="004B2C6B" w:rsidRPr="00FD11FD">
            <w:pPr>
              <w:bidi w:val="0"/>
              <w:rPr>
                <w:rFonts w:ascii="Times New Roman" w:hAnsi="Times New Roman"/>
                <w:b/>
                <w:i w:val="0"/>
                <w:sz w:val="16"/>
                <w:szCs w:val="16"/>
              </w:rPr>
            </w:pPr>
          </w:p>
        </w:tc>
        <w:tc>
          <w:tcPr>
            <w:tcW w:w="4495" w:type="dxa"/>
            <w:tcBorders>
              <w:top w:val="single" w:sz="4" w:space="0" w:color="auto"/>
              <w:left w:val="single" w:sz="4" w:space="0" w:color="auto"/>
              <w:bottom w:val="single" w:sz="4" w:space="0" w:color="auto"/>
              <w:right w:val="single" w:sz="4" w:space="0" w:color="auto"/>
            </w:tcBorders>
            <w:textDirection w:val="lrTb"/>
            <w:vAlign w:val="top"/>
          </w:tcPr>
          <w:p w:rsidR="004B2C6B" w:rsidRPr="00FD11FD">
            <w:pPr>
              <w:pStyle w:val="BodyText"/>
              <w:bidi w:val="0"/>
              <w:jc w:val="both"/>
              <w:rPr>
                <w:rFonts w:ascii="Times New Roman" w:hAnsi="Times New Roman"/>
                <w:sz w:val="16"/>
                <w:szCs w:val="16"/>
              </w:rPr>
            </w:pPr>
          </w:p>
          <w:p w:rsidR="004B2C6B" w:rsidRPr="00FD11FD">
            <w:pPr>
              <w:pStyle w:val="BodyText"/>
              <w:bidi w:val="0"/>
              <w:jc w:val="both"/>
              <w:rPr>
                <w:rFonts w:ascii="Times New Roman" w:hAnsi="Times New Roman"/>
                <w:sz w:val="16"/>
                <w:szCs w:val="16"/>
              </w:rPr>
            </w:pPr>
          </w:p>
        </w:tc>
        <w:tc>
          <w:tcPr>
            <w:tcW w:w="900" w:type="dxa"/>
            <w:tcBorders>
              <w:top w:val="single" w:sz="4" w:space="0" w:color="auto"/>
              <w:left w:val="single" w:sz="4" w:space="0" w:color="auto"/>
              <w:bottom w:val="single" w:sz="4" w:space="0" w:color="auto"/>
              <w:right w:val="single" w:sz="4" w:space="0" w:color="auto"/>
            </w:tcBorders>
            <w:textDirection w:val="lrTb"/>
            <w:vAlign w:val="top"/>
          </w:tcPr>
          <w:p w:rsidR="004B2C6B" w:rsidRPr="00FD11FD">
            <w:pPr>
              <w:bidi w:val="0"/>
              <w:jc w:val="center"/>
              <w:rPr>
                <w:rFonts w:ascii="Times New Roman" w:hAnsi="Times New Roman"/>
                <w:b/>
                <w:i w:val="0"/>
                <w:sz w:val="16"/>
                <w:szCs w:val="16"/>
              </w:rPr>
            </w:pPr>
          </w:p>
        </w:tc>
        <w:tc>
          <w:tcPr>
            <w:tcW w:w="1409" w:type="dxa"/>
            <w:tcBorders>
              <w:top w:val="single" w:sz="4" w:space="0" w:color="auto"/>
              <w:left w:val="single" w:sz="4" w:space="0" w:color="auto"/>
              <w:bottom w:val="single" w:sz="4" w:space="0" w:color="auto"/>
              <w:right w:val="single" w:sz="4" w:space="0" w:color="auto"/>
            </w:tcBorders>
            <w:textDirection w:val="lrTb"/>
            <w:vAlign w:val="top"/>
          </w:tcPr>
          <w:p w:rsidR="004B2C6B" w:rsidRPr="00FD11FD">
            <w:pPr>
              <w:bidi w:val="0"/>
              <w:rPr>
                <w:rFonts w:ascii="Times New Roman" w:hAnsi="Times New Roman"/>
                <w:i w:val="0"/>
                <w:sz w:val="16"/>
                <w:szCs w:val="16"/>
              </w:rPr>
            </w:pPr>
          </w:p>
        </w:tc>
      </w:tr>
      <w:tr>
        <w:tblPrEx>
          <w:tblW w:w="14799" w:type="dxa"/>
          <w:tblLayout w:type="fixed"/>
          <w:tblCellMar>
            <w:left w:w="70" w:type="dxa"/>
            <w:right w:w="70" w:type="dxa"/>
          </w:tblCellMar>
        </w:tblPrEx>
        <w:tc>
          <w:tcPr>
            <w:tcW w:w="1191" w:type="dxa"/>
            <w:tcBorders>
              <w:top w:val="single" w:sz="4" w:space="0" w:color="auto"/>
              <w:left w:val="single" w:sz="4" w:space="0" w:color="auto"/>
              <w:bottom w:val="single" w:sz="4" w:space="0" w:color="auto"/>
              <w:right w:val="single" w:sz="4" w:space="0" w:color="auto"/>
            </w:tcBorders>
            <w:textDirection w:val="lrTb"/>
            <w:vAlign w:val="top"/>
          </w:tcPr>
          <w:p w:rsidR="004B2C6B" w:rsidRPr="00FD11FD">
            <w:pPr>
              <w:bidi w:val="0"/>
              <w:rPr>
                <w:rFonts w:ascii="Times New Roman" w:hAnsi="Times New Roman"/>
                <w:b/>
                <w:i w:val="0"/>
                <w:sz w:val="16"/>
                <w:szCs w:val="16"/>
              </w:rPr>
            </w:pPr>
            <w:r w:rsidRPr="00FD11FD">
              <w:rPr>
                <w:rFonts w:ascii="Times New Roman" w:hAnsi="Times New Roman"/>
                <w:b/>
                <w:i w:val="0"/>
                <w:sz w:val="16"/>
                <w:szCs w:val="16"/>
              </w:rPr>
              <w:t>Č:  3</w:t>
            </w:r>
          </w:p>
          <w:p w:rsidR="004B2C6B" w:rsidRPr="00FD11FD">
            <w:pPr>
              <w:bidi w:val="0"/>
              <w:rPr>
                <w:rFonts w:ascii="Times New Roman" w:hAnsi="Times New Roman"/>
                <w:b/>
                <w:i w:val="0"/>
                <w:sz w:val="16"/>
                <w:szCs w:val="16"/>
              </w:rPr>
            </w:pPr>
            <w:r w:rsidRPr="00FD11FD">
              <w:rPr>
                <w:rFonts w:ascii="Times New Roman" w:hAnsi="Times New Roman"/>
                <w:b/>
                <w:i w:val="0"/>
                <w:sz w:val="16"/>
                <w:szCs w:val="16"/>
              </w:rPr>
              <w:t>O: 2</w:t>
            </w:r>
          </w:p>
          <w:p w:rsidR="004B2C6B" w:rsidRPr="00FD11FD">
            <w:pPr>
              <w:bidi w:val="0"/>
              <w:rPr>
                <w:rFonts w:ascii="Times New Roman" w:hAnsi="Times New Roman"/>
                <w:b/>
                <w:i w:val="0"/>
                <w:sz w:val="16"/>
                <w:szCs w:val="16"/>
              </w:rPr>
            </w:pPr>
            <w:r w:rsidRPr="00FD11FD">
              <w:rPr>
                <w:rFonts w:ascii="Times New Roman" w:hAnsi="Times New Roman"/>
                <w:b/>
                <w:i w:val="0"/>
                <w:sz w:val="16"/>
                <w:szCs w:val="16"/>
              </w:rPr>
              <w:t>V: 2</w:t>
            </w:r>
          </w:p>
        </w:tc>
        <w:tc>
          <w:tcPr>
            <w:tcW w:w="3969" w:type="dxa"/>
            <w:tcBorders>
              <w:top w:val="single" w:sz="4" w:space="0" w:color="auto"/>
              <w:left w:val="single" w:sz="4" w:space="0" w:color="auto"/>
              <w:bottom w:val="single" w:sz="4" w:space="0" w:color="auto"/>
              <w:right w:val="single" w:sz="4" w:space="0" w:color="auto"/>
            </w:tcBorders>
            <w:textDirection w:val="lrTb"/>
            <w:vAlign w:val="top"/>
          </w:tcPr>
          <w:p w:rsidR="004B2C6B" w:rsidRPr="00FD11FD">
            <w:pPr>
              <w:bidi w:val="0"/>
              <w:jc w:val="both"/>
              <w:rPr>
                <w:rFonts w:ascii="Times New Roman" w:hAnsi="Times New Roman"/>
                <w:i w:val="0"/>
                <w:sz w:val="16"/>
                <w:szCs w:val="16"/>
              </w:rPr>
            </w:pPr>
            <w:r w:rsidRPr="00FD11FD">
              <w:rPr>
                <w:rFonts w:ascii="Times New Roman" w:hAnsi="Times New Roman"/>
                <w:i w:val="0"/>
                <w:sz w:val="16"/>
                <w:szCs w:val="16"/>
              </w:rPr>
              <w:t>Na tento účel členské štáty oboznámia s uvedenými pravidlami všetkých zamestnávateľov a všetky pracovníčky a/alebo ich zástupcov v príslušnom členskom štáte.</w:t>
            </w: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4B2C6B" w:rsidRPr="00FD11FD">
            <w:pPr>
              <w:bidi w:val="0"/>
              <w:jc w:val="center"/>
              <w:rPr>
                <w:rFonts w:ascii="Times New Roman" w:hAnsi="Times New Roman"/>
                <w:b/>
                <w:i w:val="0"/>
                <w:sz w:val="16"/>
                <w:szCs w:val="16"/>
              </w:rPr>
            </w:pPr>
          </w:p>
        </w:tc>
        <w:tc>
          <w:tcPr>
            <w:tcW w:w="1134" w:type="dxa"/>
            <w:tcBorders>
              <w:top w:val="single" w:sz="4" w:space="0" w:color="auto"/>
              <w:left w:val="single" w:sz="4" w:space="0" w:color="auto"/>
              <w:bottom w:val="single" w:sz="4" w:space="0" w:color="auto"/>
              <w:right w:val="single" w:sz="4" w:space="0" w:color="auto"/>
            </w:tcBorders>
            <w:textDirection w:val="lrTb"/>
            <w:vAlign w:val="top"/>
          </w:tcPr>
          <w:p w:rsidR="004B2C6B" w:rsidRPr="00FD11FD">
            <w:pPr>
              <w:bidi w:val="0"/>
              <w:rPr>
                <w:rFonts w:ascii="Times New Roman" w:hAnsi="Times New Roman"/>
                <w:b/>
                <w:i w:val="0"/>
                <w:sz w:val="16"/>
                <w:szCs w:val="16"/>
              </w:rPr>
            </w:pPr>
            <w:r w:rsidRPr="00FD11FD">
              <w:rPr>
                <w:rFonts w:ascii="Times New Roman" w:hAnsi="Times New Roman"/>
                <w:b/>
                <w:i w:val="0"/>
                <w:sz w:val="16"/>
                <w:szCs w:val="16"/>
              </w:rPr>
              <w:t>311/2001 Z. z.</w:t>
            </w:r>
          </w:p>
        </w:tc>
        <w:tc>
          <w:tcPr>
            <w:tcW w:w="1134" w:type="dxa"/>
            <w:tcBorders>
              <w:top w:val="single" w:sz="4" w:space="0" w:color="auto"/>
              <w:left w:val="single" w:sz="4" w:space="0" w:color="auto"/>
              <w:bottom w:val="single" w:sz="4" w:space="0" w:color="auto"/>
              <w:right w:val="single" w:sz="4" w:space="0" w:color="auto"/>
            </w:tcBorders>
            <w:textDirection w:val="lrTb"/>
            <w:vAlign w:val="top"/>
          </w:tcPr>
          <w:p w:rsidR="004B2C6B" w:rsidRPr="00FD11FD">
            <w:pPr>
              <w:bidi w:val="0"/>
              <w:rPr>
                <w:rFonts w:ascii="Times New Roman" w:hAnsi="Times New Roman"/>
                <w:b/>
                <w:i w:val="0"/>
                <w:sz w:val="16"/>
                <w:szCs w:val="16"/>
              </w:rPr>
            </w:pPr>
            <w:r w:rsidRPr="00FD11FD">
              <w:rPr>
                <w:rFonts w:ascii="Times New Roman" w:hAnsi="Times New Roman"/>
                <w:b/>
                <w:i w:val="0"/>
                <w:sz w:val="16"/>
                <w:szCs w:val="16"/>
              </w:rPr>
              <w:t>§ 47</w:t>
            </w:r>
          </w:p>
          <w:p w:rsidR="004B2C6B" w:rsidRPr="00FD11FD">
            <w:pPr>
              <w:bidi w:val="0"/>
              <w:rPr>
                <w:rFonts w:ascii="Times New Roman" w:hAnsi="Times New Roman"/>
                <w:b/>
                <w:i w:val="0"/>
                <w:sz w:val="16"/>
                <w:szCs w:val="16"/>
              </w:rPr>
            </w:pPr>
            <w:r w:rsidRPr="00FD11FD">
              <w:rPr>
                <w:rFonts w:ascii="Times New Roman" w:hAnsi="Times New Roman"/>
                <w:b/>
                <w:i w:val="0"/>
                <w:sz w:val="16"/>
                <w:szCs w:val="16"/>
              </w:rPr>
              <w:t>O: 2</w:t>
            </w:r>
          </w:p>
          <w:p w:rsidR="00FD1D53" w:rsidRPr="00FD11FD">
            <w:pPr>
              <w:bidi w:val="0"/>
              <w:rPr>
                <w:rFonts w:ascii="Times New Roman" w:hAnsi="Times New Roman"/>
                <w:b/>
                <w:i w:val="0"/>
                <w:sz w:val="16"/>
                <w:szCs w:val="16"/>
              </w:rPr>
            </w:pPr>
            <w:r w:rsidRPr="00FD11FD">
              <w:rPr>
                <w:rFonts w:ascii="Times New Roman" w:hAnsi="Times New Roman"/>
                <w:b/>
                <w:i w:val="0"/>
                <w:sz w:val="16"/>
                <w:szCs w:val="16"/>
              </w:rPr>
              <w:t>V:1</w:t>
            </w:r>
          </w:p>
        </w:tc>
        <w:tc>
          <w:tcPr>
            <w:tcW w:w="4495" w:type="dxa"/>
            <w:tcBorders>
              <w:top w:val="single" w:sz="4" w:space="0" w:color="auto"/>
              <w:left w:val="single" w:sz="4" w:space="0" w:color="auto"/>
              <w:bottom w:val="single" w:sz="4" w:space="0" w:color="auto"/>
              <w:right w:val="single" w:sz="4" w:space="0" w:color="auto"/>
            </w:tcBorders>
            <w:textDirection w:val="lrTb"/>
            <w:vAlign w:val="top"/>
          </w:tcPr>
          <w:p w:rsidR="004B2C6B" w:rsidRPr="00FD11FD">
            <w:pPr>
              <w:pStyle w:val="BodyText"/>
              <w:bidi w:val="0"/>
              <w:jc w:val="both"/>
              <w:rPr>
                <w:rFonts w:ascii="Times New Roman" w:hAnsi="Times New Roman"/>
                <w:sz w:val="16"/>
                <w:szCs w:val="16"/>
              </w:rPr>
            </w:pPr>
            <w:r w:rsidRPr="00FD11FD">
              <w:rPr>
                <w:rFonts w:ascii="Times New Roman" w:hAnsi="Times New Roman"/>
                <w:sz w:val="16"/>
                <w:szCs w:val="16"/>
              </w:rPr>
              <w:t>(2) Pri nástupe do zamestnania je zamestnávateľ povinný zamestnanca oboznámiť s pracovným poriadkom, s kolektívnou zmluvou a s právnymi predpismi vzťahujúcimi sa na prácu ním vykonávanú, s právnymi predpismi  a  ostatnými predpismi na zaistenie bezpečnosti a ochrany zdravia pri práci, ktoré musí zamestnanec  pri svojej práci dodržiavať, a s ustanoveniami o</w:t>
            </w:r>
            <w:r w:rsidRPr="00FD11FD" w:rsidR="00FD1D53">
              <w:rPr>
                <w:rFonts w:ascii="Times New Roman" w:hAnsi="Times New Roman"/>
                <w:sz w:val="16"/>
                <w:szCs w:val="16"/>
              </w:rPr>
              <w:t> zásade rovnakého zaobchádzania a s vnútorným predpisom upravujúcim oznamovanie kriminality alebo inej protispoločenskej činnosti.</w:t>
            </w:r>
          </w:p>
          <w:p w:rsidR="004B2C6B" w:rsidRPr="00FD11FD">
            <w:pPr>
              <w:pStyle w:val="BodyText"/>
              <w:bidi w:val="0"/>
              <w:jc w:val="both"/>
              <w:rPr>
                <w:rFonts w:ascii="Times New Roman" w:hAnsi="Times New Roman"/>
                <w:sz w:val="16"/>
                <w:szCs w:val="16"/>
              </w:rPr>
            </w:pPr>
          </w:p>
        </w:tc>
        <w:tc>
          <w:tcPr>
            <w:tcW w:w="900" w:type="dxa"/>
            <w:tcBorders>
              <w:top w:val="single" w:sz="4" w:space="0" w:color="auto"/>
              <w:left w:val="single" w:sz="4" w:space="0" w:color="auto"/>
              <w:bottom w:val="single" w:sz="4" w:space="0" w:color="auto"/>
              <w:right w:val="single" w:sz="4" w:space="0" w:color="auto"/>
            </w:tcBorders>
            <w:textDirection w:val="lrTb"/>
            <w:vAlign w:val="top"/>
          </w:tcPr>
          <w:p w:rsidR="004B2C6B" w:rsidRPr="00FD11FD">
            <w:pPr>
              <w:bidi w:val="0"/>
              <w:jc w:val="center"/>
              <w:rPr>
                <w:rFonts w:ascii="Times New Roman" w:hAnsi="Times New Roman"/>
                <w:b/>
                <w:i w:val="0"/>
                <w:sz w:val="16"/>
                <w:szCs w:val="16"/>
              </w:rPr>
            </w:pPr>
            <w:r w:rsidRPr="00FD11FD">
              <w:rPr>
                <w:rFonts w:ascii="Times New Roman" w:hAnsi="Times New Roman"/>
                <w:b/>
                <w:i w:val="0"/>
                <w:sz w:val="16"/>
                <w:szCs w:val="16"/>
              </w:rPr>
              <w:t>Ú</w:t>
            </w:r>
          </w:p>
        </w:tc>
        <w:tc>
          <w:tcPr>
            <w:tcW w:w="1409" w:type="dxa"/>
            <w:tcBorders>
              <w:top w:val="single" w:sz="4" w:space="0" w:color="auto"/>
              <w:left w:val="single" w:sz="4" w:space="0" w:color="auto"/>
              <w:bottom w:val="single" w:sz="4" w:space="0" w:color="auto"/>
              <w:right w:val="single" w:sz="4" w:space="0" w:color="auto"/>
            </w:tcBorders>
            <w:textDirection w:val="lrTb"/>
            <w:vAlign w:val="top"/>
          </w:tcPr>
          <w:p w:rsidR="004B2C6B" w:rsidRPr="00FD11FD">
            <w:pPr>
              <w:bidi w:val="0"/>
              <w:rPr>
                <w:rFonts w:ascii="Times New Roman" w:hAnsi="Times New Roman"/>
                <w:i w:val="0"/>
                <w:sz w:val="16"/>
                <w:szCs w:val="16"/>
              </w:rPr>
            </w:pPr>
          </w:p>
        </w:tc>
      </w:tr>
      <w:tr>
        <w:tblPrEx>
          <w:tblW w:w="14799" w:type="dxa"/>
          <w:tblLayout w:type="fixed"/>
          <w:tblCellMar>
            <w:left w:w="70" w:type="dxa"/>
            <w:right w:w="70" w:type="dxa"/>
          </w:tblCellMar>
        </w:tblPrEx>
        <w:tc>
          <w:tcPr>
            <w:tcW w:w="1191" w:type="dxa"/>
            <w:tcBorders>
              <w:top w:val="single" w:sz="4" w:space="0" w:color="auto"/>
              <w:left w:val="single" w:sz="4" w:space="0" w:color="auto"/>
              <w:bottom w:val="single" w:sz="4" w:space="0" w:color="auto"/>
              <w:right w:val="single" w:sz="4" w:space="0" w:color="auto"/>
            </w:tcBorders>
            <w:textDirection w:val="lrTb"/>
            <w:vAlign w:val="top"/>
          </w:tcPr>
          <w:p w:rsidR="004B2C6B" w:rsidRPr="00FD11FD">
            <w:pPr>
              <w:bidi w:val="0"/>
              <w:rPr>
                <w:rFonts w:ascii="Times New Roman" w:hAnsi="Times New Roman"/>
                <w:b/>
                <w:i w:val="0"/>
                <w:sz w:val="16"/>
                <w:szCs w:val="16"/>
              </w:rPr>
            </w:pPr>
            <w:r w:rsidRPr="00FD11FD">
              <w:rPr>
                <w:rFonts w:ascii="Times New Roman" w:hAnsi="Times New Roman"/>
                <w:b/>
                <w:i w:val="0"/>
                <w:sz w:val="16"/>
                <w:szCs w:val="16"/>
              </w:rPr>
              <w:t>Č:  4</w:t>
            </w:r>
          </w:p>
          <w:p w:rsidR="004B2C6B" w:rsidRPr="00FD11FD">
            <w:pPr>
              <w:bidi w:val="0"/>
              <w:rPr>
                <w:rFonts w:ascii="Times New Roman" w:hAnsi="Times New Roman"/>
                <w:b/>
                <w:i w:val="0"/>
                <w:sz w:val="16"/>
                <w:szCs w:val="16"/>
              </w:rPr>
            </w:pPr>
            <w:r w:rsidRPr="00FD11FD">
              <w:rPr>
                <w:rFonts w:ascii="Times New Roman" w:hAnsi="Times New Roman"/>
                <w:b/>
                <w:i w:val="0"/>
                <w:sz w:val="16"/>
                <w:szCs w:val="16"/>
              </w:rPr>
              <w:t>O: 1</w:t>
            </w:r>
          </w:p>
        </w:tc>
        <w:tc>
          <w:tcPr>
            <w:tcW w:w="3969" w:type="dxa"/>
            <w:tcBorders>
              <w:top w:val="single" w:sz="4" w:space="0" w:color="auto"/>
              <w:left w:val="single" w:sz="4" w:space="0" w:color="auto"/>
              <w:bottom w:val="single" w:sz="4" w:space="0" w:color="auto"/>
              <w:right w:val="single" w:sz="4" w:space="0" w:color="auto"/>
            </w:tcBorders>
            <w:textDirection w:val="lrTb"/>
            <w:vAlign w:val="top"/>
          </w:tcPr>
          <w:p w:rsidR="004B2C6B" w:rsidRPr="00FD11FD">
            <w:pPr>
              <w:pStyle w:val="BodyText"/>
              <w:bidi w:val="0"/>
              <w:jc w:val="both"/>
              <w:rPr>
                <w:rFonts w:ascii="Times New Roman" w:hAnsi="Times New Roman"/>
                <w:b/>
                <w:sz w:val="16"/>
                <w:szCs w:val="16"/>
              </w:rPr>
            </w:pPr>
            <w:r w:rsidRPr="00FD11FD">
              <w:rPr>
                <w:rFonts w:ascii="Times New Roman" w:hAnsi="Times New Roman"/>
                <w:b/>
                <w:sz w:val="16"/>
                <w:szCs w:val="16"/>
              </w:rPr>
              <w:t>Hodnotenie a informovanie</w:t>
            </w:r>
          </w:p>
          <w:p w:rsidR="004B2C6B" w:rsidRPr="00FD11FD">
            <w:pPr>
              <w:pStyle w:val="BodyText"/>
              <w:bidi w:val="0"/>
              <w:jc w:val="both"/>
              <w:rPr>
                <w:rFonts w:ascii="Times New Roman" w:hAnsi="Times New Roman"/>
                <w:sz w:val="16"/>
                <w:szCs w:val="16"/>
              </w:rPr>
            </w:pPr>
            <w:r w:rsidRPr="00FD11FD">
              <w:rPr>
                <w:rFonts w:ascii="Times New Roman" w:hAnsi="Times New Roman"/>
                <w:sz w:val="16"/>
                <w:szCs w:val="16"/>
              </w:rPr>
              <w:t>1. Pri všetkých činnostiach, ktoré môžu byť spojené so špecifickým rizikom vystavenia látkam a vplyvom, procesom alebo pracovným podmienkam, ktorých neúplný zoznam je uvedený v prílohe I, zamestnávateľ zhodnotí charakter, stupeň a trvanie takéhoto vystavenia pracovníčok v zmysle článku 2 v príslušnom podniku a/alebo závode, a to buď priamo, alebo prostredníctvom ochranných a preventívnych služieb uvedených v článku 7 smernice 89/391/EHS s tým, aby:</w:t>
            </w:r>
          </w:p>
          <w:p w:rsidR="004B2C6B" w:rsidRPr="00FD11FD">
            <w:pPr>
              <w:pStyle w:val="BodyText"/>
              <w:bidi w:val="0"/>
              <w:jc w:val="both"/>
              <w:rPr>
                <w:rFonts w:ascii="Times New Roman" w:hAnsi="Times New Roman"/>
                <w:sz w:val="16"/>
                <w:szCs w:val="16"/>
              </w:rPr>
            </w:pPr>
          </w:p>
          <w:p w:rsidR="004B2C6B" w:rsidRPr="00FD11FD">
            <w:pPr>
              <w:pStyle w:val="BodyText"/>
              <w:numPr>
                <w:numId w:val="8"/>
              </w:numPr>
              <w:bidi w:val="0"/>
              <w:jc w:val="both"/>
              <w:rPr>
                <w:rFonts w:ascii="Times New Roman" w:hAnsi="Times New Roman"/>
                <w:sz w:val="16"/>
                <w:szCs w:val="16"/>
              </w:rPr>
            </w:pPr>
            <w:r w:rsidRPr="00FD11FD">
              <w:rPr>
                <w:rFonts w:ascii="Times New Roman" w:hAnsi="Times New Roman"/>
                <w:sz w:val="16"/>
                <w:szCs w:val="16"/>
              </w:rPr>
              <w:t>vyhodnotil všetky riziká pre bezpečnosť alebo zdravie a všetky možné účinky na tehotenstvo alebo dojčenie pracovníčok v zmysle článku 2,</w:t>
            </w:r>
          </w:p>
          <w:p w:rsidR="004B2C6B" w:rsidRPr="00FD11FD">
            <w:pPr>
              <w:pStyle w:val="BodyText"/>
              <w:numPr>
                <w:numId w:val="8"/>
              </w:numPr>
              <w:bidi w:val="0"/>
              <w:jc w:val="both"/>
              <w:rPr>
                <w:rFonts w:ascii="Times New Roman" w:hAnsi="Times New Roman"/>
                <w:b/>
                <w:sz w:val="16"/>
                <w:szCs w:val="16"/>
              </w:rPr>
            </w:pPr>
            <w:r w:rsidRPr="00FD11FD">
              <w:rPr>
                <w:rFonts w:ascii="Times New Roman" w:hAnsi="Times New Roman"/>
                <w:sz w:val="16"/>
                <w:szCs w:val="16"/>
              </w:rPr>
              <w:t>rozhodol o tom, aké opatrenia treba prijať.</w:t>
            </w:r>
          </w:p>
          <w:p w:rsidR="004B2C6B" w:rsidRPr="00FD11FD">
            <w:pPr>
              <w:pStyle w:val="BodyText"/>
              <w:bidi w:val="0"/>
              <w:jc w:val="both"/>
              <w:rPr>
                <w:rFonts w:ascii="Times New Roman" w:hAnsi="Times New Roman"/>
                <w:b/>
                <w:sz w:val="16"/>
                <w:szCs w:val="16"/>
              </w:rPr>
            </w:pP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4B2C6B" w:rsidRPr="00FD11FD">
            <w:pPr>
              <w:bidi w:val="0"/>
              <w:jc w:val="center"/>
              <w:rPr>
                <w:rFonts w:ascii="Times New Roman" w:hAnsi="Times New Roman"/>
                <w:b/>
                <w:i w:val="0"/>
                <w:sz w:val="16"/>
                <w:szCs w:val="16"/>
              </w:rPr>
            </w:pPr>
            <w:r w:rsidRPr="00FD11FD">
              <w:rPr>
                <w:rFonts w:ascii="Times New Roman" w:hAnsi="Times New Roman"/>
                <w:b/>
                <w:i w:val="0"/>
                <w:sz w:val="16"/>
                <w:szCs w:val="16"/>
              </w:rPr>
              <w:t>N</w:t>
            </w:r>
          </w:p>
        </w:tc>
        <w:tc>
          <w:tcPr>
            <w:tcW w:w="1134" w:type="dxa"/>
            <w:tcBorders>
              <w:top w:val="single" w:sz="4" w:space="0" w:color="auto"/>
              <w:left w:val="single" w:sz="4" w:space="0" w:color="auto"/>
              <w:bottom w:val="single" w:sz="4" w:space="0" w:color="auto"/>
              <w:right w:val="single" w:sz="4" w:space="0" w:color="auto"/>
            </w:tcBorders>
            <w:textDirection w:val="lrTb"/>
            <w:vAlign w:val="top"/>
          </w:tcPr>
          <w:p w:rsidR="004B2C6B" w:rsidRPr="00FD11FD">
            <w:pPr>
              <w:bidi w:val="0"/>
              <w:rPr>
                <w:rFonts w:ascii="Times New Roman" w:hAnsi="Times New Roman"/>
                <w:b/>
                <w:i w:val="0"/>
                <w:sz w:val="16"/>
                <w:szCs w:val="16"/>
              </w:rPr>
            </w:pPr>
            <w:r w:rsidRPr="00FD11FD">
              <w:rPr>
                <w:rFonts w:ascii="Times New Roman" w:hAnsi="Times New Roman"/>
                <w:b/>
                <w:i w:val="0"/>
                <w:sz w:val="16"/>
                <w:szCs w:val="16"/>
              </w:rPr>
              <w:t>272/2004 Z. z.</w:t>
            </w:r>
          </w:p>
          <w:p w:rsidR="004B2C6B" w:rsidRPr="00FD11FD">
            <w:pPr>
              <w:bidi w:val="0"/>
              <w:rPr>
                <w:rFonts w:ascii="Times New Roman" w:hAnsi="Times New Roman"/>
                <w:b/>
                <w:i w:val="0"/>
                <w:sz w:val="16"/>
                <w:szCs w:val="16"/>
              </w:rPr>
            </w:pPr>
          </w:p>
          <w:p w:rsidR="004B2C6B" w:rsidRPr="00FD11FD">
            <w:pPr>
              <w:bidi w:val="0"/>
              <w:rPr>
                <w:rFonts w:ascii="Times New Roman" w:hAnsi="Times New Roman"/>
                <w:b/>
                <w:i w:val="0"/>
                <w:sz w:val="16"/>
                <w:szCs w:val="16"/>
              </w:rPr>
            </w:pPr>
          </w:p>
          <w:p w:rsidR="004B2C6B" w:rsidRPr="00FD11FD">
            <w:pPr>
              <w:bidi w:val="0"/>
              <w:rPr>
                <w:rFonts w:ascii="Times New Roman" w:hAnsi="Times New Roman"/>
                <w:b/>
                <w:i w:val="0"/>
                <w:sz w:val="16"/>
                <w:szCs w:val="16"/>
              </w:rPr>
            </w:pPr>
          </w:p>
          <w:p w:rsidR="004B2C6B" w:rsidRPr="00FD11FD">
            <w:pPr>
              <w:bidi w:val="0"/>
              <w:rPr>
                <w:rFonts w:ascii="Times New Roman" w:hAnsi="Times New Roman"/>
                <w:b/>
                <w:i w:val="0"/>
                <w:sz w:val="16"/>
                <w:szCs w:val="16"/>
              </w:rPr>
            </w:pPr>
          </w:p>
          <w:p w:rsidR="004B2C6B" w:rsidRPr="00FD11FD">
            <w:pPr>
              <w:bidi w:val="0"/>
              <w:rPr>
                <w:rFonts w:ascii="Times New Roman" w:hAnsi="Times New Roman"/>
                <w:b/>
                <w:i w:val="0"/>
                <w:sz w:val="16"/>
                <w:szCs w:val="16"/>
              </w:rPr>
            </w:pPr>
          </w:p>
          <w:p w:rsidR="004B2C6B" w:rsidRPr="00FD11FD">
            <w:pPr>
              <w:bidi w:val="0"/>
              <w:rPr>
                <w:rFonts w:ascii="Times New Roman" w:hAnsi="Times New Roman"/>
                <w:b/>
                <w:i w:val="0"/>
                <w:sz w:val="16"/>
                <w:szCs w:val="16"/>
              </w:rPr>
            </w:pPr>
          </w:p>
          <w:p w:rsidR="004B2C6B" w:rsidRPr="00FD11FD">
            <w:pPr>
              <w:bidi w:val="0"/>
              <w:rPr>
                <w:rFonts w:ascii="Times New Roman" w:hAnsi="Times New Roman"/>
                <w:b/>
                <w:i w:val="0"/>
                <w:sz w:val="16"/>
                <w:szCs w:val="16"/>
              </w:rPr>
            </w:pPr>
          </w:p>
          <w:p w:rsidR="004B2C6B" w:rsidRPr="00FD11FD">
            <w:pPr>
              <w:bidi w:val="0"/>
              <w:rPr>
                <w:rFonts w:ascii="Times New Roman" w:hAnsi="Times New Roman"/>
                <w:b/>
                <w:i w:val="0"/>
                <w:sz w:val="16"/>
                <w:szCs w:val="16"/>
              </w:rPr>
            </w:pPr>
          </w:p>
          <w:p w:rsidR="004B2C6B" w:rsidRPr="00FD11FD">
            <w:pPr>
              <w:bidi w:val="0"/>
              <w:rPr>
                <w:rFonts w:ascii="Times New Roman" w:hAnsi="Times New Roman"/>
                <w:b/>
                <w:i w:val="0"/>
                <w:sz w:val="16"/>
                <w:szCs w:val="16"/>
              </w:rPr>
            </w:pPr>
          </w:p>
          <w:p w:rsidR="004B2C6B" w:rsidRPr="00FD11FD">
            <w:pPr>
              <w:bidi w:val="0"/>
              <w:rPr>
                <w:rFonts w:ascii="Times New Roman" w:hAnsi="Times New Roman"/>
                <w:b/>
                <w:i w:val="0"/>
                <w:sz w:val="16"/>
                <w:szCs w:val="16"/>
              </w:rPr>
            </w:pPr>
            <w:r w:rsidRPr="00FD11FD">
              <w:rPr>
                <w:rFonts w:ascii="Times New Roman" w:hAnsi="Times New Roman"/>
                <w:b/>
                <w:i w:val="0"/>
                <w:sz w:val="16"/>
                <w:szCs w:val="16"/>
              </w:rPr>
              <w:t>124/2006 Z. z.</w:t>
            </w:r>
          </w:p>
          <w:p w:rsidR="004B2C6B" w:rsidRPr="00FD11FD">
            <w:pPr>
              <w:bidi w:val="0"/>
              <w:rPr>
                <w:rFonts w:ascii="Times New Roman" w:hAnsi="Times New Roman"/>
                <w:b/>
                <w:i w:val="0"/>
                <w:sz w:val="16"/>
                <w:szCs w:val="16"/>
              </w:rPr>
            </w:pPr>
          </w:p>
          <w:p w:rsidR="004B2C6B" w:rsidRPr="00FD11FD">
            <w:pPr>
              <w:bidi w:val="0"/>
              <w:rPr>
                <w:rFonts w:ascii="Times New Roman" w:hAnsi="Times New Roman"/>
                <w:b/>
                <w:i w:val="0"/>
                <w:sz w:val="16"/>
                <w:szCs w:val="16"/>
              </w:rPr>
            </w:pPr>
          </w:p>
          <w:p w:rsidR="004B2C6B" w:rsidRPr="00FD11FD">
            <w:pPr>
              <w:bidi w:val="0"/>
              <w:rPr>
                <w:rFonts w:ascii="Times New Roman" w:hAnsi="Times New Roman"/>
                <w:b/>
                <w:i w:val="0"/>
                <w:sz w:val="16"/>
                <w:szCs w:val="16"/>
              </w:rPr>
            </w:pPr>
          </w:p>
          <w:p w:rsidR="004B2C6B" w:rsidRPr="00FD11FD">
            <w:pPr>
              <w:bidi w:val="0"/>
              <w:rPr>
                <w:rFonts w:ascii="Times New Roman" w:hAnsi="Times New Roman"/>
                <w:b/>
                <w:i w:val="0"/>
                <w:sz w:val="16"/>
                <w:szCs w:val="16"/>
              </w:rPr>
            </w:pPr>
          </w:p>
          <w:p w:rsidR="004B2C6B" w:rsidRPr="00FD11FD">
            <w:pPr>
              <w:bidi w:val="0"/>
              <w:rPr>
                <w:rFonts w:ascii="Times New Roman" w:hAnsi="Times New Roman"/>
                <w:b/>
                <w:i w:val="0"/>
                <w:sz w:val="16"/>
                <w:szCs w:val="16"/>
              </w:rPr>
            </w:pPr>
          </w:p>
          <w:p w:rsidR="004B2C6B" w:rsidRPr="00FD11FD">
            <w:pPr>
              <w:bidi w:val="0"/>
              <w:rPr>
                <w:rFonts w:ascii="Times New Roman" w:hAnsi="Times New Roman"/>
                <w:b/>
                <w:i w:val="0"/>
                <w:sz w:val="16"/>
                <w:szCs w:val="16"/>
              </w:rPr>
            </w:pPr>
          </w:p>
          <w:p w:rsidR="004B2C6B" w:rsidRPr="00FD11FD">
            <w:pPr>
              <w:bidi w:val="0"/>
              <w:rPr>
                <w:rFonts w:ascii="Times New Roman" w:hAnsi="Times New Roman"/>
                <w:b/>
                <w:i w:val="0"/>
                <w:sz w:val="16"/>
                <w:szCs w:val="16"/>
              </w:rPr>
            </w:pPr>
            <w:r w:rsidRPr="00FD11FD">
              <w:rPr>
                <w:rFonts w:ascii="Times New Roman" w:hAnsi="Times New Roman"/>
                <w:b/>
                <w:i w:val="0"/>
                <w:sz w:val="16"/>
                <w:szCs w:val="16"/>
              </w:rPr>
              <w:t>311/2001 Z. z.</w:t>
            </w:r>
          </w:p>
          <w:p w:rsidR="004B2C6B" w:rsidRPr="00FD11FD">
            <w:pPr>
              <w:bidi w:val="0"/>
              <w:rPr>
                <w:rFonts w:ascii="Times New Roman" w:hAnsi="Times New Roman"/>
                <w:b/>
                <w:i w:val="0"/>
                <w:sz w:val="16"/>
                <w:szCs w:val="16"/>
              </w:rPr>
            </w:pPr>
          </w:p>
          <w:p w:rsidR="004B2C6B" w:rsidRPr="00FD11FD">
            <w:pPr>
              <w:bidi w:val="0"/>
              <w:rPr>
                <w:rFonts w:ascii="Times New Roman" w:hAnsi="Times New Roman"/>
                <w:b/>
                <w:i w:val="0"/>
                <w:sz w:val="16"/>
                <w:szCs w:val="16"/>
              </w:rPr>
            </w:pPr>
          </w:p>
          <w:p w:rsidR="004B2C6B" w:rsidRPr="00FD11FD">
            <w:pPr>
              <w:bidi w:val="0"/>
              <w:rPr>
                <w:rFonts w:ascii="Times New Roman" w:hAnsi="Times New Roman"/>
                <w:b/>
                <w:i w:val="0"/>
                <w:sz w:val="16"/>
                <w:szCs w:val="16"/>
              </w:rPr>
            </w:pPr>
          </w:p>
          <w:p w:rsidR="004B2C6B" w:rsidRPr="00FD11FD">
            <w:pPr>
              <w:bidi w:val="0"/>
              <w:rPr>
                <w:rFonts w:ascii="Times New Roman" w:hAnsi="Times New Roman"/>
                <w:b/>
                <w:i w:val="0"/>
                <w:sz w:val="16"/>
                <w:szCs w:val="16"/>
              </w:rPr>
            </w:pPr>
          </w:p>
          <w:p w:rsidR="004B2C6B" w:rsidRPr="00FD11FD">
            <w:pPr>
              <w:bidi w:val="0"/>
              <w:rPr>
                <w:rFonts w:ascii="Times New Roman" w:hAnsi="Times New Roman"/>
                <w:b/>
                <w:i w:val="0"/>
                <w:sz w:val="16"/>
                <w:szCs w:val="16"/>
              </w:rPr>
            </w:pPr>
          </w:p>
          <w:p w:rsidR="004B2C6B" w:rsidRPr="00FD11FD">
            <w:pPr>
              <w:bidi w:val="0"/>
              <w:rPr>
                <w:rFonts w:ascii="Times New Roman" w:hAnsi="Times New Roman"/>
                <w:b/>
                <w:i w:val="0"/>
                <w:sz w:val="16"/>
                <w:szCs w:val="16"/>
              </w:rPr>
            </w:pPr>
          </w:p>
          <w:p w:rsidR="00966331" w:rsidRPr="00FD11FD">
            <w:pPr>
              <w:bidi w:val="0"/>
              <w:rPr>
                <w:rFonts w:ascii="Times New Roman" w:hAnsi="Times New Roman"/>
                <w:b/>
                <w:i w:val="0"/>
                <w:sz w:val="16"/>
                <w:szCs w:val="16"/>
              </w:rPr>
            </w:pPr>
          </w:p>
          <w:p w:rsidR="004B2C6B" w:rsidRPr="00FD11FD">
            <w:pPr>
              <w:bidi w:val="0"/>
              <w:rPr>
                <w:rFonts w:ascii="Times New Roman" w:hAnsi="Times New Roman"/>
                <w:b/>
                <w:i w:val="0"/>
                <w:sz w:val="16"/>
                <w:szCs w:val="16"/>
              </w:rPr>
            </w:pPr>
            <w:r w:rsidRPr="00FD11FD">
              <w:rPr>
                <w:rFonts w:ascii="Times New Roman" w:hAnsi="Times New Roman"/>
                <w:b/>
                <w:i w:val="0"/>
                <w:sz w:val="16"/>
                <w:szCs w:val="16"/>
              </w:rPr>
              <w:t>Návrh zákona</w:t>
            </w:r>
          </w:p>
        </w:tc>
        <w:tc>
          <w:tcPr>
            <w:tcW w:w="1134" w:type="dxa"/>
            <w:tcBorders>
              <w:top w:val="single" w:sz="4" w:space="0" w:color="auto"/>
              <w:left w:val="single" w:sz="4" w:space="0" w:color="auto"/>
              <w:bottom w:val="single" w:sz="4" w:space="0" w:color="auto"/>
              <w:right w:val="single" w:sz="4" w:space="0" w:color="auto"/>
            </w:tcBorders>
            <w:textDirection w:val="lrTb"/>
            <w:vAlign w:val="top"/>
          </w:tcPr>
          <w:p w:rsidR="004B2C6B" w:rsidRPr="00FD11FD">
            <w:pPr>
              <w:bidi w:val="0"/>
              <w:rPr>
                <w:rFonts w:ascii="Times New Roman" w:hAnsi="Times New Roman"/>
                <w:b/>
                <w:i w:val="0"/>
                <w:sz w:val="16"/>
                <w:szCs w:val="16"/>
              </w:rPr>
            </w:pPr>
            <w:r w:rsidRPr="00FD11FD">
              <w:rPr>
                <w:rFonts w:ascii="Times New Roman" w:hAnsi="Times New Roman"/>
                <w:b/>
                <w:i w:val="0"/>
                <w:sz w:val="16"/>
                <w:szCs w:val="16"/>
              </w:rPr>
              <w:t>§ 3</w:t>
            </w:r>
          </w:p>
          <w:p w:rsidR="004B2C6B" w:rsidRPr="00FD11FD">
            <w:pPr>
              <w:bidi w:val="0"/>
              <w:rPr>
                <w:rFonts w:ascii="Times New Roman" w:hAnsi="Times New Roman"/>
                <w:b/>
                <w:i w:val="0"/>
                <w:sz w:val="16"/>
                <w:szCs w:val="16"/>
              </w:rPr>
            </w:pPr>
          </w:p>
          <w:p w:rsidR="004B2C6B" w:rsidRPr="00FD11FD">
            <w:pPr>
              <w:bidi w:val="0"/>
              <w:rPr>
                <w:rFonts w:ascii="Times New Roman" w:hAnsi="Times New Roman"/>
                <w:b/>
                <w:i w:val="0"/>
                <w:sz w:val="16"/>
                <w:szCs w:val="16"/>
              </w:rPr>
            </w:pPr>
          </w:p>
          <w:p w:rsidR="004B2C6B" w:rsidRPr="00FD11FD">
            <w:pPr>
              <w:bidi w:val="0"/>
              <w:rPr>
                <w:rFonts w:ascii="Times New Roman" w:hAnsi="Times New Roman"/>
                <w:b/>
                <w:i w:val="0"/>
                <w:sz w:val="16"/>
                <w:szCs w:val="16"/>
              </w:rPr>
            </w:pPr>
          </w:p>
          <w:p w:rsidR="004B2C6B" w:rsidRPr="00FD11FD">
            <w:pPr>
              <w:bidi w:val="0"/>
              <w:rPr>
                <w:rFonts w:ascii="Times New Roman" w:hAnsi="Times New Roman"/>
                <w:b/>
                <w:i w:val="0"/>
                <w:sz w:val="16"/>
                <w:szCs w:val="16"/>
              </w:rPr>
            </w:pPr>
          </w:p>
          <w:p w:rsidR="004B2C6B" w:rsidRPr="00FD11FD">
            <w:pPr>
              <w:bidi w:val="0"/>
              <w:rPr>
                <w:rFonts w:ascii="Times New Roman" w:hAnsi="Times New Roman"/>
                <w:b/>
                <w:i w:val="0"/>
                <w:sz w:val="16"/>
                <w:szCs w:val="16"/>
              </w:rPr>
            </w:pPr>
          </w:p>
          <w:p w:rsidR="004B2C6B" w:rsidRPr="00FD11FD">
            <w:pPr>
              <w:bidi w:val="0"/>
              <w:rPr>
                <w:rFonts w:ascii="Times New Roman" w:hAnsi="Times New Roman"/>
                <w:b/>
                <w:i w:val="0"/>
                <w:sz w:val="16"/>
                <w:szCs w:val="16"/>
              </w:rPr>
            </w:pPr>
          </w:p>
          <w:p w:rsidR="004B2C6B" w:rsidRPr="00FD11FD">
            <w:pPr>
              <w:bidi w:val="0"/>
              <w:rPr>
                <w:rFonts w:ascii="Times New Roman" w:hAnsi="Times New Roman"/>
                <w:b/>
                <w:i w:val="0"/>
                <w:sz w:val="16"/>
                <w:szCs w:val="16"/>
              </w:rPr>
            </w:pPr>
          </w:p>
          <w:p w:rsidR="004B2C6B" w:rsidRPr="00FD11FD">
            <w:pPr>
              <w:bidi w:val="0"/>
              <w:rPr>
                <w:rFonts w:ascii="Times New Roman" w:hAnsi="Times New Roman"/>
                <w:b/>
                <w:i w:val="0"/>
                <w:sz w:val="16"/>
                <w:szCs w:val="16"/>
              </w:rPr>
            </w:pPr>
          </w:p>
          <w:p w:rsidR="004B2C6B" w:rsidRPr="00FD11FD">
            <w:pPr>
              <w:bidi w:val="0"/>
              <w:rPr>
                <w:rFonts w:ascii="Times New Roman" w:hAnsi="Times New Roman"/>
                <w:b/>
                <w:i w:val="0"/>
                <w:sz w:val="16"/>
                <w:szCs w:val="16"/>
              </w:rPr>
            </w:pPr>
          </w:p>
          <w:p w:rsidR="004B2C6B" w:rsidRPr="00FD11FD">
            <w:pPr>
              <w:bidi w:val="0"/>
              <w:rPr>
                <w:rFonts w:ascii="Times New Roman" w:hAnsi="Times New Roman"/>
                <w:b/>
                <w:i w:val="0"/>
                <w:sz w:val="16"/>
                <w:szCs w:val="16"/>
              </w:rPr>
            </w:pPr>
            <w:r w:rsidRPr="00FD11FD">
              <w:rPr>
                <w:rFonts w:ascii="Times New Roman" w:hAnsi="Times New Roman"/>
                <w:b/>
                <w:i w:val="0"/>
                <w:sz w:val="16"/>
                <w:szCs w:val="16"/>
              </w:rPr>
              <w:t xml:space="preserve"> § 6</w:t>
            </w:r>
          </w:p>
          <w:p w:rsidR="004B2C6B" w:rsidRPr="00FD11FD">
            <w:pPr>
              <w:bidi w:val="0"/>
              <w:rPr>
                <w:rFonts w:ascii="Times New Roman" w:hAnsi="Times New Roman"/>
                <w:b/>
                <w:i w:val="0"/>
                <w:sz w:val="16"/>
                <w:szCs w:val="16"/>
              </w:rPr>
            </w:pPr>
            <w:r w:rsidRPr="00FD11FD">
              <w:rPr>
                <w:rFonts w:ascii="Times New Roman" w:hAnsi="Times New Roman"/>
                <w:b/>
                <w:i w:val="0"/>
                <w:sz w:val="16"/>
                <w:szCs w:val="16"/>
              </w:rPr>
              <w:t>O: 1</w:t>
            </w:r>
          </w:p>
          <w:p w:rsidR="004B2C6B" w:rsidRPr="00FD11FD">
            <w:pPr>
              <w:bidi w:val="0"/>
              <w:rPr>
                <w:rFonts w:ascii="Times New Roman" w:hAnsi="Times New Roman"/>
                <w:b/>
                <w:i w:val="0"/>
                <w:sz w:val="16"/>
                <w:szCs w:val="16"/>
              </w:rPr>
            </w:pPr>
            <w:r w:rsidRPr="00FD11FD">
              <w:rPr>
                <w:rFonts w:ascii="Times New Roman" w:hAnsi="Times New Roman"/>
                <w:b/>
                <w:i w:val="0"/>
                <w:sz w:val="16"/>
                <w:szCs w:val="16"/>
              </w:rPr>
              <w:t>P: r</w:t>
            </w:r>
          </w:p>
          <w:p w:rsidR="004B2C6B" w:rsidRPr="00FD11FD">
            <w:pPr>
              <w:bidi w:val="0"/>
              <w:rPr>
                <w:rFonts w:ascii="Times New Roman" w:hAnsi="Times New Roman"/>
                <w:b/>
                <w:i w:val="0"/>
                <w:sz w:val="16"/>
                <w:szCs w:val="16"/>
              </w:rPr>
            </w:pPr>
            <w:r w:rsidRPr="00FD11FD">
              <w:rPr>
                <w:rFonts w:ascii="Times New Roman" w:hAnsi="Times New Roman"/>
                <w:b/>
                <w:i w:val="0"/>
                <w:sz w:val="16"/>
                <w:szCs w:val="16"/>
              </w:rPr>
              <w:t>Bod 3</w:t>
            </w:r>
          </w:p>
          <w:p w:rsidR="004B2C6B" w:rsidRPr="00FD11FD">
            <w:pPr>
              <w:bidi w:val="0"/>
              <w:rPr>
                <w:rFonts w:ascii="Times New Roman" w:hAnsi="Times New Roman"/>
                <w:b/>
                <w:i w:val="0"/>
                <w:sz w:val="16"/>
                <w:szCs w:val="16"/>
              </w:rPr>
            </w:pPr>
          </w:p>
          <w:p w:rsidR="004B2C6B" w:rsidRPr="00FD11FD">
            <w:pPr>
              <w:bidi w:val="0"/>
              <w:rPr>
                <w:rFonts w:ascii="Times New Roman" w:hAnsi="Times New Roman"/>
                <w:b/>
                <w:i w:val="0"/>
                <w:sz w:val="16"/>
                <w:szCs w:val="16"/>
              </w:rPr>
            </w:pPr>
          </w:p>
          <w:p w:rsidR="004B2C6B" w:rsidRPr="00FD11FD">
            <w:pPr>
              <w:bidi w:val="0"/>
              <w:rPr>
                <w:rFonts w:ascii="Times New Roman" w:hAnsi="Times New Roman"/>
                <w:b/>
                <w:i w:val="0"/>
                <w:sz w:val="16"/>
                <w:szCs w:val="16"/>
              </w:rPr>
            </w:pPr>
          </w:p>
          <w:p w:rsidR="004B2C6B" w:rsidRPr="00FD11FD">
            <w:pPr>
              <w:bidi w:val="0"/>
              <w:rPr>
                <w:rFonts w:ascii="Times New Roman" w:hAnsi="Times New Roman"/>
                <w:b/>
                <w:i w:val="0"/>
                <w:sz w:val="16"/>
                <w:szCs w:val="16"/>
              </w:rPr>
            </w:pPr>
            <w:r w:rsidRPr="00FD11FD">
              <w:rPr>
                <w:rFonts w:ascii="Times New Roman" w:hAnsi="Times New Roman"/>
                <w:b/>
                <w:i w:val="0"/>
                <w:sz w:val="16"/>
                <w:szCs w:val="16"/>
              </w:rPr>
              <w:t>§ 161</w:t>
            </w:r>
          </w:p>
          <w:p w:rsidR="004B2C6B" w:rsidRPr="00FD11FD">
            <w:pPr>
              <w:bidi w:val="0"/>
              <w:rPr>
                <w:rFonts w:ascii="Times New Roman" w:hAnsi="Times New Roman"/>
                <w:b/>
                <w:i w:val="0"/>
                <w:sz w:val="16"/>
                <w:szCs w:val="16"/>
              </w:rPr>
            </w:pPr>
            <w:r w:rsidRPr="00FD11FD">
              <w:rPr>
                <w:rFonts w:ascii="Times New Roman" w:hAnsi="Times New Roman"/>
                <w:b/>
                <w:i w:val="0"/>
                <w:sz w:val="16"/>
                <w:szCs w:val="16"/>
              </w:rPr>
              <w:t>O: 1</w:t>
            </w:r>
          </w:p>
          <w:p w:rsidR="004B2C6B" w:rsidRPr="00FD11FD">
            <w:pPr>
              <w:bidi w:val="0"/>
              <w:rPr>
                <w:rFonts w:ascii="Times New Roman" w:hAnsi="Times New Roman"/>
                <w:b/>
                <w:i w:val="0"/>
                <w:sz w:val="16"/>
                <w:szCs w:val="16"/>
              </w:rPr>
            </w:pPr>
          </w:p>
          <w:p w:rsidR="004B2C6B" w:rsidRPr="00FD11FD">
            <w:pPr>
              <w:bidi w:val="0"/>
              <w:rPr>
                <w:rFonts w:ascii="Times New Roman" w:hAnsi="Times New Roman"/>
                <w:b/>
                <w:i w:val="0"/>
                <w:sz w:val="16"/>
                <w:szCs w:val="16"/>
              </w:rPr>
            </w:pPr>
          </w:p>
          <w:p w:rsidR="004B2C6B" w:rsidRPr="00FD11FD">
            <w:pPr>
              <w:bidi w:val="0"/>
              <w:rPr>
                <w:rFonts w:ascii="Times New Roman" w:hAnsi="Times New Roman"/>
                <w:b/>
                <w:i w:val="0"/>
                <w:sz w:val="16"/>
                <w:szCs w:val="16"/>
              </w:rPr>
            </w:pPr>
          </w:p>
          <w:p w:rsidR="004B2C6B" w:rsidRPr="00FD11FD">
            <w:pPr>
              <w:bidi w:val="0"/>
              <w:rPr>
                <w:rFonts w:ascii="Times New Roman" w:hAnsi="Times New Roman"/>
                <w:b/>
                <w:i w:val="0"/>
                <w:sz w:val="16"/>
                <w:szCs w:val="16"/>
              </w:rPr>
            </w:pPr>
          </w:p>
          <w:p w:rsidR="004B2C6B" w:rsidRPr="00FD11FD">
            <w:pPr>
              <w:bidi w:val="0"/>
              <w:rPr>
                <w:rFonts w:ascii="Times New Roman" w:hAnsi="Times New Roman"/>
                <w:b/>
                <w:i w:val="0"/>
                <w:sz w:val="16"/>
                <w:szCs w:val="16"/>
              </w:rPr>
            </w:pPr>
          </w:p>
          <w:p w:rsidR="00966331" w:rsidRPr="00FD11FD">
            <w:pPr>
              <w:bidi w:val="0"/>
              <w:rPr>
                <w:rFonts w:ascii="Times New Roman" w:hAnsi="Times New Roman"/>
                <w:b/>
                <w:i w:val="0"/>
                <w:sz w:val="16"/>
                <w:szCs w:val="16"/>
              </w:rPr>
            </w:pPr>
          </w:p>
          <w:p w:rsidR="004B2C6B" w:rsidRPr="00FD11FD">
            <w:pPr>
              <w:bidi w:val="0"/>
              <w:rPr>
                <w:rFonts w:ascii="Times New Roman" w:hAnsi="Times New Roman"/>
                <w:b/>
                <w:i w:val="0"/>
                <w:sz w:val="16"/>
                <w:szCs w:val="16"/>
              </w:rPr>
            </w:pPr>
            <w:r w:rsidRPr="00FD11FD" w:rsidR="00D719B9">
              <w:rPr>
                <w:rFonts w:ascii="Times New Roman" w:hAnsi="Times New Roman"/>
                <w:b/>
                <w:i w:val="0"/>
                <w:sz w:val="16"/>
                <w:szCs w:val="16"/>
              </w:rPr>
              <w:t>§ 65</w:t>
            </w:r>
          </w:p>
          <w:p w:rsidR="005D0F52" w:rsidRPr="00FD11FD">
            <w:pPr>
              <w:bidi w:val="0"/>
              <w:rPr>
                <w:rFonts w:ascii="Times New Roman" w:hAnsi="Times New Roman"/>
                <w:b/>
                <w:i w:val="0"/>
                <w:sz w:val="16"/>
                <w:szCs w:val="16"/>
              </w:rPr>
            </w:pPr>
            <w:r w:rsidRPr="00FD11FD">
              <w:rPr>
                <w:rFonts w:ascii="Times New Roman" w:hAnsi="Times New Roman"/>
                <w:b/>
                <w:i w:val="0"/>
                <w:sz w:val="16"/>
                <w:szCs w:val="16"/>
              </w:rPr>
              <w:t>O:1</w:t>
            </w:r>
          </w:p>
          <w:p w:rsidR="004B2C6B" w:rsidRPr="00FD11FD">
            <w:pPr>
              <w:bidi w:val="0"/>
              <w:rPr>
                <w:rFonts w:ascii="Times New Roman" w:hAnsi="Times New Roman"/>
                <w:b/>
                <w:i w:val="0"/>
                <w:sz w:val="16"/>
                <w:szCs w:val="16"/>
              </w:rPr>
            </w:pPr>
          </w:p>
          <w:p w:rsidR="004B2C6B" w:rsidRPr="00FD11FD">
            <w:pPr>
              <w:bidi w:val="0"/>
              <w:rPr>
                <w:rFonts w:ascii="Times New Roman" w:hAnsi="Times New Roman"/>
                <w:b/>
                <w:i w:val="0"/>
                <w:sz w:val="16"/>
                <w:szCs w:val="16"/>
              </w:rPr>
            </w:pPr>
          </w:p>
          <w:p w:rsidR="004B2C6B" w:rsidRPr="00FD11FD">
            <w:pPr>
              <w:bidi w:val="0"/>
              <w:rPr>
                <w:rFonts w:ascii="Times New Roman" w:hAnsi="Times New Roman"/>
                <w:b/>
                <w:i w:val="0"/>
                <w:sz w:val="16"/>
                <w:szCs w:val="16"/>
              </w:rPr>
            </w:pPr>
          </w:p>
          <w:p w:rsidR="004B2C6B" w:rsidRPr="00FD11FD">
            <w:pPr>
              <w:bidi w:val="0"/>
              <w:rPr>
                <w:rFonts w:ascii="Times New Roman" w:hAnsi="Times New Roman"/>
                <w:b/>
                <w:i w:val="0"/>
                <w:sz w:val="16"/>
                <w:szCs w:val="16"/>
              </w:rPr>
            </w:pPr>
          </w:p>
          <w:p w:rsidR="004B2C6B" w:rsidRPr="00FD11FD">
            <w:pPr>
              <w:bidi w:val="0"/>
              <w:rPr>
                <w:rFonts w:ascii="Times New Roman" w:hAnsi="Times New Roman"/>
                <w:b/>
                <w:i w:val="0"/>
                <w:sz w:val="16"/>
                <w:szCs w:val="16"/>
              </w:rPr>
            </w:pPr>
          </w:p>
          <w:p w:rsidR="00327C4D" w:rsidRPr="00FD11FD">
            <w:pPr>
              <w:bidi w:val="0"/>
              <w:rPr>
                <w:rFonts w:ascii="Times New Roman" w:hAnsi="Times New Roman"/>
                <w:b/>
                <w:i w:val="0"/>
                <w:sz w:val="16"/>
                <w:szCs w:val="16"/>
              </w:rPr>
            </w:pPr>
          </w:p>
          <w:p w:rsidR="00327C4D" w:rsidRPr="00FD11FD">
            <w:pPr>
              <w:bidi w:val="0"/>
              <w:rPr>
                <w:rFonts w:ascii="Times New Roman" w:hAnsi="Times New Roman"/>
                <w:b/>
                <w:i w:val="0"/>
                <w:sz w:val="16"/>
                <w:szCs w:val="16"/>
              </w:rPr>
            </w:pPr>
          </w:p>
          <w:p w:rsidR="00327C4D" w:rsidRPr="00FD11FD">
            <w:pPr>
              <w:bidi w:val="0"/>
              <w:rPr>
                <w:rFonts w:ascii="Times New Roman" w:hAnsi="Times New Roman"/>
                <w:b/>
                <w:i w:val="0"/>
                <w:sz w:val="16"/>
                <w:szCs w:val="16"/>
              </w:rPr>
            </w:pPr>
          </w:p>
          <w:p w:rsidR="00327C4D" w:rsidRPr="00FD11FD">
            <w:pPr>
              <w:bidi w:val="0"/>
              <w:rPr>
                <w:rFonts w:ascii="Times New Roman" w:hAnsi="Times New Roman"/>
                <w:b/>
                <w:i w:val="0"/>
                <w:sz w:val="16"/>
                <w:szCs w:val="16"/>
              </w:rPr>
            </w:pPr>
          </w:p>
          <w:p w:rsidR="00327C4D" w:rsidRPr="00FD11FD">
            <w:pPr>
              <w:bidi w:val="0"/>
              <w:rPr>
                <w:rFonts w:ascii="Times New Roman" w:hAnsi="Times New Roman"/>
                <w:b/>
                <w:i w:val="0"/>
                <w:sz w:val="16"/>
                <w:szCs w:val="16"/>
              </w:rPr>
            </w:pPr>
          </w:p>
          <w:p w:rsidR="00327C4D" w:rsidRPr="00FD11FD">
            <w:pPr>
              <w:bidi w:val="0"/>
              <w:rPr>
                <w:rFonts w:ascii="Times New Roman" w:hAnsi="Times New Roman"/>
                <w:b/>
                <w:i w:val="0"/>
                <w:sz w:val="16"/>
                <w:szCs w:val="16"/>
              </w:rPr>
            </w:pPr>
          </w:p>
          <w:p w:rsidR="00327C4D" w:rsidRPr="00FD11FD">
            <w:pPr>
              <w:bidi w:val="0"/>
              <w:rPr>
                <w:rFonts w:ascii="Times New Roman" w:hAnsi="Times New Roman"/>
                <w:b/>
                <w:i w:val="0"/>
                <w:sz w:val="16"/>
                <w:szCs w:val="16"/>
              </w:rPr>
            </w:pPr>
            <w:r w:rsidRPr="00FD11FD">
              <w:rPr>
                <w:rFonts w:ascii="Times New Roman" w:hAnsi="Times New Roman"/>
                <w:b/>
                <w:i w:val="0"/>
                <w:sz w:val="16"/>
                <w:szCs w:val="16"/>
              </w:rPr>
              <w:t>§ 1</w:t>
            </w:r>
            <w:r w:rsidRPr="00FD11FD" w:rsidR="00D719B9">
              <w:rPr>
                <w:rFonts w:ascii="Times New Roman" w:hAnsi="Times New Roman"/>
                <w:b/>
                <w:i w:val="0"/>
                <w:sz w:val="16"/>
                <w:szCs w:val="16"/>
              </w:rPr>
              <w:t>71</w:t>
            </w:r>
          </w:p>
        </w:tc>
        <w:tc>
          <w:tcPr>
            <w:tcW w:w="4495" w:type="dxa"/>
            <w:tcBorders>
              <w:top w:val="single" w:sz="4" w:space="0" w:color="auto"/>
              <w:left w:val="single" w:sz="4" w:space="0" w:color="auto"/>
              <w:bottom w:val="single" w:sz="4" w:space="0" w:color="auto"/>
              <w:right w:val="single" w:sz="4" w:space="0" w:color="auto"/>
            </w:tcBorders>
            <w:textDirection w:val="lrTb"/>
            <w:vAlign w:val="top"/>
          </w:tcPr>
          <w:p w:rsidR="004B2C6B" w:rsidRPr="00FD11FD">
            <w:pPr>
              <w:pStyle w:val="BodyText"/>
              <w:bidi w:val="0"/>
              <w:jc w:val="both"/>
              <w:rPr>
                <w:rFonts w:ascii="Times New Roman" w:hAnsi="Times New Roman"/>
                <w:sz w:val="16"/>
                <w:szCs w:val="16"/>
              </w:rPr>
            </w:pPr>
            <w:r w:rsidRPr="00FD11FD">
              <w:rPr>
                <w:rFonts w:ascii="Times New Roman" w:hAnsi="Times New Roman"/>
                <w:sz w:val="16"/>
                <w:szCs w:val="16"/>
              </w:rPr>
              <w:t>Zamestnávateľ je povinný pri všetkých prácach a na pracoviskách, spojených so špecifickým rizikom vystavenia tehotnej ženy, matky do konca deviateho mesiaca po pôrode a dojčiacej ženy pôsobeniu škodlivých faktorov, vplyvov, procesov alebo pracovných podmienok, posúdiť charakter, stupeň a trvanie takého vystavenia. Zamestnávateľ vyhodnotí všetky riziká pre ich bezpečnosť a zdravie a na základe odborného posúdenia zdravotnej spôsobilosti z hľadiska možných účinkov na tehotenstvo alebo dojčenie takej ženy príslušným lekárom rozhodne o prijatí potrebných opatrení.</w:t>
            </w:r>
          </w:p>
          <w:p w:rsidR="004B2C6B" w:rsidRPr="00FD11FD">
            <w:pPr>
              <w:pStyle w:val="BodyText"/>
              <w:bidi w:val="0"/>
              <w:jc w:val="both"/>
              <w:rPr>
                <w:rFonts w:ascii="Times New Roman" w:hAnsi="Times New Roman"/>
                <w:sz w:val="16"/>
                <w:szCs w:val="16"/>
              </w:rPr>
            </w:pPr>
          </w:p>
          <w:p w:rsidR="004B2C6B" w:rsidRPr="00FD11FD">
            <w:pPr>
              <w:bidi w:val="0"/>
              <w:jc w:val="both"/>
              <w:rPr>
                <w:rFonts w:ascii="Times New Roman" w:hAnsi="Times New Roman"/>
                <w:i w:val="0"/>
                <w:sz w:val="16"/>
                <w:szCs w:val="16"/>
              </w:rPr>
            </w:pPr>
            <w:r w:rsidRPr="00FD11FD">
              <w:rPr>
                <w:rFonts w:ascii="Times New Roman" w:hAnsi="Times New Roman"/>
                <w:i w:val="0"/>
                <w:sz w:val="16"/>
                <w:szCs w:val="16"/>
              </w:rPr>
              <w:t xml:space="preserve">(1) Zamestnávateľ v záujme zaistenia bezpečnosti a ochrany zdravia pri práci je povinný </w:t>
            </w:r>
          </w:p>
          <w:p w:rsidR="004B2C6B" w:rsidRPr="00FD11FD" w:rsidP="004D2E8D">
            <w:pPr>
              <w:bidi w:val="0"/>
              <w:ind w:left="285" w:hanging="285"/>
              <w:jc w:val="both"/>
              <w:rPr>
                <w:rFonts w:ascii="Times New Roman" w:hAnsi="Times New Roman"/>
                <w:i w:val="0"/>
                <w:sz w:val="16"/>
                <w:szCs w:val="16"/>
              </w:rPr>
            </w:pPr>
            <w:r w:rsidRPr="00FD11FD">
              <w:rPr>
                <w:rFonts w:ascii="Times New Roman" w:hAnsi="Times New Roman"/>
                <w:i w:val="0"/>
                <w:sz w:val="16"/>
                <w:szCs w:val="16"/>
              </w:rPr>
              <w:t>r) dbať na zaistenie bezpečnosti a ochrany zdravia pri práci u</w:t>
              <w:br/>
              <w:t>3. osobitných skupín zamestnancov, predovšetkým vo vzťahu k špecifickým nebezpečenstvám, ktoré osobitne ovplyvňujú ich bezpečnosť a zdravie,</w:t>
            </w:r>
          </w:p>
          <w:p w:rsidR="004B2C6B" w:rsidRPr="00FD11FD">
            <w:pPr>
              <w:bidi w:val="0"/>
              <w:jc w:val="both"/>
              <w:rPr>
                <w:rFonts w:ascii="Times New Roman" w:hAnsi="Times New Roman"/>
                <w:i w:val="0"/>
                <w:sz w:val="16"/>
                <w:szCs w:val="16"/>
              </w:rPr>
            </w:pPr>
          </w:p>
          <w:p w:rsidR="004B2C6B" w:rsidRPr="00FD11FD">
            <w:pPr>
              <w:pStyle w:val="BodyText"/>
              <w:bidi w:val="0"/>
              <w:jc w:val="both"/>
              <w:rPr>
                <w:rFonts w:ascii="Times New Roman" w:hAnsi="Times New Roman"/>
                <w:bCs/>
                <w:iCs/>
                <w:sz w:val="16"/>
                <w:szCs w:val="16"/>
              </w:rPr>
            </w:pPr>
            <w:r w:rsidRPr="00FD11FD">
              <w:rPr>
                <w:rFonts w:ascii="Times New Roman" w:hAnsi="Times New Roman"/>
                <w:bCs/>
                <w:iCs/>
                <w:sz w:val="16"/>
                <w:szCs w:val="16"/>
              </w:rPr>
              <w:t xml:space="preserve">(1) </w:t>
            </w:r>
            <w:r w:rsidRPr="00FD11FD" w:rsidR="00FD1D53">
              <w:rPr>
                <w:rFonts w:ascii="Times New Roman" w:hAnsi="Times New Roman"/>
                <w:bCs/>
                <w:iCs/>
                <w:sz w:val="16"/>
                <w:szCs w:val="16"/>
              </w:rPr>
              <w:t>Tehotné ž</w:t>
            </w:r>
            <w:r w:rsidRPr="00FD11FD">
              <w:rPr>
                <w:rFonts w:ascii="Times New Roman" w:hAnsi="Times New Roman"/>
                <w:bCs/>
                <w:iCs/>
                <w:sz w:val="16"/>
                <w:szCs w:val="16"/>
              </w:rPr>
              <w:t>eny</w:t>
            </w:r>
            <w:r w:rsidRPr="00FD11FD" w:rsidR="00FD1D53">
              <w:rPr>
                <w:rFonts w:ascii="Times New Roman" w:hAnsi="Times New Roman"/>
                <w:bCs/>
                <w:iCs/>
                <w:sz w:val="16"/>
                <w:szCs w:val="16"/>
              </w:rPr>
              <w:t>, matky do konca deviateho mesiaca po pôrode a dojčiace ženy</w:t>
            </w:r>
            <w:r w:rsidRPr="00FD11FD">
              <w:rPr>
                <w:rFonts w:ascii="Times New Roman" w:hAnsi="Times New Roman"/>
                <w:bCs/>
                <w:iCs/>
                <w:sz w:val="16"/>
                <w:szCs w:val="16"/>
              </w:rPr>
              <w:t xml:space="preserve"> nesmú byť zamestnávané prácami, ktoré sú pre  ne fyzicky neprimerané alebo škodia ich organizmu.</w:t>
            </w:r>
            <w:r w:rsidRPr="00FD11FD">
              <w:rPr>
                <w:rFonts w:ascii="Times New Roman" w:hAnsi="Times New Roman"/>
                <w:bCs/>
                <w:sz w:val="16"/>
                <w:szCs w:val="16"/>
              </w:rPr>
              <w:t xml:space="preserve"> </w:t>
            </w:r>
            <w:r w:rsidRPr="00FD11FD">
              <w:rPr>
                <w:rFonts w:ascii="Times New Roman" w:hAnsi="Times New Roman"/>
                <w:bCs/>
                <w:iCs/>
                <w:sz w:val="16"/>
                <w:szCs w:val="16"/>
              </w:rPr>
              <w:t xml:space="preserve"> Zoznamy prác a pracovísk, ktoré sú zakázané tehotným ženám, matkám do konca deviateho mesiaca po pôrode a dojčiacim ženám, ustanoví nariadenie vlády Slovenskej republiky (ďalej len "nariadenie vlády").</w:t>
            </w:r>
          </w:p>
          <w:p w:rsidR="004B2C6B" w:rsidRPr="00FD11FD">
            <w:pPr>
              <w:pStyle w:val="BodyText"/>
              <w:bidi w:val="0"/>
              <w:jc w:val="both"/>
              <w:rPr>
                <w:rFonts w:ascii="Times New Roman" w:hAnsi="Times New Roman"/>
                <w:sz w:val="16"/>
                <w:szCs w:val="16"/>
              </w:rPr>
            </w:pPr>
          </w:p>
          <w:p w:rsidR="00327C4D" w:rsidRPr="00FD11FD" w:rsidP="00327C4D">
            <w:pPr>
              <w:pStyle w:val="BodyText"/>
              <w:bidi w:val="0"/>
              <w:jc w:val="both"/>
              <w:rPr>
                <w:rFonts w:ascii="Times New Roman" w:hAnsi="Times New Roman"/>
                <w:color w:val="000000"/>
                <w:sz w:val="16"/>
                <w:szCs w:val="16"/>
              </w:rPr>
            </w:pPr>
            <w:r w:rsidRPr="00FD11FD" w:rsidR="00966331">
              <w:rPr>
                <w:rFonts w:ascii="Times New Roman" w:hAnsi="Times New Roman"/>
                <w:color w:val="000000"/>
                <w:sz w:val="16"/>
                <w:szCs w:val="16"/>
              </w:rPr>
              <w:t xml:space="preserve">(1) Ak štátna zamestnankyňa, ktorá je tehotná, ktorá je matkou do konca deviateho mesiaca po pôrode alebo ktorá je dojčiaca, vykonáva štátnu službu, ktorá jej je zakázaná podľa osobitného predpisu, alebo ktorá podľa lekárskeho posudku zo zdravotných príčin spočívajúcich v jej osobe ohrozuje jej tehotenstvo, jej zdravie krátko po pôrode alebo jej zdravie počas dojčenia, a nemožno vykonať dočasnú úpravu jej služobných podmienok, </w:t>
            </w:r>
            <w:r w:rsidRPr="00FD11FD" w:rsidR="00D719B9">
              <w:rPr>
                <w:rFonts w:ascii="Times New Roman" w:hAnsi="Times New Roman"/>
                <w:color w:val="000000"/>
                <w:sz w:val="16"/>
                <w:szCs w:val="16"/>
              </w:rPr>
              <w:t>a nemožno ju ani</w:t>
            </w:r>
            <w:r w:rsidRPr="00FD11FD" w:rsidR="00966331">
              <w:rPr>
                <w:rFonts w:ascii="Times New Roman" w:hAnsi="Times New Roman"/>
                <w:color w:val="000000"/>
                <w:sz w:val="16"/>
                <w:szCs w:val="16"/>
              </w:rPr>
              <w:t xml:space="preserve"> preložiť na </w:t>
            </w:r>
            <w:r w:rsidRPr="00FD11FD" w:rsidR="00D719B9">
              <w:rPr>
                <w:rFonts w:ascii="Times New Roman" w:hAnsi="Times New Roman"/>
                <w:color w:val="000000"/>
                <w:sz w:val="16"/>
                <w:szCs w:val="16"/>
              </w:rPr>
              <w:t xml:space="preserve">vhodné </w:t>
            </w:r>
            <w:r w:rsidRPr="00FD11FD" w:rsidR="00966331">
              <w:rPr>
                <w:rFonts w:ascii="Times New Roman" w:hAnsi="Times New Roman"/>
                <w:color w:val="000000"/>
                <w:sz w:val="16"/>
                <w:szCs w:val="16"/>
              </w:rPr>
              <w:t>štátnozamestnanecké</w:t>
            </w:r>
            <w:r w:rsidRPr="00FD11FD" w:rsidR="005D0F52">
              <w:rPr>
                <w:rFonts w:ascii="Times New Roman" w:hAnsi="Times New Roman"/>
                <w:color w:val="000000"/>
                <w:sz w:val="16"/>
                <w:szCs w:val="16"/>
              </w:rPr>
              <w:t xml:space="preserve"> </w:t>
            </w:r>
            <w:r w:rsidRPr="00FD11FD" w:rsidR="00966331">
              <w:rPr>
                <w:rFonts w:ascii="Times New Roman" w:hAnsi="Times New Roman"/>
                <w:color w:val="000000"/>
                <w:sz w:val="16"/>
                <w:szCs w:val="16"/>
              </w:rPr>
              <w:t>miesto, služobný úrad ju zaradí mimo činnej štátnej služby. Zaradenie mimo činnej štátnej služby skončí nástupom štátnej zamestnankyne na materskú dovolenku alebo na rodičovskú dovolenku</w:t>
            </w:r>
            <w:r w:rsidRPr="00FD11FD" w:rsidR="008D2172">
              <w:rPr>
                <w:rFonts w:ascii="Times New Roman" w:hAnsi="Times New Roman"/>
                <w:color w:val="000000"/>
                <w:sz w:val="16"/>
                <w:szCs w:val="16"/>
              </w:rPr>
              <w:t>.</w:t>
            </w:r>
            <w:r w:rsidRPr="00FD11FD" w:rsidR="00966331">
              <w:rPr>
                <w:rFonts w:ascii="Times New Roman" w:hAnsi="Times New Roman"/>
                <w:color w:val="000000"/>
                <w:sz w:val="16"/>
                <w:szCs w:val="16"/>
              </w:rPr>
              <w:t xml:space="preserve"> </w:t>
            </w:r>
          </w:p>
          <w:p w:rsidR="00966331" w:rsidRPr="00FD11FD" w:rsidP="00327C4D">
            <w:pPr>
              <w:pStyle w:val="BodyText"/>
              <w:bidi w:val="0"/>
              <w:jc w:val="both"/>
              <w:rPr>
                <w:rFonts w:ascii="Times New Roman" w:hAnsi="Times New Roman"/>
                <w:bCs/>
                <w:iCs/>
                <w:sz w:val="16"/>
                <w:szCs w:val="16"/>
              </w:rPr>
            </w:pPr>
          </w:p>
          <w:p w:rsidR="00327C4D" w:rsidRPr="00FD11FD" w:rsidP="00327C4D">
            <w:pPr>
              <w:pStyle w:val="BodyText"/>
              <w:bidi w:val="0"/>
              <w:jc w:val="both"/>
              <w:rPr>
                <w:rFonts w:ascii="Times New Roman" w:hAnsi="Times New Roman"/>
                <w:sz w:val="16"/>
                <w:szCs w:val="16"/>
              </w:rPr>
            </w:pPr>
          </w:p>
          <w:p w:rsidR="00D719B9" w:rsidRPr="00FD11FD" w:rsidP="00D719B9">
            <w:pPr>
              <w:bidi w:val="0"/>
              <w:jc w:val="both"/>
              <w:rPr>
                <w:rFonts w:ascii="Times New Roman" w:hAnsi="Times New Roman"/>
                <w:i w:val="0"/>
                <w:sz w:val="16"/>
                <w:szCs w:val="16"/>
              </w:rPr>
            </w:pPr>
            <w:r w:rsidRPr="00FD11FD">
              <w:rPr>
                <w:rFonts w:ascii="Times New Roman" w:hAnsi="Times New Roman"/>
                <w:i w:val="0"/>
                <w:sz w:val="16"/>
                <w:szCs w:val="16"/>
              </w:rPr>
              <w:t>Na štátnozamestnanecké vzťahy sa primerane použijú ustanovenia § 10, § 11a ods. 1, § 12, § 15, § 16, § 17 ods. 1 a 3, § 19, § 20, § 33, § 34, § 36, § 39, § 40 ods. 1, 2, 5 až 8, § 41 ods. 1, 2, 5 až 7 a 9, § 52, § 55 ods. 2 písm. c) až f), § 74, § 75 ods. 3 a 4, § 78, § 79 ods. 1, 4 a 5, § 80, § 85 ods. 2 až 6, 8 a 9, § 85a, § 86 až 95, § 96 ods. 1, 2, 4, 6 a 7, § 96a, § 96b, § 97 ods. 1 až 11, § 98 až 102, § 104, § 104a, § 105 až 114, § 116 ods. 2 a 3, § 117, § 129 až 132, § 136 až 139, § 141, § 142 až 148, § 150, § 151, § 152 ods. 1, 2, 4 až 8, § 156, § 157 ods. 3, § 158 až 160, § 161 ods. 1, § 164 až 170, § 177 až 185, § 187 až 189, § 191 ods. 2 až 4, § 192 až 198, § 217 až 222, § 230 až 236, § 239 písm. a) a § 240 Zákonníka práce.</w:t>
            </w:r>
          </w:p>
          <w:p w:rsidR="00327C4D" w:rsidRPr="00FD11FD" w:rsidP="003027A6">
            <w:pPr>
              <w:bidi w:val="0"/>
              <w:jc w:val="both"/>
              <w:rPr>
                <w:rFonts w:ascii="Times New Roman" w:hAnsi="Times New Roman"/>
                <w:i w:val="0"/>
                <w:sz w:val="16"/>
                <w:szCs w:val="16"/>
              </w:rPr>
            </w:pPr>
          </w:p>
        </w:tc>
        <w:tc>
          <w:tcPr>
            <w:tcW w:w="900" w:type="dxa"/>
            <w:tcBorders>
              <w:top w:val="single" w:sz="4" w:space="0" w:color="auto"/>
              <w:left w:val="single" w:sz="4" w:space="0" w:color="auto"/>
              <w:bottom w:val="single" w:sz="4" w:space="0" w:color="auto"/>
              <w:right w:val="single" w:sz="4" w:space="0" w:color="auto"/>
            </w:tcBorders>
            <w:textDirection w:val="lrTb"/>
            <w:vAlign w:val="top"/>
          </w:tcPr>
          <w:p w:rsidR="004B2C6B" w:rsidRPr="00FD11FD">
            <w:pPr>
              <w:pStyle w:val="Heading4"/>
              <w:bidi w:val="0"/>
              <w:rPr>
                <w:rFonts w:ascii="Times New Roman" w:hAnsi="Times New Roman"/>
                <w:sz w:val="16"/>
                <w:szCs w:val="16"/>
              </w:rPr>
            </w:pPr>
            <w:r w:rsidRPr="00FD11FD">
              <w:rPr>
                <w:rFonts w:ascii="Times New Roman" w:hAnsi="Times New Roman"/>
                <w:sz w:val="16"/>
                <w:szCs w:val="16"/>
              </w:rPr>
              <w:t>Ú</w:t>
            </w:r>
          </w:p>
        </w:tc>
        <w:tc>
          <w:tcPr>
            <w:tcW w:w="1409" w:type="dxa"/>
            <w:tcBorders>
              <w:top w:val="single" w:sz="4" w:space="0" w:color="auto"/>
              <w:left w:val="single" w:sz="4" w:space="0" w:color="auto"/>
              <w:bottom w:val="single" w:sz="4" w:space="0" w:color="auto"/>
              <w:right w:val="single" w:sz="4" w:space="0" w:color="auto"/>
            </w:tcBorders>
            <w:textDirection w:val="lrTb"/>
            <w:vAlign w:val="top"/>
          </w:tcPr>
          <w:p w:rsidR="004B2C6B" w:rsidRPr="00FD11FD">
            <w:pPr>
              <w:bidi w:val="0"/>
              <w:rPr>
                <w:rFonts w:ascii="Times New Roman" w:hAnsi="Times New Roman"/>
                <w:i w:val="0"/>
                <w:sz w:val="16"/>
                <w:szCs w:val="16"/>
              </w:rPr>
            </w:pPr>
          </w:p>
          <w:p w:rsidR="004B2C6B" w:rsidRPr="00FD11FD">
            <w:pPr>
              <w:bidi w:val="0"/>
              <w:rPr>
                <w:rFonts w:ascii="Times New Roman" w:hAnsi="Times New Roman"/>
                <w:i w:val="0"/>
                <w:sz w:val="16"/>
                <w:szCs w:val="16"/>
              </w:rPr>
            </w:pPr>
          </w:p>
          <w:p w:rsidR="004B2C6B" w:rsidRPr="00FD11FD">
            <w:pPr>
              <w:bidi w:val="0"/>
              <w:rPr>
                <w:rFonts w:ascii="Times New Roman" w:hAnsi="Times New Roman"/>
                <w:i w:val="0"/>
                <w:sz w:val="16"/>
                <w:szCs w:val="16"/>
              </w:rPr>
            </w:pPr>
          </w:p>
          <w:p w:rsidR="004B2C6B" w:rsidRPr="00FD11FD">
            <w:pPr>
              <w:bidi w:val="0"/>
              <w:rPr>
                <w:rFonts w:ascii="Times New Roman" w:hAnsi="Times New Roman"/>
                <w:i w:val="0"/>
                <w:sz w:val="16"/>
                <w:szCs w:val="16"/>
              </w:rPr>
            </w:pPr>
          </w:p>
          <w:p w:rsidR="004B2C6B" w:rsidRPr="00FD11FD">
            <w:pPr>
              <w:bidi w:val="0"/>
              <w:rPr>
                <w:rFonts w:ascii="Times New Roman" w:hAnsi="Times New Roman"/>
                <w:i w:val="0"/>
                <w:sz w:val="16"/>
                <w:szCs w:val="16"/>
              </w:rPr>
            </w:pPr>
          </w:p>
          <w:p w:rsidR="004B2C6B" w:rsidRPr="00FD11FD">
            <w:pPr>
              <w:bidi w:val="0"/>
              <w:rPr>
                <w:rFonts w:ascii="Times New Roman" w:hAnsi="Times New Roman"/>
                <w:i w:val="0"/>
                <w:sz w:val="16"/>
                <w:szCs w:val="16"/>
              </w:rPr>
            </w:pPr>
          </w:p>
          <w:p w:rsidR="004B2C6B" w:rsidRPr="00FD11FD">
            <w:pPr>
              <w:bidi w:val="0"/>
              <w:rPr>
                <w:rFonts w:ascii="Times New Roman" w:hAnsi="Times New Roman"/>
                <w:i w:val="0"/>
                <w:sz w:val="16"/>
                <w:szCs w:val="16"/>
              </w:rPr>
            </w:pPr>
          </w:p>
          <w:p w:rsidR="004B2C6B" w:rsidRPr="00FD11FD">
            <w:pPr>
              <w:bidi w:val="0"/>
              <w:rPr>
                <w:rFonts w:ascii="Times New Roman" w:hAnsi="Times New Roman"/>
                <w:i w:val="0"/>
                <w:sz w:val="16"/>
                <w:szCs w:val="16"/>
              </w:rPr>
            </w:pPr>
          </w:p>
          <w:p w:rsidR="004B2C6B" w:rsidRPr="00FD11FD">
            <w:pPr>
              <w:bidi w:val="0"/>
              <w:rPr>
                <w:rFonts w:ascii="Times New Roman" w:hAnsi="Times New Roman"/>
                <w:i w:val="0"/>
                <w:sz w:val="16"/>
                <w:szCs w:val="16"/>
              </w:rPr>
            </w:pPr>
          </w:p>
          <w:p w:rsidR="004B2C6B" w:rsidRPr="00FD11FD">
            <w:pPr>
              <w:bidi w:val="0"/>
              <w:rPr>
                <w:rFonts w:ascii="Times New Roman" w:hAnsi="Times New Roman"/>
                <w:i w:val="0"/>
                <w:sz w:val="16"/>
                <w:szCs w:val="16"/>
              </w:rPr>
            </w:pPr>
          </w:p>
          <w:p w:rsidR="004B2C6B" w:rsidRPr="00FD11FD">
            <w:pPr>
              <w:bidi w:val="0"/>
              <w:rPr>
                <w:rFonts w:ascii="Times New Roman" w:hAnsi="Times New Roman"/>
                <w:i w:val="0"/>
                <w:sz w:val="16"/>
                <w:szCs w:val="16"/>
              </w:rPr>
            </w:pPr>
          </w:p>
          <w:p w:rsidR="004B2C6B" w:rsidRPr="00FD11FD">
            <w:pPr>
              <w:bidi w:val="0"/>
              <w:rPr>
                <w:rFonts w:ascii="Times New Roman" w:hAnsi="Times New Roman"/>
                <w:i w:val="0"/>
                <w:sz w:val="16"/>
                <w:szCs w:val="16"/>
              </w:rPr>
            </w:pPr>
          </w:p>
          <w:p w:rsidR="004B2C6B" w:rsidRPr="00FD11FD">
            <w:pPr>
              <w:bidi w:val="0"/>
              <w:rPr>
                <w:rFonts w:ascii="Times New Roman" w:hAnsi="Times New Roman"/>
                <w:i w:val="0"/>
                <w:sz w:val="16"/>
                <w:szCs w:val="16"/>
              </w:rPr>
            </w:pPr>
          </w:p>
          <w:p w:rsidR="004B2C6B" w:rsidRPr="00FD11FD">
            <w:pPr>
              <w:bidi w:val="0"/>
              <w:rPr>
                <w:rFonts w:ascii="Times New Roman" w:hAnsi="Times New Roman"/>
                <w:i w:val="0"/>
                <w:sz w:val="16"/>
                <w:szCs w:val="16"/>
              </w:rPr>
            </w:pPr>
          </w:p>
          <w:p w:rsidR="004B2C6B" w:rsidRPr="00FD11FD">
            <w:pPr>
              <w:bidi w:val="0"/>
              <w:rPr>
                <w:rFonts w:ascii="Times New Roman" w:hAnsi="Times New Roman"/>
                <w:i w:val="0"/>
                <w:sz w:val="16"/>
                <w:szCs w:val="16"/>
              </w:rPr>
            </w:pPr>
          </w:p>
          <w:p w:rsidR="004B2C6B" w:rsidRPr="00FD11FD">
            <w:pPr>
              <w:bidi w:val="0"/>
              <w:rPr>
                <w:rFonts w:ascii="Times New Roman" w:hAnsi="Times New Roman"/>
                <w:i w:val="0"/>
                <w:sz w:val="16"/>
                <w:szCs w:val="16"/>
              </w:rPr>
            </w:pPr>
          </w:p>
          <w:p w:rsidR="004B2C6B" w:rsidRPr="00FD11FD">
            <w:pPr>
              <w:bidi w:val="0"/>
              <w:rPr>
                <w:rFonts w:ascii="Times New Roman" w:hAnsi="Times New Roman"/>
                <w:i w:val="0"/>
                <w:sz w:val="16"/>
                <w:szCs w:val="16"/>
              </w:rPr>
            </w:pPr>
          </w:p>
          <w:p w:rsidR="004B2C6B" w:rsidRPr="00FD11FD">
            <w:pPr>
              <w:bidi w:val="0"/>
              <w:rPr>
                <w:rFonts w:ascii="Times New Roman" w:hAnsi="Times New Roman"/>
                <w:i w:val="0"/>
                <w:sz w:val="16"/>
                <w:szCs w:val="16"/>
              </w:rPr>
            </w:pPr>
          </w:p>
          <w:p w:rsidR="004B2C6B" w:rsidRPr="00FD11FD">
            <w:pPr>
              <w:bidi w:val="0"/>
              <w:rPr>
                <w:rFonts w:ascii="Times New Roman" w:hAnsi="Times New Roman"/>
                <w:i w:val="0"/>
                <w:sz w:val="16"/>
                <w:szCs w:val="16"/>
              </w:rPr>
            </w:pPr>
          </w:p>
          <w:p w:rsidR="004B2C6B" w:rsidRPr="00FD11FD">
            <w:pPr>
              <w:bidi w:val="0"/>
              <w:rPr>
                <w:rFonts w:ascii="Times New Roman" w:hAnsi="Times New Roman"/>
                <w:i w:val="0"/>
                <w:sz w:val="16"/>
                <w:szCs w:val="16"/>
              </w:rPr>
            </w:pPr>
          </w:p>
          <w:p w:rsidR="004B2C6B" w:rsidRPr="00FD11FD">
            <w:pPr>
              <w:bidi w:val="0"/>
              <w:rPr>
                <w:rFonts w:ascii="Times New Roman" w:hAnsi="Times New Roman"/>
                <w:i w:val="0"/>
                <w:sz w:val="16"/>
                <w:szCs w:val="16"/>
              </w:rPr>
            </w:pPr>
          </w:p>
          <w:p w:rsidR="004B2C6B" w:rsidRPr="00FD11FD">
            <w:pPr>
              <w:bidi w:val="0"/>
              <w:rPr>
                <w:rFonts w:ascii="Times New Roman" w:hAnsi="Times New Roman"/>
                <w:i w:val="0"/>
                <w:sz w:val="16"/>
                <w:szCs w:val="16"/>
              </w:rPr>
            </w:pPr>
          </w:p>
          <w:p w:rsidR="004B2C6B" w:rsidRPr="00FD11FD">
            <w:pPr>
              <w:bidi w:val="0"/>
              <w:rPr>
                <w:rFonts w:ascii="Times New Roman" w:hAnsi="Times New Roman"/>
                <w:i w:val="0"/>
                <w:sz w:val="16"/>
                <w:szCs w:val="16"/>
              </w:rPr>
            </w:pPr>
          </w:p>
          <w:p w:rsidR="004B2C6B" w:rsidRPr="00FD11FD">
            <w:pPr>
              <w:bidi w:val="0"/>
              <w:rPr>
                <w:rFonts w:ascii="Times New Roman" w:hAnsi="Times New Roman"/>
                <w:i w:val="0"/>
                <w:sz w:val="16"/>
                <w:szCs w:val="16"/>
              </w:rPr>
            </w:pPr>
          </w:p>
          <w:p w:rsidR="004B2C6B" w:rsidRPr="00FD11FD">
            <w:pPr>
              <w:bidi w:val="0"/>
              <w:rPr>
                <w:rFonts w:ascii="Times New Roman" w:hAnsi="Times New Roman"/>
                <w:i w:val="0"/>
                <w:sz w:val="16"/>
                <w:szCs w:val="16"/>
              </w:rPr>
            </w:pPr>
          </w:p>
          <w:p w:rsidR="004B2C6B" w:rsidRPr="00FD11FD">
            <w:pPr>
              <w:bidi w:val="0"/>
              <w:rPr>
                <w:rFonts w:ascii="Times New Roman" w:hAnsi="Times New Roman"/>
                <w:i w:val="0"/>
                <w:sz w:val="16"/>
                <w:szCs w:val="16"/>
              </w:rPr>
            </w:pPr>
          </w:p>
          <w:p w:rsidR="004B2C6B" w:rsidRPr="00FD11FD">
            <w:pPr>
              <w:bidi w:val="0"/>
              <w:rPr>
                <w:rFonts w:ascii="Times New Roman" w:hAnsi="Times New Roman"/>
                <w:i w:val="0"/>
                <w:sz w:val="16"/>
                <w:szCs w:val="16"/>
              </w:rPr>
            </w:pPr>
          </w:p>
          <w:p w:rsidR="004B2C6B" w:rsidRPr="00FD11FD">
            <w:pPr>
              <w:bidi w:val="0"/>
              <w:rPr>
                <w:rFonts w:ascii="Times New Roman" w:hAnsi="Times New Roman"/>
                <w:i w:val="0"/>
                <w:sz w:val="16"/>
                <w:szCs w:val="16"/>
              </w:rPr>
            </w:pPr>
          </w:p>
          <w:p w:rsidR="004B2C6B" w:rsidRPr="00FD11FD">
            <w:pPr>
              <w:bidi w:val="0"/>
              <w:rPr>
                <w:rFonts w:ascii="Times New Roman" w:hAnsi="Times New Roman"/>
                <w:i w:val="0"/>
                <w:sz w:val="16"/>
                <w:szCs w:val="16"/>
              </w:rPr>
            </w:pPr>
          </w:p>
          <w:p w:rsidR="004B2C6B" w:rsidRPr="00FD11FD">
            <w:pPr>
              <w:bidi w:val="0"/>
              <w:rPr>
                <w:rFonts w:ascii="Times New Roman" w:hAnsi="Times New Roman"/>
                <w:i w:val="0"/>
                <w:sz w:val="16"/>
                <w:szCs w:val="16"/>
              </w:rPr>
            </w:pPr>
          </w:p>
          <w:p w:rsidR="004B2C6B" w:rsidRPr="00FD11FD">
            <w:pPr>
              <w:bidi w:val="0"/>
              <w:rPr>
                <w:rFonts w:ascii="Times New Roman" w:hAnsi="Times New Roman"/>
                <w:i w:val="0"/>
                <w:sz w:val="16"/>
                <w:szCs w:val="16"/>
              </w:rPr>
            </w:pPr>
            <w:r w:rsidRPr="00FD11FD">
              <w:rPr>
                <w:rFonts w:ascii="Times New Roman" w:hAnsi="Times New Roman"/>
                <w:i w:val="0"/>
                <w:iCs/>
                <w:sz w:val="16"/>
                <w:szCs w:val="16"/>
              </w:rPr>
              <w:t xml:space="preserve">Nariadenie vlády SR č. 272/ 2004 Z. z. </w:t>
            </w:r>
          </w:p>
          <w:p w:rsidR="004B2C6B" w:rsidRPr="00FD11FD">
            <w:pPr>
              <w:bidi w:val="0"/>
              <w:rPr>
                <w:rFonts w:ascii="Times New Roman" w:hAnsi="Times New Roman"/>
                <w:i w:val="0"/>
                <w:sz w:val="16"/>
                <w:szCs w:val="16"/>
              </w:rPr>
            </w:pPr>
          </w:p>
        </w:tc>
      </w:tr>
      <w:tr>
        <w:tblPrEx>
          <w:tblW w:w="14799" w:type="dxa"/>
          <w:tblLayout w:type="fixed"/>
          <w:tblCellMar>
            <w:left w:w="70" w:type="dxa"/>
            <w:right w:w="70" w:type="dxa"/>
          </w:tblCellMar>
        </w:tblPrEx>
        <w:tc>
          <w:tcPr>
            <w:tcW w:w="1191" w:type="dxa"/>
            <w:tcBorders>
              <w:top w:val="single" w:sz="4" w:space="0" w:color="auto"/>
              <w:left w:val="single" w:sz="4" w:space="0" w:color="auto"/>
              <w:bottom w:val="single" w:sz="4" w:space="0" w:color="auto"/>
              <w:right w:val="single" w:sz="4" w:space="0" w:color="auto"/>
            </w:tcBorders>
            <w:textDirection w:val="lrTb"/>
            <w:vAlign w:val="top"/>
          </w:tcPr>
          <w:p w:rsidR="004B2C6B" w:rsidRPr="00FD11FD">
            <w:pPr>
              <w:bidi w:val="0"/>
              <w:rPr>
                <w:rFonts w:ascii="Times New Roman" w:hAnsi="Times New Roman"/>
                <w:b/>
                <w:i w:val="0"/>
                <w:sz w:val="16"/>
                <w:szCs w:val="16"/>
              </w:rPr>
            </w:pPr>
            <w:r w:rsidRPr="00FD11FD">
              <w:rPr>
                <w:rFonts w:ascii="Times New Roman" w:hAnsi="Times New Roman"/>
                <w:b/>
                <w:i w:val="0"/>
                <w:sz w:val="16"/>
                <w:szCs w:val="16"/>
              </w:rPr>
              <w:t>Č:  4</w:t>
            </w:r>
          </w:p>
          <w:p w:rsidR="004B2C6B" w:rsidRPr="00FD11FD">
            <w:pPr>
              <w:bidi w:val="0"/>
              <w:rPr>
                <w:rFonts w:ascii="Times New Roman" w:hAnsi="Times New Roman"/>
                <w:b/>
                <w:i w:val="0"/>
                <w:sz w:val="16"/>
                <w:szCs w:val="16"/>
              </w:rPr>
            </w:pPr>
            <w:r w:rsidRPr="00FD11FD">
              <w:rPr>
                <w:rFonts w:ascii="Times New Roman" w:hAnsi="Times New Roman"/>
                <w:b/>
                <w:i w:val="0"/>
                <w:sz w:val="16"/>
                <w:szCs w:val="16"/>
              </w:rPr>
              <w:t>O: 2</w:t>
            </w:r>
          </w:p>
        </w:tc>
        <w:tc>
          <w:tcPr>
            <w:tcW w:w="3969" w:type="dxa"/>
            <w:tcBorders>
              <w:top w:val="single" w:sz="4" w:space="0" w:color="auto"/>
              <w:left w:val="single" w:sz="4" w:space="0" w:color="auto"/>
              <w:bottom w:val="single" w:sz="4" w:space="0" w:color="auto"/>
              <w:right w:val="single" w:sz="4" w:space="0" w:color="auto"/>
            </w:tcBorders>
            <w:textDirection w:val="lrTb"/>
            <w:vAlign w:val="top"/>
          </w:tcPr>
          <w:p w:rsidR="004B2C6B" w:rsidRPr="00FD11FD">
            <w:pPr>
              <w:pStyle w:val="BodyText"/>
              <w:bidi w:val="0"/>
              <w:jc w:val="both"/>
              <w:rPr>
                <w:rFonts w:ascii="Times New Roman" w:hAnsi="Times New Roman"/>
                <w:sz w:val="16"/>
                <w:szCs w:val="16"/>
              </w:rPr>
            </w:pPr>
            <w:r w:rsidRPr="00FD11FD">
              <w:rPr>
                <w:rFonts w:ascii="Times New Roman" w:hAnsi="Times New Roman"/>
                <w:sz w:val="16"/>
                <w:szCs w:val="16"/>
              </w:rPr>
              <w:t xml:space="preserve">2. Bez toho, že by sa to dotklo článku 10 smernice 89/391/EHS, pracovníčky v zmysle článku </w:t>
            </w:r>
            <w:smartTag w:uri="urn:schemas-microsoft-com:office:smarttags" w:element="metricconverter">
              <w:smartTagPr>
                <w:attr w:name="ProductID" w:val="2 a"/>
              </w:smartTagPr>
              <w:r w:rsidRPr="00FD11FD">
                <w:rPr>
                  <w:rFonts w:ascii="Times New Roman" w:hAnsi="Times New Roman"/>
                  <w:sz w:val="16"/>
                  <w:szCs w:val="16"/>
                </w:rPr>
                <w:t>2 a</w:t>
              </w:r>
            </w:smartTag>
            <w:r w:rsidRPr="00FD11FD">
              <w:rPr>
                <w:rFonts w:ascii="Times New Roman" w:hAnsi="Times New Roman"/>
                <w:sz w:val="16"/>
                <w:szCs w:val="16"/>
              </w:rPr>
              <w:t xml:space="preserve"> pracovníčky, ktoré by sa v príslušnom podniku a/alebo závode mohli dostať do niektorej zo situácií uvedených v článku 2 a/alebo ich zástupcovia musia byť informovaní o výsledkoch hodnotenia uvedeného v odseku </w:t>
            </w:r>
            <w:smartTag w:uri="urn:schemas-microsoft-com:office:smarttags" w:element="metricconverter">
              <w:smartTagPr>
                <w:attr w:name="ProductID" w:val="1 a"/>
              </w:smartTagPr>
              <w:r w:rsidRPr="00FD11FD">
                <w:rPr>
                  <w:rFonts w:ascii="Times New Roman" w:hAnsi="Times New Roman"/>
                  <w:sz w:val="16"/>
                  <w:szCs w:val="16"/>
                </w:rPr>
                <w:t>1 a</w:t>
              </w:r>
            </w:smartTag>
            <w:r w:rsidRPr="00FD11FD">
              <w:rPr>
                <w:rFonts w:ascii="Times New Roman" w:hAnsi="Times New Roman"/>
                <w:sz w:val="16"/>
                <w:szCs w:val="16"/>
              </w:rPr>
              <w:t xml:space="preserve"> o všetkých opatreniach, ktoré majú byť prijaté v súvislosti s ochranou zdravia a bezpečnosťou pri práci.</w:t>
            </w:r>
          </w:p>
          <w:p w:rsidR="004B2C6B" w:rsidRPr="00FD11FD">
            <w:pPr>
              <w:pStyle w:val="BodyText"/>
              <w:bidi w:val="0"/>
              <w:jc w:val="both"/>
              <w:rPr>
                <w:rFonts w:ascii="Times New Roman" w:hAnsi="Times New Roman"/>
                <w:sz w:val="16"/>
                <w:szCs w:val="16"/>
              </w:rPr>
            </w:pP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4B2C6B" w:rsidRPr="00FD11FD">
            <w:pPr>
              <w:bidi w:val="0"/>
              <w:jc w:val="center"/>
              <w:rPr>
                <w:rFonts w:ascii="Times New Roman" w:hAnsi="Times New Roman"/>
                <w:b/>
                <w:i w:val="0"/>
                <w:sz w:val="16"/>
                <w:szCs w:val="16"/>
              </w:rPr>
            </w:pPr>
            <w:r w:rsidRPr="00FD11FD">
              <w:rPr>
                <w:rFonts w:ascii="Times New Roman" w:hAnsi="Times New Roman"/>
                <w:b/>
                <w:i w:val="0"/>
                <w:sz w:val="16"/>
                <w:szCs w:val="16"/>
              </w:rPr>
              <w:t>N</w:t>
            </w:r>
          </w:p>
        </w:tc>
        <w:tc>
          <w:tcPr>
            <w:tcW w:w="1134" w:type="dxa"/>
            <w:tcBorders>
              <w:top w:val="single" w:sz="4" w:space="0" w:color="auto"/>
              <w:left w:val="single" w:sz="4" w:space="0" w:color="auto"/>
              <w:bottom w:val="single" w:sz="4" w:space="0" w:color="auto"/>
              <w:right w:val="single" w:sz="4" w:space="0" w:color="auto"/>
            </w:tcBorders>
            <w:textDirection w:val="lrTb"/>
            <w:vAlign w:val="top"/>
          </w:tcPr>
          <w:p w:rsidR="004B2C6B" w:rsidRPr="00FD11FD">
            <w:pPr>
              <w:bidi w:val="0"/>
              <w:rPr>
                <w:rFonts w:ascii="Times New Roman" w:hAnsi="Times New Roman"/>
                <w:b/>
                <w:i w:val="0"/>
                <w:sz w:val="16"/>
                <w:szCs w:val="16"/>
              </w:rPr>
            </w:pPr>
            <w:r w:rsidRPr="00FD11FD">
              <w:rPr>
                <w:rFonts w:ascii="Times New Roman" w:hAnsi="Times New Roman"/>
                <w:b/>
                <w:i w:val="0"/>
                <w:sz w:val="16"/>
                <w:szCs w:val="16"/>
              </w:rPr>
              <w:t>272/2004 Z. z.</w:t>
            </w:r>
          </w:p>
          <w:p w:rsidR="004B2C6B" w:rsidRPr="00FD11FD">
            <w:pPr>
              <w:bidi w:val="0"/>
              <w:rPr>
                <w:rFonts w:ascii="Times New Roman" w:hAnsi="Times New Roman"/>
                <w:b/>
                <w:i w:val="0"/>
                <w:sz w:val="16"/>
                <w:szCs w:val="16"/>
              </w:rPr>
            </w:pPr>
          </w:p>
          <w:p w:rsidR="004B2C6B" w:rsidRPr="00FD11FD">
            <w:pPr>
              <w:bidi w:val="0"/>
              <w:rPr>
                <w:rFonts w:ascii="Times New Roman" w:hAnsi="Times New Roman"/>
                <w:b/>
                <w:i w:val="0"/>
                <w:sz w:val="16"/>
                <w:szCs w:val="16"/>
              </w:rPr>
            </w:pPr>
          </w:p>
        </w:tc>
        <w:tc>
          <w:tcPr>
            <w:tcW w:w="1134" w:type="dxa"/>
            <w:tcBorders>
              <w:top w:val="single" w:sz="4" w:space="0" w:color="auto"/>
              <w:left w:val="single" w:sz="4" w:space="0" w:color="auto"/>
              <w:bottom w:val="single" w:sz="4" w:space="0" w:color="auto"/>
              <w:right w:val="single" w:sz="4" w:space="0" w:color="auto"/>
            </w:tcBorders>
            <w:textDirection w:val="lrTb"/>
            <w:vAlign w:val="top"/>
          </w:tcPr>
          <w:p w:rsidR="004B2C6B" w:rsidRPr="00FD11FD">
            <w:pPr>
              <w:bidi w:val="0"/>
              <w:rPr>
                <w:rFonts w:ascii="Times New Roman" w:hAnsi="Times New Roman"/>
                <w:b/>
                <w:i w:val="0"/>
                <w:sz w:val="16"/>
                <w:szCs w:val="16"/>
              </w:rPr>
            </w:pPr>
            <w:r w:rsidRPr="00FD11FD">
              <w:rPr>
                <w:rFonts w:ascii="Times New Roman" w:hAnsi="Times New Roman"/>
                <w:b/>
                <w:i w:val="0"/>
                <w:sz w:val="16"/>
                <w:szCs w:val="16"/>
              </w:rPr>
              <w:t>§ 5</w:t>
            </w:r>
          </w:p>
          <w:p w:rsidR="004B2C6B" w:rsidRPr="00FD11FD">
            <w:pPr>
              <w:bidi w:val="0"/>
              <w:rPr>
                <w:rFonts w:ascii="Times New Roman" w:hAnsi="Times New Roman"/>
                <w:b/>
                <w:i w:val="0"/>
                <w:sz w:val="16"/>
                <w:szCs w:val="16"/>
              </w:rPr>
            </w:pPr>
          </w:p>
          <w:p w:rsidR="004B2C6B" w:rsidRPr="00FD11FD">
            <w:pPr>
              <w:bidi w:val="0"/>
              <w:rPr>
                <w:rFonts w:ascii="Times New Roman" w:hAnsi="Times New Roman"/>
                <w:b/>
                <w:i w:val="0"/>
                <w:sz w:val="16"/>
                <w:szCs w:val="16"/>
              </w:rPr>
            </w:pPr>
          </w:p>
        </w:tc>
        <w:tc>
          <w:tcPr>
            <w:tcW w:w="4495" w:type="dxa"/>
            <w:tcBorders>
              <w:top w:val="single" w:sz="4" w:space="0" w:color="auto"/>
              <w:left w:val="single" w:sz="4" w:space="0" w:color="auto"/>
              <w:bottom w:val="single" w:sz="4" w:space="0" w:color="auto"/>
              <w:right w:val="single" w:sz="4" w:space="0" w:color="auto"/>
            </w:tcBorders>
            <w:textDirection w:val="lrTb"/>
            <w:vAlign w:val="top"/>
          </w:tcPr>
          <w:p w:rsidR="004B2C6B" w:rsidRPr="00FD11FD">
            <w:pPr>
              <w:bidi w:val="0"/>
              <w:jc w:val="both"/>
              <w:rPr>
                <w:rFonts w:ascii="Times New Roman" w:hAnsi="Times New Roman"/>
                <w:i w:val="0"/>
                <w:sz w:val="16"/>
                <w:szCs w:val="16"/>
              </w:rPr>
            </w:pPr>
            <w:r w:rsidRPr="00FD11FD">
              <w:rPr>
                <w:rFonts w:ascii="Times New Roman" w:hAnsi="Times New Roman"/>
                <w:i w:val="0"/>
                <w:sz w:val="16"/>
                <w:szCs w:val="16"/>
              </w:rPr>
              <w:t>Zamestnávateľ informuje tehotnú ženu, matku do konca deviateho mesiaca po pôrode, dojčiacu ženu a zástupcov zamestnancov o výsledkoch posúdenia rizika a o všetkých opatreniach, ktoré prijme na zaistenie bezpečnosti a ochrany zdravia pri práci.</w:t>
            </w:r>
          </w:p>
          <w:p w:rsidR="004B2C6B" w:rsidRPr="00FD11FD">
            <w:pPr>
              <w:bidi w:val="0"/>
              <w:jc w:val="both"/>
              <w:rPr>
                <w:rFonts w:ascii="Times New Roman" w:hAnsi="Times New Roman"/>
                <w:i w:val="0"/>
                <w:sz w:val="16"/>
                <w:szCs w:val="16"/>
              </w:rPr>
            </w:pPr>
          </w:p>
        </w:tc>
        <w:tc>
          <w:tcPr>
            <w:tcW w:w="900" w:type="dxa"/>
            <w:tcBorders>
              <w:top w:val="single" w:sz="4" w:space="0" w:color="auto"/>
              <w:left w:val="single" w:sz="4" w:space="0" w:color="auto"/>
              <w:bottom w:val="single" w:sz="4" w:space="0" w:color="auto"/>
              <w:right w:val="single" w:sz="4" w:space="0" w:color="auto"/>
            </w:tcBorders>
            <w:textDirection w:val="lrTb"/>
            <w:vAlign w:val="top"/>
          </w:tcPr>
          <w:p w:rsidR="004B2C6B" w:rsidRPr="00FD11FD">
            <w:pPr>
              <w:bidi w:val="0"/>
              <w:jc w:val="center"/>
              <w:rPr>
                <w:rFonts w:ascii="Times New Roman" w:hAnsi="Times New Roman"/>
                <w:b/>
                <w:i w:val="0"/>
                <w:sz w:val="16"/>
                <w:szCs w:val="16"/>
              </w:rPr>
            </w:pPr>
            <w:r w:rsidRPr="00FD11FD">
              <w:rPr>
                <w:rFonts w:ascii="Times New Roman" w:hAnsi="Times New Roman"/>
                <w:b/>
                <w:i w:val="0"/>
                <w:sz w:val="16"/>
                <w:szCs w:val="16"/>
              </w:rPr>
              <w:t>Ú</w:t>
            </w:r>
          </w:p>
        </w:tc>
        <w:tc>
          <w:tcPr>
            <w:tcW w:w="1409" w:type="dxa"/>
            <w:tcBorders>
              <w:top w:val="single" w:sz="4" w:space="0" w:color="auto"/>
              <w:left w:val="single" w:sz="4" w:space="0" w:color="auto"/>
              <w:bottom w:val="single" w:sz="4" w:space="0" w:color="auto"/>
              <w:right w:val="single" w:sz="4" w:space="0" w:color="auto"/>
            </w:tcBorders>
            <w:textDirection w:val="lrTb"/>
            <w:vAlign w:val="top"/>
          </w:tcPr>
          <w:p w:rsidR="004B2C6B" w:rsidRPr="00FD11FD">
            <w:pPr>
              <w:bidi w:val="0"/>
              <w:rPr>
                <w:rFonts w:ascii="Times New Roman" w:hAnsi="Times New Roman"/>
                <w:i w:val="0"/>
                <w:sz w:val="16"/>
                <w:szCs w:val="16"/>
              </w:rPr>
            </w:pPr>
          </w:p>
          <w:p w:rsidR="004B2C6B" w:rsidRPr="00FD11FD">
            <w:pPr>
              <w:bidi w:val="0"/>
              <w:rPr>
                <w:rFonts w:ascii="Times New Roman" w:hAnsi="Times New Roman"/>
                <w:i w:val="0"/>
                <w:sz w:val="16"/>
                <w:szCs w:val="16"/>
              </w:rPr>
            </w:pPr>
          </w:p>
        </w:tc>
      </w:tr>
      <w:tr>
        <w:tblPrEx>
          <w:tblW w:w="14799" w:type="dxa"/>
          <w:tblLayout w:type="fixed"/>
          <w:tblCellMar>
            <w:left w:w="70" w:type="dxa"/>
            <w:right w:w="70" w:type="dxa"/>
          </w:tblCellMar>
        </w:tblPrEx>
        <w:tc>
          <w:tcPr>
            <w:tcW w:w="1191" w:type="dxa"/>
            <w:tcBorders>
              <w:top w:val="single" w:sz="4" w:space="0" w:color="auto"/>
              <w:left w:val="single" w:sz="4" w:space="0" w:color="auto"/>
              <w:bottom w:val="single" w:sz="4" w:space="0" w:color="auto"/>
              <w:right w:val="single" w:sz="4" w:space="0" w:color="auto"/>
            </w:tcBorders>
            <w:textDirection w:val="lrTb"/>
            <w:vAlign w:val="top"/>
          </w:tcPr>
          <w:p w:rsidR="004B2C6B" w:rsidRPr="00FD11FD">
            <w:pPr>
              <w:bidi w:val="0"/>
              <w:rPr>
                <w:rFonts w:ascii="Times New Roman" w:hAnsi="Times New Roman"/>
                <w:b/>
                <w:i w:val="0"/>
                <w:sz w:val="16"/>
                <w:szCs w:val="16"/>
              </w:rPr>
            </w:pPr>
            <w:r w:rsidRPr="00FD11FD">
              <w:rPr>
                <w:rFonts w:ascii="Times New Roman" w:hAnsi="Times New Roman"/>
                <w:b/>
                <w:i w:val="0"/>
                <w:sz w:val="16"/>
                <w:szCs w:val="16"/>
              </w:rPr>
              <w:t>Č:  5</w:t>
            </w:r>
          </w:p>
          <w:p w:rsidR="004B2C6B" w:rsidRPr="00FD11FD">
            <w:pPr>
              <w:bidi w:val="0"/>
              <w:rPr>
                <w:rFonts w:ascii="Times New Roman" w:hAnsi="Times New Roman"/>
                <w:b/>
                <w:i w:val="0"/>
                <w:sz w:val="16"/>
                <w:szCs w:val="16"/>
              </w:rPr>
            </w:pPr>
            <w:r w:rsidRPr="00FD11FD">
              <w:rPr>
                <w:rFonts w:ascii="Times New Roman" w:hAnsi="Times New Roman"/>
                <w:b/>
                <w:i w:val="0"/>
                <w:sz w:val="16"/>
                <w:szCs w:val="16"/>
              </w:rPr>
              <w:t>O: 1</w:t>
            </w:r>
          </w:p>
        </w:tc>
        <w:tc>
          <w:tcPr>
            <w:tcW w:w="3969" w:type="dxa"/>
            <w:tcBorders>
              <w:top w:val="single" w:sz="4" w:space="0" w:color="auto"/>
              <w:left w:val="single" w:sz="4" w:space="0" w:color="auto"/>
              <w:bottom w:val="single" w:sz="4" w:space="0" w:color="auto"/>
              <w:right w:val="single" w:sz="4" w:space="0" w:color="auto"/>
            </w:tcBorders>
            <w:textDirection w:val="lrTb"/>
            <w:vAlign w:val="top"/>
          </w:tcPr>
          <w:p w:rsidR="004B2C6B" w:rsidRPr="00FD11FD">
            <w:pPr>
              <w:pStyle w:val="BodyText"/>
              <w:bidi w:val="0"/>
              <w:jc w:val="both"/>
              <w:rPr>
                <w:rFonts w:ascii="Times New Roman" w:hAnsi="Times New Roman"/>
                <w:b/>
                <w:sz w:val="16"/>
                <w:szCs w:val="16"/>
              </w:rPr>
            </w:pPr>
            <w:r w:rsidRPr="00FD11FD">
              <w:rPr>
                <w:rFonts w:ascii="Times New Roman" w:hAnsi="Times New Roman"/>
                <w:b/>
                <w:sz w:val="16"/>
                <w:szCs w:val="16"/>
              </w:rPr>
              <w:t>Opatrenia na základe výsledkov hodnotenia</w:t>
            </w:r>
          </w:p>
          <w:p w:rsidR="004B2C6B" w:rsidRPr="00FD11FD">
            <w:pPr>
              <w:pStyle w:val="BodyText"/>
              <w:bidi w:val="0"/>
              <w:jc w:val="both"/>
              <w:rPr>
                <w:rFonts w:ascii="Times New Roman" w:hAnsi="Times New Roman"/>
                <w:sz w:val="16"/>
                <w:szCs w:val="16"/>
              </w:rPr>
            </w:pPr>
            <w:r w:rsidRPr="00FD11FD">
              <w:rPr>
                <w:rFonts w:ascii="Times New Roman" w:hAnsi="Times New Roman"/>
                <w:sz w:val="16"/>
                <w:szCs w:val="16"/>
              </w:rPr>
              <w:t>1. Ak výsledky hodnotenia uvedeného v článku 4 (1) poukazujú na riziko pre bezpečnosť alebo zdravie, alebo na účinok na tehotenstvo alebo dojčenie pracovníčky v zmysle článku 2 bez toho, aby sa to dotklo článku 6 smernice 89/391/EHS, zamestnávateľ prijme potrebné opatrenia, ktorými zabezpečí, že dočasným prispôsobením pracovných podmienok a/alebo pracovného času danej pracovníčky sa predíde jej vystaveniu takým rizikám.</w:t>
            </w:r>
          </w:p>
          <w:p w:rsidR="004B2C6B" w:rsidRPr="00FD11FD">
            <w:pPr>
              <w:pStyle w:val="BodyText"/>
              <w:bidi w:val="0"/>
              <w:jc w:val="both"/>
              <w:rPr>
                <w:rFonts w:ascii="Times New Roman" w:hAnsi="Times New Roman"/>
                <w:b/>
                <w:sz w:val="16"/>
                <w:szCs w:val="16"/>
              </w:rPr>
            </w:pP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4B2C6B" w:rsidRPr="00FD11FD">
            <w:pPr>
              <w:bidi w:val="0"/>
              <w:jc w:val="center"/>
              <w:rPr>
                <w:rFonts w:ascii="Times New Roman" w:hAnsi="Times New Roman"/>
                <w:b/>
                <w:i w:val="0"/>
                <w:sz w:val="16"/>
                <w:szCs w:val="16"/>
              </w:rPr>
            </w:pPr>
            <w:r w:rsidRPr="00FD11FD">
              <w:rPr>
                <w:rFonts w:ascii="Times New Roman" w:hAnsi="Times New Roman"/>
                <w:b/>
                <w:i w:val="0"/>
                <w:sz w:val="16"/>
                <w:szCs w:val="16"/>
              </w:rPr>
              <w:t>N</w:t>
            </w:r>
          </w:p>
        </w:tc>
        <w:tc>
          <w:tcPr>
            <w:tcW w:w="1134" w:type="dxa"/>
            <w:tcBorders>
              <w:top w:val="single" w:sz="4" w:space="0" w:color="auto"/>
              <w:left w:val="single" w:sz="4" w:space="0" w:color="auto"/>
              <w:bottom w:val="single" w:sz="4" w:space="0" w:color="auto"/>
              <w:right w:val="single" w:sz="4" w:space="0" w:color="auto"/>
            </w:tcBorders>
            <w:textDirection w:val="lrTb"/>
            <w:vAlign w:val="top"/>
          </w:tcPr>
          <w:p w:rsidR="004B2C6B" w:rsidRPr="00FD11FD">
            <w:pPr>
              <w:bidi w:val="0"/>
              <w:rPr>
                <w:rFonts w:ascii="Times New Roman" w:hAnsi="Times New Roman"/>
                <w:b/>
                <w:i w:val="0"/>
                <w:sz w:val="16"/>
                <w:szCs w:val="16"/>
              </w:rPr>
            </w:pPr>
            <w:r w:rsidRPr="00FD11FD">
              <w:rPr>
                <w:rFonts w:ascii="Times New Roman" w:hAnsi="Times New Roman"/>
                <w:b/>
                <w:i w:val="0"/>
                <w:sz w:val="16"/>
                <w:szCs w:val="16"/>
              </w:rPr>
              <w:t>311/2001 Z. z.</w:t>
            </w:r>
          </w:p>
          <w:p w:rsidR="004B2C6B" w:rsidRPr="00FD11FD">
            <w:pPr>
              <w:bidi w:val="0"/>
              <w:rPr>
                <w:rFonts w:ascii="Times New Roman" w:hAnsi="Times New Roman"/>
                <w:b/>
                <w:i w:val="0"/>
                <w:sz w:val="16"/>
                <w:szCs w:val="16"/>
              </w:rPr>
            </w:pPr>
          </w:p>
          <w:p w:rsidR="004B2C6B" w:rsidRPr="00FD11FD">
            <w:pPr>
              <w:bidi w:val="0"/>
              <w:rPr>
                <w:rFonts w:ascii="Times New Roman" w:hAnsi="Times New Roman"/>
                <w:b/>
                <w:i w:val="0"/>
                <w:sz w:val="16"/>
                <w:szCs w:val="16"/>
              </w:rPr>
            </w:pPr>
          </w:p>
          <w:p w:rsidR="004B2C6B" w:rsidRPr="00FD11FD">
            <w:pPr>
              <w:bidi w:val="0"/>
              <w:rPr>
                <w:rFonts w:ascii="Times New Roman" w:hAnsi="Times New Roman"/>
                <w:b/>
                <w:i w:val="0"/>
                <w:sz w:val="16"/>
                <w:szCs w:val="16"/>
              </w:rPr>
            </w:pPr>
          </w:p>
          <w:p w:rsidR="004B2C6B" w:rsidRPr="00FD11FD">
            <w:pPr>
              <w:bidi w:val="0"/>
              <w:rPr>
                <w:rFonts w:ascii="Times New Roman" w:hAnsi="Times New Roman"/>
                <w:b/>
                <w:i w:val="0"/>
                <w:sz w:val="16"/>
                <w:szCs w:val="16"/>
              </w:rPr>
            </w:pPr>
          </w:p>
          <w:p w:rsidR="004B2C6B" w:rsidRPr="00FD11FD">
            <w:pPr>
              <w:bidi w:val="0"/>
              <w:rPr>
                <w:rFonts w:ascii="Times New Roman" w:hAnsi="Times New Roman"/>
                <w:b/>
                <w:i w:val="0"/>
                <w:sz w:val="16"/>
                <w:szCs w:val="16"/>
              </w:rPr>
            </w:pPr>
          </w:p>
          <w:p w:rsidR="004B2C6B" w:rsidRPr="00FD11FD">
            <w:pPr>
              <w:bidi w:val="0"/>
              <w:rPr>
                <w:rFonts w:ascii="Times New Roman" w:hAnsi="Times New Roman"/>
                <w:b/>
                <w:i w:val="0"/>
                <w:sz w:val="16"/>
                <w:szCs w:val="16"/>
              </w:rPr>
            </w:pPr>
          </w:p>
          <w:p w:rsidR="004B2C6B" w:rsidRPr="00FD11FD">
            <w:pPr>
              <w:bidi w:val="0"/>
              <w:rPr>
                <w:rFonts w:ascii="Times New Roman" w:hAnsi="Times New Roman"/>
                <w:b/>
                <w:i w:val="0"/>
                <w:sz w:val="16"/>
                <w:szCs w:val="16"/>
              </w:rPr>
            </w:pPr>
          </w:p>
          <w:p w:rsidR="004B2C6B" w:rsidRPr="00FD11FD">
            <w:pPr>
              <w:bidi w:val="0"/>
              <w:rPr>
                <w:rFonts w:ascii="Times New Roman" w:hAnsi="Times New Roman"/>
                <w:b/>
                <w:i w:val="0"/>
                <w:sz w:val="16"/>
                <w:szCs w:val="16"/>
              </w:rPr>
            </w:pPr>
          </w:p>
          <w:p w:rsidR="004B2C6B" w:rsidRPr="00FD11FD">
            <w:pPr>
              <w:bidi w:val="0"/>
              <w:rPr>
                <w:rFonts w:ascii="Times New Roman" w:hAnsi="Times New Roman"/>
                <w:b/>
                <w:i w:val="0"/>
                <w:sz w:val="16"/>
                <w:szCs w:val="16"/>
              </w:rPr>
            </w:pPr>
          </w:p>
          <w:p w:rsidR="004B2C6B" w:rsidRPr="00FD11FD">
            <w:pPr>
              <w:bidi w:val="0"/>
              <w:rPr>
                <w:rFonts w:ascii="Times New Roman" w:hAnsi="Times New Roman"/>
                <w:b/>
                <w:i w:val="0"/>
                <w:sz w:val="16"/>
                <w:szCs w:val="16"/>
              </w:rPr>
            </w:pPr>
          </w:p>
          <w:p w:rsidR="004B2C6B" w:rsidRPr="00FD11FD">
            <w:pPr>
              <w:bidi w:val="0"/>
              <w:rPr>
                <w:rFonts w:ascii="Times New Roman" w:hAnsi="Times New Roman"/>
                <w:b/>
                <w:i w:val="0"/>
                <w:sz w:val="16"/>
                <w:szCs w:val="16"/>
              </w:rPr>
            </w:pPr>
            <w:r w:rsidRPr="00FD11FD">
              <w:rPr>
                <w:rFonts w:ascii="Times New Roman" w:hAnsi="Times New Roman"/>
                <w:b/>
                <w:i w:val="0"/>
                <w:sz w:val="16"/>
                <w:szCs w:val="16"/>
              </w:rPr>
              <w:t>Návrh zákona</w:t>
            </w:r>
          </w:p>
        </w:tc>
        <w:tc>
          <w:tcPr>
            <w:tcW w:w="1134" w:type="dxa"/>
            <w:tcBorders>
              <w:top w:val="single" w:sz="4" w:space="0" w:color="auto"/>
              <w:left w:val="single" w:sz="4" w:space="0" w:color="auto"/>
              <w:bottom w:val="single" w:sz="4" w:space="0" w:color="auto"/>
              <w:right w:val="single" w:sz="4" w:space="0" w:color="auto"/>
            </w:tcBorders>
            <w:textDirection w:val="lrTb"/>
            <w:vAlign w:val="top"/>
          </w:tcPr>
          <w:p w:rsidR="004B2C6B" w:rsidRPr="00FD11FD">
            <w:pPr>
              <w:bidi w:val="0"/>
              <w:rPr>
                <w:rFonts w:ascii="Times New Roman" w:hAnsi="Times New Roman"/>
                <w:b/>
                <w:i w:val="0"/>
                <w:sz w:val="16"/>
                <w:szCs w:val="16"/>
              </w:rPr>
            </w:pPr>
            <w:r w:rsidRPr="00FD11FD">
              <w:rPr>
                <w:rFonts w:ascii="Times New Roman" w:hAnsi="Times New Roman"/>
                <w:b/>
                <w:i w:val="0"/>
                <w:sz w:val="16"/>
                <w:szCs w:val="16"/>
              </w:rPr>
              <w:t>§ 55</w:t>
            </w:r>
          </w:p>
          <w:p w:rsidR="004B2C6B" w:rsidRPr="00FD11FD">
            <w:pPr>
              <w:bidi w:val="0"/>
              <w:rPr>
                <w:rFonts w:ascii="Times New Roman" w:hAnsi="Times New Roman"/>
                <w:b/>
                <w:i w:val="0"/>
                <w:sz w:val="16"/>
                <w:szCs w:val="16"/>
              </w:rPr>
            </w:pPr>
            <w:r w:rsidRPr="00FD11FD">
              <w:rPr>
                <w:rFonts w:ascii="Times New Roman" w:hAnsi="Times New Roman"/>
                <w:b/>
                <w:i w:val="0"/>
                <w:sz w:val="16"/>
                <w:szCs w:val="16"/>
              </w:rPr>
              <w:t>O: 2</w:t>
            </w:r>
          </w:p>
          <w:p w:rsidR="004B2C6B" w:rsidRPr="00FD11FD">
            <w:pPr>
              <w:bidi w:val="0"/>
              <w:rPr>
                <w:rFonts w:ascii="Times New Roman" w:hAnsi="Times New Roman"/>
                <w:b/>
                <w:i w:val="0"/>
                <w:sz w:val="16"/>
                <w:szCs w:val="16"/>
              </w:rPr>
            </w:pPr>
            <w:r w:rsidRPr="00FD11FD">
              <w:rPr>
                <w:rFonts w:ascii="Times New Roman" w:hAnsi="Times New Roman"/>
                <w:b/>
                <w:i w:val="0"/>
                <w:sz w:val="16"/>
                <w:szCs w:val="16"/>
              </w:rPr>
              <w:t>P: b</w:t>
            </w:r>
          </w:p>
          <w:p w:rsidR="004B2C6B" w:rsidRPr="00FD11FD">
            <w:pPr>
              <w:bidi w:val="0"/>
              <w:rPr>
                <w:rFonts w:ascii="Times New Roman" w:hAnsi="Times New Roman"/>
                <w:b/>
                <w:i w:val="0"/>
                <w:sz w:val="16"/>
                <w:szCs w:val="16"/>
              </w:rPr>
            </w:pPr>
          </w:p>
          <w:p w:rsidR="004B2C6B" w:rsidRPr="00FD11FD">
            <w:pPr>
              <w:bidi w:val="0"/>
              <w:rPr>
                <w:rFonts w:ascii="Times New Roman" w:hAnsi="Times New Roman"/>
                <w:b/>
                <w:i w:val="0"/>
                <w:sz w:val="16"/>
                <w:szCs w:val="16"/>
              </w:rPr>
            </w:pPr>
          </w:p>
          <w:p w:rsidR="004B2C6B" w:rsidRPr="00FD11FD">
            <w:pPr>
              <w:bidi w:val="0"/>
              <w:rPr>
                <w:rFonts w:ascii="Times New Roman" w:hAnsi="Times New Roman"/>
                <w:b/>
                <w:i w:val="0"/>
                <w:sz w:val="16"/>
                <w:szCs w:val="16"/>
              </w:rPr>
            </w:pPr>
          </w:p>
          <w:p w:rsidR="004B2C6B" w:rsidRPr="00FD11FD">
            <w:pPr>
              <w:bidi w:val="0"/>
              <w:rPr>
                <w:rFonts w:ascii="Times New Roman" w:hAnsi="Times New Roman"/>
                <w:b/>
                <w:i w:val="0"/>
                <w:sz w:val="16"/>
                <w:szCs w:val="16"/>
              </w:rPr>
            </w:pPr>
            <w:r w:rsidRPr="00FD11FD">
              <w:rPr>
                <w:rFonts w:ascii="Times New Roman" w:hAnsi="Times New Roman"/>
                <w:b/>
                <w:i w:val="0"/>
                <w:sz w:val="16"/>
                <w:szCs w:val="16"/>
              </w:rPr>
              <w:t>§ 162</w:t>
            </w:r>
          </w:p>
          <w:p w:rsidR="004B2C6B" w:rsidRPr="00FD11FD">
            <w:pPr>
              <w:bidi w:val="0"/>
              <w:rPr>
                <w:rFonts w:ascii="Times New Roman" w:hAnsi="Times New Roman"/>
                <w:b/>
                <w:i w:val="0"/>
                <w:sz w:val="16"/>
                <w:szCs w:val="16"/>
              </w:rPr>
            </w:pPr>
            <w:r w:rsidRPr="00FD11FD">
              <w:rPr>
                <w:rFonts w:ascii="Times New Roman" w:hAnsi="Times New Roman"/>
                <w:b/>
                <w:i w:val="0"/>
                <w:sz w:val="16"/>
                <w:szCs w:val="16"/>
              </w:rPr>
              <w:t>O: 1</w:t>
            </w:r>
          </w:p>
          <w:p w:rsidR="004B2C6B" w:rsidRPr="00FD11FD">
            <w:pPr>
              <w:bidi w:val="0"/>
              <w:rPr>
                <w:rFonts w:ascii="Times New Roman" w:hAnsi="Times New Roman"/>
                <w:b/>
                <w:i w:val="0"/>
                <w:sz w:val="16"/>
                <w:szCs w:val="16"/>
              </w:rPr>
            </w:pPr>
          </w:p>
          <w:p w:rsidR="004B2C6B" w:rsidRPr="00FD11FD">
            <w:pPr>
              <w:bidi w:val="0"/>
              <w:rPr>
                <w:rFonts w:ascii="Times New Roman" w:hAnsi="Times New Roman"/>
                <w:b/>
                <w:i w:val="0"/>
                <w:sz w:val="16"/>
                <w:szCs w:val="16"/>
              </w:rPr>
            </w:pPr>
          </w:p>
          <w:p w:rsidR="004B2C6B" w:rsidRPr="00FD11FD">
            <w:pPr>
              <w:bidi w:val="0"/>
              <w:rPr>
                <w:rFonts w:ascii="Times New Roman" w:hAnsi="Times New Roman"/>
                <w:b/>
                <w:i w:val="0"/>
                <w:sz w:val="16"/>
                <w:szCs w:val="16"/>
              </w:rPr>
            </w:pPr>
          </w:p>
          <w:p w:rsidR="004B2C6B" w:rsidRPr="00FD11FD">
            <w:pPr>
              <w:bidi w:val="0"/>
              <w:rPr>
                <w:rFonts w:ascii="Times New Roman" w:hAnsi="Times New Roman"/>
                <w:b/>
                <w:i w:val="0"/>
                <w:sz w:val="16"/>
                <w:szCs w:val="16"/>
              </w:rPr>
            </w:pPr>
            <w:r w:rsidRPr="00FD11FD" w:rsidR="00202BB3">
              <w:rPr>
                <w:rFonts w:ascii="Times New Roman" w:hAnsi="Times New Roman"/>
                <w:b/>
                <w:i w:val="0"/>
                <w:sz w:val="16"/>
                <w:szCs w:val="16"/>
              </w:rPr>
              <w:t xml:space="preserve">§ </w:t>
            </w:r>
            <w:r w:rsidRPr="00FD11FD" w:rsidR="000940D9">
              <w:rPr>
                <w:rFonts w:ascii="Times New Roman" w:hAnsi="Times New Roman"/>
                <w:b/>
                <w:i w:val="0"/>
                <w:sz w:val="16"/>
                <w:szCs w:val="16"/>
              </w:rPr>
              <w:t>105</w:t>
            </w:r>
          </w:p>
          <w:p w:rsidR="005D0F52" w:rsidRPr="00FD11FD">
            <w:pPr>
              <w:bidi w:val="0"/>
              <w:rPr>
                <w:rFonts w:ascii="Times New Roman" w:hAnsi="Times New Roman"/>
                <w:b/>
                <w:i w:val="0"/>
                <w:sz w:val="16"/>
                <w:szCs w:val="16"/>
              </w:rPr>
            </w:pPr>
            <w:r w:rsidRPr="00FD11FD">
              <w:rPr>
                <w:rFonts w:ascii="Times New Roman" w:hAnsi="Times New Roman"/>
                <w:b/>
                <w:i w:val="0"/>
                <w:sz w:val="16"/>
                <w:szCs w:val="16"/>
              </w:rPr>
              <w:t>O:1 a 2</w:t>
            </w:r>
          </w:p>
        </w:tc>
        <w:tc>
          <w:tcPr>
            <w:tcW w:w="4495" w:type="dxa"/>
            <w:tcBorders>
              <w:top w:val="single" w:sz="4" w:space="0" w:color="auto"/>
              <w:left w:val="single" w:sz="4" w:space="0" w:color="auto"/>
              <w:bottom w:val="single" w:sz="4" w:space="0" w:color="auto"/>
              <w:right w:val="single" w:sz="4" w:space="0" w:color="auto"/>
            </w:tcBorders>
            <w:textDirection w:val="lrTb"/>
            <w:vAlign w:val="top"/>
          </w:tcPr>
          <w:p w:rsidR="004B2C6B" w:rsidRPr="00FD11FD">
            <w:pPr>
              <w:bidi w:val="0"/>
              <w:jc w:val="both"/>
              <w:rPr>
                <w:rFonts w:ascii="Times New Roman" w:hAnsi="Times New Roman"/>
                <w:i w:val="0"/>
                <w:sz w:val="16"/>
                <w:szCs w:val="16"/>
              </w:rPr>
            </w:pPr>
            <w:r w:rsidRPr="00FD11FD">
              <w:rPr>
                <w:rFonts w:ascii="Times New Roman" w:hAnsi="Times New Roman"/>
                <w:i w:val="0"/>
                <w:sz w:val="16"/>
                <w:szCs w:val="16"/>
              </w:rPr>
              <w:t>(2) Zamestnávateľ je povinný preradiť zamestnanca na inú prácu ak</w:t>
            </w:r>
          </w:p>
          <w:p w:rsidR="004B2C6B" w:rsidRPr="00FD11FD">
            <w:pPr>
              <w:numPr>
                <w:ilvl w:val="0"/>
                <w:numId w:val="2"/>
              </w:numPr>
              <w:bidi w:val="0"/>
              <w:jc w:val="both"/>
              <w:rPr>
                <w:rFonts w:ascii="Times New Roman" w:hAnsi="Times New Roman"/>
                <w:i w:val="0"/>
                <w:sz w:val="16"/>
                <w:szCs w:val="16"/>
              </w:rPr>
            </w:pPr>
            <w:r w:rsidRPr="00FD11FD" w:rsidR="007B609D">
              <w:rPr>
                <w:rFonts w:ascii="Times New Roman" w:hAnsi="Times New Roman"/>
                <w:i w:val="0"/>
                <w:sz w:val="16"/>
                <w:szCs w:val="16"/>
              </w:rPr>
              <w:t xml:space="preserve">tehotná žena, </w:t>
            </w:r>
            <w:r w:rsidRPr="00FD11FD">
              <w:rPr>
                <w:rFonts w:ascii="Times New Roman" w:hAnsi="Times New Roman"/>
                <w:i w:val="0"/>
                <w:sz w:val="16"/>
                <w:szCs w:val="16"/>
              </w:rPr>
              <w:t xml:space="preserve">matka </w:t>
            </w:r>
            <w:r w:rsidRPr="00FD11FD" w:rsidR="007B609D">
              <w:rPr>
                <w:rFonts w:ascii="Times New Roman" w:hAnsi="Times New Roman"/>
                <w:i w:val="0"/>
                <w:sz w:val="16"/>
                <w:szCs w:val="16"/>
              </w:rPr>
              <w:t>do konca deviateho mesiaca po pôrode, a dojčiaca žena</w:t>
            </w:r>
            <w:r w:rsidRPr="00FD11FD">
              <w:rPr>
                <w:rFonts w:ascii="Times New Roman" w:hAnsi="Times New Roman"/>
                <w:i w:val="0"/>
                <w:sz w:val="16"/>
                <w:szCs w:val="16"/>
              </w:rPr>
              <w:t xml:space="preserve"> vykonáva prácu, ktorou sa nesmú tieto ženy zamestnávať alebo ktorá podľa lekárskeho posudku ohrozuje jej tehotenstvo alebo  materské poslanie,</w:t>
            </w:r>
          </w:p>
          <w:p w:rsidR="004B2C6B" w:rsidRPr="00FD11FD">
            <w:pPr>
              <w:bidi w:val="0"/>
              <w:jc w:val="both"/>
              <w:rPr>
                <w:rFonts w:ascii="Times New Roman" w:hAnsi="Times New Roman"/>
                <w:i w:val="0"/>
                <w:sz w:val="16"/>
                <w:szCs w:val="16"/>
              </w:rPr>
            </w:pPr>
          </w:p>
          <w:p w:rsidR="004B2C6B" w:rsidRPr="00FD11FD">
            <w:pPr>
              <w:bidi w:val="0"/>
              <w:jc w:val="both"/>
              <w:rPr>
                <w:rFonts w:ascii="Times New Roman" w:hAnsi="Times New Roman"/>
                <w:i w:val="0"/>
                <w:sz w:val="16"/>
                <w:szCs w:val="16"/>
              </w:rPr>
            </w:pPr>
            <w:r w:rsidRPr="00FD11FD">
              <w:rPr>
                <w:rFonts w:ascii="Times New Roman" w:hAnsi="Times New Roman"/>
                <w:i w:val="0"/>
                <w:sz w:val="16"/>
                <w:szCs w:val="16"/>
              </w:rPr>
              <w:t xml:space="preserve">(1) Ak tehotná žena vykonáva prácu, ktorá je tehotným ženám zakázaná alebo ktorá podľa lekárskeho posudku ohrozuje jej tehotenstvo, je zamestnávateľ povinný vykonať dočasnú úpravu  pracovných podmienok. </w:t>
            </w:r>
          </w:p>
          <w:p w:rsidR="004B2C6B" w:rsidRPr="00FD11FD">
            <w:pPr>
              <w:bidi w:val="0"/>
              <w:jc w:val="both"/>
              <w:rPr>
                <w:rFonts w:ascii="Times New Roman" w:hAnsi="Times New Roman"/>
                <w:i w:val="0"/>
                <w:sz w:val="16"/>
                <w:szCs w:val="16"/>
              </w:rPr>
            </w:pPr>
          </w:p>
          <w:p w:rsidR="00040FD4" w:rsidRPr="00FD11FD" w:rsidP="00040FD4">
            <w:pPr>
              <w:bidi w:val="0"/>
              <w:jc w:val="both"/>
              <w:rPr>
                <w:rFonts w:ascii="Times New Roman" w:hAnsi="Times New Roman"/>
                <w:i w:val="0"/>
                <w:sz w:val="16"/>
                <w:szCs w:val="16"/>
              </w:rPr>
            </w:pPr>
            <w:r w:rsidRPr="00FD11FD">
              <w:rPr>
                <w:rFonts w:ascii="Times New Roman" w:hAnsi="Times New Roman"/>
                <w:i w:val="0"/>
                <w:sz w:val="16"/>
                <w:szCs w:val="16"/>
              </w:rPr>
              <w:t>(1) Ak štátna zamestnankyňa, ktorá je tehotná, ktorá je matkou do konca deviateho mesiaca po pôrode alebo ktorá je dojčiaca, vykonáva štátnu službu, ktorá jej je podľa osobitného predpisu zakázaná alebo ktorá je jej zakázaná podľa lekárskeho posudku zo zdravotných príčin spočívajúcich v jej osobe, služobný úrad je povinný vykonať dočasnú úpravu služobných podmienok, aby sa predišlo jej ohrozeniu. Ak to nie je možné, služobný úrad je povinný preložiť štátnu zamestnankyňu na vhodné štátnozamestnanecké miesto. Počas preloženia patrí štátnej zamestnankyni funkčný plat najmenej v sume, ktorá by jej patrila, ak by nedošlo k preloženiu.</w:t>
            </w:r>
            <w:r w:rsidRPr="00FD11FD">
              <w:rPr>
                <w:rFonts w:ascii="Times New Roman" w:hAnsi="Times New Roman"/>
                <w:i w:val="0"/>
                <w:sz w:val="16"/>
                <w:szCs w:val="16"/>
              </w:rPr>
              <w:t xml:space="preserve"> </w:t>
            </w:r>
          </w:p>
          <w:p w:rsidR="00040FD4" w:rsidRPr="00FD11FD" w:rsidP="00040FD4">
            <w:pPr>
              <w:bidi w:val="0"/>
              <w:jc w:val="both"/>
              <w:rPr>
                <w:rFonts w:ascii="Times New Roman" w:hAnsi="Times New Roman"/>
                <w:i w:val="0"/>
                <w:sz w:val="16"/>
                <w:szCs w:val="16"/>
              </w:rPr>
            </w:pPr>
          </w:p>
          <w:p w:rsidR="00040FD4" w:rsidRPr="00FD11FD" w:rsidP="00040FD4">
            <w:pPr>
              <w:bidi w:val="0"/>
              <w:jc w:val="both"/>
              <w:rPr>
                <w:rFonts w:ascii="Times New Roman" w:hAnsi="Times New Roman"/>
                <w:i w:val="0"/>
                <w:sz w:val="16"/>
                <w:szCs w:val="16"/>
              </w:rPr>
            </w:pPr>
            <w:r w:rsidRPr="00FD11FD">
              <w:rPr>
                <w:rFonts w:ascii="Times New Roman" w:hAnsi="Times New Roman"/>
                <w:i w:val="0"/>
                <w:sz w:val="16"/>
                <w:szCs w:val="16"/>
              </w:rPr>
              <w:t>(2) Ak úprava služobných podmienok ani preloženie podľa odseku 1 nie sú možné, služobný úrad zaradí štátnu zamestnankyňu mimo činnej štátnej služby podľa § 65.</w:t>
            </w:r>
          </w:p>
          <w:p w:rsidR="00BC52D6" w:rsidRPr="00FD11FD" w:rsidP="00BC52D6">
            <w:pPr>
              <w:bidi w:val="0"/>
              <w:jc w:val="both"/>
              <w:rPr>
                <w:rFonts w:ascii="Times New Roman" w:hAnsi="Times New Roman"/>
                <w:i w:val="0"/>
                <w:sz w:val="16"/>
                <w:szCs w:val="16"/>
              </w:rPr>
            </w:pPr>
          </w:p>
          <w:p w:rsidR="00BC52D6" w:rsidRPr="00FD11FD" w:rsidP="00BC52D6">
            <w:pPr>
              <w:bidi w:val="0"/>
              <w:jc w:val="both"/>
              <w:rPr>
                <w:rFonts w:ascii="Times New Roman" w:hAnsi="Times New Roman"/>
                <w:i w:val="0"/>
                <w:sz w:val="16"/>
                <w:szCs w:val="16"/>
              </w:rPr>
            </w:pPr>
          </w:p>
          <w:p w:rsidR="004B2C6B" w:rsidRPr="00FD11FD" w:rsidP="00BC52D6">
            <w:pPr>
              <w:bidi w:val="0"/>
              <w:jc w:val="both"/>
              <w:rPr>
                <w:rFonts w:ascii="Times New Roman" w:hAnsi="Times New Roman"/>
                <w:i w:val="0"/>
                <w:sz w:val="16"/>
                <w:szCs w:val="16"/>
              </w:rPr>
            </w:pPr>
          </w:p>
        </w:tc>
        <w:tc>
          <w:tcPr>
            <w:tcW w:w="900" w:type="dxa"/>
            <w:tcBorders>
              <w:top w:val="single" w:sz="4" w:space="0" w:color="auto"/>
              <w:left w:val="single" w:sz="4" w:space="0" w:color="auto"/>
              <w:bottom w:val="single" w:sz="4" w:space="0" w:color="auto"/>
              <w:right w:val="single" w:sz="4" w:space="0" w:color="auto"/>
            </w:tcBorders>
            <w:textDirection w:val="lrTb"/>
            <w:vAlign w:val="top"/>
          </w:tcPr>
          <w:p w:rsidR="004B2C6B" w:rsidRPr="00FD11FD">
            <w:pPr>
              <w:bidi w:val="0"/>
              <w:jc w:val="center"/>
              <w:rPr>
                <w:rFonts w:ascii="Times New Roman" w:hAnsi="Times New Roman"/>
                <w:b/>
                <w:i w:val="0"/>
                <w:sz w:val="16"/>
                <w:szCs w:val="16"/>
              </w:rPr>
            </w:pPr>
            <w:r w:rsidRPr="00FD11FD">
              <w:rPr>
                <w:rFonts w:ascii="Times New Roman" w:hAnsi="Times New Roman"/>
                <w:b/>
                <w:i w:val="0"/>
                <w:sz w:val="16"/>
                <w:szCs w:val="16"/>
              </w:rPr>
              <w:t>Ú</w:t>
            </w:r>
          </w:p>
        </w:tc>
        <w:tc>
          <w:tcPr>
            <w:tcW w:w="1409" w:type="dxa"/>
            <w:tcBorders>
              <w:top w:val="single" w:sz="4" w:space="0" w:color="auto"/>
              <w:left w:val="single" w:sz="4" w:space="0" w:color="auto"/>
              <w:bottom w:val="single" w:sz="4" w:space="0" w:color="auto"/>
              <w:right w:val="single" w:sz="4" w:space="0" w:color="auto"/>
            </w:tcBorders>
            <w:textDirection w:val="lrTb"/>
            <w:vAlign w:val="top"/>
          </w:tcPr>
          <w:p w:rsidR="004B2C6B" w:rsidRPr="00FD11FD">
            <w:pPr>
              <w:bidi w:val="0"/>
              <w:rPr>
                <w:rFonts w:ascii="Times New Roman" w:hAnsi="Times New Roman"/>
                <w:i w:val="0"/>
                <w:sz w:val="16"/>
                <w:szCs w:val="16"/>
              </w:rPr>
            </w:pPr>
          </w:p>
        </w:tc>
      </w:tr>
      <w:tr>
        <w:tblPrEx>
          <w:tblW w:w="14799" w:type="dxa"/>
          <w:tblLayout w:type="fixed"/>
          <w:tblCellMar>
            <w:left w:w="70" w:type="dxa"/>
            <w:right w:w="70" w:type="dxa"/>
          </w:tblCellMar>
        </w:tblPrEx>
        <w:tc>
          <w:tcPr>
            <w:tcW w:w="1191" w:type="dxa"/>
            <w:tcBorders>
              <w:top w:val="single" w:sz="4" w:space="0" w:color="auto"/>
              <w:left w:val="single" w:sz="4" w:space="0" w:color="auto"/>
              <w:bottom w:val="single" w:sz="4" w:space="0" w:color="auto"/>
              <w:right w:val="single" w:sz="4" w:space="0" w:color="auto"/>
            </w:tcBorders>
            <w:textDirection w:val="lrTb"/>
            <w:vAlign w:val="top"/>
          </w:tcPr>
          <w:p w:rsidR="004B2C6B" w:rsidRPr="00FD11FD">
            <w:pPr>
              <w:bidi w:val="0"/>
              <w:rPr>
                <w:rFonts w:ascii="Times New Roman" w:hAnsi="Times New Roman"/>
                <w:b/>
                <w:i w:val="0"/>
                <w:sz w:val="16"/>
                <w:szCs w:val="16"/>
              </w:rPr>
            </w:pPr>
            <w:r w:rsidRPr="00FD11FD">
              <w:rPr>
                <w:rFonts w:ascii="Times New Roman" w:hAnsi="Times New Roman"/>
                <w:b/>
                <w:i w:val="0"/>
                <w:sz w:val="16"/>
                <w:szCs w:val="16"/>
              </w:rPr>
              <w:t>Č:  5</w:t>
            </w:r>
          </w:p>
          <w:p w:rsidR="004B2C6B" w:rsidRPr="00FD11FD">
            <w:pPr>
              <w:bidi w:val="0"/>
              <w:rPr>
                <w:rFonts w:ascii="Times New Roman" w:hAnsi="Times New Roman"/>
                <w:b/>
                <w:i w:val="0"/>
                <w:sz w:val="16"/>
                <w:szCs w:val="16"/>
              </w:rPr>
            </w:pPr>
            <w:r w:rsidRPr="00FD11FD">
              <w:rPr>
                <w:rFonts w:ascii="Times New Roman" w:hAnsi="Times New Roman"/>
                <w:b/>
                <w:i w:val="0"/>
                <w:sz w:val="16"/>
                <w:szCs w:val="16"/>
              </w:rPr>
              <w:t>O:  2</w:t>
            </w:r>
          </w:p>
        </w:tc>
        <w:tc>
          <w:tcPr>
            <w:tcW w:w="3969" w:type="dxa"/>
            <w:tcBorders>
              <w:top w:val="single" w:sz="4" w:space="0" w:color="auto"/>
              <w:left w:val="single" w:sz="4" w:space="0" w:color="auto"/>
              <w:bottom w:val="single" w:sz="4" w:space="0" w:color="auto"/>
              <w:right w:val="single" w:sz="4" w:space="0" w:color="auto"/>
            </w:tcBorders>
            <w:textDirection w:val="lrTb"/>
            <w:vAlign w:val="top"/>
          </w:tcPr>
          <w:p w:rsidR="004B2C6B" w:rsidRPr="00FD11FD">
            <w:pPr>
              <w:pStyle w:val="BodyText"/>
              <w:bidi w:val="0"/>
              <w:jc w:val="both"/>
              <w:rPr>
                <w:rFonts w:ascii="Times New Roman" w:hAnsi="Times New Roman"/>
                <w:sz w:val="16"/>
                <w:szCs w:val="16"/>
              </w:rPr>
            </w:pPr>
            <w:r w:rsidRPr="00FD11FD">
              <w:rPr>
                <w:rFonts w:ascii="Times New Roman" w:hAnsi="Times New Roman"/>
                <w:sz w:val="16"/>
                <w:szCs w:val="16"/>
              </w:rPr>
              <w:t>2. Ak prispôsobenie pracovných podmienok a/alebo pracovného času nie je technicky a/alebo objektívne možné, alebo ak ho nemožno oprávnene požadovať na základe opodstatnených dôvodov, zamestnávateľ prijme nevyhnutné opatrenia na prevedenie príslušnej pracovníčky na inú prácu.</w:t>
            </w:r>
          </w:p>
          <w:p w:rsidR="004B2C6B" w:rsidRPr="00FD11FD">
            <w:pPr>
              <w:pStyle w:val="BodyText"/>
              <w:bidi w:val="0"/>
              <w:jc w:val="both"/>
              <w:rPr>
                <w:rFonts w:ascii="Times New Roman" w:hAnsi="Times New Roman"/>
                <w:b/>
                <w:sz w:val="16"/>
                <w:szCs w:val="16"/>
              </w:rPr>
            </w:pP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4B2C6B" w:rsidRPr="00FD11FD">
            <w:pPr>
              <w:bidi w:val="0"/>
              <w:jc w:val="center"/>
              <w:rPr>
                <w:rFonts w:ascii="Times New Roman" w:hAnsi="Times New Roman"/>
                <w:b/>
                <w:i w:val="0"/>
                <w:sz w:val="16"/>
                <w:szCs w:val="16"/>
              </w:rPr>
            </w:pPr>
            <w:r w:rsidRPr="00FD11FD">
              <w:rPr>
                <w:rFonts w:ascii="Times New Roman" w:hAnsi="Times New Roman"/>
                <w:b/>
                <w:i w:val="0"/>
                <w:sz w:val="16"/>
                <w:szCs w:val="16"/>
              </w:rPr>
              <w:t>N</w:t>
            </w:r>
          </w:p>
        </w:tc>
        <w:tc>
          <w:tcPr>
            <w:tcW w:w="1134" w:type="dxa"/>
            <w:tcBorders>
              <w:top w:val="single" w:sz="4" w:space="0" w:color="auto"/>
              <w:left w:val="single" w:sz="4" w:space="0" w:color="auto"/>
              <w:bottom w:val="single" w:sz="4" w:space="0" w:color="auto"/>
              <w:right w:val="single" w:sz="4" w:space="0" w:color="auto"/>
            </w:tcBorders>
            <w:textDirection w:val="lrTb"/>
            <w:vAlign w:val="top"/>
          </w:tcPr>
          <w:p w:rsidR="004B2C6B" w:rsidRPr="00FD11FD">
            <w:pPr>
              <w:bidi w:val="0"/>
              <w:rPr>
                <w:rFonts w:ascii="Times New Roman" w:hAnsi="Times New Roman"/>
                <w:b/>
                <w:i w:val="0"/>
                <w:sz w:val="16"/>
                <w:szCs w:val="16"/>
              </w:rPr>
            </w:pPr>
            <w:r w:rsidRPr="00FD11FD">
              <w:rPr>
                <w:rFonts w:ascii="Times New Roman" w:hAnsi="Times New Roman"/>
                <w:b/>
                <w:i w:val="0"/>
                <w:sz w:val="16"/>
                <w:szCs w:val="16"/>
              </w:rPr>
              <w:t>311/2001 Z. z.</w:t>
            </w:r>
          </w:p>
          <w:p w:rsidR="004B2C6B" w:rsidRPr="00FD11FD">
            <w:pPr>
              <w:bidi w:val="0"/>
              <w:rPr>
                <w:rFonts w:ascii="Times New Roman" w:hAnsi="Times New Roman"/>
                <w:b/>
                <w:i w:val="0"/>
                <w:sz w:val="16"/>
                <w:szCs w:val="16"/>
              </w:rPr>
            </w:pPr>
          </w:p>
          <w:p w:rsidR="004B2C6B" w:rsidRPr="00FD11FD">
            <w:pPr>
              <w:bidi w:val="0"/>
              <w:rPr>
                <w:rFonts w:ascii="Times New Roman" w:hAnsi="Times New Roman"/>
                <w:b/>
                <w:i w:val="0"/>
                <w:sz w:val="16"/>
                <w:szCs w:val="16"/>
              </w:rPr>
            </w:pPr>
          </w:p>
          <w:p w:rsidR="004B2C6B" w:rsidRPr="00FD11FD">
            <w:pPr>
              <w:bidi w:val="0"/>
              <w:rPr>
                <w:rFonts w:ascii="Times New Roman" w:hAnsi="Times New Roman"/>
                <w:b/>
                <w:i w:val="0"/>
                <w:sz w:val="16"/>
                <w:szCs w:val="16"/>
              </w:rPr>
            </w:pPr>
          </w:p>
          <w:p w:rsidR="004B2C6B" w:rsidRPr="00FD11FD">
            <w:pPr>
              <w:bidi w:val="0"/>
              <w:rPr>
                <w:rFonts w:ascii="Times New Roman" w:hAnsi="Times New Roman"/>
                <w:b/>
                <w:i w:val="0"/>
                <w:sz w:val="16"/>
                <w:szCs w:val="16"/>
              </w:rPr>
            </w:pPr>
          </w:p>
          <w:p w:rsidR="004B2C6B" w:rsidRPr="00FD11FD">
            <w:pPr>
              <w:bidi w:val="0"/>
              <w:rPr>
                <w:rFonts w:ascii="Times New Roman" w:hAnsi="Times New Roman"/>
                <w:b/>
                <w:i w:val="0"/>
                <w:sz w:val="16"/>
                <w:szCs w:val="16"/>
              </w:rPr>
            </w:pPr>
          </w:p>
          <w:p w:rsidR="004B2C6B" w:rsidRPr="00FD11FD">
            <w:pPr>
              <w:bidi w:val="0"/>
              <w:rPr>
                <w:rFonts w:ascii="Times New Roman" w:hAnsi="Times New Roman"/>
                <w:b/>
                <w:i w:val="0"/>
                <w:sz w:val="16"/>
                <w:szCs w:val="16"/>
              </w:rPr>
            </w:pPr>
          </w:p>
          <w:p w:rsidR="004B2C6B" w:rsidRPr="00FD11FD">
            <w:pPr>
              <w:bidi w:val="0"/>
              <w:rPr>
                <w:rFonts w:ascii="Times New Roman" w:hAnsi="Times New Roman"/>
                <w:b/>
                <w:i w:val="0"/>
                <w:sz w:val="16"/>
                <w:szCs w:val="16"/>
              </w:rPr>
            </w:pPr>
          </w:p>
          <w:p w:rsidR="004B2C6B" w:rsidRPr="00FD11FD">
            <w:pPr>
              <w:bidi w:val="0"/>
              <w:rPr>
                <w:rFonts w:ascii="Times New Roman" w:hAnsi="Times New Roman"/>
                <w:b/>
                <w:i w:val="0"/>
                <w:sz w:val="16"/>
                <w:szCs w:val="16"/>
              </w:rPr>
            </w:pPr>
          </w:p>
          <w:p w:rsidR="004B2C6B" w:rsidRPr="00FD11FD">
            <w:pPr>
              <w:bidi w:val="0"/>
              <w:rPr>
                <w:rFonts w:ascii="Times New Roman" w:hAnsi="Times New Roman"/>
                <w:b/>
                <w:i w:val="0"/>
                <w:sz w:val="16"/>
                <w:szCs w:val="16"/>
              </w:rPr>
            </w:pPr>
          </w:p>
          <w:p w:rsidR="004B2C6B" w:rsidRPr="00FD11FD">
            <w:pPr>
              <w:bidi w:val="0"/>
              <w:rPr>
                <w:rFonts w:ascii="Times New Roman" w:hAnsi="Times New Roman"/>
                <w:b/>
                <w:i w:val="0"/>
                <w:sz w:val="16"/>
                <w:szCs w:val="16"/>
              </w:rPr>
            </w:pPr>
          </w:p>
          <w:p w:rsidR="004B2C6B" w:rsidRPr="00FD11FD">
            <w:pPr>
              <w:bidi w:val="0"/>
              <w:rPr>
                <w:rFonts w:ascii="Times New Roman" w:hAnsi="Times New Roman"/>
                <w:b/>
                <w:i w:val="0"/>
                <w:sz w:val="16"/>
                <w:szCs w:val="16"/>
              </w:rPr>
            </w:pPr>
            <w:r w:rsidRPr="00FD11FD">
              <w:rPr>
                <w:rFonts w:ascii="Times New Roman" w:hAnsi="Times New Roman"/>
                <w:b/>
                <w:i w:val="0"/>
                <w:sz w:val="16"/>
                <w:szCs w:val="16"/>
              </w:rPr>
              <w:t>Návrh zákona</w:t>
            </w:r>
          </w:p>
        </w:tc>
        <w:tc>
          <w:tcPr>
            <w:tcW w:w="1134" w:type="dxa"/>
            <w:tcBorders>
              <w:top w:val="single" w:sz="4" w:space="0" w:color="auto"/>
              <w:left w:val="single" w:sz="4" w:space="0" w:color="auto"/>
              <w:bottom w:val="single" w:sz="4" w:space="0" w:color="auto"/>
              <w:right w:val="single" w:sz="4" w:space="0" w:color="auto"/>
            </w:tcBorders>
            <w:textDirection w:val="lrTb"/>
            <w:vAlign w:val="top"/>
          </w:tcPr>
          <w:p w:rsidR="004B2C6B" w:rsidRPr="00FD11FD">
            <w:pPr>
              <w:bidi w:val="0"/>
              <w:rPr>
                <w:rFonts w:ascii="Times New Roman" w:hAnsi="Times New Roman"/>
                <w:b/>
                <w:i w:val="0"/>
                <w:sz w:val="16"/>
                <w:szCs w:val="16"/>
              </w:rPr>
            </w:pPr>
            <w:r w:rsidRPr="00FD11FD">
              <w:rPr>
                <w:rFonts w:ascii="Times New Roman" w:hAnsi="Times New Roman"/>
                <w:b/>
                <w:i w:val="0"/>
                <w:sz w:val="16"/>
                <w:szCs w:val="16"/>
              </w:rPr>
              <w:t>§ 162</w:t>
            </w:r>
          </w:p>
          <w:p w:rsidR="004B2C6B" w:rsidRPr="00FD11FD">
            <w:pPr>
              <w:bidi w:val="0"/>
              <w:rPr>
                <w:rFonts w:ascii="Times New Roman" w:hAnsi="Times New Roman"/>
                <w:b/>
                <w:i w:val="0"/>
                <w:sz w:val="16"/>
                <w:szCs w:val="16"/>
              </w:rPr>
            </w:pPr>
            <w:r w:rsidRPr="00FD11FD">
              <w:rPr>
                <w:rFonts w:ascii="Times New Roman" w:hAnsi="Times New Roman"/>
                <w:b/>
                <w:i w:val="0"/>
                <w:sz w:val="16"/>
                <w:szCs w:val="16"/>
              </w:rPr>
              <w:t xml:space="preserve">O: </w:t>
            </w:r>
            <w:smartTag w:uri="urn:schemas-microsoft-com:office:smarttags" w:element="metricconverter">
              <w:smartTagPr>
                <w:attr w:name="ProductID" w:val="2 a"/>
              </w:smartTagPr>
              <w:r w:rsidRPr="00FD11FD">
                <w:rPr>
                  <w:rFonts w:ascii="Times New Roman" w:hAnsi="Times New Roman"/>
                  <w:b/>
                  <w:i w:val="0"/>
                  <w:sz w:val="16"/>
                  <w:szCs w:val="16"/>
                </w:rPr>
                <w:t>2 a</w:t>
              </w:r>
            </w:smartTag>
            <w:r w:rsidRPr="00FD11FD">
              <w:rPr>
                <w:rFonts w:ascii="Times New Roman" w:hAnsi="Times New Roman"/>
                <w:b/>
                <w:i w:val="0"/>
                <w:sz w:val="16"/>
                <w:szCs w:val="16"/>
              </w:rPr>
              <w:t xml:space="preserve"> 3</w:t>
            </w:r>
          </w:p>
          <w:p w:rsidR="004B2C6B" w:rsidRPr="00FD11FD">
            <w:pPr>
              <w:bidi w:val="0"/>
              <w:rPr>
                <w:rFonts w:ascii="Times New Roman" w:hAnsi="Times New Roman"/>
                <w:b/>
                <w:i w:val="0"/>
                <w:sz w:val="16"/>
                <w:szCs w:val="16"/>
              </w:rPr>
            </w:pPr>
          </w:p>
          <w:p w:rsidR="004B2C6B" w:rsidRPr="00FD11FD">
            <w:pPr>
              <w:bidi w:val="0"/>
              <w:rPr>
                <w:rFonts w:ascii="Times New Roman" w:hAnsi="Times New Roman"/>
                <w:b/>
                <w:i w:val="0"/>
                <w:sz w:val="16"/>
                <w:szCs w:val="16"/>
              </w:rPr>
            </w:pPr>
          </w:p>
          <w:p w:rsidR="004B2C6B" w:rsidRPr="00FD11FD">
            <w:pPr>
              <w:bidi w:val="0"/>
              <w:rPr>
                <w:rFonts w:ascii="Times New Roman" w:hAnsi="Times New Roman"/>
                <w:b/>
                <w:i w:val="0"/>
                <w:sz w:val="16"/>
                <w:szCs w:val="16"/>
              </w:rPr>
            </w:pPr>
          </w:p>
          <w:p w:rsidR="004B2C6B" w:rsidRPr="00FD11FD">
            <w:pPr>
              <w:bidi w:val="0"/>
              <w:rPr>
                <w:rFonts w:ascii="Times New Roman" w:hAnsi="Times New Roman"/>
                <w:b/>
                <w:i w:val="0"/>
                <w:sz w:val="16"/>
                <w:szCs w:val="16"/>
              </w:rPr>
            </w:pPr>
          </w:p>
          <w:p w:rsidR="004B2C6B" w:rsidRPr="00FD11FD">
            <w:pPr>
              <w:bidi w:val="0"/>
              <w:rPr>
                <w:rFonts w:ascii="Times New Roman" w:hAnsi="Times New Roman"/>
                <w:b/>
                <w:i w:val="0"/>
                <w:sz w:val="16"/>
                <w:szCs w:val="16"/>
              </w:rPr>
            </w:pPr>
          </w:p>
          <w:p w:rsidR="004B2C6B" w:rsidRPr="00FD11FD">
            <w:pPr>
              <w:bidi w:val="0"/>
              <w:rPr>
                <w:rFonts w:ascii="Times New Roman" w:hAnsi="Times New Roman"/>
                <w:b/>
                <w:i w:val="0"/>
                <w:sz w:val="16"/>
                <w:szCs w:val="16"/>
              </w:rPr>
            </w:pPr>
          </w:p>
          <w:p w:rsidR="004B2C6B" w:rsidRPr="00FD11FD">
            <w:pPr>
              <w:bidi w:val="0"/>
              <w:rPr>
                <w:rFonts w:ascii="Times New Roman" w:hAnsi="Times New Roman"/>
                <w:b/>
                <w:i w:val="0"/>
                <w:sz w:val="16"/>
                <w:szCs w:val="16"/>
              </w:rPr>
            </w:pPr>
            <w:r w:rsidRPr="00FD11FD">
              <w:rPr>
                <w:rFonts w:ascii="Times New Roman" w:hAnsi="Times New Roman"/>
                <w:b/>
                <w:i w:val="0"/>
                <w:sz w:val="16"/>
                <w:szCs w:val="16"/>
              </w:rPr>
              <w:t xml:space="preserve"> </w:t>
            </w:r>
          </w:p>
          <w:p w:rsidR="004B2C6B" w:rsidRPr="00FD11FD">
            <w:pPr>
              <w:bidi w:val="0"/>
              <w:rPr>
                <w:rFonts w:ascii="Times New Roman" w:hAnsi="Times New Roman"/>
                <w:b/>
                <w:i w:val="0"/>
                <w:sz w:val="16"/>
                <w:szCs w:val="16"/>
              </w:rPr>
            </w:pPr>
          </w:p>
          <w:p w:rsidR="004B2C6B" w:rsidRPr="00FD11FD">
            <w:pPr>
              <w:bidi w:val="0"/>
              <w:rPr>
                <w:rFonts w:ascii="Times New Roman" w:hAnsi="Times New Roman"/>
                <w:b/>
                <w:i w:val="0"/>
                <w:sz w:val="16"/>
                <w:szCs w:val="16"/>
              </w:rPr>
            </w:pPr>
          </w:p>
          <w:p w:rsidR="004B2C6B" w:rsidRPr="00FD11FD" w:rsidP="00D73E1E">
            <w:pPr>
              <w:bidi w:val="0"/>
              <w:rPr>
                <w:rFonts w:ascii="Times New Roman" w:hAnsi="Times New Roman"/>
                <w:b/>
                <w:i w:val="0"/>
                <w:sz w:val="16"/>
                <w:szCs w:val="16"/>
              </w:rPr>
            </w:pPr>
            <w:r w:rsidRPr="00FD11FD">
              <w:rPr>
                <w:rFonts w:ascii="Times New Roman" w:hAnsi="Times New Roman"/>
                <w:b/>
                <w:i w:val="0"/>
                <w:sz w:val="16"/>
                <w:szCs w:val="16"/>
              </w:rPr>
              <w:t xml:space="preserve">§ </w:t>
            </w:r>
            <w:r w:rsidRPr="00FD11FD" w:rsidR="000940D9">
              <w:rPr>
                <w:rFonts w:ascii="Times New Roman" w:hAnsi="Times New Roman"/>
                <w:b/>
                <w:i w:val="0"/>
                <w:sz w:val="16"/>
                <w:szCs w:val="16"/>
              </w:rPr>
              <w:t>105</w:t>
            </w:r>
          </w:p>
          <w:p w:rsidR="005D0F52" w:rsidRPr="00FD11FD" w:rsidP="00D73E1E">
            <w:pPr>
              <w:bidi w:val="0"/>
              <w:rPr>
                <w:rFonts w:ascii="Times New Roman" w:hAnsi="Times New Roman"/>
                <w:b/>
                <w:i w:val="0"/>
                <w:sz w:val="16"/>
                <w:szCs w:val="16"/>
              </w:rPr>
            </w:pPr>
            <w:r w:rsidRPr="00FD11FD">
              <w:rPr>
                <w:rFonts w:ascii="Times New Roman" w:hAnsi="Times New Roman"/>
                <w:b/>
                <w:i w:val="0"/>
                <w:sz w:val="16"/>
                <w:szCs w:val="16"/>
              </w:rPr>
              <w:t>O: 1 a 2</w:t>
            </w:r>
          </w:p>
        </w:tc>
        <w:tc>
          <w:tcPr>
            <w:tcW w:w="4495" w:type="dxa"/>
            <w:tcBorders>
              <w:top w:val="single" w:sz="4" w:space="0" w:color="auto"/>
              <w:left w:val="single" w:sz="4" w:space="0" w:color="auto"/>
              <w:bottom w:val="single" w:sz="4" w:space="0" w:color="auto"/>
              <w:right w:val="single" w:sz="4" w:space="0" w:color="auto"/>
            </w:tcBorders>
            <w:textDirection w:val="lrTb"/>
            <w:vAlign w:val="top"/>
          </w:tcPr>
          <w:p w:rsidR="004B2C6B" w:rsidRPr="00FD11FD">
            <w:pPr>
              <w:bidi w:val="0"/>
              <w:jc w:val="both"/>
              <w:rPr>
                <w:rFonts w:ascii="Times New Roman" w:hAnsi="Times New Roman"/>
                <w:i w:val="0"/>
                <w:sz w:val="16"/>
                <w:szCs w:val="16"/>
              </w:rPr>
            </w:pPr>
            <w:r w:rsidRPr="00FD11FD">
              <w:rPr>
                <w:rFonts w:ascii="Times New Roman" w:hAnsi="Times New Roman"/>
                <w:i w:val="0"/>
                <w:sz w:val="16"/>
                <w:szCs w:val="16"/>
              </w:rPr>
              <w:t>(2) Ak úprava pracovných podmienok podľa odseku 1 nie je možná, zamestnávateľ ženu preradí dočasne na prácu, ktorá je pre  ňu vhodná a pri ktorej môže dosahovať rovnaký zárobok ako pri  doterajšej práci v rámci pracovnej zmluvy, a ak to nie je možné,  preradí ju po dohode s ňou aj na prácu iného druhu.</w:t>
            </w:r>
          </w:p>
          <w:p w:rsidR="004B2C6B" w:rsidRPr="00FD11FD">
            <w:pPr>
              <w:bidi w:val="0"/>
              <w:jc w:val="both"/>
              <w:rPr>
                <w:rFonts w:ascii="Times New Roman" w:hAnsi="Times New Roman"/>
                <w:i w:val="0"/>
                <w:sz w:val="16"/>
                <w:szCs w:val="16"/>
              </w:rPr>
            </w:pPr>
          </w:p>
          <w:p w:rsidR="004B2C6B" w:rsidRPr="00FD11FD">
            <w:pPr>
              <w:bidi w:val="0"/>
              <w:jc w:val="both"/>
              <w:rPr>
                <w:rFonts w:ascii="Times New Roman" w:hAnsi="Times New Roman"/>
                <w:i w:val="0"/>
                <w:sz w:val="16"/>
                <w:szCs w:val="16"/>
              </w:rPr>
            </w:pPr>
            <w:r w:rsidRPr="00FD11FD">
              <w:rPr>
                <w:rFonts w:ascii="Times New Roman" w:hAnsi="Times New Roman"/>
                <w:i w:val="0"/>
                <w:sz w:val="16"/>
                <w:szCs w:val="16"/>
              </w:rPr>
              <w:t>(3)  Ak dosahuje žena pri práci, na ktorú bola preradená bez svojho zavinenia, nižší zárobok ako pri doterajšej práci, poskytuje sa jej na vyrovnanie tohto rozdielu vyrovnávací  príspevok v tehotenstve a v materstve podľa  osobitného predpisu.</w:t>
            </w:r>
          </w:p>
          <w:p w:rsidR="004B2C6B" w:rsidRPr="00FD11FD">
            <w:pPr>
              <w:bidi w:val="0"/>
              <w:jc w:val="both"/>
              <w:rPr>
                <w:rFonts w:ascii="Times New Roman" w:hAnsi="Times New Roman"/>
                <w:i w:val="0"/>
                <w:sz w:val="16"/>
                <w:szCs w:val="16"/>
              </w:rPr>
            </w:pPr>
          </w:p>
          <w:p w:rsidR="00040FD4" w:rsidRPr="00FD11FD" w:rsidP="00040FD4">
            <w:pPr>
              <w:bidi w:val="0"/>
              <w:jc w:val="both"/>
              <w:rPr>
                <w:rFonts w:ascii="Times New Roman" w:hAnsi="Times New Roman"/>
                <w:i w:val="0"/>
                <w:sz w:val="16"/>
                <w:szCs w:val="16"/>
              </w:rPr>
            </w:pPr>
            <w:r w:rsidRPr="00FD11FD">
              <w:rPr>
                <w:rFonts w:ascii="Times New Roman" w:hAnsi="Times New Roman"/>
                <w:i w:val="0"/>
                <w:sz w:val="16"/>
                <w:szCs w:val="16"/>
              </w:rPr>
              <w:t>(1) Ak štátna zamestnankyňa, ktorá je tehotná, ktorá je matkou do konca deviateho mesiaca po pôrode alebo ktorá je dojčiaca, vykonáva štátnu službu, ktorá jej je podľa osobitného predpisu zakázaná alebo ktorá je jej zakázaná podľa lekárskeho posudku zo zdravotných príčin spočívajúcich v jej osobe, služobný úrad je povinný vykonať dočasnú úpravu služobných podmienok, aby sa predišlo jej ohrozeniu. Ak to nie je možné, služobný úrad je povinný preložiť štátnu zamestnankyňu na vhodné štátnozamestnanecké miesto. Počas preloženia patrí štátnej zamestnankyni funkčný plat najmenej v sume, ktorá by jej patrila, ak by nedošlo k preloženiu.</w:t>
            </w:r>
            <w:r w:rsidRPr="00FD11FD">
              <w:rPr>
                <w:rFonts w:ascii="Times New Roman" w:hAnsi="Times New Roman"/>
                <w:i w:val="0"/>
                <w:sz w:val="16"/>
                <w:szCs w:val="16"/>
              </w:rPr>
              <w:t xml:space="preserve"> </w:t>
            </w:r>
          </w:p>
          <w:p w:rsidR="00040FD4" w:rsidRPr="00FD11FD" w:rsidP="00040FD4">
            <w:pPr>
              <w:bidi w:val="0"/>
              <w:jc w:val="both"/>
              <w:rPr>
                <w:rFonts w:ascii="Times New Roman" w:hAnsi="Times New Roman"/>
                <w:i w:val="0"/>
                <w:sz w:val="16"/>
                <w:szCs w:val="16"/>
              </w:rPr>
            </w:pPr>
          </w:p>
          <w:p w:rsidR="00040FD4" w:rsidRPr="00FD11FD" w:rsidP="00040FD4">
            <w:pPr>
              <w:bidi w:val="0"/>
              <w:jc w:val="both"/>
              <w:rPr>
                <w:rFonts w:ascii="Times New Roman" w:hAnsi="Times New Roman"/>
                <w:i w:val="0"/>
                <w:sz w:val="16"/>
                <w:szCs w:val="16"/>
              </w:rPr>
            </w:pPr>
            <w:r w:rsidRPr="00FD11FD">
              <w:rPr>
                <w:rFonts w:ascii="Times New Roman" w:hAnsi="Times New Roman"/>
                <w:i w:val="0"/>
                <w:sz w:val="16"/>
                <w:szCs w:val="16"/>
              </w:rPr>
              <w:t>(2) Ak úprava služobných podmienok ani preloženie podľa odseku 1 nie sú možné, služobný úrad zaradí štátnu zamestnankyňu mimo činnej štátnej služby podľa § 65.</w:t>
            </w:r>
          </w:p>
          <w:p w:rsidR="00BC52D6" w:rsidRPr="00FD11FD" w:rsidP="00BC52D6">
            <w:pPr>
              <w:bidi w:val="0"/>
              <w:jc w:val="both"/>
              <w:rPr>
                <w:rFonts w:ascii="Times New Roman" w:hAnsi="Times New Roman"/>
                <w:i w:val="0"/>
                <w:sz w:val="16"/>
                <w:szCs w:val="16"/>
              </w:rPr>
            </w:pPr>
          </w:p>
          <w:p w:rsidR="004B2C6B" w:rsidRPr="00FD11FD" w:rsidP="00BC52D6">
            <w:pPr>
              <w:bidi w:val="0"/>
              <w:jc w:val="both"/>
              <w:rPr>
                <w:rFonts w:ascii="Times New Roman" w:hAnsi="Times New Roman"/>
                <w:i w:val="0"/>
                <w:sz w:val="16"/>
                <w:szCs w:val="16"/>
              </w:rPr>
            </w:pPr>
          </w:p>
        </w:tc>
        <w:tc>
          <w:tcPr>
            <w:tcW w:w="900" w:type="dxa"/>
            <w:tcBorders>
              <w:top w:val="single" w:sz="4" w:space="0" w:color="auto"/>
              <w:left w:val="single" w:sz="4" w:space="0" w:color="auto"/>
              <w:bottom w:val="single" w:sz="4" w:space="0" w:color="auto"/>
              <w:right w:val="single" w:sz="4" w:space="0" w:color="auto"/>
            </w:tcBorders>
            <w:textDirection w:val="lrTb"/>
            <w:vAlign w:val="top"/>
          </w:tcPr>
          <w:p w:rsidR="004B2C6B" w:rsidRPr="00FD11FD">
            <w:pPr>
              <w:bidi w:val="0"/>
              <w:jc w:val="center"/>
              <w:rPr>
                <w:rFonts w:ascii="Times New Roman" w:hAnsi="Times New Roman"/>
                <w:b/>
                <w:i w:val="0"/>
                <w:sz w:val="16"/>
                <w:szCs w:val="16"/>
              </w:rPr>
            </w:pPr>
            <w:r w:rsidRPr="00FD11FD">
              <w:rPr>
                <w:rFonts w:ascii="Times New Roman" w:hAnsi="Times New Roman"/>
                <w:b/>
                <w:i w:val="0"/>
                <w:sz w:val="16"/>
                <w:szCs w:val="16"/>
              </w:rPr>
              <w:t>Ú</w:t>
            </w:r>
          </w:p>
        </w:tc>
        <w:tc>
          <w:tcPr>
            <w:tcW w:w="1409" w:type="dxa"/>
            <w:tcBorders>
              <w:top w:val="single" w:sz="4" w:space="0" w:color="auto"/>
              <w:left w:val="single" w:sz="4" w:space="0" w:color="auto"/>
              <w:bottom w:val="single" w:sz="4" w:space="0" w:color="auto"/>
              <w:right w:val="single" w:sz="4" w:space="0" w:color="auto"/>
            </w:tcBorders>
            <w:textDirection w:val="lrTb"/>
            <w:vAlign w:val="top"/>
          </w:tcPr>
          <w:p w:rsidR="004B2C6B" w:rsidRPr="00FD11FD">
            <w:pPr>
              <w:bidi w:val="0"/>
              <w:rPr>
                <w:rFonts w:ascii="Times New Roman" w:hAnsi="Times New Roman"/>
                <w:i w:val="0"/>
                <w:sz w:val="16"/>
                <w:szCs w:val="16"/>
              </w:rPr>
            </w:pPr>
          </w:p>
        </w:tc>
      </w:tr>
      <w:tr>
        <w:tblPrEx>
          <w:tblW w:w="14799" w:type="dxa"/>
          <w:tblLayout w:type="fixed"/>
          <w:tblCellMar>
            <w:left w:w="70" w:type="dxa"/>
            <w:right w:w="70" w:type="dxa"/>
          </w:tblCellMar>
        </w:tblPrEx>
        <w:tc>
          <w:tcPr>
            <w:tcW w:w="1191" w:type="dxa"/>
            <w:tcBorders>
              <w:top w:val="single" w:sz="4" w:space="0" w:color="auto"/>
              <w:left w:val="single" w:sz="4" w:space="0" w:color="auto"/>
              <w:bottom w:val="single" w:sz="4" w:space="0" w:color="auto"/>
              <w:right w:val="single" w:sz="4" w:space="0" w:color="auto"/>
            </w:tcBorders>
            <w:textDirection w:val="lrTb"/>
            <w:vAlign w:val="top"/>
          </w:tcPr>
          <w:p w:rsidR="004B2C6B" w:rsidRPr="00FD11FD">
            <w:pPr>
              <w:bidi w:val="0"/>
              <w:rPr>
                <w:rFonts w:ascii="Times New Roman" w:hAnsi="Times New Roman"/>
                <w:b/>
                <w:i w:val="0"/>
                <w:sz w:val="16"/>
                <w:szCs w:val="16"/>
              </w:rPr>
            </w:pPr>
            <w:r w:rsidRPr="00FD11FD">
              <w:rPr>
                <w:rFonts w:ascii="Times New Roman" w:hAnsi="Times New Roman"/>
                <w:b/>
                <w:i w:val="0"/>
                <w:sz w:val="16"/>
                <w:szCs w:val="16"/>
              </w:rPr>
              <w:t>Č:  5</w:t>
            </w:r>
          </w:p>
          <w:p w:rsidR="004B2C6B" w:rsidRPr="00FD11FD">
            <w:pPr>
              <w:bidi w:val="0"/>
              <w:rPr>
                <w:rFonts w:ascii="Times New Roman" w:hAnsi="Times New Roman"/>
                <w:b/>
                <w:i w:val="0"/>
                <w:sz w:val="16"/>
                <w:szCs w:val="16"/>
              </w:rPr>
            </w:pPr>
            <w:r w:rsidRPr="00FD11FD">
              <w:rPr>
                <w:rFonts w:ascii="Times New Roman" w:hAnsi="Times New Roman"/>
                <w:b/>
                <w:i w:val="0"/>
                <w:sz w:val="16"/>
                <w:szCs w:val="16"/>
              </w:rPr>
              <w:t>O:  3</w:t>
            </w:r>
          </w:p>
        </w:tc>
        <w:tc>
          <w:tcPr>
            <w:tcW w:w="3969" w:type="dxa"/>
            <w:tcBorders>
              <w:top w:val="single" w:sz="4" w:space="0" w:color="auto"/>
              <w:left w:val="single" w:sz="4" w:space="0" w:color="auto"/>
              <w:bottom w:val="single" w:sz="4" w:space="0" w:color="auto"/>
              <w:right w:val="single" w:sz="4" w:space="0" w:color="auto"/>
            </w:tcBorders>
            <w:textDirection w:val="lrTb"/>
            <w:vAlign w:val="top"/>
          </w:tcPr>
          <w:p w:rsidR="004B2C6B" w:rsidRPr="00FD11FD">
            <w:pPr>
              <w:pStyle w:val="BodyText"/>
              <w:bidi w:val="0"/>
              <w:jc w:val="both"/>
              <w:rPr>
                <w:rFonts w:ascii="Times New Roman" w:hAnsi="Times New Roman"/>
                <w:b/>
                <w:sz w:val="16"/>
                <w:szCs w:val="16"/>
              </w:rPr>
            </w:pPr>
            <w:r w:rsidRPr="00FD11FD">
              <w:rPr>
                <w:rFonts w:ascii="Times New Roman" w:hAnsi="Times New Roman"/>
                <w:sz w:val="16"/>
                <w:szCs w:val="16"/>
              </w:rPr>
              <w:t>3. Ak prevedenie na inú prácu nie je technicky a/alebo objektívne možné, alebo ho nemožno oprávnene požadovať na základe opodstatnených dôvodov, danej pracovníčke sa v súlade s vnútroštátnou legislatívou a/alebo vnútroštátnou praxou poskytne dovolenka na celé obdobie potrebná na ochranu jej bezpečnosti alebo zdravia.</w:t>
            </w: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4B2C6B" w:rsidRPr="00FD11FD">
            <w:pPr>
              <w:bidi w:val="0"/>
              <w:jc w:val="center"/>
              <w:rPr>
                <w:rFonts w:ascii="Times New Roman" w:hAnsi="Times New Roman"/>
                <w:b/>
                <w:i w:val="0"/>
                <w:sz w:val="16"/>
                <w:szCs w:val="16"/>
              </w:rPr>
            </w:pPr>
            <w:r w:rsidRPr="00FD11FD">
              <w:rPr>
                <w:rFonts w:ascii="Times New Roman" w:hAnsi="Times New Roman"/>
                <w:b/>
                <w:i w:val="0"/>
                <w:sz w:val="16"/>
                <w:szCs w:val="16"/>
              </w:rPr>
              <w:t>N</w:t>
            </w:r>
          </w:p>
        </w:tc>
        <w:tc>
          <w:tcPr>
            <w:tcW w:w="1134" w:type="dxa"/>
            <w:tcBorders>
              <w:top w:val="single" w:sz="4" w:space="0" w:color="auto"/>
              <w:left w:val="single" w:sz="4" w:space="0" w:color="auto"/>
              <w:bottom w:val="single" w:sz="4" w:space="0" w:color="auto"/>
              <w:right w:val="single" w:sz="4" w:space="0" w:color="auto"/>
            </w:tcBorders>
            <w:textDirection w:val="lrTb"/>
            <w:vAlign w:val="top"/>
          </w:tcPr>
          <w:p w:rsidR="004B2C6B" w:rsidRPr="00FD11FD">
            <w:pPr>
              <w:bidi w:val="0"/>
              <w:rPr>
                <w:rFonts w:ascii="Times New Roman" w:hAnsi="Times New Roman"/>
                <w:b/>
                <w:i w:val="0"/>
                <w:sz w:val="16"/>
                <w:szCs w:val="16"/>
              </w:rPr>
            </w:pPr>
            <w:r w:rsidRPr="00FD11FD">
              <w:rPr>
                <w:rFonts w:ascii="Times New Roman" w:hAnsi="Times New Roman"/>
                <w:b/>
                <w:i w:val="0"/>
                <w:sz w:val="16"/>
                <w:szCs w:val="16"/>
              </w:rPr>
              <w:t>311/2001 Z. z.</w:t>
            </w:r>
          </w:p>
          <w:p w:rsidR="004B2C6B" w:rsidRPr="00FD11FD">
            <w:pPr>
              <w:bidi w:val="0"/>
              <w:rPr>
                <w:rFonts w:ascii="Times New Roman" w:hAnsi="Times New Roman"/>
                <w:b/>
                <w:i w:val="0"/>
                <w:sz w:val="16"/>
                <w:szCs w:val="16"/>
              </w:rPr>
            </w:pPr>
          </w:p>
          <w:p w:rsidR="004B2C6B" w:rsidRPr="00FD11FD">
            <w:pPr>
              <w:bidi w:val="0"/>
              <w:rPr>
                <w:rFonts w:ascii="Times New Roman" w:hAnsi="Times New Roman"/>
                <w:b/>
                <w:i w:val="0"/>
                <w:sz w:val="16"/>
                <w:szCs w:val="16"/>
              </w:rPr>
            </w:pPr>
          </w:p>
          <w:p w:rsidR="004B2C6B" w:rsidRPr="00FD11FD">
            <w:pPr>
              <w:bidi w:val="0"/>
              <w:rPr>
                <w:rFonts w:ascii="Times New Roman" w:hAnsi="Times New Roman"/>
                <w:b/>
                <w:i w:val="0"/>
                <w:sz w:val="16"/>
                <w:szCs w:val="16"/>
              </w:rPr>
            </w:pPr>
          </w:p>
          <w:p w:rsidR="00BC52D6" w:rsidRPr="00FD11FD">
            <w:pPr>
              <w:bidi w:val="0"/>
              <w:rPr>
                <w:rFonts w:ascii="Times New Roman" w:hAnsi="Times New Roman"/>
                <w:b/>
                <w:i w:val="0"/>
                <w:sz w:val="16"/>
                <w:szCs w:val="16"/>
              </w:rPr>
            </w:pPr>
          </w:p>
          <w:p w:rsidR="004B2C6B" w:rsidRPr="00FD11FD">
            <w:pPr>
              <w:bidi w:val="0"/>
              <w:rPr>
                <w:rFonts w:ascii="Times New Roman" w:hAnsi="Times New Roman"/>
                <w:b/>
                <w:i w:val="0"/>
                <w:sz w:val="16"/>
                <w:szCs w:val="16"/>
              </w:rPr>
            </w:pPr>
            <w:r w:rsidRPr="00FD11FD">
              <w:rPr>
                <w:rFonts w:ascii="Times New Roman" w:hAnsi="Times New Roman"/>
                <w:b/>
                <w:i w:val="0"/>
                <w:sz w:val="16"/>
                <w:szCs w:val="16"/>
              </w:rPr>
              <w:t>Návrh zákona</w:t>
            </w:r>
          </w:p>
        </w:tc>
        <w:tc>
          <w:tcPr>
            <w:tcW w:w="1134" w:type="dxa"/>
            <w:tcBorders>
              <w:top w:val="single" w:sz="4" w:space="0" w:color="auto"/>
              <w:left w:val="single" w:sz="4" w:space="0" w:color="auto"/>
              <w:bottom w:val="single" w:sz="4" w:space="0" w:color="auto"/>
              <w:right w:val="single" w:sz="4" w:space="0" w:color="auto"/>
            </w:tcBorders>
            <w:textDirection w:val="lrTb"/>
            <w:vAlign w:val="top"/>
          </w:tcPr>
          <w:p w:rsidR="004B2C6B" w:rsidRPr="00FD11FD">
            <w:pPr>
              <w:bidi w:val="0"/>
              <w:rPr>
                <w:rFonts w:ascii="Times New Roman" w:hAnsi="Times New Roman"/>
                <w:b/>
                <w:i w:val="0"/>
                <w:sz w:val="16"/>
                <w:szCs w:val="16"/>
              </w:rPr>
            </w:pPr>
            <w:r w:rsidRPr="00FD11FD">
              <w:rPr>
                <w:rFonts w:ascii="Times New Roman" w:hAnsi="Times New Roman"/>
                <w:b/>
                <w:i w:val="0"/>
                <w:sz w:val="16"/>
                <w:szCs w:val="16"/>
              </w:rPr>
              <w:t>§ 162</w:t>
            </w:r>
          </w:p>
          <w:p w:rsidR="004B2C6B" w:rsidRPr="00FD11FD">
            <w:pPr>
              <w:bidi w:val="0"/>
              <w:rPr>
                <w:rFonts w:ascii="Times New Roman" w:hAnsi="Times New Roman"/>
                <w:b/>
                <w:i w:val="0"/>
                <w:sz w:val="16"/>
                <w:szCs w:val="16"/>
              </w:rPr>
            </w:pPr>
            <w:r w:rsidRPr="00FD11FD">
              <w:rPr>
                <w:rFonts w:ascii="Times New Roman" w:hAnsi="Times New Roman"/>
                <w:b/>
                <w:i w:val="0"/>
                <w:sz w:val="16"/>
                <w:szCs w:val="16"/>
              </w:rPr>
              <w:t xml:space="preserve">O:  4 </w:t>
            </w:r>
          </w:p>
          <w:p w:rsidR="004B2C6B" w:rsidRPr="00FD11FD">
            <w:pPr>
              <w:bidi w:val="0"/>
              <w:rPr>
                <w:rFonts w:ascii="Times New Roman" w:hAnsi="Times New Roman"/>
                <w:b/>
                <w:i w:val="0"/>
                <w:sz w:val="16"/>
                <w:szCs w:val="16"/>
              </w:rPr>
            </w:pPr>
          </w:p>
          <w:p w:rsidR="004B2C6B" w:rsidRPr="00FD11FD">
            <w:pPr>
              <w:bidi w:val="0"/>
              <w:rPr>
                <w:rFonts w:ascii="Times New Roman" w:hAnsi="Times New Roman"/>
                <w:b/>
                <w:i w:val="0"/>
                <w:sz w:val="16"/>
                <w:szCs w:val="16"/>
              </w:rPr>
            </w:pPr>
          </w:p>
          <w:p w:rsidR="00BC52D6" w:rsidRPr="00FD11FD">
            <w:pPr>
              <w:bidi w:val="0"/>
              <w:rPr>
                <w:rFonts w:ascii="Times New Roman" w:hAnsi="Times New Roman"/>
                <w:b/>
                <w:i w:val="0"/>
                <w:sz w:val="16"/>
                <w:szCs w:val="16"/>
              </w:rPr>
            </w:pPr>
          </w:p>
          <w:p w:rsidR="004B2C6B" w:rsidRPr="00FD11FD">
            <w:pPr>
              <w:bidi w:val="0"/>
              <w:rPr>
                <w:rFonts w:ascii="Times New Roman" w:hAnsi="Times New Roman"/>
                <w:b/>
                <w:i w:val="0"/>
                <w:sz w:val="16"/>
                <w:szCs w:val="16"/>
              </w:rPr>
            </w:pPr>
            <w:r w:rsidRPr="00FD11FD" w:rsidR="00945928">
              <w:rPr>
                <w:rFonts w:ascii="Times New Roman" w:hAnsi="Times New Roman"/>
                <w:b/>
                <w:i w:val="0"/>
                <w:sz w:val="16"/>
                <w:szCs w:val="16"/>
              </w:rPr>
              <w:t>§ 65</w:t>
            </w:r>
          </w:p>
          <w:p w:rsidR="004B2C6B" w:rsidRPr="00FD11FD">
            <w:pPr>
              <w:bidi w:val="0"/>
              <w:rPr>
                <w:rFonts w:ascii="Times New Roman" w:hAnsi="Times New Roman"/>
                <w:b/>
                <w:i w:val="0"/>
                <w:sz w:val="16"/>
                <w:szCs w:val="16"/>
              </w:rPr>
            </w:pPr>
            <w:r w:rsidRPr="00FD11FD" w:rsidR="005D0F52">
              <w:rPr>
                <w:rFonts w:ascii="Times New Roman" w:hAnsi="Times New Roman"/>
                <w:b/>
                <w:i w:val="0"/>
                <w:sz w:val="16"/>
                <w:szCs w:val="16"/>
              </w:rPr>
              <w:t>O:1 a 2</w:t>
            </w:r>
          </w:p>
          <w:p w:rsidR="004B2C6B" w:rsidRPr="00FD11FD">
            <w:pPr>
              <w:bidi w:val="0"/>
              <w:rPr>
                <w:rFonts w:ascii="Times New Roman" w:hAnsi="Times New Roman"/>
                <w:b/>
                <w:i w:val="0"/>
                <w:sz w:val="16"/>
                <w:szCs w:val="16"/>
              </w:rPr>
            </w:pPr>
            <w:r w:rsidRPr="00FD11FD">
              <w:rPr>
                <w:rFonts w:ascii="Times New Roman" w:hAnsi="Times New Roman"/>
                <w:b/>
                <w:i w:val="0"/>
                <w:sz w:val="16"/>
                <w:szCs w:val="16"/>
              </w:rPr>
              <w:t xml:space="preserve">   </w:t>
            </w:r>
          </w:p>
          <w:p w:rsidR="004B2C6B" w:rsidRPr="00FD11FD">
            <w:pPr>
              <w:bidi w:val="0"/>
              <w:rPr>
                <w:rFonts w:ascii="Times New Roman" w:hAnsi="Times New Roman"/>
                <w:b/>
                <w:i w:val="0"/>
                <w:sz w:val="16"/>
                <w:szCs w:val="16"/>
              </w:rPr>
            </w:pPr>
          </w:p>
          <w:p w:rsidR="004B2C6B" w:rsidRPr="00FD11FD">
            <w:pPr>
              <w:bidi w:val="0"/>
              <w:rPr>
                <w:rFonts w:ascii="Times New Roman" w:hAnsi="Times New Roman"/>
                <w:b/>
                <w:i w:val="0"/>
                <w:sz w:val="16"/>
                <w:szCs w:val="16"/>
              </w:rPr>
            </w:pPr>
          </w:p>
          <w:p w:rsidR="004B2C6B" w:rsidRPr="00FD11FD">
            <w:pPr>
              <w:bidi w:val="0"/>
              <w:rPr>
                <w:rFonts w:ascii="Times New Roman" w:hAnsi="Times New Roman"/>
                <w:b/>
                <w:i w:val="0"/>
                <w:sz w:val="16"/>
                <w:szCs w:val="16"/>
              </w:rPr>
            </w:pPr>
          </w:p>
          <w:p w:rsidR="004B2C6B" w:rsidRPr="00FD11FD">
            <w:pPr>
              <w:bidi w:val="0"/>
              <w:rPr>
                <w:rFonts w:ascii="Times New Roman" w:hAnsi="Times New Roman"/>
                <w:b/>
                <w:i w:val="0"/>
                <w:sz w:val="16"/>
                <w:szCs w:val="16"/>
              </w:rPr>
            </w:pPr>
          </w:p>
          <w:p w:rsidR="004B2C6B" w:rsidRPr="00FD11FD">
            <w:pPr>
              <w:bidi w:val="0"/>
              <w:rPr>
                <w:rFonts w:ascii="Times New Roman" w:hAnsi="Times New Roman"/>
                <w:b/>
                <w:i w:val="0"/>
                <w:sz w:val="16"/>
                <w:szCs w:val="16"/>
              </w:rPr>
            </w:pPr>
          </w:p>
          <w:p w:rsidR="004B2C6B" w:rsidRPr="00FD11FD">
            <w:pPr>
              <w:bidi w:val="0"/>
              <w:rPr>
                <w:rFonts w:ascii="Times New Roman" w:hAnsi="Times New Roman"/>
                <w:b/>
                <w:i w:val="0"/>
                <w:sz w:val="16"/>
                <w:szCs w:val="16"/>
              </w:rPr>
            </w:pPr>
          </w:p>
        </w:tc>
        <w:tc>
          <w:tcPr>
            <w:tcW w:w="4495" w:type="dxa"/>
            <w:tcBorders>
              <w:top w:val="single" w:sz="4" w:space="0" w:color="auto"/>
              <w:left w:val="single" w:sz="4" w:space="0" w:color="auto"/>
              <w:bottom w:val="single" w:sz="4" w:space="0" w:color="auto"/>
              <w:right w:val="single" w:sz="4" w:space="0" w:color="auto"/>
            </w:tcBorders>
            <w:textDirection w:val="lrTb"/>
            <w:vAlign w:val="top"/>
          </w:tcPr>
          <w:p w:rsidR="004B2C6B" w:rsidRPr="00FD11FD">
            <w:pPr>
              <w:bidi w:val="0"/>
              <w:jc w:val="both"/>
              <w:rPr>
                <w:rFonts w:ascii="Times New Roman" w:hAnsi="Times New Roman"/>
                <w:i w:val="0"/>
                <w:sz w:val="16"/>
                <w:szCs w:val="16"/>
              </w:rPr>
            </w:pPr>
            <w:r w:rsidRPr="00FD11FD">
              <w:rPr>
                <w:rFonts w:ascii="Times New Roman" w:hAnsi="Times New Roman"/>
                <w:i w:val="0"/>
                <w:sz w:val="16"/>
                <w:szCs w:val="16"/>
              </w:rPr>
              <w:t>(4) Ak nemožno tehotnú ženu preradiť na pracovné miesto s dennou prácou alebo na inú vhodnú prácu, zamestnávateľ je povinný poskytnúť jej pracovné voľno s náhradou mzdy.</w:t>
            </w:r>
          </w:p>
          <w:p w:rsidR="004B2C6B" w:rsidRPr="00FD11FD">
            <w:pPr>
              <w:bidi w:val="0"/>
              <w:jc w:val="both"/>
              <w:rPr>
                <w:rFonts w:ascii="Times New Roman" w:hAnsi="Times New Roman"/>
                <w:i w:val="0"/>
                <w:sz w:val="16"/>
                <w:szCs w:val="16"/>
              </w:rPr>
            </w:pPr>
          </w:p>
          <w:p w:rsidR="00BC52D6" w:rsidRPr="00FD11FD" w:rsidP="00BC52D6">
            <w:pPr>
              <w:bidi w:val="0"/>
              <w:spacing w:after="240"/>
              <w:jc w:val="both"/>
              <w:rPr>
                <w:rFonts w:ascii="Times New Roman" w:hAnsi="Times New Roman"/>
                <w:i w:val="0"/>
                <w:sz w:val="16"/>
                <w:szCs w:val="16"/>
              </w:rPr>
            </w:pPr>
            <w:r w:rsidRPr="00FD11FD" w:rsidR="00945928">
              <w:rPr>
                <w:rFonts w:ascii="Times New Roman" w:hAnsi="Times New Roman"/>
                <w:i w:val="0"/>
                <w:color w:val="000000"/>
                <w:sz w:val="16"/>
                <w:szCs w:val="16"/>
              </w:rPr>
              <w:t>(</w:t>
            </w:r>
            <w:r w:rsidRPr="00FD11FD">
              <w:rPr>
                <w:rFonts w:ascii="Times New Roman" w:hAnsi="Times New Roman"/>
                <w:i w:val="0"/>
                <w:color w:val="000000"/>
                <w:sz w:val="16"/>
                <w:szCs w:val="16"/>
              </w:rPr>
              <w:t>1)</w:t>
            </w:r>
            <w:r w:rsidRPr="00FD11FD">
              <w:rPr>
                <w:rFonts w:ascii="Times New Roman" w:hAnsi="Times New Roman"/>
                <w:i w:val="0"/>
                <w:sz w:val="16"/>
                <w:szCs w:val="16"/>
              </w:rPr>
              <w:t xml:space="preserve"> Ak štátna zamestnankyňa, ktorá je tehotná, ktorá je matkou do konca deviateho mesiaca po pôrode alebo ktorá je dojčiaca, vykonáva štátnu službu, ktorá jej je zakázaná podľa osobitného predpisu,) alebo ktorá podľa lekárskeho posudku zo zdravotných príčin spočívajúcich v jej osobe ohrozuje jej tehotenstvo, jej zdravie krátko po pôrode alebo jej zdravie počas dojčenia, a nie je možné vykonať dočasnú úpravu jej služobných podmienok,  a nie je možné ju ani preložiť na vhodné štátnozamestnanecké miesto, služobný úrad ju zaradí mimo činnej štátnej služby. Zaradenie mimo činnej štátnej služby skončí nástupom tejto štátnej zamestnankyne na materskú dovolenku alebo na rodičovskú dovolenku.</w:t>
            </w:r>
          </w:p>
          <w:p w:rsidR="00BC52D6" w:rsidRPr="00FD11FD" w:rsidP="00BC52D6">
            <w:pPr>
              <w:bidi w:val="0"/>
              <w:spacing w:after="240"/>
              <w:jc w:val="both"/>
              <w:rPr>
                <w:rFonts w:ascii="Times New Roman" w:hAnsi="Times New Roman"/>
                <w:i w:val="0"/>
                <w:sz w:val="16"/>
                <w:szCs w:val="16"/>
              </w:rPr>
            </w:pPr>
            <w:r w:rsidRPr="00FD11FD">
              <w:rPr>
                <w:rFonts w:ascii="Times New Roman" w:hAnsi="Times New Roman"/>
                <w:i w:val="0"/>
                <w:sz w:val="16"/>
                <w:szCs w:val="16"/>
              </w:rPr>
              <w:t>(2) Štátnej zamestnankyni patrí počas zaradenia mimo činnej štátnej služby funkčný plat, ktorý by jej patril, ak by nedošlo k zaradeniu mimo činnej štátnej služby.</w:t>
            </w:r>
          </w:p>
          <w:p w:rsidR="00945928" w:rsidRPr="00FD11FD" w:rsidP="00945928">
            <w:pPr>
              <w:pStyle w:val="BodyText"/>
              <w:bidi w:val="0"/>
              <w:jc w:val="both"/>
              <w:rPr>
                <w:rFonts w:ascii="Times New Roman" w:hAnsi="Times New Roman"/>
                <w:color w:val="000000"/>
                <w:sz w:val="16"/>
                <w:szCs w:val="16"/>
              </w:rPr>
            </w:pPr>
          </w:p>
          <w:p w:rsidR="008D2172" w:rsidRPr="00FD11FD" w:rsidP="008D2172">
            <w:pPr>
              <w:pStyle w:val="BodyText"/>
              <w:bidi w:val="0"/>
              <w:jc w:val="both"/>
              <w:rPr>
                <w:rFonts w:ascii="Times New Roman" w:hAnsi="Times New Roman"/>
                <w:color w:val="000000"/>
                <w:sz w:val="16"/>
                <w:szCs w:val="16"/>
              </w:rPr>
            </w:pPr>
          </w:p>
          <w:p w:rsidR="004B2C6B" w:rsidRPr="00FD11FD" w:rsidP="00BC52D6">
            <w:pPr>
              <w:pStyle w:val="BodyText"/>
              <w:bidi w:val="0"/>
              <w:jc w:val="both"/>
              <w:rPr>
                <w:rFonts w:ascii="Times New Roman" w:hAnsi="Times New Roman"/>
                <w:sz w:val="16"/>
                <w:szCs w:val="16"/>
              </w:rPr>
            </w:pPr>
          </w:p>
        </w:tc>
        <w:tc>
          <w:tcPr>
            <w:tcW w:w="900" w:type="dxa"/>
            <w:tcBorders>
              <w:top w:val="single" w:sz="4" w:space="0" w:color="auto"/>
              <w:left w:val="single" w:sz="4" w:space="0" w:color="auto"/>
              <w:bottom w:val="single" w:sz="4" w:space="0" w:color="auto"/>
              <w:right w:val="single" w:sz="4" w:space="0" w:color="auto"/>
            </w:tcBorders>
            <w:textDirection w:val="lrTb"/>
            <w:vAlign w:val="top"/>
          </w:tcPr>
          <w:p w:rsidR="004B2C6B" w:rsidRPr="00FD11FD">
            <w:pPr>
              <w:bidi w:val="0"/>
              <w:jc w:val="center"/>
              <w:rPr>
                <w:rFonts w:ascii="Times New Roman" w:hAnsi="Times New Roman"/>
                <w:b/>
                <w:i w:val="0"/>
                <w:sz w:val="16"/>
                <w:szCs w:val="16"/>
              </w:rPr>
            </w:pPr>
            <w:r w:rsidRPr="00FD11FD">
              <w:rPr>
                <w:rFonts w:ascii="Times New Roman" w:hAnsi="Times New Roman"/>
                <w:b/>
                <w:i w:val="0"/>
                <w:sz w:val="16"/>
                <w:szCs w:val="16"/>
              </w:rPr>
              <w:t>Ú</w:t>
            </w:r>
          </w:p>
        </w:tc>
        <w:tc>
          <w:tcPr>
            <w:tcW w:w="1409" w:type="dxa"/>
            <w:tcBorders>
              <w:top w:val="single" w:sz="4" w:space="0" w:color="auto"/>
              <w:left w:val="single" w:sz="4" w:space="0" w:color="auto"/>
              <w:bottom w:val="single" w:sz="4" w:space="0" w:color="auto"/>
              <w:right w:val="single" w:sz="4" w:space="0" w:color="auto"/>
            </w:tcBorders>
            <w:textDirection w:val="lrTb"/>
            <w:vAlign w:val="top"/>
          </w:tcPr>
          <w:p w:rsidR="004B2C6B" w:rsidRPr="00FD11FD">
            <w:pPr>
              <w:bidi w:val="0"/>
              <w:rPr>
                <w:rFonts w:ascii="Times New Roman" w:hAnsi="Times New Roman"/>
                <w:i w:val="0"/>
                <w:sz w:val="16"/>
                <w:szCs w:val="16"/>
              </w:rPr>
            </w:pPr>
          </w:p>
        </w:tc>
      </w:tr>
      <w:tr>
        <w:tblPrEx>
          <w:tblW w:w="14799" w:type="dxa"/>
          <w:tblLayout w:type="fixed"/>
          <w:tblCellMar>
            <w:left w:w="70" w:type="dxa"/>
            <w:right w:w="70" w:type="dxa"/>
          </w:tblCellMar>
        </w:tblPrEx>
        <w:tc>
          <w:tcPr>
            <w:tcW w:w="1191" w:type="dxa"/>
            <w:tcBorders>
              <w:top w:val="single" w:sz="4" w:space="0" w:color="auto"/>
              <w:left w:val="single" w:sz="4" w:space="0" w:color="auto"/>
              <w:bottom w:val="single" w:sz="4" w:space="0" w:color="auto"/>
              <w:right w:val="single" w:sz="4" w:space="0" w:color="auto"/>
            </w:tcBorders>
            <w:textDirection w:val="lrTb"/>
            <w:vAlign w:val="top"/>
          </w:tcPr>
          <w:p w:rsidR="004B2C6B" w:rsidRPr="00FD11FD">
            <w:pPr>
              <w:bidi w:val="0"/>
              <w:rPr>
                <w:rFonts w:ascii="Times New Roman" w:hAnsi="Times New Roman"/>
                <w:b/>
                <w:i w:val="0"/>
                <w:sz w:val="16"/>
                <w:szCs w:val="16"/>
              </w:rPr>
            </w:pPr>
            <w:r w:rsidRPr="00FD11FD">
              <w:rPr>
                <w:rFonts w:ascii="Times New Roman" w:hAnsi="Times New Roman"/>
                <w:b/>
                <w:i w:val="0"/>
                <w:sz w:val="16"/>
                <w:szCs w:val="16"/>
              </w:rPr>
              <w:t>Č:   5</w:t>
            </w:r>
          </w:p>
          <w:p w:rsidR="004B2C6B" w:rsidRPr="00FD11FD">
            <w:pPr>
              <w:bidi w:val="0"/>
              <w:rPr>
                <w:rFonts w:ascii="Times New Roman" w:hAnsi="Times New Roman"/>
                <w:b/>
                <w:i w:val="0"/>
                <w:sz w:val="16"/>
                <w:szCs w:val="16"/>
              </w:rPr>
            </w:pPr>
            <w:r w:rsidRPr="00FD11FD">
              <w:rPr>
                <w:rFonts w:ascii="Times New Roman" w:hAnsi="Times New Roman"/>
                <w:b/>
                <w:i w:val="0"/>
                <w:sz w:val="16"/>
                <w:szCs w:val="16"/>
              </w:rPr>
              <w:t>O:  4</w:t>
            </w:r>
          </w:p>
        </w:tc>
        <w:tc>
          <w:tcPr>
            <w:tcW w:w="3969" w:type="dxa"/>
            <w:tcBorders>
              <w:top w:val="single" w:sz="4" w:space="0" w:color="auto"/>
              <w:left w:val="single" w:sz="4" w:space="0" w:color="auto"/>
              <w:bottom w:val="single" w:sz="4" w:space="0" w:color="auto"/>
              <w:right w:val="single" w:sz="4" w:space="0" w:color="auto"/>
            </w:tcBorders>
            <w:textDirection w:val="lrTb"/>
            <w:vAlign w:val="top"/>
          </w:tcPr>
          <w:p w:rsidR="004B2C6B" w:rsidRPr="00FD11FD">
            <w:pPr>
              <w:pStyle w:val="BodyText"/>
              <w:bidi w:val="0"/>
              <w:jc w:val="both"/>
              <w:rPr>
                <w:rFonts w:ascii="Times New Roman" w:hAnsi="Times New Roman"/>
                <w:sz w:val="16"/>
                <w:szCs w:val="16"/>
              </w:rPr>
            </w:pPr>
            <w:r w:rsidRPr="00FD11FD">
              <w:rPr>
                <w:rFonts w:ascii="Times New Roman" w:hAnsi="Times New Roman"/>
                <w:sz w:val="16"/>
                <w:szCs w:val="16"/>
              </w:rPr>
              <w:t>4. Ustanovenia tohto článku sa mutatis mutandis použijú aj v prípade, ak pracovníčka vykonávajúca činnosť,  ktorá je zakázaná na základe článku 6, otehotnie alebo začne dojčiť, o čom informuje svojho zamestnávateľa.</w:t>
            </w:r>
          </w:p>
          <w:p w:rsidR="004B2C6B" w:rsidRPr="00FD11FD">
            <w:pPr>
              <w:pStyle w:val="BodyText"/>
              <w:bidi w:val="0"/>
              <w:jc w:val="both"/>
              <w:rPr>
                <w:rFonts w:ascii="Times New Roman" w:hAnsi="Times New Roman"/>
                <w:b/>
                <w:sz w:val="16"/>
                <w:szCs w:val="16"/>
              </w:rPr>
            </w:pP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4B2C6B" w:rsidRPr="00FD11FD">
            <w:pPr>
              <w:bidi w:val="0"/>
              <w:jc w:val="center"/>
              <w:rPr>
                <w:rFonts w:ascii="Times New Roman" w:hAnsi="Times New Roman"/>
                <w:b/>
                <w:i w:val="0"/>
                <w:sz w:val="16"/>
                <w:szCs w:val="16"/>
              </w:rPr>
            </w:pPr>
            <w:r w:rsidRPr="00FD11FD">
              <w:rPr>
                <w:rFonts w:ascii="Times New Roman" w:hAnsi="Times New Roman"/>
                <w:b/>
                <w:i w:val="0"/>
                <w:sz w:val="16"/>
                <w:szCs w:val="16"/>
              </w:rPr>
              <w:t>N</w:t>
            </w:r>
          </w:p>
        </w:tc>
        <w:tc>
          <w:tcPr>
            <w:tcW w:w="1134" w:type="dxa"/>
            <w:tcBorders>
              <w:top w:val="single" w:sz="4" w:space="0" w:color="auto"/>
              <w:left w:val="single" w:sz="4" w:space="0" w:color="auto"/>
              <w:bottom w:val="single" w:sz="4" w:space="0" w:color="auto"/>
              <w:right w:val="single" w:sz="4" w:space="0" w:color="auto"/>
            </w:tcBorders>
            <w:textDirection w:val="lrTb"/>
            <w:vAlign w:val="top"/>
          </w:tcPr>
          <w:p w:rsidR="004B2C6B" w:rsidRPr="00FD11FD">
            <w:pPr>
              <w:bidi w:val="0"/>
              <w:rPr>
                <w:rFonts w:ascii="Times New Roman" w:hAnsi="Times New Roman"/>
                <w:b/>
                <w:i w:val="0"/>
                <w:sz w:val="16"/>
                <w:szCs w:val="16"/>
              </w:rPr>
            </w:pPr>
            <w:r w:rsidRPr="00FD11FD">
              <w:rPr>
                <w:rFonts w:ascii="Times New Roman" w:hAnsi="Times New Roman"/>
                <w:b/>
                <w:i w:val="0"/>
                <w:sz w:val="16"/>
                <w:szCs w:val="16"/>
              </w:rPr>
              <w:t>311/2001 Z. z.</w:t>
            </w:r>
          </w:p>
          <w:p w:rsidR="004B2C6B" w:rsidRPr="00FD11FD">
            <w:pPr>
              <w:bidi w:val="0"/>
              <w:rPr>
                <w:rFonts w:ascii="Times New Roman" w:hAnsi="Times New Roman"/>
                <w:b/>
                <w:i w:val="0"/>
                <w:sz w:val="16"/>
                <w:szCs w:val="16"/>
              </w:rPr>
            </w:pPr>
          </w:p>
          <w:p w:rsidR="004B2C6B" w:rsidRPr="00FD11FD">
            <w:pPr>
              <w:bidi w:val="0"/>
              <w:rPr>
                <w:rFonts w:ascii="Times New Roman" w:hAnsi="Times New Roman"/>
                <w:b/>
                <w:i w:val="0"/>
                <w:sz w:val="16"/>
                <w:szCs w:val="16"/>
              </w:rPr>
            </w:pPr>
          </w:p>
          <w:p w:rsidR="004B2C6B" w:rsidRPr="00FD11FD">
            <w:pPr>
              <w:bidi w:val="0"/>
              <w:rPr>
                <w:rFonts w:ascii="Times New Roman" w:hAnsi="Times New Roman"/>
                <w:b/>
                <w:i w:val="0"/>
                <w:sz w:val="16"/>
                <w:szCs w:val="16"/>
              </w:rPr>
            </w:pPr>
          </w:p>
          <w:p w:rsidR="004B2C6B" w:rsidRPr="00FD11FD">
            <w:pPr>
              <w:bidi w:val="0"/>
              <w:rPr>
                <w:rFonts w:ascii="Times New Roman" w:hAnsi="Times New Roman"/>
                <w:b/>
                <w:i w:val="0"/>
                <w:sz w:val="16"/>
                <w:szCs w:val="16"/>
              </w:rPr>
            </w:pPr>
          </w:p>
          <w:p w:rsidR="004B2C6B" w:rsidRPr="00FD11FD">
            <w:pPr>
              <w:bidi w:val="0"/>
              <w:rPr>
                <w:rFonts w:ascii="Times New Roman" w:hAnsi="Times New Roman"/>
                <w:b/>
                <w:i w:val="0"/>
                <w:sz w:val="16"/>
                <w:szCs w:val="16"/>
              </w:rPr>
            </w:pPr>
          </w:p>
          <w:p w:rsidR="004B2C6B" w:rsidRPr="00FD11FD">
            <w:pPr>
              <w:bidi w:val="0"/>
              <w:rPr>
                <w:rFonts w:ascii="Times New Roman" w:hAnsi="Times New Roman"/>
                <w:b/>
                <w:i w:val="0"/>
                <w:sz w:val="16"/>
                <w:szCs w:val="16"/>
              </w:rPr>
            </w:pPr>
          </w:p>
          <w:p w:rsidR="004B2C6B" w:rsidRPr="00FD11FD">
            <w:pPr>
              <w:bidi w:val="0"/>
              <w:rPr>
                <w:rFonts w:ascii="Times New Roman" w:hAnsi="Times New Roman"/>
                <w:b/>
                <w:i w:val="0"/>
                <w:sz w:val="16"/>
                <w:szCs w:val="16"/>
              </w:rPr>
            </w:pPr>
          </w:p>
          <w:p w:rsidR="004B2C6B" w:rsidRPr="00FD11FD">
            <w:pPr>
              <w:bidi w:val="0"/>
              <w:rPr>
                <w:rFonts w:ascii="Times New Roman" w:hAnsi="Times New Roman"/>
                <w:b/>
                <w:i w:val="0"/>
                <w:sz w:val="16"/>
                <w:szCs w:val="16"/>
              </w:rPr>
            </w:pPr>
          </w:p>
          <w:p w:rsidR="004B2C6B" w:rsidRPr="00FD11FD">
            <w:pPr>
              <w:bidi w:val="0"/>
              <w:rPr>
                <w:rFonts w:ascii="Times New Roman" w:hAnsi="Times New Roman"/>
                <w:b/>
                <w:i w:val="0"/>
                <w:sz w:val="16"/>
                <w:szCs w:val="16"/>
              </w:rPr>
            </w:pPr>
          </w:p>
          <w:p w:rsidR="004B2C6B" w:rsidRPr="00FD11FD">
            <w:pPr>
              <w:bidi w:val="0"/>
              <w:rPr>
                <w:rFonts w:ascii="Times New Roman" w:hAnsi="Times New Roman"/>
                <w:b/>
                <w:i w:val="0"/>
                <w:sz w:val="16"/>
                <w:szCs w:val="16"/>
              </w:rPr>
            </w:pPr>
          </w:p>
          <w:p w:rsidR="004B2C6B" w:rsidRPr="00FD11FD">
            <w:pPr>
              <w:bidi w:val="0"/>
              <w:rPr>
                <w:rFonts w:ascii="Times New Roman" w:hAnsi="Times New Roman"/>
                <w:b/>
                <w:i w:val="0"/>
                <w:sz w:val="16"/>
                <w:szCs w:val="16"/>
              </w:rPr>
            </w:pPr>
          </w:p>
          <w:p w:rsidR="004B2C6B" w:rsidRPr="00FD11FD">
            <w:pPr>
              <w:bidi w:val="0"/>
              <w:rPr>
                <w:rFonts w:ascii="Times New Roman" w:hAnsi="Times New Roman"/>
                <w:b/>
                <w:i w:val="0"/>
                <w:sz w:val="16"/>
                <w:szCs w:val="16"/>
              </w:rPr>
            </w:pPr>
          </w:p>
          <w:p w:rsidR="004B2C6B" w:rsidRPr="00FD11FD">
            <w:pPr>
              <w:bidi w:val="0"/>
              <w:rPr>
                <w:rFonts w:ascii="Times New Roman" w:hAnsi="Times New Roman"/>
                <w:b/>
                <w:i w:val="0"/>
                <w:sz w:val="16"/>
                <w:szCs w:val="16"/>
              </w:rPr>
            </w:pPr>
          </w:p>
          <w:p w:rsidR="004B2C6B" w:rsidRPr="00FD11FD">
            <w:pPr>
              <w:bidi w:val="0"/>
              <w:rPr>
                <w:rFonts w:ascii="Times New Roman" w:hAnsi="Times New Roman"/>
                <w:b/>
                <w:i w:val="0"/>
                <w:sz w:val="16"/>
                <w:szCs w:val="16"/>
              </w:rPr>
            </w:pPr>
          </w:p>
          <w:p w:rsidR="004B2C6B" w:rsidRPr="00FD11FD">
            <w:pPr>
              <w:bidi w:val="0"/>
              <w:rPr>
                <w:rFonts w:ascii="Times New Roman" w:hAnsi="Times New Roman"/>
                <w:b/>
                <w:i w:val="0"/>
                <w:sz w:val="16"/>
                <w:szCs w:val="16"/>
              </w:rPr>
            </w:pPr>
          </w:p>
          <w:p w:rsidR="004B2C6B" w:rsidRPr="00FD11FD">
            <w:pPr>
              <w:bidi w:val="0"/>
              <w:rPr>
                <w:rFonts w:ascii="Times New Roman" w:hAnsi="Times New Roman"/>
                <w:b/>
                <w:i w:val="0"/>
                <w:sz w:val="16"/>
                <w:szCs w:val="16"/>
              </w:rPr>
            </w:pPr>
          </w:p>
          <w:p w:rsidR="004B2C6B" w:rsidRPr="00FD11FD">
            <w:pPr>
              <w:bidi w:val="0"/>
              <w:rPr>
                <w:rFonts w:ascii="Times New Roman" w:hAnsi="Times New Roman"/>
                <w:b/>
                <w:i w:val="0"/>
                <w:sz w:val="16"/>
                <w:szCs w:val="16"/>
              </w:rPr>
            </w:pPr>
          </w:p>
          <w:p w:rsidR="004B2C6B" w:rsidRPr="00FD11FD">
            <w:pPr>
              <w:bidi w:val="0"/>
              <w:rPr>
                <w:rFonts w:ascii="Times New Roman" w:hAnsi="Times New Roman"/>
                <w:b/>
                <w:i w:val="0"/>
                <w:sz w:val="16"/>
                <w:szCs w:val="16"/>
              </w:rPr>
            </w:pPr>
          </w:p>
          <w:p w:rsidR="004B2C6B" w:rsidRPr="00FD11FD">
            <w:pPr>
              <w:bidi w:val="0"/>
              <w:rPr>
                <w:rFonts w:ascii="Times New Roman" w:hAnsi="Times New Roman"/>
                <w:b/>
                <w:i w:val="0"/>
                <w:sz w:val="16"/>
                <w:szCs w:val="16"/>
              </w:rPr>
            </w:pPr>
          </w:p>
          <w:p w:rsidR="004B2C6B" w:rsidRPr="00FD11FD">
            <w:pPr>
              <w:bidi w:val="0"/>
              <w:rPr>
                <w:rFonts w:ascii="Times New Roman" w:hAnsi="Times New Roman"/>
                <w:b/>
                <w:i w:val="0"/>
                <w:sz w:val="16"/>
                <w:szCs w:val="16"/>
              </w:rPr>
            </w:pPr>
          </w:p>
          <w:p w:rsidR="004B2C6B" w:rsidRPr="00FD11FD">
            <w:pPr>
              <w:bidi w:val="0"/>
              <w:rPr>
                <w:rFonts w:ascii="Times New Roman" w:hAnsi="Times New Roman"/>
                <w:b/>
                <w:i w:val="0"/>
                <w:sz w:val="16"/>
                <w:szCs w:val="16"/>
              </w:rPr>
            </w:pPr>
          </w:p>
          <w:p w:rsidR="004B2C6B" w:rsidRPr="00FD11FD">
            <w:pPr>
              <w:bidi w:val="0"/>
              <w:rPr>
                <w:rFonts w:ascii="Times New Roman" w:hAnsi="Times New Roman"/>
                <w:b/>
                <w:i w:val="0"/>
                <w:sz w:val="16"/>
                <w:szCs w:val="16"/>
              </w:rPr>
            </w:pPr>
          </w:p>
          <w:p w:rsidR="004B2C6B" w:rsidRPr="00FD11FD">
            <w:pPr>
              <w:bidi w:val="0"/>
              <w:rPr>
                <w:rFonts w:ascii="Times New Roman" w:hAnsi="Times New Roman"/>
                <w:b/>
                <w:i w:val="0"/>
                <w:sz w:val="16"/>
                <w:szCs w:val="16"/>
              </w:rPr>
            </w:pPr>
            <w:r w:rsidRPr="00FD11FD">
              <w:rPr>
                <w:rFonts w:ascii="Times New Roman" w:hAnsi="Times New Roman"/>
                <w:b/>
                <w:i w:val="0"/>
                <w:sz w:val="16"/>
                <w:szCs w:val="16"/>
              </w:rPr>
              <w:t>Návrh zákona</w:t>
            </w:r>
          </w:p>
        </w:tc>
        <w:tc>
          <w:tcPr>
            <w:tcW w:w="1134" w:type="dxa"/>
            <w:tcBorders>
              <w:top w:val="single" w:sz="4" w:space="0" w:color="auto"/>
              <w:left w:val="single" w:sz="4" w:space="0" w:color="auto"/>
              <w:bottom w:val="single" w:sz="4" w:space="0" w:color="auto"/>
              <w:right w:val="single" w:sz="4" w:space="0" w:color="auto"/>
            </w:tcBorders>
            <w:textDirection w:val="lrTb"/>
            <w:vAlign w:val="top"/>
          </w:tcPr>
          <w:p w:rsidR="004B2C6B" w:rsidRPr="00FD11FD">
            <w:pPr>
              <w:bidi w:val="0"/>
              <w:rPr>
                <w:rFonts w:ascii="Times New Roman" w:hAnsi="Times New Roman"/>
                <w:b/>
                <w:i w:val="0"/>
                <w:sz w:val="16"/>
                <w:szCs w:val="16"/>
              </w:rPr>
            </w:pPr>
            <w:r w:rsidRPr="00FD11FD">
              <w:rPr>
                <w:rFonts w:ascii="Times New Roman" w:hAnsi="Times New Roman"/>
                <w:b/>
                <w:i w:val="0"/>
                <w:sz w:val="16"/>
                <w:szCs w:val="16"/>
              </w:rPr>
              <w:t>§ 162</w:t>
            </w:r>
          </w:p>
          <w:p w:rsidR="004B2C6B" w:rsidRPr="00FD11FD">
            <w:pPr>
              <w:bidi w:val="0"/>
              <w:rPr>
                <w:rFonts w:ascii="Times New Roman" w:hAnsi="Times New Roman"/>
                <w:b/>
                <w:i w:val="0"/>
                <w:sz w:val="16"/>
                <w:szCs w:val="16"/>
              </w:rPr>
            </w:pPr>
          </w:p>
          <w:p w:rsidR="004B2C6B" w:rsidRPr="00FD11FD">
            <w:pPr>
              <w:bidi w:val="0"/>
              <w:rPr>
                <w:rFonts w:ascii="Times New Roman" w:hAnsi="Times New Roman"/>
                <w:b/>
                <w:i w:val="0"/>
                <w:sz w:val="16"/>
                <w:szCs w:val="16"/>
              </w:rPr>
            </w:pPr>
          </w:p>
          <w:p w:rsidR="004B2C6B" w:rsidRPr="00FD11FD">
            <w:pPr>
              <w:bidi w:val="0"/>
              <w:rPr>
                <w:rFonts w:ascii="Times New Roman" w:hAnsi="Times New Roman"/>
                <w:b/>
                <w:i w:val="0"/>
                <w:sz w:val="16"/>
                <w:szCs w:val="16"/>
              </w:rPr>
            </w:pPr>
          </w:p>
          <w:p w:rsidR="004B2C6B" w:rsidRPr="00FD11FD">
            <w:pPr>
              <w:bidi w:val="0"/>
              <w:rPr>
                <w:rFonts w:ascii="Times New Roman" w:hAnsi="Times New Roman"/>
                <w:b/>
                <w:i w:val="0"/>
                <w:sz w:val="16"/>
                <w:szCs w:val="16"/>
              </w:rPr>
            </w:pPr>
          </w:p>
          <w:p w:rsidR="004B2C6B" w:rsidRPr="00FD11FD">
            <w:pPr>
              <w:bidi w:val="0"/>
              <w:rPr>
                <w:rFonts w:ascii="Times New Roman" w:hAnsi="Times New Roman"/>
                <w:b/>
                <w:i w:val="0"/>
                <w:sz w:val="16"/>
                <w:szCs w:val="16"/>
              </w:rPr>
            </w:pPr>
          </w:p>
          <w:p w:rsidR="004B2C6B" w:rsidRPr="00FD11FD">
            <w:pPr>
              <w:bidi w:val="0"/>
              <w:rPr>
                <w:rFonts w:ascii="Times New Roman" w:hAnsi="Times New Roman"/>
                <w:b/>
                <w:i w:val="0"/>
                <w:sz w:val="16"/>
                <w:szCs w:val="16"/>
              </w:rPr>
            </w:pPr>
          </w:p>
          <w:p w:rsidR="004B2C6B" w:rsidRPr="00FD11FD">
            <w:pPr>
              <w:bidi w:val="0"/>
              <w:rPr>
                <w:rFonts w:ascii="Times New Roman" w:hAnsi="Times New Roman"/>
                <w:b/>
                <w:i w:val="0"/>
                <w:sz w:val="16"/>
                <w:szCs w:val="16"/>
              </w:rPr>
            </w:pPr>
          </w:p>
          <w:p w:rsidR="004B2C6B" w:rsidRPr="00FD11FD">
            <w:pPr>
              <w:bidi w:val="0"/>
              <w:rPr>
                <w:rFonts w:ascii="Times New Roman" w:hAnsi="Times New Roman"/>
                <w:b/>
                <w:i w:val="0"/>
                <w:sz w:val="16"/>
                <w:szCs w:val="16"/>
              </w:rPr>
            </w:pPr>
          </w:p>
          <w:p w:rsidR="004B2C6B" w:rsidRPr="00FD11FD">
            <w:pPr>
              <w:bidi w:val="0"/>
              <w:rPr>
                <w:rFonts w:ascii="Times New Roman" w:hAnsi="Times New Roman"/>
                <w:b/>
                <w:i w:val="0"/>
                <w:sz w:val="16"/>
                <w:szCs w:val="16"/>
              </w:rPr>
            </w:pPr>
          </w:p>
          <w:p w:rsidR="004B2C6B" w:rsidRPr="00FD11FD">
            <w:pPr>
              <w:bidi w:val="0"/>
              <w:rPr>
                <w:rFonts w:ascii="Times New Roman" w:hAnsi="Times New Roman"/>
                <w:b/>
                <w:i w:val="0"/>
                <w:sz w:val="16"/>
                <w:szCs w:val="16"/>
              </w:rPr>
            </w:pPr>
          </w:p>
          <w:p w:rsidR="004B2C6B" w:rsidRPr="00FD11FD">
            <w:pPr>
              <w:bidi w:val="0"/>
              <w:rPr>
                <w:rFonts w:ascii="Times New Roman" w:hAnsi="Times New Roman"/>
                <w:b/>
                <w:i w:val="0"/>
                <w:sz w:val="16"/>
                <w:szCs w:val="16"/>
              </w:rPr>
            </w:pPr>
          </w:p>
          <w:p w:rsidR="004B2C6B" w:rsidRPr="00FD11FD">
            <w:pPr>
              <w:bidi w:val="0"/>
              <w:rPr>
                <w:rFonts w:ascii="Times New Roman" w:hAnsi="Times New Roman"/>
                <w:b/>
                <w:i w:val="0"/>
                <w:sz w:val="16"/>
                <w:szCs w:val="16"/>
              </w:rPr>
            </w:pPr>
          </w:p>
          <w:p w:rsidR="004B2C6B" w:rsidRPr="00FD11FD">
            <w:pPr>
              <w:bidi w:val="0"/>
              <w:rPr>
                <w:rFonts w:ascii="Times New Roman" w:hAnsi="Times New Roman"/>
                <w:b/>
                <w:i w:val="0"/>
                <w:sz w:val="16"/>
                <w:szCs w:val="16"/>
              </w:rPr>
            </w:pPr>
          </w:p>
          <w:p w:rsidR="004B2C6B" w:rsidRPr="00FD11FD">
            <w:pPr>
              <w:bidi w:val="0"/>
              <w:rPr>
                <w:rFonts w:ascii="Times New Roman" w:hAnsi="Times New Roman"/>
                <w:b/>
                <w:i w:val="0"/>
                <w:sz w:val="16"/>
                <w:szCs w:val="16"/>
              </w:rPr>
            </w:pPr>
          </w:p>
          <w:p w:rsidR="004B2C6B" w:rsidRPr="00FD11FD">
            <w:pPr>
              <w:bidi w:val="0"/>
              <w:rPr>
                <w:rFonts w:ascii="Times New Roman" w:hAnsi="Times New Roman"/>
                <w:b/>
                <w:i w:val="0"/>
                <w:sz w:val="16"/>
                <w:szCs w:val="16"/>
              </w:rPr>
            </w:pPr>
          </w:p>
          <w:p w:rsidR="004B2C6B" w:rsidRPr="00FD11FD">
            <w:pPr>
              <w:bidi w:val="0"/>
              <w:rPr>
                <w:rFonts w:ascii="Times New Roman" w:hAnsi="Times New Roman"/>
                <w:b/>
                <w:i w:val="0"/>
                <w:sz w:val="16"/>
                <w:szCs w:val="16"/>
              </w:rPr>
            </w:pPr>
          </w:p>
          <w:p w:rsidR="004B2C6B" w:rsidRPr="00FD11FD">
            <w:pPr>
              <w:bidi w:val="0"/>
              <w:rPr>
                <w:rFonts w:ascii="Times New Roman" w:hAnsi="Times New Roman"/>
                <w:b/>
                <w:i w:val="0"/>
                <w:sz w:val="16"/>
                <w:szCs w:val="16"/>
              </w:rPr>
            </w:pPr>
          </w:p>
          <w:p w:rsidR="004B2C6B" w:rsidRPr="00FD11FD">
            <w:pPr>
              <w:bidi w:val="0"/>
              <w:rPr>
                <w:rFonts w:ascii="Times New Roman" w:hAnsi="Times New Roman"/>
                <w:b/>
                <w:i w:val="0"/>
                <w:sz w:val="16"/>
                <w:szCs w:val="16"/>
              </w:rPr>
            </w:pPr>
          </w:p>
          <w:p w:rsidR="004B2C6B" w:rsidRPr="00FD11FD">
            <w:pPr>
              <w:bidi w:val="0"/>
              <w:rPr>
                <w:rFonts w:ascii="Times New Roman" w:hAnsi="Times New Roman"/>
                <w:b/>
                <w:i w:val="0"/>
                <w:sz w:val="16"/>
                <w:szCs w:val="16"/>
              </w:rPr>
            </w:pPr>
          </w:p>
          <w:p w:rsidR="004B2C6B" w:rsidRPr="00FD11FD">
            <w:pPr>
              <w:bidi w:val="0"/>
              <w:rPr>
                <w:rFonts w:ascii="Times New Roman" w:hAnsi="Times New Roman"/>
                <w:b/>
                <w:i w:val="0"/>
                <w:sz w:val="16"/>
                <w:szCs w:val="16"/>
              </w:rPr>
            </w:pPr>
          </w:p>
          <w:p w:rsidR="004B2C6B" w:rsidRPr="00FD11FD">
            <w:pPr>
              <w:bidi w:val="0"/>
              <w:rPr>
                <w:rFonts w:ascii="Times New Roman" w:hAnsi="Times New Roman"/>
                <w:b/>
                <w:i w:val="0"/>
                <w:sz w:val="16"/>
                <w:szCs w:val="16"/>
              </w:rPr>
            </w:pPr>
          </w:p>
          <w:p w:rsidR="004B2C6B" w:rsidRPr="00FD11FD">
            <w:pPr>
              <w:bidi w:val="0"/>
              <w:rPr>
                <w:rFonts w:ascii="Times New Roman" w:hAnsi="Times New Roman"/>
                <w:b/>
                <w:i w:val="0"/>
                <w:sz w:val="16"/>
                <w:szCs w:val="16"/>
              </w:rPr>
            </w:pPr>
          </w:p>
          <w:p w:rsidR="004B2C6B" w:rsidRPr="00FD11FD">
            <w:pPr>
              <w:bidi w:val="0"/>
              <w:rPr>
                <w:rFonts w:ascii="Times New Roman" w:hAnsi="Times New Roman"/>
                <w:b/>
                <w:i w:val="0"/>
                <w:sz w:val="16"/>
                <w:szCs w:val="16"/>
              </w:rPr>
            </w:pPr>
            <w:r w:rsidRPr="00FD11FD" w:rsidR="00EB6164">
              <w:rPr>
                <w:rFonts w:ascii="Times New Roman" w:hAnsi="Times New Roman"/>
                <w:b/>
                <w:i w:val="0"/>
                <w:sz w:val="16"/>
                <w:szCs w:val="16"/>
              </w:rPr>
              <w:t>§ 105</w:t>
            </w:r>
          </w:p>
          <w:p w:rsidR="00FB4AA7" w:rsidRPr="00FD11FD">
            <w:pPr>
              <w:bidi w:val="0"/>
              <w:rPr>
                <w:rFonts w:ascii="Times New Roman" w:hAnsi="Times New Roman"/>
                <w:b/>
                <w:i w:val="0"/>
                <w:sz w:val="16"/>
                <w:szCs w:val="16"/>
              </w:rPr>
            </w:pPr>
            <w:r w:rsidRPr="00FD11FD">
              <w:rPr>
                <w:rFonts w:ascii="Times New Roman" w:hAnsi="Times New Roman"/>
                <w:b/>
                <w:i w:val="0"/>
                <w:sz w:val="16"/>
                <w:szCs w:val="16"/>
              </w:rPr>
              <w:t>O: 1 a 2</w:t>
            </w:r>
          </w:p>
          <w:p w:rsidR="004B2C6B" w:rsidRPr="00FD11FD">
            <w:pPr>
              <w:bidi w:val="0"/>
              <w:rPr>
                <w:rFonts w:ascii="Times New Roman" w:hAnsi="Times New Roman"/>
                <w:b/>
                <w:i w:val="0"/>
                <w:sz w:val="16"/>
                <w:szCs w:val="16"/>
              </w:rPr>
            </w:pPr>
          </w:p>
          <w:p w:rsidR="004B2C6B" w:rsidRPr="00FD11FD">
            <w:pPr>
              <w:bidi w:val="0"/>
              <w:rPr>
                <w:rFonts w:ascii="Times New Roman" w:hAnsi="Times New Roman"/>
                <w:b/>
                <w:i w:val="0"/>
                <w:sz w:val="16"/>
                <w:szCs w:val="16"/>
              </w:rPr>
            </w:pPr>
          </w:p>
          <w:p w:rsidR="004B2C6B" w:rsidRPr="00FD11FD">
            <w:pPr>
              <w:bidi w:val="0"/>
              <w:rPr>
                <w:rFonts w:ascii="Times New Roman" w:hAnsi="Times New Roman"/>
                <w:b/>
                <w:i w:val="0"/>
                <w:sz w:val="16"/>
                <w:szCs w:val="16"/>
              </w:rPr>
            </w:pPr>
          </w:p>
          <w:p w:rsidR="004B2C6B" w:rsidRPr="00FD11FD">
            <w:pPr>
              <w:bidi w:val="0"/>
              <w:rPr>
                <w:rFonts w:ascii="Times New Roman" w:hAnsi="Times New Roman"/>
                <w:b/>
                <w:i w:val="0"/>
                <w:sz w:val="16"/>
                <w:szCs w:val="16"/>
              </w:rPr>
            </w:pPr>
          </w:p>
          <w:p w:rsidR="004B2C6B" w:rsidRPr="00FD11FD">
            <w:pPr>
              <w:bidi w:val="0"/>
              <w:rPr>
                <w:rFonts w:ascii="Times New Roman" w:hAnsi="Times New Roman"/>
                <w:b/>
                <w:i w:val="0"/>
                <w:sz w:val="16"/>
                <w:szCs w:val="16"/>
              </w:rPr>
            </w:pPr>
          </w:p>
          <w:p w:rsidR="004B2C6B" w:rsidRPr="00FD11FD">
            <w:pPr>
              <w:bidi w:val="0"/>
              <w:rPr>
                <w:rFonts w:ascii="Times New Roman" w:hAnsi="Times New Roman"/>
                <w:b/>
                <w:i w:val="0"/>
                <w:sz w:val="16"/>
                <w:szCs w:val="16"/>
              </w:rPr>
            </w:pPr>
          </w:p>
          <w:p w:rsidR="004B2C6B" w:rsidRPr="00FD11FD">
            <w:pPr>
              <w:bidi w:val="0"/>
              <w:rPr>
                <w:rFonts w:ascii="Times New Roman" w:hAnsi="Times New Roman"/>
                <w:b/>
                <w:i w:val="0"/>
                <w:sz w:val="16"/>
                <w:szCs w:val="16"/>
              </w:rPr>
            </w:pPr>
          </w:p>
          <w:p w:rsidR="004B2C6B" w:rsidRPr="00FD11FD">
            <w:pPr>
              <w:bidi w:val="0"/>
              <w:rPr>
                <w:rFonts w:ascii="Times New Roman" w:hAnsi="Times New Roman"/>
                <w:b/>
                <w:i w:val="0"/>
                <w:sz w:val="16"/>
                <w:szCs w:val="16"/>
              </w:rPr>
            </w:pPr>
          </w:p>
          <w:p w:rsidR="004B2C6B" w:rsidRPr="00FD11FD">
            <w:pPr>
              <w:bidi w:val="0"/>
              <w:rPr>
                <w:rFonts w:ascii="Times New Roman" w:hAnsi="Times New Roman"/>
                <w:b/>
                <w:i w:val="0"/>
                <w:sz w:val="16"/>
                <w:szCs w:val="16"/>
              </w:rPr>
            </w:pPr>
          </w:p>
          <w:p w:rsidR="004B2C6B" w:rsidRPr="00FD11FD">
            <w:pPr>
              <w:bidi w:val="0"/>
              <w:rPr>
                <w:rFonts w:ascii="Times New Roman" w:hAnsi="Times New Roman"/>
                <w:b/>
                <w:i w:val="0"/>
                <w:sz w:val="16"/>
                <w:szCs w:val="16"/>
              </w:rPr>
            </w:pPr>
          </w:p>
          <w:p w:rsidR="004B2C6B" w:rsidRPr="00FD11FD">
            <w:pPr>
              <w:bidi w:val="0"/>
              <w:rPr>
                <w:rFonts w:ascii="Times New Roman" w:hAnsi="Times New Roman"/>
                <w:b/>
                <w:i w:val="0"/>
                <w:sz w:val="16"/>
                <w:szCs w:val="16"/>
              </w:rPr>
            </w:pPr>
          </w:p>
          <w:p w:rsidR="004B2C6B" w:rsidRPr="00FD11FD">
            <w:pPr>
              <w:bidi w:val="0"/>
              <w:rPr>
                <w:rFonts w:ascii="Times New Roman" w:hAnsi="Times New Roman"/>
                <w:b/>
                <w:i w:val="0"/>
                <w:sz w:val="16"/>
                <w:szCs w:val="16"/>
              </w:rPr>
            </w:pPr>
          </w:p>
          <w:p w:rsidR="004B2C6B" w:rsidRPr="00FD11FD">
            <w:pPr>
              <w:bidi w:val="0"/>
              <w:rPr>
                <w:rFonts w:ascii="Times New Roman" w:hAnsi="Times New Roman"/>
                <w:b/>
                <w:i w:val="0"/>
                <w:sz w:val="16"/>
                <w:szCs w:val="16"/>
              </w:rPr>
            </w:pPr>
          </w:p>
        </w:tc>
        <w:tc>
          <w:tcPr>
            <w:tcW w:w="4495" w:type="dxa"/>
            <w:tcBorders>
              <w:top w:val="single" w:sz="4" w:space="0" w:color="auto"/>
              <w:left w:val="single" w:sz="4" w:space="0" w:color="auto"/>
              <w:bottom w:val="single" w:sz="4" w:space="0" w:color="auto"/>
              <w:right w:val="single" w:sz="4" w:space="0" w:color="auto"/>
            </w:tcBorders>
            <w:textDirection w:val="lrTb"/>
            <w:vAlign w:val="top"/>
          </w:tcPr>
          <w:p w:rsidR="004B2C6B" w:rsidRPr="00FD11FD">
            <w:pPr>
              <w:pStyle w:val="BodyText"/>
              <w:bidi w:val="0"/>
              <w:jc w:val="both"/>
              <w:rPr>
                <w:rFonts w:ascii="Times New Roman" w:hAnsi="Times New Roman"/>
                <w:sz w:val="16"/>
                <w:szCs w:val="16"/>
              </w:rPr>
            </w:pPr>
            <w:r w:rsidRPr="00FD11FD">
              <w:rPr>
                <w:rFonts w:ascii="Times New Roman" w:hAnsi="Times New Roman"/>
                <w:sz w:val="16"/>
                <w:szCs w:val="16"/>
              </w:rPr>
              <w:t xml:space="preserve">(1) Ak tehotná žena vykonáva prácu, ktorá je tehotným ženám  zakázaná alebo ktorá podľa lekárskeho posudku ohrozuje jej tehotenstvo, je zamestnávateľ povinný vykonať dočasnú úpravu  pracovných podmienok. </w:t>
            </w:r>
          </w:p>
          <w:p w:rsidR="004B2C6B" w:rsidRPr="00FD11FD">
            <w:pPr>
              <w:pStyle w:val="BodyText"/>
              <w:bidi w:val="0"/>
              <w:jc w:val="both"/>
              <w:rPr>
                <w:rFonts w:ascii="Times New Roman" w:hAnsi="Times New Roman"/>
                <w:sz w:val="16"/>
                <w:szCs w:val="16"/>
              </w:rPr>
            </w:pPr>
          </w:p>
          <w:p w:rsidR="004B2C6B" w:rsidRPr="00FD11FD">
            <w:pPr>
              <w:pStyle w:val="BodyText"/>
              <w:bidi w:val="0"/>
              <w:jc w:val="both"/>
              <w:rPr>
                <w:rFonts w:ascii="Times New Roman" w:hAnsi="Times New Roman"/>
                <w:sz w:val="16"/>
                <w:szCs w:val="16"/>
              </w:rPr>
            </w:pPr>
            <w:r w:rsidRPr="00FD11FD">
              <w:rPr>
                <w:rFonts w:ascii="Times New Roman" w:hAnsi="Times New Roman"/>
                <w:sz w:val="16"/>
                <w:szCs w:val="16"/>
              </w:rPr>
              <w:t>(2) Ak úprava pracovných podmienok podľa odseku 1 nie je možná, zamestnávateľ ženu preradí dočasne na prácu, ktorá je pre  ňu vhodná a pri ktorej môže dosahovať rovnaký zárobok ako pri  doterajšej práci v rámci pracovnej zmluvy, a ak to nie je možné,  preradí ju po dohode s ňou aj na prácu iného druhu.</w:t>
            </w:r>
          </w:p>
          <w:p w:rsidR="004B2C6B" w:rsidRPr="00FD11FD">
            <w:pPr>
              <w:pStyle w:val="BodyText"/>
              <w:bidi w:val="0"/>
              <w:jc w:val="both"/>
              <w:rPr>
                <w:rFonts w:ascii="Times New Roman" w:hAnsi="Times New Roman"/>
                <w:sz w:val="16"/>
                <w:szCs w:val="16"/>
              </w:rPr>
            </w:pPr>
          </w:p>
          <w:p w:rsidR="004B2C6B" w:rsidRPr="00FD11FD">
            <w:pPr>
              <w:pStyle w:val="BodyText"/>
              <w:bidi w:val="0"/>
              <w:jc w:val="both"/>
              <w:rPr>
                <w:rFonts w:ascii="Times New Roman" w:hAnsi="Times New Roman"/>
                <w:sz w:val="16"/>
                <w:szCs w:val="16"/>
              </w:rPr>
            </w:pPr>
            <w:r w:rsidRPr="00FD11FD">
              <w:rPr>
                <w:rFonts w:ascii="Times New Roman" w:hAnsi="Times New Roman"/>
                <w:sz w:val="16"/>
                <w:szCs w:val="16"/>
              </w:rPr>
              <w:t>(3) Ak dosahuje žena pri práci, na ktorú bola preradená bez svojho zavinenia, nižší zárobok ako pri doterajšej práci, poskytuje sa jej na vyrovnanie tohto rozdielu vyrovnávací  príspevok v tehotenstve a v materstve podľa  osobitného predpisu.</w:t>
            </w:r>
          </w:p>
          <w:p w:rsidR="004B2C6B" w:rsidRPr="00FD11FD">
            <w:pPr>
              <w:pStyle w:val="BodyText"/>
              <w:bidi w:val="0"/>
              <w:jc w:val="both"/>
              <w:rPr>
                <w:rFonts w:ascii="Times New Roman" w:hAnsi="Times New Roman"/>
                <w:sz w:val="16"/>
                <w:szCs w:val="16"/>
              </w:rPr>
            </w:pPr>
          </w:p>
          <w:p w:rsidR="004B2C6B" w:rsidRPr="00FD11FD">
            <w:pPr>
              <w:pStyle w:val="BodyText"/>
              <w:bidi w:val="0"/>
              <w:jc w:val="both"/>
              <w:rPr>
                <w:rFonts w:ascii="Times New Roman" w:hAnsi="Times New Roman"/>
                <w:sz w:val="16"/>
                <w:szCs w:val="16"/>
              </w:rPr>
            </w:pPr>
            <w:r w:rsidRPr="00FD11FD">
              <w:rPr>
                <w:rFonts w:ascii="Times New Roman" w:hAnsi="Times New Roman"/>
                <w:sz w:val="16"/>
                <w:szCs w:val="16"/>
              </w:rPr>
              <w:t>(4) Ak nemožno tehotnú ženu preradiť na pracovné miesto s dennou prácou alebo na inú vhodnú prácu, zamestnávateľ je povinný poskytnúť jej pracovné voľno s náhradou mzdy.</w:t>
            </w:r>
          </w:p>
          <w:p w:rsidR="004B2C6B" w:rsidRPr="00FD11FD">
            <w:pPr>
              <w:pStyle w:val="BodyText"/>
              <w:bidi w:val="0"/>
              <w:jc w:val="both"/>
              <w:rPr>
                <w:rFonts w:ascii="Times New Roman" w:hAnsi="Times New Roman"/>
                <w:sz w:val="16"/>
                <w:szCs w:val="16"/>
              </w:rPr>
            </w:pPr>
          </w:p>
          <w:p w:rsidR="004B2C6B" w:rsidRPr="00FD11FD">
            <w:pPr>
              <w:pStyle w:val="BodyText"/>
              <w:bidi w:val="0"/>
              <w:jc w:val="both"/>
              <w:rPr>
                <w:rFonts w:ascii="Times New Roman" w:hAnsi="Times New Roman"/>
                <w:sz w:val="16"/>
                <w:szCs w:val="16"/>
              </w:rPr>
            </w:pPr>
            <w:r w:rsidRPr="00FD11FD">
              <w:rPr>
                <w:rFonts w:ascii="Times New Roman" w:hAnsi="Times New Roman"/>
                <w:sz w:val="16"/>
                <w:szCs w:val="16"/>
              </w:rPr>
              <w:t>(5)  Ustanovenia odsekov 1 až 4 platia rovnako o matke do konca deviateho mesiaca po pôrode a o dojčiacej žene.</w:t>
            </w:r>
          </w:p>
          <w:p w:rsidR="004B2C6B" w:rsidRPr="00FD11FD">
            <w:pPr>
              <w:pStyle w:val="BodyText"/>
              <w:bidi w:val="0"/>
              <w:jc w:val="both"/>
              <w:rPr>
                <w:rFonts w:ascii="Times New Roman" w:hAnsi="Times New Roman"/>
                <w:sz w:val="16"/>
                <w:szCs w:val="16"/>
              </w:rPr>
            </w:pPr>
          </w:p>
          <w:p w:rsidR="00040FD4" w:rsidRPr="00FD11FD" w:rsidP="00040FD4">
            <w:pPr>
              <w:bidi w:val="0"/>
              <w:jc w:val="both"/>
              <w:rPr>
                <w:rFonts w:ascii="Times New Roman" w:hAnsi="Times New Roman"/>
                <w:i w:val="0"/>
                <w:sz w:val="16"/>
                <w:szCs w:val="16"/>
              </w:rPr>
            </w:pPr>
            <w:r w:rsidRPr="00FD11FD">
              <w:rPr>
                <w:rFonts w:ascii="Times New Roman" w:hAnsi="Times New Roman"/>
                <w:i w:val="0"/>
                <w:sz w:val="16"/>
                <w:szCs w:val="16"/>
              </w:rPr>
              <w:t>(1) Ak štátna zamestnankyňa, ktorá je tehotná, ktorá je matkou do konca deviateho mesiaca po pôrode alebo ktorá je dojčiaca, vykonáva štátnu službu, ktorá jej je podľa osobitného predpisu zakázaná alebo ktorá je jej zakázaná podľa lekárskeho posudku zo zdravotných príčin spočívajúcich v jej osobe, služobný úrad je povinný vykonať dočasnú úpravu služobných podmienok, aby sa predišlo jej ohrozeniu. Ak to nie je možné, služobný úrad je povinný preložiť štátnu zamestnankyňu na vhodné štátnozamestnanecké miesto. Počas preloženia patrí štátnej zamestnankyni funkčný plat najmenej v sume, ktorá by jej patrila, ak by nedošlo k preloženiu.</w:t>
            </w:r>
            <w:r w:rsidRPr="00FD11FD">
              <w:rPr>
                <w:rFonts w:ascii="Times New Roman" w:hAnsi="Times New Roman"/>
                <w:i w:val="0"/>
                <w:sz w:val="16"/>
                <w:szCs w:val="16"/>
              </w:rPr>
              <w:t xml:space="preserve"> </w:t>
            </w:r>
          </w:p>
          <w:p w:rsidR="00040FD4" w:rsidRPr="00FD11FD" w:rsidP="00040FD4">
            <w:pPr>
              <w:bidi w:val="0"/>
              <w:jc w:val="both"/>
              <w:rPr>
                <w:rFonts w:ascii="Times New Roman" w:hAnsi="Times New Roman"/>
                <w:i w:val="0"/>
                <w:sz w:val="16"/>
                <w:szCs w:val="16"/>
              </w:rPr>
            </w:pPr>
          </w:p>
          <w:p w:rsidR="00040FD4" w:rsidRPr="00FD11FD" w:rsidP="00040FD4">
            <w:pPr>
              <w:bidi w:val="0"/>
              <w:jc w:val="both"/>
              <w:rPr>
                <w:rFonts w:ascii="Times New Roman" w:hAnsi="Times New Roman"/>
                <w:i w:val="0"/>
                <w:sz w:val="16"/>
                <w:szCs w:val="16"/>
              </w:rPr>
            </w:pPr>
            <w:r w:rsidRPr="00FD11FD">
              <w:rPr>
                <w:rFonts w:ascii="Times New Roman" w:hAnsi="Times New Roman"/>
                <w:i w:val="0"/>
                <w:sz w:val="16"/>
                <w:szCs w:val="16"/>
              </w:rPr>
              <w:t>(2) Ak úprava služobných podmienok ani preloženie podľa odseku 1 nie sú možné, služobný úrad zaradí štátnu zamestnankyňu mimo činnej štátnej služby podľa § 65.</w:t>
            </w:r>
          </w:p>
          <w:p w:rsidR="004B2C6B" w:rsidRPr="00FD11FD" w:rsidP="00040FD4">
            <w:pPr>
              <w:bidi w:val="0"/>
              <w:jc w:val="both"/>
              <w:rPr>
                <w:rFonts w:ascii="Times New Roman" w:hAnsi="Times New Roman"/>
                <w:i w:val="0"/>
                <w:sz w:val="16"/>
                <w:szCs w:val="16"/>
              </w:rPr>
            </w:pPr>
          </w:p>
        </w:tc>
        <w:tc>
          <w:tcPr>
            <w:tcW w:w="900" w:type="dxa"/>
            <w:tcBorders>
              <w:top w:val="single" w:sz="4" w:space="0" w:color="auto"/>
              <w:left w:val="single" w:sz="4" w:space="0" w:color="auto"/>
              <w:bottom w:val="single" w:sz="4" w:space="0" w:color="auto"/>
              <w:right w:val="single" w:sz="4" w:space="0" w:color="auto"/>
            </w:tcBorders>
            <w:textDirection w:val="lrTb"/>
            <w:vAlign w:val="top"/>
          </w:tcPr>
          <w:p w:rsidR="004B2C6B" w:rsidRPr="00FD11FD">
            <w:pPr>
              <w:bidi w:val="0"/>
              <w:jc w:val="center"/>
              <w:rPr>
                <w:rFonts w:ascii="Times New Roman" w:hAnsi="Times New Roman"/>
                <w:b/>
                <w:i w:val="0"/>
                <w:sz w:val="16"/>
                <w:szCs w:val="16"/>
              </w:rPr>
            </w:pPr>
            <w:r w:rsidRPr="00FD11FD">
              <w:rPr>
                <w:rFonts w:ascii="Times New Roman" w:hAnsi="Times New Roman"/>
                <w:b/>
                <w:i w:val="0"/>
                <w:sz w:val="16"/>
                <w:szCs w:val="16"/>
              </w:rPr>
              <w:t>Ú</w:t>
            </w:r>
          </w:p>
        </w:tc>
        <w:tc>
          <w:tcPr>
            <w:tcW w:w="1409" w:type="dxa"/>
            <w:tcBorders>
              <w:top w:val="single" w:sz="4" w:space="0" w:color="auto"/>
              <w:left w:val="single" w:sz="4" w:space="0" w:color="auto"/>
              <w:bottom w:val="single" w:sz="4" w:space="0" w:color="auto"/>
              <w:right w:val="single" w:sz="4" w:space="0" w:color="auto"/>
            </w:tcBorders>
            <w:textDirection w:val="lrTb"/>
            <w:vAlign w:val="top"/>
          </w:tcPr>
          <w:p w:rsidR="004B2C6B" w:rsidRPr="00FD11FD">
            <w:pPr>
              <w:bidi w:val="0"/>
              <w:rPr>
                <w:rFonts w:ascii="Times New Roman" w:hAnsi="Times New Roman"/>
                <w:i w:val="0"/>
                <w:sz w:val="16"/>
                <w:szCs w:val="16"/>
              </w:rPr>
            </w:pPr>
          </w:p>
        </w:tc>
      </w:tr>
      <w:tr>
        <w:tblPrEx>
          <w:tblW w:w="14799" w:type="dxa"/>
          <w:tblLayout w:type="fixed"/>
          <w:tblCellMar>
            <w:left w:w="70" w:type="dxa"/>
            <w:right w:w="70" w:type="dxa"/>
          </w:tblCellMar>
        </w:tblPrEx>
        <w:tc>
          <w:tcPr>
            <w:tcW w:w="1191" w:type="dxa"/>
            <w:tcBorders>
              <w:top w:val="single" w:sz="4" w:space="0" w:color="auto"/>
              <w:left w:val="single" w:sz="4" w:space="0" w:color="auto"/>
              <w:bottom w:val="single" w:sz="4" w:space="0" w:color="auto"/>
              <w:right w:val="single" w:sz="4" w:space="0" w:color="auto"/>
            </w:tcBorders>
            <w:textDirection w:val="lrTb"/>
            <w:vAlign w:val="top"/>
          </w:tcPr>
          <w:p w:rsidR="004B2C6B" w:rsidRPr="00FD11FD">
            <w:pPr>
              <w:bidi w:val="0"/>
              <w:rPr>
                <w:rFonts w:ascii="Times New Roman" w:hAnsi="Times New Roman"/>
                <w:b/>
                <w:i w:val="0"/>
                <w:sz w:val="16"/>
                <w:szCs w:val="16"/>
              </w:rPr>
            </w:pPr>
            <w:r w:rsidRPr="00FD11FD">
              <w:rPr>
                <w:rFonts w:ascii="Times New Roman" w:hAnsi="Times New Roman"/>
                <w:b/>
                <w:i w:val="0"/>
                <w:sz w:val="16"/>
                <w:szCs w:val="16"/>
              </w:rPr>
              <w:t>Č:  6</w:t>
            </w:r>
          </w:p>
        </w:tc>
        <w:tc>
          <w:tcPr>
            <w:tcW w:w="3969" w:type="dxa"/>
            <w:tcBorders>
              <w:top w:val="single" w:sz="4" w:space="0" w:color="auto"/>
              <w:left w:val="single" w:sz="4" w:space="0" w:color="auto"/>
              <w:bottom w:val="single" w:sz="4" w:space="0" w:color="auto"/>
              <w:right w:val="single" w:sz="4" w:space="0" w:color="auto"/>
            </w:tcBorders>
            <w:textDirection w:val="lrTb"/>
            <w:vAlign w:val="top"/>
          </w:tcPr>
          <w:p w:rsidR="004B2C6B" w:rsidRPr="00FD11FD">
            <w:pPr>
              <w:pStyle w:val="BodyText"/>
              <w:bidi w:val="0"/>
              <w:jc w:val="both"/>
              <w:rPr>
                <w:rFonts w:ascii="Times New Roman" w:hAnsi="Times New Roman"/>
                <w:b/>
                <w:sz w:val="16"/>
                <w:szCs w:val="16"/>
              </w:rPr>
            </w:pPr>
            <w:r w:rsidRPr="00FD11FD">
              <w:rPr>
                <w:rFonts w:ascii="Times New Roman" w:hAnsi="Times New Roman"/>
                <w:b/>
                <w:sz w:val="16"/>
                <w:szCs w:val="16"/>
              </w:rPr>
              <w:t>Prípady, v ktorých platí zákaz vystavenia riziku</w:t>
            </w:r>
          </w:p>
          <w:p w:rsidR="004B2C6B" w:rsidRPr="00FD11FD">
            <w:pPr>
              <w:pStyle w:val="BodyText"/>
              <w:bidi w:val="0"/>
              <w:jc w:val="both"/>
              <w:rPr>
                <w:rFonts w:ascii="Times New Roman" w:hAnsi="Times New Roman"/>
                <w:b/>
                <w:sz w:val="16"/>
                <w:szCs w:val="16"/>
              </w:rPr>
            </w:pPr>
            <w:r w:rsidRPr="00FD11FD">
              <w:rPr>
                <w:rFonts w:ascii="Times New Roman" w:hAnsi="Times New Roman"/>
                <w:sz w:val="16"/>
                <w:szCs w:val="16"/>
              </w:rPr>
              <w:t>Okrem všeobecných ustanovení, ktoré sa týkajú ochrany pracovníkov, najmä limitov prípustného vystavenia rizikám pri výkone práce:</w:t>
            </w: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4B2C6B" w:rsidRPr="00FD11FD">
            <w:pPr>
              <w:bidi w:val="0"/>
              <w:jc w:val="center"/>
              <w:rPr>
                <w:rFonts w:ascii="Times New Roman" w:hAnsi="Times New Roman"/>
                <w:b/>
                <w:i w:val="0"/>
                <w:sz w:val="16"/>
                <w:szCs w:val="16"/>
              </w:rPr>
            </w:pPr>
            <w:r w:rsidRPr="00FD11FD">
              <w:rPr>
                <w:rFonts w:ascii="Times New Roman" w:hAnsi="Times New Roman"/>
                <w:b/>
                <w:i w:val="0"/>
                <w:sz w:val="16"/>
                <w:szCs w:val="16"/>
              </w:rPr>
              <w:t>N</w:t>
            </w:r>
          </w:p>
        </w:tc>
        <w:tc>
          <w:tcPr>
            <w:tcW w:w="1134" w:type="dxa"/>
            <w:tcBorders>
              <w:top w:val="single" w:sz="4" w:space="0" w:color="auto"/>
              <w:left w:val="single" w:sz="4" w:space="0" w:color="auto"/>
              <w:bottom w:val="single" w:sz="4" w:space="0" w:color="auto"/>
              <w:right w:val="single" w:sz="4" w:space="0" w:color="auto"/>
            </w:tcBorders>
            <w:textDirection w:val="lrTb"/>
            <w:vAlign w:val="top"/>
          </w:tcPr>
          <w:p w:rsidR="004B2C6B" w:rsidRPr="00FD11FD">
            <w:pPr>
              <w:bidi w:val="0"/>
              <w:rPr>
                <w:rFonts w:ascii="Times New Roman" w:hAnsi="Times New Roman"/>
                <w:b/>
                <w:i w:val="0"/>
                <w:sz w:val="16"/>
                <w:szCs w:val="16"/>
              </w:rPr>
            </w:pPr>
          </w:p>
        </w:tc>
        <w:tc>
          <w:tcPr>
            <w:tcW w:w="1134" w:type="dxa"/>
            <w:tcBorders>
              <w:top w:val="single" w:sz="4" w:space="0" w:color="auto"/>
              <w:left w:val="single" w:sz="4" w:space="0" w:color="auto"/>
              <w:bottom w:val="single" w:sz="4" w:space="0" w:color="auto"/>
              <w:right w:val="single" w:sz="4" w:space="0" w:color="auto"/>
            </w:tcBorders>
            <w:textDirection w:val="lrTb"/>
            <w:vAlign w:val="top"/>
          </w:tcPr>
          <w:p w:rsidR="004B2C6B" w:rsidRPr="00FD11FD">
            <w:pPr>
              <w:bidi w:val="0"/>
              <w:rPr>
                <w:rFonts w:ascii="Times New Roman" w:hAnsi="Times New Roman"/>
                <w:b/>
                <w:i w:val="0"/>
                <w:sz w:val="16"/>
                <w:szCs w:val="16"/>
              </w:rPr>
            </w:pPr>
          </w:p>
        </w:tc>
        <w:tc>
          <w:tcPr>
            <w:tcW w:w="4495" w:type="dxa"/>
            <w:tcBorders>
              <w:top w:val="single" w:sz="4" w:space="0" w:color="auto"/>
              <w:left w:val="single" w:sz="4" w:space="0" w:color="auto"/>
              <w:bottom w:val="single" w:sz="4" w:space="0" w:color="auto"/>
              <w:right w:val="single" w:sz="4" w:space="0" w:color="auto"/>
            </w:tcBorders>
            <w:textDirection w:val="lrTb"/>
            <w:vAlign w:val="top"/>
          </w:tcPr>
          <w:p w:rsidR="004B2C6B" w:rsidRPr="00FD11FD">
            <w:pPr>
              <w:bidi w:val="0"/>
              <w:jc w:val="both"/>
              <w:rPr>
                <w:rFonts w:ascii="Times New Roman" w:hAnsi="Times New Roman"/>
                <w:i w:val="0"/>
                <w:sz w:val="16"/>
                <w:szCs w:val="16"/>
              </w:rPr>
            </w:pPr>
          </w:p>
        </w:tc>
        <w:tc>
          <w:tcPr>
            <w:tcW w:w="900" w:type="dxa"/>
            <w:tcBorders>
              <w:top w:val="single" w:sz="4" w:space="0" w:color="auto"/>
              <w:left w:val="single" w:sz="4" w:space="0" w:color="auto"/>
              <w:bottom w:val="single" w:sz="4" w:space="0" w:color="auto"/>
              <w:right w:val="single" w:sz="4" w:space="0" w:color="auto"/>
            </w:tcBorders>
            <w:textDirection w:val="lrTb"/>
            <w:vAlign w:val="top"/>
          </w:tcPr>
          <w:p w:rsidR="004B2C6B" w:rsidRPr="00FD11FD">
            <w:pPr>
              <w:bidi w:val="0"/>
              <w:jc w:val="center"/>
              <w:rPr>
                <w:rFonts w:ascii="Times New Roman" w:hAnsi="Times New Roman"/>
                <w:b/>
                <w:i w:val="0"/>
                <w:sz w:val="16"/>
                <w:szCs w:val="16"/>
              </w:rPr>
            </w:pPr>
          </w:p>
        </w:tc>
        <w:tc>
          <w:tcPr>
            <w:tcW w:w="1409" w:type="dxa"/>
            <w:tcBorders>
              <w:top w:val="single" w:sz="4" w:space="0" w:color="auto"/>
              <w:left w:val="single" w:sz="4" w:space="0" w:color="auto"/>
              <w:bottom w:val="single" w:sz="4" w:space="0" w:color="auto"/>
              <w:right w:val="single" w:sz="4" w:space="0" w:color="auto"/>
            </w:tcBorders>
            <w:textDirection w:val="lrTb"/>
            <w:vAlign w:val="top"/>
          </w:tcPr>
          <w:p w:rsidR="004B2C6B" w:rsidRPr="00FD11FD">
            <w:pPr>
              <w:bidi w:val="0"/>
              <w:rPr>
                <w:rFonts w:ascii="Times New Roman" w:hAnsi="Times New Roman"/>
                <w:i w:val="0"/>
                <w:sz w:val="16"/>
                <w:szCs w:val="16"/>
              </w:rPr>
            </w:pPr>
          </w:p>
        </w:tc>
      </w:tr>
      <w:tr>
        <w:tblPrEx>
          <w:tblW w:w="14799" w:type="dxa"/>
          <w:tblLayout w:type="fixed"/>
          <w:tblCellMar>
            <w:left w:w="70" w:type="dxa"/>
            <w:right w:w="70" w:type="dxa"/>
          </w:tblCellMar>
        </w:tblPrEx>
        <w:tc>
          <w:tcPr>
            <w:tcW w:w="1191" w:type="dxa"/>
            <w:tcBorders>
              <w:top w:val="single" w:sz="4" w:space="0" w:color="auto"/>
              <w:left w:val="single" w:sz="4" w:space="0" w:color="auto"/>
              <w:bottom w:val="single" w:sz="4" w:space="0" w:color="auto"/>
              <w:right w:val="single" w:sz="4" w:space="0" w:color="auto"/>
            </w:tcBorders>
            <w:textDirection w:val="lrTb"/>
            <w:vAlign w:val="top"/>
          </w:tcPr>
          <w:p w:rsidR="004B2C6B" w:rsidRPr="00FD11FD">
            <w:pPr>
              <w:bidi w:val="0"/>
              <w:rPr>
                <w:rFonts w:ascii="Times New Roman" w:hAnsi="Times New Roman"/>
                <w:b/>
                <w:i w:val="0"/>
                <w:sz w:val="16"/>
                <w:szCs w:val="16"/>
              </w:rPr>
            </w:pPr>
            <w:r w:rsidRPr="00FD11FD">
              <w:rPr>
                <w:rFonts w:ascii="Times New Roman" w:hAnsi="Times New Roman"/>
                <w:b/>
                <w:i w:val="0"/>
                <w:sz w:val="16"/>
                <w:szCs w:val="16"/>
              </w:rPr>
              <w:t>Č:  6</w:t>
            </w:r>
          </w:p>
          <w:p w:rsidR="004B2C6B" w:rsidRPr="00FD11FD">
            <w:pPr>
              <w:bidi w:val="0"/>
              <w:rPr>
                <w:rFonts w:ascii="Times New Roman" w:hAnsi="Times New Roman"/>
                <w:b/>
                <w:i w:val="0"/>
                <w:sz w:val="16"/>
                <w:szCs w:val="16"/>
              </w:rPr>
            </w:pPr>
            <w:r w:rsidRPr="00FD11FD">
              <w:rPr>
                <w:rFonts w:ascii="Times New Roman" w:hAnsi="Times New Roman"/>
                <w:b/>
                <w:i w:val="0"/>
                <w:sz w:val="16"/>
                <w:szCs w:val="16"/>
              </w:rPr>
              <w:t xml:space="preserve">O: </w:t>
            </w:r>
            <w:smartTag w:uri="urn:schemas-microsoft-com:office:smarttags" w:element="metricconverter">
              <w:smartTagPr>
                <w:attr w:name="ProductID" w:val="1 a"/>
              </w:smartTagPr>
              <w:r w:rsidRPr="00FD11FD">
                <w:rPr>
                  <w:rFonts w:ascii="Times New Roman" w:hAnsi="Times New Roman"/>
                  <w:b/>
                  <w:i w:val="0"/>
                  <w:sz w:val="16"/>
                  <w:szCs w:val="16"/>
                </w:rPr>
                <w:t>1 a</w:t>
              </w:r>
            </w:smartTag>
            <w:r w:rsidRPr="00FD11FD">
              <w:rPr>
                <w:rFonts w:ascii="Times New Roman" w:hAnsi="Times New Roman"/>
                <w:b/>
                <w:i w:val="0"/>
                <w:sz w:val="16"/>
                <w:szCs w:val="16"/>
              </w:rPr>
              <w:t xml:space="preserve"> 2</w:t>
            </w:r>
          </w:p>
        </w:tc>
        <w:tc>
          <w:tcPr>
            <w:tcW w:w="3969" w:type="dxa"/>
            <w:tcBorders>
              <w:top w:val="single" w:sz="4" w:space="0" w:color="auto"/>
              <w:left w:val="single" w:sz="4" w:space="0" w:color="auto"/>
              <w:bottom w:val="single" w:sz="4" w:space="0" w:color="auto"/>
              <w:right w:val="single" w:sz="4" w:space="0" w:color="auto"/>
            </w:tcBorders>
            <w:textDirection w:val="lrTb"/>
            <w:vAlign w:val="top"/>
          </w:tcPr>
          <w:p w:rsidR="004B2C6B" w:rsidRPr="00FD11FD">
            <w:pPr>
              <w:pStyle w:val="BodyText"/>
              <w:bidi w:val="0"/>
              <w:jc w:val="both"/>
              <w:rPr>
                <w:rFonts w:ascii="Times New Roman" w:hAnsi="Times New Roman"/>
                <w:sz w:val="16"/>
                <w:szCs w:val="16"/>
              </w:rPr>
            </w:pPr>
            <w:r w:rsidRPr="00FD11FD">
              <w:rPr>
                <w:rFonts w:ascii="Times New Roman" w:hAnsi="Times New Roman"/>
                <w:sz w:val="16"/>
                <w:szCs w:val="16"/>
              </w:rPr>
              <w:t>1. tehotné pracovníčky v zmysle článku 2 (a) nemožno za žiadnych okolností nútiť, aby vykonávali činnosti, u ktorých sa hodnotením zistilo riziko vystavenia vplyvom a látkam a pracovným podmienkam uvedeným v prílohe II, časť A, ktoré by ohrozili bezpečnosť alebo zdravie;</w:t>
            </w:r>
          </w:p>
          <w:p w:rsidR="004B2C6B" w:rsidRPr="00FD11FD">
            <w:pPr>
              <w:pStyle w:val="BodyText"/>
              <w:bidi w:val="0"/>
              <w:jc w:val="both"/>
              <w:rPr>
                <w:rFonts w:ascii="Times New Roman" w:hAnsi="Times New Roman"/>
                <w:sz w:val="16"/>
                <w:szCs w:val="16"/>
              </w:rPr>
            </w:pPr>
          </w:p>
          <w:p w:rsidR="004B2C6B" w:rsidRPr="00FD11FD">
            <w:pPr>
              <w:pStyle w:val="BodyText"/>
              <w:bidi w:val="0"/>
              <w:jc w:val="both"/>
              <w:rPr>
                <w:rFonts w:ascii="Times New Roman" w:hAnsi="Times New Roman"/>
                <w:sz w:val="16"/>
                <w:szCs w:val="16"/>
              </w:rPr>
            </w:pPr>
            <w:r w:rsidRPr="00FD11FD">
              <w:rPr>
                <w:rFonts w:ascii="Times New Roman" w:hAnsi="Times New Roman"/>
                <w:sz w:val="16"/>
                <w:szCs w:val="16"/>
              </w:rPr>
              <w:t>2. dojčiace pracovníčky v zmysle článku 2 (c) nemožno za žiadnych okolností nútiť, aby vykonávali činnosti, u ktorých sa hodnotením zistilo riziko vystavenia vplyvom a látkam a pracovným podmienkam uvedeným v prílohe II, časť B, ktoré by ohrozili bezpečnosť alebo zdravie.</w:t>
            </w:r>
          </w:p>
          <w:p w:rsidR="004B2C6B" w:rsidRPr="00FD11FD">
            <w:pPr>
              <w:pStyle w:val="BodyText"/>
              <w:bidi w:val="0"/>
              <w:jc w:val="both"/>
              <w:rPr>
                <w:rFonts w:ascii="Times New Roman" w:hAnsi="Times New Roman"/>
                <w:b/>
                <w:sz w:val="16"/>
                <w:szCs w:val="16"/>
              </w:rPr>
            </w:pP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4B2C6B" w:rsidRPr="00FD11FD">
            <w:pPr>
              <w:bidi w:val="0"/>
              <w:jc w:val="center"/>
              <w:rPr>
                <w:rFonts w:ascii="Times New Roman" w:hAnsi="Times New Roman"/>
                <w:b/>
                <w:i w:val="0"/>
                <w:sz w:val="16"/>
                <w:szCs w:val="16"/>
              </w:rPr>
            </w:pPr>
            <w:r w:rsidRPr="00FD11FD">
              <w:rPr>
                <w:rFonts w:ascii="Times New Roman" w:hAnsi="Times New Roman"/>
                <w:b/>
                <w:i w:val="0"/>
                <w:sz w:val="16"/>
                <w:szCs w:val="16"/>
              </w:rPr>
              <w:t>N</w:t>
            </w:r>
          </w:p>
        </w:tc>
        <w:tc>
          <w:tcPr>
            <w:tcW w:w="1134" w:type="dxa"/>
            <w:tcBorders>
              <w:top w:val="single" w:sz="4" w:space="0" w:color="auto"/>
              <w:left w:val="single" w:sz="4" w:space="0" w:color="auto"/>
              <w:bottom w:val="single" w:sz="4" w:space="0" w:color="auto"/>
              <w:right w:val="single" w:sz="4" w:space="0" w:color="auto"/>
            </w:tcBorders>
            <w:textDirection w:val="lrTb"/>
            <w:vAlign w:val="top"/>
          </w:tcPr>
          <w:p w:rsidR="004B2C6B" w:rsidRPr="00FD11FD">
            <w:pPr>
              <w:bidi w:val="0"/>
              <w:rPr>
                <w:rFonts w:ascii="Times New Roman" w:hAnsi="Times New Roman"/>
                <w:b/>
                <w:i w:val="0"/>
                <w:sz w:val="16"/>
                <w:szCs w:val="16"/>
              </w:rPr>
            </w:pPr>
            <w:r w:rsidRPr="00FD11FD">
              <w:rPr>
                <w:rFonts w:ascii="Times New Roman" w:hAnsi="Times New Roman"/>
                <w:b/>
                <w:i w:val="0"/>
                <w:sz w:val="16"/>
                <w:szCs w:val="16"/>
              </w:rPr>
              <w:t>272/2004 Z. z.</w:t>
            </w:r>
          </w:p>
          <w:p w:rsidR="004B2C6B" w:rsidRPr="00FD11FD">
            <w:pPr>
              <w:bidi w:val="0"/>
              <w:rPr>
                <w:rFonts w:ascii="Times New Roman" w:hAnsi="Times New Roman"/>
                <w:b/>
                <w:i w:val="0"/>
                <w:sz w:val="16"/>
                <w:szCs w:val="16"/>
              </w:rPr>
            </w:pPr>
          </w:p>
          <w:p w:rsidR="004B2C6B" w:rsidRPr="00FD11FD">
            <w:pPr>
              <w:bidi w:val="0"/>
              <w:rPr>
                <w:rFonts w:ascii="Times New Roman" w:hAnsi="Times New Roman"/>
                <w:b/>
                <w:i w:val="0"/>
                <w:sz w:val="16"/>
                <w:szCs w:val="16"/>
              </w:rPr>
            </w:pPr>
          </w:p>
          <w:p w:rsidR="004B2C6B" w:rsidRPr="00FD11FD">
            <w:pPr>
              <w:bidi w:val="0"/>
              <w:rPr>
                <w:rFonts w:ascii="Times New Roman" w:hAnsi="Times New Roman"/>
                <w:b/>
                <w:i w:val="0"/>
                <w:sz w:val="16"/>
                <w:szCs w:val="16"/>
              </w:rPr>
            </w:pPr>
          </w:p>
          <w:p w:rsidR="004B2C6B" w:rsidRPr="00FD11FD">
            <w:pPr>
              <w:bidi w:val="0"/>
              <w:rPr>
                <w:rFonts w:ascii="Times New Roman" w:hAnsi="Times New Roman"/>
                <w:b/>
                <w:i w:val="0"/>
                <w:sz w:val="16"/>
                <w:szCs w:val="16"/>
              </w:rPr>
            </w:pPr>
          </w:p>
          <w:p w:rsidR="004B2C6B" w:rsidRPr="00FD11FD">
            <w:pPr>
              <w:bidi w:val="0"/>
              <w:rPr>
                <w:rFonts w:ascii="Times New Roman" w:hAnsi="Times New Roman"/>
                <w:b/>
                <w:i w:val="0"/>
                <w:sz w:val="16"/>
                <w:szCs w:val="16"/>
              </w:rPr>
            </w:pPr>
          </w:p>
          <w:p w:rsidR="004B2C6B" w:rsidRPr="00FD11FD">
            <w:pPr>
              <w:bidi w:val="0"/>
              <w:rPr>
                <w:rFonts w:ascii="Times New Roman" w:hAnsi="Times New Roman"/>
                <w:b/>
                <w:i w:val="0"/>
                <w:sz w:val="16"/>
                <w:szCs w:val="16"/>
              </w:rPr>
            </w:pPr>
            <w:r w:rsidRPr="00FD11FD">
              <w:rPr>
                <w:rFonts w:ascii="Times New Roman" w:hAnsi="Times New Roman"/>
                <w:b/>
                <w:i w:val="0"/>
                <w:sz w:val="16"/>
                <w:szCs w:val="16"/>
              </w:rPr>
              <w:t>311/2001 Z. z.</w:t>
            </w:r>
          </w:p>
          <w:p w:rsidR="004B2C6B" w:rsidRPr="00FD11FD">
            <w:pPr>
              <w:bidi w:val="0"/>
              <w:rPr>
                <w:rFonts w:ascii="Times New Roman" w:hAnsi="Times New Roman"/>
                <w:b/>
                <w:i w:val="0"/>
                <w:sz w:val="16"/>
                <w:szCs w:val="16"/>
              </w:rPr>
            </w:pPr>
          </w:p>
          <w:p w:rsidR="004B2C6B" w:rsidRPr="00FD11FD">
            <w:pPr>
              <w:bidi w:val="0"/>
              <w:rPr>
                <w:rFonts w:ascii="Times New Roman" w:hAnsi="Times New Roman"/>
                <w:b/>
                <w:i w:val="0"/>
                <w:sz w:val="16"/>
                <w:szCs w:val="16"/>
              </w:rPr>
            </w:pPr>
          </w:p>
          <w:p w:rsidR="004B2C6B" w:rsidRPr="00FD11FD">
            <w:pPr>
              <w:bidi w:val="0"/>
              <w:rPr>
                <w:rFonts w:ascii="Times New Roman" w:hAnsi="Times New Roman"/>
                <w:b/>
                <w:i w:val="0"/>
                <w:sz w:val="16"/>
                <w:szCs w:val="16"/>
              </w:rPr>
            </w:pPr>
          </w:p>
          <w:p w:rsidR="004B2C6B" w:rsidRPr="00FD11FD">
            <w:pPr>
              <w:bidi w:val="0"/>
              <w:rPr>
                <w:rFonts w:ascii="Times New Roman" w:hAnsi="Times New Roman"/>
                <w:b/>
                <w:i w:val="0"/>
                <w:sz w:val="16"/>
                <w:szCs w:val="16"/>
              </w:rPr>
            </w:pPr>
          </w:p>
          <w:p w:rsidR="004B2C6B" w:rsidRPr="00FD11FD">
            <w:pPr>
              <w:bidi w:val="0"/>
              <w:rPr>
                <w:rFonts w:ascii="Times New Roman" w:hAnsi="Times New Roman"/>
                <w:b/>
                <w:i w:val="0"/>
                <w:sz w:val="16"/>
                <w:szCs w:val="16"/>
              </w:rPr>
            </w:pPr>
          </w:p>
          <w:p w:rsidR="004B2C6B" w:rsidRPr="00FD11FD">
            <w:pPr>
              <w:bidi w:val="0"/>
              <w:rPr>
                <w:rFonts w:ascii="Times New Roman" w:hAnsi="Times New Roman"/>
                <w:b/>
                <w:i w:val="0"/>
                <w:sz w:val="16"/>
                <w:szCs w:val="16"/>
              </w:rPr>
            </w:pPr>
          </w:p>
          <w:p w:rsidR="004B2C6B" w:rsidRPr="00FD11FD">
            <w:pPr>
              <w:bidi w:val="0"/>
              <w:rPr>
                <w:rFonts w:ascii="Times New Roman" w:hAnsi="Times New Roman"/>
                <w:b/>
                <w:i w:val="0"/>
                <w:sz w:val="16"/>
                <w:szCs w:val="16"/>
              </w:rPr>
            </w:pPr>
          </w:p>
          <w:p w:rsidR="004B2C6B" w:rsidRPr="00FD11FD">
            <w:pPr>
              <w:bidi w:val="0"/>
              <w:rPr>
                <w:rFonts w:ascii="Times New Roman" w:hAnsi="Times New Roman"/>
                <w:b/>
                <w:i w:val="0"/>
                <w:sz w:val="16"/>
                <w:szCs w:val="16"/>
              </w:rPr>
            </w:pPr>
          </w:p>
          <w:p w:rsidR="004B2C6B" w:rsidRPr="00FD11FD">
            <w:pPr>
              <w:bidi w:val="0"/>
              <w:rPr>
                <w:rFonts w:ascii="Times New Roman" w:hAnsi="Times New Roman"/>
                <w:b/>
                <w:i w:val="0"/>
                <w:sz w:val="16"/>
                <w:szCs w:val="16"/>
              </w:rPr>
            </w:pPr>
          </w:p>
          <w:p w:rsidR="004B2C6B" w:rsidRPr="00FD11FD">
            <w:pPr>
              <w:bidi w:val="0"/>
              <w:rPr>
                <w:rFonts w:ascii="Times New Roman" w:hAnsi="Times New Roman"/>
                <w:b/>
                <w:i w:val="0"/>
                <w:sz w:val="16"/>
                <w:szCs w:val="16"/>
              </w:rPr>
            </w:pPr>
          </w:p>
          <w:p w:rsidR="004B2C6B" w:rsidRPr="00FD11FD">
            <w:pPr>
              <w:bidi w:val="0"/>
              <w:rPr>
                <w:rFonts w:ascii="Times New Roman" w:hAnsi="Times New Roman"/>
                <w:b/>
                <w:i w:val="0"/>
                <w:sz w:val="16"/>
                <w:szCs w:val="16"/>
              </w:rPr>
            </w:pPr>
          </w:p>
          <w:p w:rsidR="004B2C6B" w:rsidRPr="00FD11FD">
            <w:pPr>
              <w:bidi w:val="0"/>
              <w:rPr>
                <w:rFonts w:ascii="Times New Roman" w:hAnsi="Times New Roman"/>
                <w:b/>
                <w:i w:val="0"/>
                <w:sz w:val="16"/>
                <w:szCs w:val="16"/>
              </w:rPr>
            </w:pPr>
          </w:p>
        </w:tc>
        <w:tc>
          <w:tcPr>
            <w:tcW w:w="1134" w:type="dxa"/>
            <w:tcBorders>
              <w:top w:val="single" w:sz="4" w:space="0" w:color="auto"/>
              <w:left w:val="single" w:sz="4" w:space="0" w:color="auto"/>
              <w:bottom w:val="single" w:sz="4" w:space="0" w:color="auto"/>
              <w:right w:val="single" w:sz="4" w:space="0" w:color="auto"/>
            </w:tcBorders>
            <w:textDirection w:val="lrTb"/>
            <w:vAlign w:val="top"/>
          </w:tcPr>
          <w:p w:rsidR="004B2C6B" w:rsidRPr="00FD11FD">
            <w:pPr>
              <w:bidi w:val="0"/>
              <w:rPr>
                <w:rFonts w:ascii="Times New Roman" w:hAnsi="Times New Roman"/>
                <w:b/>
                <w:i w:val="0"/>
                <w:sz w:val="16"/>
                <w:szCs w:val="16"/>
              </w:rPr>
            </w:pPr>
            <w:r w:rsidRPr="00FD11FD">
              <w:rPr>
                <w:rFonts w:ascii="Times New Roman" w:hAnsi="Times New Roman"/>
                <w:b/>
                <w:i w:val="0"/>
                <w:sz w:val="16"/>
                <w:szCs w:val="16"/>
              </w:rPr>
              <w:t>§ 4</w:t>
            </w:r>
          </w:p>
          <w:p w:rsidR="004B2C6B" w:rsidRPr="00FD11FD">
            <w:pPr>
              <w:bidi w:val="0"/>
              <w:rPr>
                <w:rFonts w:ascii="Times New Roman" w:hAnsi="Times New Roman"/>
                <w:b/>
                <w:i w:val="0"/>
                <w:sz w:val="16"/>
                <w:szCs w:val="16"/>
              </w:rPr>
            </w:pPr>
          </w:p>
          <w:p w:rsidR="004B2C6B" w:rsidRPr="00FD11FD">
            <w:pPr>
              <w:bidi w:val="0"/>
              <w:rPr>
                <w:rFonts w:ascii="Times New Roman" w:hAnsi="Times New Roman"/>
                <w:b/>
                <w:i w:val="0"/>
                <w:sz w:val="16"/>
                <w:szCs w:val="16"/>
              </w:rPr>
            </w:pPr>
          </w:p>
          <w:p w:rsidR="004B2C6B" w:rsidRPr="00FD11FD">
            <w:pPr>
              <w:bidi w:val="0"/>
              <w:rPr>
                <w:rFonts w:ascii="Times New Roman" w:hAnsi="Times New Roman"/>
                <w:b/>
                <w:i w:val="0"/>
                <w:sz w:val="16"/>
                <w:szCs w:val="16"/>
              </w:rPr>
            </w:pPr>
          </w:p>
          <w:p w:rsidR="004B2C6B" w:rsidRPr="00FD11FD">
            <w:pPr>
              <w:bidi w:val="0"/>
              <w:rPr>
                <w:rFonts w:ascii="Times New Roman" w:hAnsi="Times New Roman"/>
                <w:b/>
                <w:i w:val="0"/>
                <w:sz w:val="16"/>
                <w:szCs w:val="16"/>
              </w:rPr>
            </w:pPr>
          </w:p>
          <w:p w:rsidR="004B2C6B" w:rsidRPr="00FD11FD">
            <w:pPr>
              <w:bidi w:val="0"/>
              <w:rPr>
                <w:rFonts w:ascii="Times New Roman" w:hAnsi="Times New Roman"/>
                <w:b/>
                <w:i w:val="0"/>
                <w:sz w:val="16"/>
                <w:szCs w:val="16"/>
              </w:rPr>
            </w:pPr>
          </w:p>
          <w:p w:rsidR="004B2C6B" w:rsidRPr="00FD11FD">
            <w:pPr>
              <w:bidi w:val="0"/>
              <w:rPr>
                <w:rFonts w:ascii="Times New Roman" w:hAnsi="Times New Roman"/>
                <w:b/>
                <w:i w:val="0"/>
                <w:sz w:val="16"/>
                <w:szCs w:val="16"/>
              </w:rPr>
            </w:pPr>
            <w:r w:rsidRPr="00FD11FD">
              <w:rPr>
                <w:rFonts w:ascii="Times New Roman" w:hAnsi="Times New Roman"/>
                <w:b/>
                <w:i w:val="0"/>
                <w:sz w:val="16"/>
                <w:szCs w:val="16"/>
              </w:rPr>
              <w:t xml:space="preserve">§ 161 </w:t>
            </w:r>
          </w:p>
          <w:p w:rsidR="004B2C6B" w:rsidRPr="00FD11FD">
            <w:pPr>
              <w:bidi w:val="0"/>
              <w:rPr>
                <w:rFonts w:ascii="Times New Roman" w:hAnsi="Times New Roman"/>
                <w:b/>
                <w:i w:val="0"/>
                <w:sz w:val="16"/>
                <w:szCs w:val="16"/>
              </w:rPr>
            </w:pPr>
            <w:r w:rsidRPr="00FD11FD">
              <w:rPr>
                <w:rFonts w:ascii="Times New Roman" w:hAnsi="Times New Roman"/>
                <w:b/>
                <w:i w:val="0"/>
                <w:sz w:val="16"/>
                <w:szCs w:val="16"/>
              </w:rPr>
              <w:t xml:space="preserve">O: </w:t>
            </w:r>
            <w:smartTag w:uri="urn:schemas-microsoft-com:office:smarttags" w:element="metricconverter">
              <w:smartTagPr>
                <w:attr w:name="ProductID" w:val="1 a"/>
              </w:smartTagPr>
              <w:r w:rsidRPr="00FD11FD">
                <w:rPr>
                  <w:rFonts w:ascii="Times New Roman" w:hAnsi="Times New Roman"/>
                  <w:b/>
                  <w:i w:val="0"/>
                  <w:sz w:val="16"/>
                  <w:szCs w:val="16"/>
                </w:rPr>
                <w:t>1 a</w:t>
              </w:r>
            </w:smartTag>
            <w:r w:rsidRPr="00FD11FD">
              <w:rPr>
                <w:rFonts w:ascii="Times New Roman" w:hAnsi="Times New Roman"/>
                <w:b/>
                <w:i w:val="0"/>
                <w:sz w:val="16"/>
                <w:szCs w:val="16"/>
              </w:rPr>
              <w:t xml:space="preserve"> 2</w:t>
            </w:r>
          </w:p>
          <w:p w:rsidR="004B2C6B" w:rsidRPr="00FD11FD">
            <w:pPr>
              <w:bidi w:val="0"/>
              <w:rPr>
                <w:rFonts w:ascii="Times New Roman" w:hAnsi="Times New Roman"/>
                <w:b/>
                <w:i w:val="0"/>
                <w:sz w:val="16"/>
                <w:szCs w:val="16"/>
              </w:rPr>
            </w:pPr>
          </w:p>
          <w:p w:rsidR="004B2C6B" w:rsidRPr="00FD11FD">
            <w:pPr>
              <w:bidi w:val="0"/>
              <w:rPr>
                <w:rFonts w:ascii="Times New Roman" w:hAnsi="Times New Roman"/>
                <w:b/>
                <w:i w:val="0"/>
                <w:sz w:val="16"/>
                <w:szCs w:val="16"/>
              </w:rPr>
            </w:pPr>
          </w:p>
          <w:p w:rsidR="004B2C6B" w:rsidRPr="00FD11FD">
            <w:pPr>
              <w:bidi w:val="0"/>
              <w:rPr>
                <w:rFonts w:ascii="Times New Roman" w:hAnsi="Times New Roman"/>
                <w:b/>
                <w:i w:val="0"/>
                <w:sz w:val="16"/>
                <w:szCs w:val="16"/>
              </w:rPr>
            </w:pPr>
          </w:p>
          <w:p w:rsidR="004B2C6B" w:rsidRPr="00FD11FD">
            <w:pPr>
              <w:bidi w:val="0"/>
              <w:rPr>
                <w:rFonts w:ascii="Times New Roman" w:hAnsi="Times New Roman"/>
                <w:b/>
                <w:i w:val="0"/>
                <w:sz w:val="16"/>
                <w:szCs w:val="16"/>
              </w:rPr>
            </w:pPr>
          </w:p>
          <w:p w:rsidR="004B2C6B" w:rsidRPr="00FD11FD">
            <w:pPr>
              <w:bidi w:val="0"/>
              <w:rPr>
                <w:rFonts w:ascii="Times New Roman" w:hAnsi="Times New Roman"/>
                <w:b/>
                <w:i w:val="0"/>
                <w:sz w:val="16"/>
                <w:szCs w:val="16"/>
              </w:rPr>
            </w:pPr>
          </w:p>
          <w:p w:rsidR="004B2C6B" w:rsidRPr="00FD11FD">
            <w:pPr>
              <w:bidi w:val="0"/>
              <w:rPr>
                <w:rFonts w:ascii="Times New Roman" w:hAnsi="Times New Roman"/>
                <w:b/>
                <w:i w:val="0"/>
                <w:sz w:val="16"/>
                <w:szCs w:val="16"/>
              </w:rPr>
            </w:pPr>
          </w:p>
          <w:p w:rsidR="004B2C6B" w:rsidRPr="00FD11FD">
            <w:pPr>
              <w:bidi w:val="0"/>
              <w:rPr>
                <w:rFonts w:ascii="Times New Roman" w:hAnsi="Times New Roman"/>
                <w:b/>
                <w:i w:val="0"/>
                <w:sz w:val="16"/>
                <w:szCs w:val="16"/>
              </w:rPr>
            </w:pPr>
          </w:p>
          <w:p w:rsidR="004B2C6B" w:rsidRPr="00FD11FD">
            <w:pPr>
              <w:bidi w:val="0"/>
              <w:rPr>
                <w:rFonts w:ascii="Times New Roman" w:hAnsi="Times New Roman"/>
                <w:b/>
                <w:i w:val="0"/>
                <w:sz w:val="16"/>
                <w:szCs w:val="16"/>
              </w:rPr>
            </w:pPr>
          </w:p>
          <w:p w:rsidR="004B2C6B" w:rsidRPr="00FD11FD">
            <w:pPr>
              <w:bidi w:val="0"/>
              <w:rPr>
                <w:rFonts w:ascii="Times New Roman" w:hAnsi="Times New Roman"/>
                <w:b/>
                <w:i w:val="0"/>
                <w:sz w:val="16"/>
                <w:szCs w:val="16"/>
              </w:rPr>
            </w:pPr>
          </w:p>
          <w:p w:rsidR="004B2C6B" w:rsidRPr="00FD11FD">
            <w:pPr>
              <w:bidi w:val="0"/>
              <w:rPr>
                <w:rFonts w:ascii="Times New Roman" w:hAnsi="Times New Roman"/>
                <w:b/>
                <w:i w:val="0"/>
                <w:sz w:val="16"/>
                <w:szCs w:val="16"/>
              </w:rPr>
            </w:pPr>
          </w:p>
          <w:p w:rsidR="004B2C6B" w:rsidRPr="00FD11FD">
            <w:pPr>
              <w:bidi w:val="0"/>
              <w:rPr>
                <w:rFonts w:ascii="Times New Roman" w:hAnsi="Times New Roman"/>
                <w:b/>
                <w:i w:val="0"/>
                <w:sz w:val="16"/>
                <w:szCs w:val="16"/>
              </w:rPr>
            </w:pPr>
          </w:p>
          <w:p w:rsidR="004B2C6B" w:rsidRPr="00FD11FD">
            <w:pPr>
              <w:bidi w:val="0"/>
              <w:rPr>
                <w:rFonts w:ascii="Times New Roman" w:hAnsi="Times New Roman"/>
                <w:b/>
                <w:i w:val="0"/>
                <w:sz w:val="16"/>
                <w:szCs w:val="16"/>
              </w:rPr>
            </w:pPr>
          </w:p>
        </w:tc>
        <w:tc>
          <w:tcPr>
            <w:tcW w:w="4495" w:type="dxa"/>
            <w:tcBorders>
              <w:top w:val="single" w:sz="4" w:space="0" w:color="auto"/>
              <w:left w:val="single" w:sz="4" w:space="0" w:color="auto"/>
              <w:bottom w:val="single" w:sz="4" w:space="0" w:color="auto"/>
              <w:right w:val="single" w:sz="4" w:space="0" w:color="auto"/>
            </w:tcBorders>
            <w:textDirection w:val="lrTb"/>
            <w:vAlign w:val="top"/>
          </w:tcPr>
          <w:p w:rsidR="004B2C6B" w:rsidRPr="00FD11FD">
            <w:pPr>
              <w:pStyle w:val="BodyText"/>
              <w:bidi w:val="0"/>
              <w:jc w:val="both"/>
              <w:rPr>
                <w:rFonts w:ascii="Times New Roman" w:hAnsi="Times New Roman"/>
                <w:sz w:val="16"/>
                <w:szCs w:val="16"/>
              </w:rPr>
            </w:pPr>
            <w:r w:rsidRPr="00FD11FD">
              <w:rPr>
                <w:rFonts w:ascii="Times New Roman" w:hAnsi="Times New Roman"/>
                <w:sz w:val="16"/>
                <w:szCs w:val="16"/>
              </w:rPr>
              <w:t xml:space="preserve">Tehotnú ženu, matku do konca deviateho mesiaca po pôrode a dojčiacu ženu nemožno za žiadnych okolností nútiť, aby vykonávala práce, pri ktorých sa zistilo možné ohrozenie jej bezpečnosti a zdravia a možné účinky na jej tehotenstvo alebo dojčenie. </w:t>
            </w:r>
          </w:p>
          <w:p w:rsidR="004B2C6B" w:rsidRPr="00FD11FD">
            <w:pPr>
              <w:pStyle w:val="BodyText"/>
              <w:bidi w:val="0"/>
              <w:jc w:val="both"/>
              <w:rPr>
                <w:rFonts w:ascii="Times New Roman" w:hAnsi="Times New Roman"/>
                <w:b/>
                <w:bCs/>
                <w:iCs/>
                <w:sz w:val="16"/>
                <w:szCs w:val="16"/>
              </w:rPr>
            </w:pPr>
          </w:p>
          <w:p w:rsidR="004B2C6B" w:rsidRPr="00FD11FD">
            <w:pPr>
              <w:pStyle w:val="BodyText"/>
              <w:bidi w:val="0"/>
              <w:jc w:val="both"/>
              <w:rPr>
                <w:rFonts w:ascii="Times New Roman" w:hAnsi="Times New Roman"/>
                <w:bCs/>
                <w:sz w:val="16"/>
                <w:szCs w:val="16"/>
              </w:rPr>
            </w:pPr>
            <w:r w:rsidRPr="00FD11FD">
              <w:rPr>
                <w:rFonts w:ascii="Times New Roman" w:hAnsi="Times New Roman"/>
                <w:bCs/>
                <w:iCs/>
                <w:sz w:val="16"/>
                <w:szCs w:val="16"/>
              </w:rPr>
              <w:t xml:space="preserve">(1) </w:t>
            </w:r>
            <w:r w:rsidRPr="00FD11FD" w:rsidR="00BC5EEA">
              <w:rPr>
                <w:rFonts w:ascii="Times New Roman" w:hAnsi="Times New Roman"/>
                <w:bCs/>
                <w:iCs/>
                <w:sz w:val="16"/>
                <w:szCs w:val="16"/>
              </w:rPr>
              <w:t>Tehotné ženy, matky do konca deviateho mesiaca po pôrode a dojčiace ženy</w:t>
            </w:r>
            <w:r w:rsidRPr="00FD11FD">
              <w:rPr>
                <w:rFonts w:ascii="Times New Roman" w:hAnsi="Times New Roman"/>
                <w:bCs/>
                <w:iCs/>
                <w:sz w:val="16"/>
                <w:szCs w:val="16"/>
              </w:rPr>
              <w:t xml:space="preserve"> nesmú byť zame</w:t>
            </w:r>
            <w:r w:rsidRPr="00FD11FD" w:rsidR="00BC5EEA">
              <w:rPr>
                <w:rFonts w:ascii="Times New Roman" w:hAnsi="Times New Roman"/>
                <w:bCs/>
                <w:iCs/>
                <w:sz w:val="16"/>
                <w:szCs w:val="16"/>
              </w:rPr>
              <w:t xml:space="preserve">stnávané prácami, ktoré sú pre </w:t>
            </w:r>
            <w:r w:rsidRPr="00FD11FD">
              <w:rPr>
                <w:rFonts w:ascii="Times New Roman" w:hAnsi="Times New Roman"/>
                <w:bCs/>
                <w:iCs/>
                <w:sz w:val="16"/>
                <w:szCs w:val="16"/>
              </w:rPr>
              <w:t>ne fyzicky neprimerané alebo škodia ich organizmu</w:t>
            </w:r>
            <w:r w:rsidRPr="00FD11FD" w:rsidR="00BC5EEA">
              <w:rPr>
                <w:rFonts w:ascii="Times New Roman" w:hAnsi="Times New Roman"/>
                <w:bCs/>
                <w:iCs/>
                <w:sz w:val="16"/>
                <w:szCs w:val="16"/>
              </w:rPr>
              <w:t>.</w:t>
            </w:r>
            <w:r w:rsidRPr="00FD11FD">
              <w:rPr>
                <w:rFonts w:ascii="Times New Roman" w:hAnsi="Times New Roman"/>
                <w:bCs/>
                <w:sz w:val="16"/>
                <w:szCs w:val="16"/>
              </w:rPr>
              <w:t xml:space="preserve"> </w:t>
            </w:r>
            <w:r w:rsidRPr="00FD11FD">
              <w:rPr>
                <w:rFonts w:ascii="Times New Roman" w:hAnsi="Times New Roman"/>
                <w:bCs/>
                <w:iCs/>
                <w:sz w:val="16"/>
                <w:szCs w:val="16"/>
              </w:rPr>
              <w:t xml:space="preserve"> Zoznamy prác a pracovísk, ktoré sú zakázané tehotným ženám, matkám do konca deviateho mesiaca po pôrode a dojčiacim ženám, ustanoví nariadenie vlády Slovenskej republiky (ďalej len "nariadenie vlády").</w:t>
            </w:r>
          </w:p>
          <w:p w:rsidR="004B2C6B" w:rsidRPr="00FD11FD">
            <w:pPr>
              <w:pStyle w:val="BodyText"/>
              <w:bidi w:val="0"/>
              <w:jc w:val="both"/>
              <w:rPr>
                <w:rFonts w:ascii="Times New Roman" w:hAnsi="Times New Roman"/>
                <w:sz w:val="16"/>
                <w:szCs w:val="16"/>
              </w:rPr>
            </w:pPr>
          </w:p>
          <w:p w:rsidR="004B2C6B" w:rsidRPr="00FD11FD">
            <w:pPr>
              <w:pStyle w:val="BodyText"/>
              <w:bidi w:val="0"/>
              <w:jc w:val="both"/>
              <w:rPr>
                <w:rFonts w:ascii="Times New Roman" w:hAnsi="Times New Roman"/>
                <w:sz w:val="16"/>
                <w:szCs w:val="16"/>
              </w:rPr>
            </w:pPr>
            <w:r w:rsidRPr="00FD11FD">
              <w:rPr>
                <w:rFonts w:ascii="Times New Roman" w:hAnsi="Times New Roman"/>
                <w:sz w:val="16"/>
                <w:szCs w:val="16"/>
              </w:rPr>
              <w:t>(2) Tehotná žena nesmie byť zamestnávaná ani prácami, ktoré podľa lekárskeho posudku ohrozujú jej tehotenstvo zo zdravotných príčin spočívajúcich v jej osobe. To platí rovnako o matke do konca deviateho mesiaca po pôrode a dojčiacej žene.</w:t>
            </w:r>
          </w:p>
          <w:p w:rsidR="004B2C6B" w:rsidRPr="00FD11FD" w:rsidP="0017495A">
            <w:pPr>
              <w:pStyle w:val="BodyText"/>
              <w:bidi w:val="0"/>
              <w:jc w:val="both"/>
              <w:rPr>
                <w:rFonts w:ascii="Times New Roman" w:hAnsi="Times New Roman"/>
                <w:sz w:val="16"/>
                <w:szCs w:val="16"/>
              </w:rPr>
            </w:pPr>
          </w:p>
        </w:tc>
        <w:tc>
          <w:tcPr>
            <w:tcW w:w="900" w:type="dxa"/>
            <w:tcBorders>
              <w:top w:val="single" w:sz="4" w:space="0" w:color="auto"/>
              <w:left w:val="single" w:sz="4" w:space="0" w:color="auto"/>
              <w:bottom w:val="single" w:sz="4" w:space="0" w:color="auto"/>
              <w:right w:val="single" w:sz="4" w:space="0" w:color="auto"/>
            </w:tcBorders>
            <w:textDirection w:val="lrTb"/>
            <w:vAlign w:val="top"/>
          </w:tcPr>
          <w:p w:rsidR="004B2C6B" w:rsidRPr="00FD11FD">
            <w:pPr>
              <w:bidi w:val="0"/>
              <w:jc w:val="center"/>
              <w:rPr>
                <w:rFonts w:ascii="Times New Roman" w:hAnsi="Times New Roman"/>
                <w:b/>
                <w:i w:val="0"/>
                <w:sz w:val="16"/>
                <w:szCs w:val="16"/>
              </w:rPr>
            </w:pPr>
            <w:r w:rsidRPr="00FD11FD">
              <w:rPr>
                <w:rFonts w:ascii="Times New Roman" w:hAnsi="Times New Roman"/>
                <w:b/>
                <w:i w:val="0"/>
                <w:sz w:val="16"/>
                <w:szCs w:val="16"/>
              </w:rPr>
              <w:t>Ú</w:t>
            </w:r>
          </w:p>
        </w:tc>
        <w:tc>
          <w:tcPr>
            <w:tcW w:w="1409" w:type="dxa"/>
            <w:tcBorders>
              <w:top w:val="single" w:sz="4" w:space="0" w:color="auto"/>
              <w:left w:val="single" w:sz="4" w:space="0" w:color="auto"/>
              <w:bottom w:val="single" w:sz="4" w:space="0" w:color="auto"/>
              <w:right w:val="single" w:sz="4" w:space="0" w:color="auto"/>
            </w:tcBorders>
            <w:textDirection w:val="lrTb"/>
            <w:vAlign w:val="top"/>
          </w:tcPr>
          <w:p w:rsidR="004B2C6B" w:rsidRPr="00FD11FD">
            <w:pPr>
              <w:bidi w:val="0"/>
              <w:rPr>
                <w:rFonts w:ascii="Times New Roman" w:hAnsi="Times New Roman"/>
                <w:i w:val="0"/>
                <w:iCs/>
                <w:sz w:val="16"/>
                <w:szCs w:val="16"/>
              </w:rPr>
            </w:pPr>
          </w:p>
        </w:tc>
      </w:tr>
      <w:tr>
        <w:tblPrEx>
          <w:tblW w:w="14799" w:type="dxa"/>
          <w:tblLayout w:type="fixed"/>
          <w:tblCellMar>
            <w:left w:w="70" w:type="dxa"/>
            <w:right w:w="70" w:type="dxa"/>
          </w:tblCellMar>
        </w:tblPrEx>
        <w:tc>
          <w:tcPr>
            <w:tcW w:w="1191" w:type="dxa"/>
            <w:tcBorders>
              <w:top w:val="single" w:sz="4" w:space="0" w:color="auto"/>
              <w:left w:val="single" w:sz="4" w:space="0" w:color="auto"/>
              <w:bottom w:val="single" w:sz="4" w:space="0" w:color="auto"/>
              <w:right w:val="single" w:sz="4" w:space="0" w:color="auto"/>
            </w:tcBorders>
            <w:textDirection w:val="lrTb"/>
            <w:vAlign w:val="top"/>
          </w:tcPr>
          <w:p w:rsidR="004B2C6B" w:rsidRPr="00FD11FD">
            <w:pPr>
              <w:bidi w:val="0"/>
              <w:rPr>
                <w:rFonts w:ascii="Times New Roman" w:hAnsi="Times New Roman"/>
                <w:b/>
                <w:i w:val="0"/>
                <w:sz w:val="16"/>
                <w:szCs w:val="16"/>
              </w:rPr>
            </w:pPr>
            <w:r w:rsidRPr="00FD11FD">
              <w:rPr>
                <w:rFonts w:ascii="Times New Roman" w:hAnsi="Times New Roman"/>
                <w:b/>
                <w:i w:val="0"/>
                <w:sz w:val="16"/>
                <w:szCs w:val="16"/>
              </w:rPr>
              <w:t xml:space="preserve">Č:  7 </w:t>
            </w:r>
          </w:p>
          <w:p w:rsidR="004B2C6B" w:rsidRPr="00FD11FD">
            <w:pPr>
              <w:bidi w:val="0"/>
              <w:rPr>
                <w:rFonts w:ascii="Times New Roman" w:hAnsi="Times New Roman"/>
                <w:b/>
                <w:i w:val="0"/>
                <w:sz w:val="16"/>
                <w:szCs w:val="16"/>
              </w:rPr>
            </w:pPr>
            <w:r w:rsidRPr="00FD11FD">
              <w:rPr>
                <w:rFonts w:ascii="Times New Roman" w:hAnsi="Times New Roman"/>
                <w:b/>
                <w:i w:val="0"/>
                <w:sz w:val="16"/>
                <w:szCs w:val="16"/>
              </w:rPr>
              <w:t>O: 1</w:t>
            </w:r>
          </w:p>
        </w:tc>
        <w:tc>
          <w:tcPr>
            <w:tcW w:w="3969" w:type="dxa"/>
            <w:tcBorders>
              <w:top w:val="single" w:sz="4" w:space="0" w:color="auto"/>
              <w:left w:val="single" w:sz="4" w:space="0" w:color="auto"/>
              <w:bottom w:val="single" w:sz="4" w:space="0" w:color="auto"/>
              <w:right w:val="single" w:sz="4" w:space="0" w:color="auto"/>
            </w:tcBorders>
            <w:textDirection w:val="lrTb"/>
            <w:vAlign w:val="top"/>
          </w:tcPr>
          <w:p w:rsidR="004B2C6B" w:rsidRPr="00FD11FD">
            <w:pPr>
              <w:pStyle w:val="BodyText"/>
              <w:bidi w:val="0"/>
              <w:jc w:val="both"/>
              <w:rPr>
                <w:rFonts w:ascii="Times New Roman" w:hAnsi="Times New Roman"/>
                <w:b/>
                <w:sz w:val="16"/>
                <w:szCs w:val="16"/>
              </w:rPr>
            </w:pPr>
            <w:r w:rsidRPr="00FD11FD">
              <w:rPr>
                <w:rFonts w:ascii="Times New Roman" w:hAnsi="Times New Roman"/>
                <w:b/>
                <w:sz w:val="16"/>
                <w:szCs w:val="16"/>
              </w:rPr>
              <w:t>Nočná práca</w:t>
            </w:r>
          </w:p>
          <w:p w:rsidR="004B2C6B" w:rsidRPr="00FD11FD">
            <w:pPr>
              <w:pStyle w:val="BodyText"/>
              <w:bidi w:val="0"/>
              <w:jc w:val="both"/>
              <w:rPr>
                <w:rFonts w:ascii="Times New Roman" w:hAnsi="Times New Roman"/>
                <w:sz w:val="16"/>
                <w:szCs w:val="16"/>
              </w:rPr>
            </w:pPr>
            <w:r w:rsidRPr="00FD11FD">
              <w:rPr>
                <w:rFonts w:ascii="Times New Roman" w:hAnsi="Times New Roman"/>
                <w:sz w:val="16"/>
                <w:szCs w:val="16"/>
              </w:rPr>
              <w:t>1. Členské štáty prijmú potrebné opatrenia, ktorými zabezpečia, aby pracovníčky uvedené v článku 2 neboli nútené vykonávať nočnú prácu počas tehotenstva a obdobia po pôrode, ktorého trvanie určí vnútroštátny orgán príslušný pre otázky bezpečnosti a ochrany zdravia na základe predloženia lekárskeho potvrdenia v súlade s postupmi ustanovenými členskými štátmi, uvádzajúceho, že si to vyžaduje bezpečnosť alebo zdravie danej pracovníčky.</w:t>
            </w:r>
          </w:p>
          <w:p w:rsidR="004B2C6B" w:rsidRPr="00FD11FD">
            <w:pPr>
              <w:pStyle w:val="BodyText"/>
              <w:bidi w:val="0"/>
              <w:jc w:val="both"/>
              <w:rPr>
                <w:rFonts w:ascii="Times New Roman" w:hAnsi="Times New Roman"/>
                <w:b/>
                <w:sz w:val="16"/>
                <w:szCs w:val="16"/>
              </w:rPr>
            </w:pP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4B2C6B" w:rsidRPr="00FD11FD">
            <w:pPr>
              <w:bidi w:val="0"/>
              <w:jc w:val="center"/>
              <w:rPr>
                <w:rFonts w:ascii="Times New Roman" w:hAnsi="Times New Roman"/>
                <w:b/>
                <w:i w:val="0"/>
                <w:sz w:val="16"/>
                <w:szCs w:val="16"/>
              </w:rPr>
            </w:pPr>
            <w:r w:rsidRPr="00FD11FD">
              <w:rPr>
                <w:rFonts w:ascii="Times New Roman" w:hAnsi="Times New Roman"/>
                <w:b/>
                <w:i w:val="0"/>
                <w:sz w:val="16"/>
                <w:szCs w:val="16"/>
              </w:rPr>
              <w:t>N</w:t>
            </w:r>
          </w:p>
        </w:tc>
        <w:tc>
          <w:tcPr>
            <w:tcW w:w="1134" w:type="dxa"/>
            <w:tcBorders>
              <w:top w:val="single" w:sz="4" w:space="0" w:color="auto"/>
              <w:left w:val="single" w:sz="4" w:space="0" w:color="auto"/>
              <w:bottom w:val="single" w:sz="4" w:space="0" w:color="auto"/>
              <w:right w:val="single" w:sz="4" w:space="0" w:color="auto"/>
            </w:tcBorders>
            <w:textDirection w:val="lrTb"/>
            <w:vAlign w:val="top"/>
          </w:tcPr>
          <w:p w:rsidR="004B2C6B" w:rsidRPr="00FD11FD">
            <w:pPr>
              <w:bidi w:val="0"/>
              <w:rPr>
                <w:rFonts w:ascii="Times New Roman" w:hAnsi="Times New Roman"/>
                <w:b/>
                <w:i w:val="0"/>
                <w:sz w:val="16"/>
                <w:szCs w:val="16"/>
              </w:rPr>
            </w:pPr>
            <w:r w:rsidRPr="00FD11FD">
              <w:rPr>
                <w:rFonts w:ascii="Times New Roman" w:hAnsi="Times New Roman"/>
                <w:b/>
                <w:i w:val="0"/>
                <w:sz w:val="16"/>
                <w:szCs w:val="16"/>
              </w:rPr>
              <w:t>311/2001 Z. z.</w:t>
            </w:r>
          </w:p>
          <w:p w:rsidR="004B2C6B" w:rsidRPr="00FD11FD">
            <w:pPr>
              <w:bidi w:val="0"/>
              <w:rPr>
                <w:rFonts w:ascii="Times New Roman" w:hAnsi="Times New Roman"/>
                <w:b/>
                <w:i w:val="0"/>
                <w:sz w:val="16"/>
                <w:szCs w:val="16"/>
              </w:rPr>
            </w:pPr>
          </w:p>
          <w:p w:rsidR="004B2C6B" w:rsidRPr="00FD11FD">
            <w:pPr>
              <w:bidi w:val="0"/>
              <w:rPr>
                <w:rFonts w:ascii="Times New Roman" w:hAnsi="Times New Roman"/>
                <w:b/>
                <w:i w:val="0"/>
                <w:sz w:val="16"/>
                <w:szCs w:val="16"/>
              </w:rPr>
            </w:pPr>
          </w:p>
          <w:p w:rsidR="004B2C6B" w:rsidRPr="00FD11FD">
            <w:pPr>
              <w:bidi w:val="0"/>
              <w:rPr>
                <w:rFonts w:ascii="Times New Roman" w:hAnsi="Times New Roman"/>
                <w:b/>
                <w:i w:val="0"/>
                <w:sz w:val="16"/>
                <w:szCs w:val="16"/>
              </w:rPr>
            </w:pPr>
          </w:p>
          <w:p w:rsidR="004B2C6B" w:rsidRPr="00FD11FD">
            <w:pPr>
              <w:bidi w:val="0"/>
              <w:rPr>
                <w:rFonts w:ascii="Times New Roman" w:hAnsi="Times New Roman"/>
                <w:b/>
                <w:i w:val="0"/>
                <w:sz w:val="16"/>
                <w:szCs w:val="16"/>
              </w:rPr>
            </w:pPr>
          </w:p>
          <w:p w:rsidR="004B2C6B" w:rsidRPr="00FD11FD">
            <w:pPr>
              <w:bidi w:val="0"/>
              <w:rPr>
                <w:rFonts w:ascii="Times New Roman" w:hAnsi="Times New Roman"/>
                <w:b/>
                <w:i w:val="0"/>
                <w:sz w:val="16"/>
                <w:szCs w:val="16"/>
              </w:rPr>
            </w:pPr>
          </w:p>
          <w:p w:rsidR="004B2C6B" w:rsidRPr="00FD11FD">
            <w:pPr>
              <w:bidi w:val="0"/>
              <w:rPr>
                <w:rFonts w:ascii="Times New Roman" w:hAnsi="Times New Roman"/>
                <w:b/>
                <w:i w:val="0"/>
                <w:sz w:val="16"/>
                <w:szCs w:val="16"/>
              </w:rPr>
            </w:pPr>
            <w:r w:rsidRPr="00FD11FD">
              <w:rPr>
                <w:rFonts w:ascii="Times New Roman" w:hAnsi="Times New Roman"/>
                <w:b/>
                <w:i w:val="0"/>
                <w:sz w:val="16"/>
                <w:szCs w:val="16"/>
              </w:rPr>
              <w:t>Návrh zákona</w:t>
            </w:r>
          </w:p>
        </w:tc>
        <w:tc>
          <w:tcPr>
            <w:tcW w:w="1134" w:type="dxa"/>
            <w:tcBorders>
              <w:top w:val="single" w:sz="4" w:space="0" w:color="auto"/>
              <w:left w:val="single" w:sz="4" w:space="0" w:color="auto"/>
              <w:bottom w:val="single" w:sz="4" w:space="0" w:color="auto"/>
              <w:right w:val="single" w:sz="4" w:space="0" w:color="auto"/>
            </w:tcBorders>
            <w:textDirection w:val="lrTb"/>
            <w:vAlign w:val="top"/>
          </w:tcPr>
          <w:p w:rsidR="004B2C6B" w:rsidRPr="00FD11FD">
            <w:pPr>
              <w:bidi w:val="0"/>
              <w:rPr>
                <w:rFonts w:ascii="Times New Roman" w:hAnsi="Times New Roman"/>
                <w:b/>
                <w:i w:val="0"/>
                <w:sz w:val="16"/>
                <w:szCs w:val="16"/>
              </w:rPr>
            </w:pPr>
            <w:r w:rsidRPr="00FD11FD">
              <w:rPr>
                <w:rFonts w:ascii="Times New Roman" w:hAnsi="Times New Roman"/>
                <w:b/>
                <w:i w:val="0"/>
                <w:sz w:val="16"/>
                <w:szCs w:val="16"/>
              </w:rPr>
              <w:t xml:space="preserve">§ 55 </w:t>
            </w:r>
          </w:p>
          <w:p w:rsidR="004B2C6B" w:rsidRPr="00FD11FD">
            <w:pPr>
              <w:bidi w:val="0"/>
              <w:rPr>
                <w:rFonts w:ascii="Times New Roman" w:hAnsi="Times New Roman"/>
                <w:b/>
                <w:i w:val="0"/>
                <w:sz w:val="16"/>
                <w:szCs w:val="16"/>
              </w:rPr>
            </w:pPr>
            <w:r w:rsidRPr="00FD11FD">
              <w:rPr>
                <w:rFonts w:ascii="Times New Roman" w:hAnsi="Times New Roman"/>
                <w:b/>
                <w:i w:val="0"/>
                <w:sz w:val="16"/>
                <w:szCs w:val="16"/>
              </w:rPr>
              <w:t>O: 2</w:t>
            </w:r>
          </w:p>
          <w:p w:rsidR="004B2C6B" w:rsidRPr="00FD11FD">
            <w:pPr>
              <w:bidi w:val="0"/>
              <w:rPr>
                <w:rFonts w:ascii="Times New Roman" w:hAnsi="Times New Roman"/>
                <w:b/>
                <w:i w:val="0"/>
                <w:sz w:val="16"/>
                <w:szCs w:val="16"/>
              </w:rPr>
            </w:pPr>
            <w:r w:rsidRPr="00FD11FD">
              <w:rPr>
                <w:rFonts w:ascii="Times New Roman" w:hAnsi="Times New Roman"/>
                <w:b/>
                <w:i w:val="0"/>
                <w:sz w:val="16"/>
                <w:szCs w:val="16"/>
              </w:rPr>
              <w:t>P:  f</w:t>
            </w:r>
          </w:p>
          <w:p w:rsidR="004B2C6B" w:rsidRPr="00FD11FD">
            <w:pPr>
              <w:bidi w:val="0"/>
              <w:rPr>
                <w:rFonts w:ascii="Times New Roman" w:hAnsi="Times New Roman"/>
                <w:b/>
                <w:i w:val="0"/>
                <w:sz w:val="16"/>
                <w:szCs w:val="16"/>
              </w:rPr>
            </w:pPr>
          </w:p>
          <w:p w:rsidR="004B2C6B" w:rsidRPr="00FD11FD">
            <w:pPr>
              <w:bidi w:val="0"/>
              <w:rPr>
                <w:rFonts w:ascii="Times New Roman" w:hAnsi="Times New Roman"/>
                <w:b/>
                <w:i w:val="0"/>
                <w:sz w:val="16"/>
                <w:szCs w:val="16"/>
              </w:rPr>
            </w:pPr>
          </w:p>
          <w:p w:rsidR="004B2C6B" w:rsidRPr="00FD11FD">
            <w:pPr>
              <w:bidi w:val="0"/>
              <w:rPr>
                <w:rFonts w:ascii="Times New Roman" w:hAnsi="Times New Roman"/>
                <w:b/>
                <w:i w:val="0"/>
                <w:sz w:val="16"/>
                <w:szCs w:val="16"/>
              </w:rPr>
            </w:pPr>
          </w:p>
          <w:p w:rsidR="004B2C6B" w:rsidRPr="00FD11FD">
            <w:pPr>
              <w:bidi w:val="0"/>
              <w:rPr>
                <w:rFonts w:ascii="Times New Roman" w:hAnsi="Times New Roman"/>
                <w:b/>
                <w:i w:val="0"/>
                <w:sz w:val="16"/>
                <w:szCs w:val="16"/>
              </w:rPr>
            </w:pPr>
            <w:r w:rsidRPr="00FD11FD">
              <w:rPr>
                <w:rFonts w:ascii="Times New Roman" w:hAnsi="Times New Roman"/>
                <w:b/>
                <w:i w:val="0"/>
                <w:sz w:val="16"/>
                <w:szCs w:val="16"/>
              </w:rPr>
              <w:t>§ 1</w:t>
            </w:r>
            <w:r w:rsidRPr="00FD11FD" w:rsidR="00146637">
              <w:rPr>
                <w:rFonts w:ascii="Times New Roman" w:hAnsi="Times New Roman"/>
                <w:b/>
                <w:i w:val="0"/>
                <w:sz w:val="16"/>
                <w:szCs w:val="16"/>
              </w:rPr>
              <w:t>71</w:t>
            </w:r>
          </w:p>
          <w:p w:rsidR="004B2C6B" w:rsidRPr="00FD11FD">
            <w:pPr>
              <w:bidi w:val="0"/>
              <w:rPr>
                <w:rFonts w:ascii="Times New Roman" w:hAnsi="Times New Roman"/>
                <w:b/>
                <w:i w:val="0"/>
                <w:sz w:val="16"/>
                <w:szCs w:val="16"/>
              </w:rPr>
            </w:pPr>
          </w:p>
          <w:p w:rsidR="004B2C6B" w:rsidRPr="00FD11FD">
            <w:pPr>
              <w:bidi w:val="0"/>
              <w:rPr>
                <w:rFonts w:ascii="Times New Roman" w:hAnsi="Times New Roman"/>
                <w:b/>
                <w:i w:val="0"/>
                <w:sz w:val="16"/>
                <w:szCs w:val="16"/>
              </w:rPr>
            </w:pPr>
          </w:p>
          <w:p w:rsidR="004B2C6B" w:rsidRPr="00FD11FD">
            <w:pPr>
              <w:bidi w:val="0"/>
              <w:rPr>
                <w:rFonts w:ascii="Times New Roman" w:hAnsi="Times New Roman"/>
                <w:b/>
                <w:i w:val="0"/>
                <w:sz w:val="16"/>
                <w:szCs w:val="16"/>
              </w:rPr>
            </w:pPr>
          </w:p>
        </w:tc>
        <w:tc>
          <w:tcPr>
            <w:tcW w:w="4495" w:type="dxa"/>
            <w:tcBorders>
              <w:top w:val="single" w:sz="4" w:space="0" w:color="auto"/>
              <w:left w:val="single" w:sz="4" w:space="0" w:color="auto"/>
              <w:bottom w:val="single" w:sz="4" w:space="0" w:color="auto"/>
              <w:right w:val="single" w:sz="4" w:space="0" w:color="auto"/>
            </w:tcBorders>
            <w:textDirection w:val="lrTb"/>
            <w:vAlign w:val="top"/>
          </w:tcPr>
          <w:p w:rsidR="004B2C6B" w:rsidRPr="00FD11FD">
            <w:pPr>
              <w:bidi w:val="0"/>
              <w:jc w:val="both"/>
              <w:rPr>
                <w:rFonts w:ascii="Times New Roman" w:hAnsi="Times New Roman"/>
                <w:i w:val="0"/>
                <w:sz w:val="16"/>
                <w:szCs w:val="16"/>
              </w:rPr>
            </w:pPr>
            <w:r w:rsidRPr="00FD11FD">
              <w:rPr>
                <w:rFonts w:ascii="Times New Roman" w:hAnsi="Times New Roman"/>
                <w:i w:val="0"/>
                <w:sz w:val="16"/>
                <w:szCs w:val="16"/>
              </w:rPr>
              <w:t xml:space="preserve">(2) Zamestnávateľ je povinný preradiť zamestnanca na inú prácu, ak </w:t>
            </w:r>
          </w:p>
          <w:p w:rsidR="004B2C6B" w:rsidRPr="00FD11FD">
            <w:pPr>
              <w:numPr>
                <w:ilvl w:val="0"/>
                <w:numId w:val="3"/>
              </w:numPr>
              <w:bidi w:val="0"/>
              <w:jc w:val="both"/>
              <w:rPr>
                <w:rFonts w:ascii="Times New Roman" w:hAnsi="Times New Roman"/>
                <w:i w:val="0"/>
                <w:sz w:val="16"/>
                <w:szCs w:val="16"/>
              </w:rPr>
            </w:pPr>
            <w:r w:rsidRPr="00FD11FD" w:rsidR="00BC5EEA">
              <w:rPr>
                <w:rFonts w:ascii="Times New Roman" w:hAnsi="Times New Roman"/>
                <w:i w:val="0"/>
                <w:sz w:val="16"/>
                <w:szCs w:val="16"/>
              </w:rPr>
              <w:t xml:space="preserve">tehotná žena, </w:t>
            </w:r>
            <w:r w:rsidRPr="00FD11FD">
              <w:rPr>
                <w:rFonts w:ascii="Times New Roman" w:hAnsi="Times New Roman"/>
                <w:i w:val="0"/>
                <w:sz w:val="16"/>
                <w:szCs w:val="16"/>
              </w:rPr>
              <w:t>matka</w:t>
            </w:r>
            <w:r w:rsidRPr="00FD11FD" w:rsidR="00BC5EEA">
              <w:rPr>
                <w:rFonts w:ascii="Times New Roman" w:hAnsi="Times New Roman"/>
                <w:i w:val="0"/>
                <w:sz w:val="16"/>
                <w:szCs w:val="16"/>
              </w:rPr>
              <w:t xml:space="preserve"> do konca deviateho mesiaca po pôrode a dojčiaca žena</w:t>
            </w:r>
            <w:r w:rsidRPr="00FD11FD">
              <w:rPr>
                <w:rFonts w:ascii="Times New Roman" w:hAnsi="Times New Roman"/>
                <w:i w:val="0"/>
                <w:sz w:val="16"/>
                <w:szCs w:val="16"/>
              </w:rPr>
              <w:t xml:space="preserve"> pracujúca v noci požiada o preradenie na dennú prácu.</w:t>
            </w:r>
          </w:p>
          <w:p w:rsidR="004B2C6B" w:rsidRPr="00FD11FD" w:rsidP="0017495A">
            <w:pPr>
              <w:bidi w:val="0"/>
              <w:rPr>
                <w:rFonts w:ascii="Times New Roman" w:hAnsi="Times New Roman"/>
                <w:i w:val="0"/>
                <w:sz w:val="16"/>
                <w:szCs w:val="16"/>
              </w:rPr>
            </w:pPr>
          </w:p>
          <w:p w:rsidR="00BC52D6" w:rsidRPr="00FD11FD" w:rsidP="00BC52D6">
            <w:pPr>
              <w:bidi w:val="0"/>
              <w:jc w:val="both"/>
              <w:rPr>
                <w:rFonts w:ascii="Times New Roman" w:hAnsi="Times New Roman"/>
                <w:i w:val="0"/>
                <w:sz w:val="16"/>
                <w:szCs w:val="16"/>
              </w:rPr>
            </w:pPr>
            <w:r w:rsidRPr="00FD11FD">
              <w:rPr>
                <w:rFonts w:ascii="Times New Roman" w:hAnsi="Times New Roman"/>
                <w:i w:val="0"/>
                <w:sz w:val="16"/>
                <w:szCs w:val="16"/>
              </w:rPr>
              <w:t>Na štátnozamestnanecké vzťahy sa primerane použijú ustanovenia § 10, § 11a ods. 1, § 12, § 15, § 16, § 17 ods. 1 a 3, § 19, § 20, § 33, § 34, § 36, § 39, § 40 ods. 1, 2, 5 až 8, § 41 ods. 1, 2, 5 až 7 a 9, § 52, § 55 ods. 2 písm. c) až f), § 74, § 75 ods. 3 a 4, § 78, § 79 ods. 1, 4 a 5, § 80, § 85 ods. 2 až 6, 8 a 9, § 85a, § 86, § 87, § 88 až 95, § 96 ods. 1, 2, 4, 6 a 7, § 96a, § 96b, § 97 ods. 1 až 11, § 98 až 102, § 104, § 104a, § 105 až 114, § 116 ods. 2 a 3, § 117, § 129 až 132, § 136 až 139, § 141, § 142 až 148, § 150, § 151, § 152 ods. 1, 2, 4 až 8, § 156, § 157 ods. 3, § 158 až 160, § 161 ods. 1, § 164 až 170, § 177 až 185, § 187 až 189, § 191 ods. 2 až 4, § 192 až 198, § 217 až 222, § 230 až 236, § 239 písm. a) a § 240 Zákonníka práce.</w:t>
            </w:r>
          </w:p>
          <w:p w:rsidR="000B02BD" w:rsidRPr="00FD11FD" w:rsidP="00BC52D6">
            <w:pPr>
              <w:bidi w:val="0"/>
              <w:jc w:val="both"/>
              <w:rPr>
                <w:rFonts w:ascii="Times New Roman" w:hAnsi="Times New Roman"/>
                <w:i w:val="0"/>
                <w:sz w:val="16"/>
                <w:szCs w:val="16"/>
              </w:rPr>
            </w:pPr>
          </w:p>
        </w:tc>
        <w:tc>
          <w:tcPr>
            <w:tcW w:w="900" w:type="dxa"/>
            <w:tcBorders>
              <w:top w:val="single" w:sz="4" w:space="0" w:color="auto"/>
              <w:left w:val="single" w:sz="4" w:space="0" w:color="auto"/>
              <w:bottom w:val="single" w:sz="4" w:space="0" w:color="auto"/>
              <w:right w:val="single" w:sz="4" w:space="0" w:color="auto"/>
            </w:tcBorders>
            <w:textDirection w:val="lrTb"/>
            <w:vAlign w:val="top"/>
          </w:tcPr>
          <w:p w:rsidR="004B2C6B" w:rsidRPr="00FD11FD">
            <w:pPr>
              <w:bidi w:val="0"/>
              <w:jc w:val="center"/>
              <w:rPr>
                <w:rFonts w:ascii="Times New Roman" w:hAnsi="Times New Roman"/>
                <w:b/>
                <w:i w:val="0"/>
                <w:sz w:val="16"/>
                <w:szCs w:val="16"/>
              </w:rPr>
            </w:pPr>
            <w:r w:rsidRPr="00FD11FD">
              <w:rPr>
                <w:rFonts w:ascii="Times New Roman" w:hAnsi="Times New Roman"/>
                <w:b/>
                <w:i w:val="0"/>
                <w:sz w:val="16"/>
                <w:szCs w:val="16"/>
              </w:rPr>
              <w:t>Ú</w:t>
            </w:r>
          </w:p>
        </w:tc>
        <w:tc>
          <w:tcPr>
            <w:tcW w:w="1409" w:type="dxa"/>
            <w:tcBorders>
              <w:top w:val="single" w:sz="4" w:space="0" w:color="auto"/>
              <w:left w:val="single" w:sz="4" w:space="0" w:color="auto"/>
              <w:bottom w:val="single" w:sz="4" w:space="0" w:color="auto"/>
              <w:right w:val="single" w:sz="4" w:space="0" w:color="auto"/>
            </w:tcBorders>
            <w:textDirection w:val="lrTb"/>
            <w:vAlign w:val="top"/>
          </w:tcPr>
          <w:p w:rsidR="004B2C6B" w:rsidRPr="00FD11FD">
            <w:pPr>
              <w:bidi w:val="0"/>
              <w:rPr>
                <w:rFonts w:ascii="Times New Roman" w:hAnsi="Times New Roman"/>
                <w:i w:val="0"/>
                <w:sz w:val="16"/>
                <w:szCs w:val="16"/>
              </w:rPr>
            </w:pPr>
          </w:p>
        </w:tc>
      </w:tr>
      <w:tr>
        <w:tblPrEx>
          <w:tblW w:w="14799" w:type="dxa"/>
          <w:tblLayout w:type="fixed"/>
          <w:tblCellMar>
            <w:left w:w="70" w:type="dxa"/>
            <w:right w:w="70" w:type="dxa"/>
          </w:tblCellMar>
        </w:tblPrEx>
        <w:tc>
          <w:tcPr>
            <w:tcW w:w="1191" w:type="dxa"/>
            <w:tcBorders>
              <w:top w:val="single" w:sz="4" w:space="0" w:color="auto"/>
              <w:left w:val="single" w:sz="4" w:space="0" w:color="auto"/>
              <w:bottom w:val="single" w:sz="4" w:space="0" w:color="auto"/>
              <w:right w:val="single" w:sz="4" w:space="0" w:color="auto"/>
            </w:tcBorders>
            <w:textDirection w:val="lrTb"/>
            <w:vAlign w:val="top"/>
          </w:tcPr>
          <w:p w:rsidR="004B2C6B" w:rsidRPr="00FD11FD">
            <w:pPr>
              <w:bidi w:val="0"/>
              <w:rPr>
                <w:rFonts w:ascii="Times New Roman" w:hAnsi="Times New Roman"/>
                <w:b/>
                <w:i w:val="0"/>
                <w:sz w:val="16"/>
                <w:szCs w:val="16"/>
              </w:rPr>
            </w:pPr>
            <w:r w:rsidRPr="00FD11FD">
              <w:rPr>
                <w:rFonts w:ascii="Times New Roman" w:hAnsi="Times New Roman"/>
                <w:b/>
                <w:i w:val="0"/>
                <w:sz w:val="16"/>
                <w:szCs w:val="16"/>
              </w:rPr>
              <w:t xml:space="preserve">Č:  7 </w:t>
            </w:r>
          </w:p>
          <w:p w:rsidR="004B2C6B" w:rsidRPr="00FD11FD">
            <w:pPr>
              <w:bidi w:val="0"/>
              <w:rPr>
                <w:rFonts w:ascii="Times New Roman" w:hAnsi="Times New Roman"/>
                <w:b/>
                <w:i w:val="0"/>
                <w:sz w:val="16"/>
                <w:szCs w:val="16"/>
              </w:rPr>
            </w:pPr>
            <w:r w:rsidRPr="00FD11FD">
              <w:rPr>
                <w:rFonts w:ascii="Times New Roman" w:hAnsi="Times New Roman"/>
                <w:b/>
                <w:i w:val="0"/>
                <w:sz w:val="16"/>
                <w:szCs w:val="16"/>
              </w:rPr>
              <w:t>O:  2</w:t>
            </w:r>
          </w:p>
        </w:tc>
        <w:tc>
          <w:tcPr>
            <w:tcW w:w="3969" w:type="dxa"/>
            <w:tcBorders>
              <w:top w:val="single" w:sz="4" w:space="0" w:color="auto"/>
              <w:left w:val="single" w:sz="4" w:space="0" w:color="auto"/>
              <w:bottom w:val="single" w:sz="4" w:space="0" w:color="auto"/>
              <w:right w:val="single" w:sz="4" w:space="0" w:color="auto"/>
            </w:tcBorders>
            <w:textDirection w:val="lrTb"/>
            <w:vAlign w:val="top"/>
          </w:tcPr>
          <w:p w:rsidR="004B2C6B" w:rsidRPr="00FD11FD">
            <w:pPr>
              <w:pStyle w:val="BodyText"/>
              <w:bidi w:val="0"/>
              <w:jc w:val="both"/>
              <w:rPr>
                <w:rFonts w:ascii="Times New Roman" w:hAnsi="Times New Roman"/>
                <w:sz w:val="16"/>
                <w:szCs w:val="16"/>
              </w:rPr>
            </w:pPr>
            <w:r w:rsidRPr="00FD11FD">
              <w:rPr>
                <w:rFonts w:ascii="Times New Roman" w:hAnsi="Times New Roman"/>
                <w:sz w:val="16"/>
                <w:szCs w:val="16"/>
              </w:rPr>
              <w:t>2. Opatrenia uvedené v odseku 1 musia v súlade s vnútroštátnou legislatívou a/alebo vnútroštátnou praxou stanoviť možnosť:</w:t>
            </w:r>
          </w:p>
          <w:p w:rsidR="004B2C6B" w:rsidRPr="00FD11FD">
            <w:pPr>
              <w:pStyle w:val="BodyText"/>
              <w:bidi w:val="0"/>
              <w:jc w:val="both"/>
              <w:rPr>
                <w:rFonts w:ascii="Times New Roman" w:hAnsi="Times New Roman"/>
                <w:b/>
                <w:sz w:val="16"/>
                <w:szCs w:val="16"/>
              </w:rPr>
            </w:pP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4B2C6B" w:rsidRPr="00FD11FD">
            <w:pPr>
              <w:bidi w:val="0"/>
              <w:jc w:val="center"/>
              <w:rPr>
                <w:rFonts w:ascii="Times New Roman" w:hAnsi="Times New Roman"/>
                <w:b/>
                <w:i w:val="0"/>
                <w:sz w:val="16"/>
                <w:szCs w:val="16"/>
              </w:rPr>
            </w:pPr>
            <w:r w:rsidRPr="00FD11FD">
              <w:rPr>
                <w:rFonts w:ascii="Times New Roman" w:hAnsi="Times New Roman"/>
                <w:b/>
                <w:i w:val="0"/>
                <w:sz w:val="16"/>
                <w:szCs w:val="16"/>
              </w:rPr>
              <w:t>N</w:t>
            </w:r>
          </w:p>
        </w:tc>
        <w:tc>
          <w:tcPr>
            <w:tcW w:w="1134" w:type="dxa"/>
            <w:tcBorders>
              <w:top w:val="single" w:sz="4" w:space="0" w:color="auto"/>
              <w:left w:val="single" w:sz="4" w:space="0" w:color="auto"/>
              <w:bottom w:val="single" w:sz="4" w:space="0" w:color="auto"/>
              <w:right w:val="single" w:sz="4" w:space="0" w:color="auto"/>
            </w:tcBorders>
            <w:textDirection w:val="lrTb"/>
            <w:vAlign w:val="top"/>
          </w:tcPr>
          <w:p w:rsidR="004B2C6B" w:rsidRPr="00FD11FD">
            <w:pPr>
              <w:bidi w:val="0"/>
              <w:rPr>
                <w:rFonts w:ascii="Times New Roman" w:hAnsi="Times New Roman"/>
                <w:b/>
                <w:i w:val="0"/>
                <w:sz w:val="16"/>
                <w:szCs w:val="16"/>
              </w:rPr>
            </w:pPr>
          </w:p>
        </w:tc>
        <w:tc>
          <w:tcPr>
            <w:tcW w:w="1134" w:type="dxa"/>
            <w:tcBorders>
              <w:top w:val="single" w:sz="4" w:space="0" w:color="auto"/>
              <w:left w:val="single" w:sz="4" w:space="0" w:color="auto"/>
              <w:bottom w:val="single" w:sz="4" w:space="0" w:color="auto"/>
              <w:right w:val="single" w:sz="4" w:space="0" w:color="auto"/>
            </w:tcBorders>
            <w:textDirection w:val="lrTb"/>
            <w:vAlign w:val="top"/>
          </w:tcPr>
          <w:p w:rsidR="004B2C6B" w:rsidRPr="00FD11FD">
            <w:pPr>
              <w:bidi w:val="0"/>
              <w:rPr>
                <w:rFonts w:ascii="Times New Roman" w:hAnsi="Times New Roman"/>
                <w:b/>
                <w:i w:val="0"/>
                <w:sz w:val="16"/>
                <w:szCs w:val="16"/>
              </w:rPr>
            </w:pPr>
          </w:p>
        </w:tc>
        <w:tc>
          <w:tcPr>
            <w:tcW w:w="4495" w:type="dxa"/>
            <w:tcBorders>
              <w:top w:val="single" w:sz="4" w:space="0" w:color="auto"/>
              <w:left w:val="single" w:sz="4" w:space="0" w:color="auto"/>
              <w:bottom w:val="single" w:sz="4" w:space="0" w:color="auto"/>
              <w:right w:val="single" w:sz="4" w:space="0" w:color="auto"/>
            </w:tcBorders>
            <w:textDirection w:val="lrTb"/>
            <w:vAlign w:val="top"/>
          </w:tcPr>
          <w:p w:rsidR="004B2C6B" w:rsidRPr="00FD11FD">
            <w:pPr>
              <w:bidi w:val="0"/>
              <w:jc w:val="both"/>
              <w:rPr>
                <w:rFonts w:ascii="Times New Roman" w:hAnsi="Times New Roman"/>
                <w:i w:val="0"/>
                <w:sz w:val="16"/>
                <w:szCs w:val="16"/>
              </w:rPr>
            </w:pPr>
          </w:p>
        </w:tc>
        <w:tc>
          <w:tcPr>
            <w:tcW w:w="900" w:type="dxa"/>
            <w:tcBorders>
              <w:top w:val="single" w:sz="4" w:space="0" w:color="auto"/>
              <w:left w:val="single" w:sz="4" w:space="0" w:color="auto"/>
              <w:bottom w:val="single" w:sz="4" w:space="0" w:color="auto"/>
              <w:right w:val="single" w:sz="4" w:space="0" w:color="auto"/>
            </w:tcBorders>
            <w:textDirection w:val="lrTb"/>
            <w:vAlign w:val="top"/>
          </w:tcPr>
          <w:p w:rsidR="004B2C6B" w:rsidRPr="00FD11FD">
            <w:pPr>
              <w:bidi w:val="0"/>
              <w:jc w:val="center"/>
              <w:rPr>
                <w:rFonts w:ascii="Times New Roman" w:hAnsi="Times New Roman"/>
                <w:b/>
                <w:i w:val="0"/>
                <w:sz w:val="16"/>
                <w:szCs w:val="16"/>
              </w:rPr>
            </w:pPr>
          </w:p>
        </w:tc>
        <w:tc>
          <w:tcPr>
            <w:tcW w:w="1409" w:type="dxa"/>
            <w:tcBorders>
              <w:top w:val="single" w:sz="4" w:space="0" w:color="auto"/>
              <w:left w:val="single" w:sz="4" w:space="0" w:color="auto"/>
              <w:bottom w:val="single" w:sz="4" w:space="0" w:color="auto"/>
              <w:right w:val="single" w:sz="4" w:space="0" w:color="auto"/>
            </w:tcBorders>
            <w:textDirection w:val="lrTb"/>
            <w:vAlign w:val="top"/>
          </w:tcPr>
          <w:p w:rsidR="004B2C6B" w:rsidRPr="00FD11FD">
            <w:pPr>
              <w:bidi w:val="0"/>
              <w:rPr>
                <w:rFonts w:ascii="Times New Roman" w:hAnsi="Times New Roman"/>
                <w:i w:val="0"/>
                <w:sz w:val="16"/>
                <w:szCs w:val="16"/>
              </w:rPr>
            </w:pPr>
          </w:p>
        </w:tc>
      </w:tr>
      <w:tr>
        <w:tblPrEx>
          <w:tblW w:w="14799" w:type="dxa"/>
          <w:tblLayout w:type="fixed"/>
          <w:tblCellMar>
            <w:left w:w="70" w:type="dxa"/>
            <w:right w:w="70" w:type="dxa"/>
          </w:tblCellMar>
        </w:tblPrEx>
        <w:tc>
          <w:tcPr>
            <w:tcW w:w="1191" w:type="dxa"/>
            <w:tcBorders>
              <w:top w:val="single" w:sz="4" w:space="0" w:color="auto"/>
              <w:left w:val="single" w:sz="4" w:space="0" w:color="auto"/>
              <w:bottom w:val="single" w:sz="4" w:space="0" w:color="auto"/>
              <w:right w:val="single" w:sz="4" w:space="0" w:color="auto"/>
            </w:tcBorders>
            <w:textDirection w:val="lrTb"/>
            <w:vAlign w:val="top"/>
          </w:tcPr>
          <w:p w:rsidR="004B2C6B" w:rsidRPr="00FD11FD">
            <w:pPr>
              <w:bidi w:val="0"/>
              <w:rPr>
                <w:rFonts w:ascii="Times New Roman" w:hAnsi="Times New Roman"/>
                <w:b/>
                <w:i w:val="0"/>
                <w:sz w:val="16"/>
                <w:szCs w:val="16"/>
              </w:rPr>
            </w:pPr>
            <w:r w:rsidRPr="00FD11FD">
              <w:rPr>
                <w:rFonts w:ascii="Times New Roman" w:hAnsi="Times New Roman"/>
                <w:b/>
                <w:i w:val="0"/>
                <w:sz w:val="16"/>
                <w:szCs w:val="16"/>
              </w:rPr>
              <w:t xml:space="preserve">Č:  7 </w:t>
            </w:r>
          </w:p>
          <w:p w:rsidR="004B2C6B" w:rsidRPr="00FD11FD">
            <w:pPr>
              <w:bidi w:val="0"/>
              <w:rPr>
                <w:rFonts w:ascii="Times New Roman" w:hAnsi="Times New Roman"/>
                <w:b/>
                <w:i w:val="0"/>
                <w:sz w:val="16"/>
                <w:szCs w:val="16"/>
              </w:rPr>
            </w:pPr>
            <w:r w:rsidRPr="00FD11FD">
              <w:rPr>
                <w:rFonts w:ascii="Times New Roman" w:hAnsi="Times New Roman"/>
                <w:b/>
                <w:i w:val="0"/>
                <w:sz w:val="16"/>
                <w:szCs w:val="16"/>
              </w:rPr>
              <w:t>O:  2</w:t>
            </w:r>
          </w:p>
          <w:p w:rsidR="004B2C6B" w:rsidRPr="00FD11FD">
            <w:pPr>
              <w:bidi w:val="0"/>
              <w:rPr>
                <w:rFonts w:ascii="Times New Roman" w:hAnsi="Times New Roman"/>
                <w:b/>
                <w:i w:val="0"/>
                <w:sz w:val="16"/>
                <w:szCs w:val="16"/>
              </w:rPr>
            </w:pPr>
            <w:r w:rsidRPr="00FD11FD">
              <w:rPr>
                <w:rFonts w:ascii="Times New Roman" w:hAnsi="Times New Roman"/>
                <w:b/>
                <w:i w:val="0"/>
                <w:sz w:val="16"/>
                <w:szCs w:val="16"/>
              </w:rPr>
              <w:t>P: a</w:t>
            </w:r>
          </w:p>
        </w:tc>
        <w:tc>
          <w:tcPr>
            <w:tcW w:w="3969" w:type="dxa"/>
            <w:tcBorders>
              <w:top w:val="single" w:sz="4" w:space="0" w:color="auto"/>
              <w:left w:val="single" w:sz="4" w:space="0" w:color="auto"/>
              <w:bottom w:val="single" w:sz="4" w:space="0" w:color="auto"/>
              <w:right w:val="single" w:sz="4" w:space="0" w:color="auto"/>
            </w:tcBorders>
            <w:textDirection w:val="lrTb"/>
            <w:vAlign w:val="top"/>
          </w:tcPr>
          <w:p w:rsidR="004B2C6B" w:rsidRPr="00FD11FD">
            <w:pPr>
              <w:pStyle w:val="BodyText"/>
              <w:bidi w:val="0"/>
              <w:jc w:val="both"/>
              <w:rPr>
                <w:rFonts w:ascii="Times New Roman" w:hAnsi="Times New Roman"/>
                <w:sz w:val="16"/>
                <w:szCs w:val="16"/>
              </w:rPr>
            </w:pPr>
            <w:r w:rsidRPr="00FD11FD">
              <w:rPr>
                <w:rFonts w:ascii="Times New Roman" w:hAnsi="Times New Roman"/>
                <w:sz w:val="16"/>
                <w:szCs w:val="16"/>
              </w:rPr>
              <w:t>(a) prevedenia na dennú prácu; alebo</w:t>
            </w:r>
          </w:p>
          <w:p w:rsidR="004B2C6B" w:rsidRPr="00FD11FD">
            <w:pPr>
              <w:pStyle w:val="BodyText"/>
              <w:bidi w:val="0"/>
              <w:jc w:val="both"/>
              <w:rPr>
                <w:rFonts w:ascii="Times New Roman" w:hAnsi="Times New Roman"/>
                <w:b/>
                <w:sz w:val="16"/>
                <w:szCs w:val="16"/>
              </w:rPr>
            </w:pP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4B2C6B" w:rsidRPr="00FD11FD">
            <w:pPr>
              <w:bidi w:val="0"/>
              <w:jc w:val="center"/>
              <w:rPr>
                <w:rFonts w:ascii="Times New Roman" w:hAnsi="Times New Roman"/>
                <w:b/>
                <w:i w:val="0"/>
                <w:sz w:val="16"/>
                <w:szCs w:val="16"/>
              </w:rPr>
            </w:pPr>
            <w:r w:rsidRPr="00FD11FD">
              <w:rPr>
                <w:rFonts w:ascii="Times New Roman" w:hAnsi="Times New Roman"/>
                <w:b/>
                <w:i w:val="0"/>
                <w:sz w:val="16"/>
                <w:szCs w:val="16"/>
              </w:rPr>
              <w:t>O</w:t>
            </w:r>
          </w:p>
        </w:tc>
        <w:tc>
          <w:tcPr>
            <w:tcW w:w="1134" w:type="dxa"/>
            <w:tcBorders>
              <w:top w:val="single" w:sz="4" w:space="0" w:color="auto"/>
              <w:left w:val="single" w:sz="4" w:space="0" w:color="auto"/>
              <w:bottom w:val="single" w:sz="4" w:space="0" w:color="auto"/>
              <w:right w:val="single" w:sz="4" w:space="0" w:color="auto"/>
            </w:tcBorders>
            <w:textDirection w:val="lrTb"/>
            <w:vAlign w:val="top"/>
          </w:tcPr>
          <w:p w:rsidR="004B2C6B" w:rsidRPr="00FD11FD">
            <w:pPr>
              <w:bidi w:val="0"/>
              <w:rPr>
                <w:rFonts w:ascii="Times New Roman" w:hAnsi="Times New Roman"/>
                <w:b/>
                <w:i w:val="0"/>
                <w:sz w:val="16"/>
                <w:szCs w:val="16"/>
              </w:rPr>
            </w:pPr>
            <w:r w:rsidRPr="00FD11FD">
              <w:rPr>
                <w:rFonts w:ascii="Times New Roman" w:hAnsi="Times New Roman"/>
                <w:b/>
                <w:i w:val="0"/>
                <w:sz w:val="16"/>
                <w:szCs w:val="16"/>
              </w:rPr>
              <w:t>311/2001 Z. z.</w:t>
            </w:r>
          </w:p>
          <w:p w:rsidR="004B2C6B" w:rsidRPr="00FD11FD">
            <w:pPr>
              <w:bidi w:val="0"/>
              <w:rPr>
                <w:rFonts w:ascii="Times New Roman" w:hAnsi="Times New Roman"/>
                <w:b/>
                <w:i w:val="0"/>
                <w:sz w:val="16"/>
                <w:szCs w:val="16"/>
              </w:rPr>
            </w:pPr>
          </w:p>
          <w:p w:rsidR="004B2C6B" w:rsidRPr="00FD11FD">
            <w:pPr>
              <w:bidi w:val="0"/>
              <w:rPr>
                <w:rFonts w:ascii="Times New Roman" w:hAnsi="Times New Roman"/>
                <w:b/>
                <w:i w:val="0"/>
                <w:sz w:val="16"/>
                <w:szCs w:val="16"/>
              </w:rPr>
            </w:pPr>
          </w:p>
          <w:p w:rsidR="004B2C6B" w:rsidRPr="00FD11FD">
            <w:pPr>
              <w:bidi w:val="0"/>
              <w:rPr>
                <w:rFonts w:ascii="Times New Roman" w:hAnsi="Times New Roman"/>
                <w:b/>
                <w:i w:val="0"/>
                <w:sz w:val="16"/>
                <w:szCs w:val="16"/>
              </w:rPr>
            </w:pPr>
          </w:p>
          <w:p w:rsidR="004B2C6B" w:rsidRPr="00FD11FD">
            <w:pPr>
              <w:bidi w:val="0"/>
              <w:rPr>
                <w:rFonts w:ascii="Times New Roman" w:hAnsi="Times New Roman"/>
                <w:b/>
                <w:i w:val="0"/>
                <w:sz w:val="16"/>
                <w:szCs w:val="16"/>
              </w:rPr>
            </w:pPr>
          </w:p>
          <w:p w:rsidR="004B2C6B" w:rsidRPr="00FD11FD">
            <w:pPr>
              <w:bidi w:val="0"/>
              <w:rPr>
                <w:rFonts w:ascii="Times New Roman" w:hAnsi="Times New Roman"/>
                <w:b/>
                <w:i w:val="0"/>
                <w:sz w:val="16"/>
                <w:szCs w:val="16"/>
              </w:rPr>
            </w:pPr>
          </w:p>
          <w:p w:rsidR="004B2C6B" w:rsidRPr="00FD11FD">
            <w:pPr>
              <w:bidi w:val="0"/>
              <w:rPr>
                <w:rFonts w:ascii="Times New Roman" w:hAnsi="Times New Roman"/>
                <w:b/>
                <w:i w:val="0"/>
                <w:sz w:val="16"/>
                <w:szCs w:val="16"/>
              </w:rPr>
            </w:pPr>
            <w:r w:rsidRPr="00FD11FD">
              <w:rPr>
                <w:rFonts w:ascii="Times New Roman" w:hAnsi="Times New Roman"/>
                <w:b/>
                <w:i w:val="0"/>
                <w:sz w:val="16"/>
                <w:szCs w:val="16"/>
              </w:rPr>
              <w:t>Návrh zákona</w:t>
            </w:r>
          </w:p>
        </w:tc>
        <w:tc>
          <w:tcPr>
            <w:tcW w:w="1134" w:type="dxa"/>
            <w:tcBorders>
              <w:top w:val="single" w:sz="4" w:space="0" w:color="auto"/>
              <w:left w:val="single" w:sz="4" w:space="0" w:color="auto"/>
              <w:bottom w:val="single" w:sz="4" w:space="0" w:color="auto"/>
              <w:right w:val="single" w:sz="4" w:space="0" w:color="auto"/>
            </w:tcBorders>
            <w:textDirection w:val="lrTb"/>
            <w:vAlign w:val="top"/>
          </w:tcPr>
          <w:p w:rsidR="004B2C6B" w:rsidRPr="00FD11FD">
            <w:pPr>
              <w:bidi w:val="0"/>
              <w:rPr>
                <w:rFonts w:ascii="Times New Roman" w:hAnsi="Times New Roman"/>
                <w:b/>
                <w:i w:val="0"/>
                <w:sz w:val="16"/>
                <w:szCs w:val="16"/>
              </w:rPr>
            </w:pPr>
            <w:r w:rsidRPr="00FD11FD">
              <w:rPr>
                <w:rFonts w:ascii="Times New Roman" w:hAnsi="Times New Roman"/>
                <w:b/>
                <w:i w:val="0"/>
                <w:sz w:val="16"/>
                <w:szCs w:val="16"/>
              </w:rPr>
              <w:t xml:space="preserve">§ 55 </w:t>
            </w:r>
          </w:p>
          <w:p w:rsidR="004B2C6B" w:rsidRPr="00FD11FD">
            <w:pPr>
              <w:bidi w:val="0"/>
              <w:rPr>
                <w:rFonts w:ascii="Times New Roman" w:hAnsi="Times New Roman"/>
                <w:b/>
                <w:i w:val="0"/>
                <w:sz w:val="16"/>
                <w:szCs w:val="16"/>
              </w:rPr>
            </w:pPr>
            <w:r w:rsidRPr="00FD11FD">
              <w:rPr>
                <w:rFonts w:ascii="Times New Roman" w:hAnsi="Times New Roman"/>
                <w:b/>
                <w:i w:val="0"/>
                <w:sz w:val="16"/>
                <w:szCs w:val="16"/>
              </w:rPr>
              <w:t xml:space="preserve">O: 2 </w:t>
            </w:r>
          </w:p>
          <w:p w:rsidR="004B2C6B" w:rsidRPr="00FD11FD">
            <w:pPr>
              <w:bidi w:val="0"/>
              <w:rPr>
                <w:rFonts w:ascii="Times New Roman" w:hAnsi="Times New Roman"/>
                <w:b/>
                <w:i w:val="0"/>
                <w:sz w:val="16"/>
                <w:szCs w:val="16"/>
              </w:rPr>
            </w:pPr>
            <w:r w:rsidRPr="00FD11FD">
              <w:rPr>
                <w:rFonts w:ascii="Times New Roman" w:hAnsi="Times New Roman"/>
                <w:b/>
                <w:i w:val="0"/>
                <w:sz w:val="16"/>
                <w:szCs w:val="16"/>
              </w:rPr>
              <w:t>P: f</w:t>
            </w:r>
          </w:p>
          <w:p w:rsidR="004B2C6B" w:rsidRPr="00FD11FD">
            <w:pPr>
              <w:bidi w:val="0"/>
              <w:rPr>
                <w:rFonts w:ascii="Times New Roman" w:hAnsi="Times New Roman"/>
                <w:b/>
                <w:i w:val="0"/>
                <w:sz w:val="16"/>
                <w:szCs w:val="16"/>
              </w:rPr>
            </w:pPr>
          </w:p>
          <w:p w:rsidR="004B2C6B" w:rsidRPr="00FD11FD">
            <w:pPr>
              <w:bidi w:val="0"/>
              <w:rPr>
                <w:rFonts w:ascii="Times New Roman" w:hAnsi="Times New Roman"/>
                <w:b/>
                <w:i w:val="0"/>
                <w:sz w:val="16"/>
                <w:szCs w:val="16"/>
              </w:rPr>
            </w:pPr>
          </w:p>
          <w:p w:rsidR="004B2C6B" w:rsidRPr="00FD11FD">
            <w:pPr>
              <w:bidi w:val="0"/>
              <w:rPr>
                <w:rFonts w:ascii="Times New Roman" w:hAnsi="Times New Roman"/>
                <w:b/>
                <w:i w:val="0"/>
                <w:sz w:val="16"/>
                <w:szCs w:val="16"/>
              </w:rPr>
            </w:pPr>
          </w:p>
          <w:p w:rsidR="004B2C6B" w:rsidRPr="00FD11FD" w:rsidP="0017495A">
            <w:pPr>
              <w:bidi w:val="0"/>
              <w:rPr>
                <w:rFonts w:ascii="Times New Roman" w:hAnsi="Times New Roman"/>
                <w:b/>
                <w:i w:val="0"/>
                <w:sz w:val="16"/>
                <w:szCs w:val="16"/>
              </w:rPr>
            </w:pPr>
            <w:r w:rsidRPr="00FD11FD">
              <w:rPr>
                <w:rFonts w:ascii="Times New Roman" w:hAnsi="Times New Roman"/>
                <w:b/>
                <w:i w:val="0"/>
                <w:sz w:val="16"/>
                <w:szCs w:val="16"/>
              </w:rPr>
              <w:t>§ 1</w:t>
            </w:r>
            <w:r w:rsidRPr="00FD11FD" w:rsidR="00146637">
              <w:rPr>
                <w:rFonts w:ascii="Times New Roman" w:hAnsi="Times New Roman"/>
                <w:b/>
                <w:i w:val="0"/>
                <w:sz w:val="16"/>
                <w:szCs w:val="16"/>
              </w:rPr>
              <w:t>71</w:t>
            </w:r>
          </w:p>
          <w:p w:rsidR="004B2C6B" w:rsidRPr="00FD11FD">
            <w:pPr>
              <w:bidi w:val="0"/>
              <w:rPr>
                <w:rFonts w:ascii="Times New Roman" w:hAnsi="Times New Roman"/>
                <w:b/>
                <w:i w:val="0"/>
                <w:sz w:val="16"/>
                <w:szCs w:val="16"/>
              </w:rPr>
            </w:pPr>
          </w:p>
        </w:tc>
        <w:tc>
          <w:tcPr>
            <w:tcW w:w="4495" w:type="dxa"/>
            <w:tcBorders>
              <w:top w:val="single" w:sz="4" w:space="0" w:color="auto"/>
              <w:left w:val="single" w:sz="4" w:space="0" w:color="auto"/>
              <w:bottom w:val="single" w:sz="4" w:space="0" w:color="auto"/>
              <w:right w:val="single" w:sz="4" w:space="0" w:color="auto"/>
            </w:tcBorders>
            <w:textDirection w:val="lrTb"/>
            <w:vAlign w:val="top"/>
          </w:tcPr>
          <w:p w:rsidR="004B2C6B" w:rsidRPr="00FD11FD">
            <w:pPr>
              <w:bidi w:val="0"/>
              <w:jc w:val="both"/>
              <w:rPr>
                <w:rFonts w:ascii="Times New Roman" w:hAnsi="Times New Roman"/>
                <w:i w:val="0"/>
                <w:sz w:val="16"/>
                <w:szCs w:val="16"/>
              </w:rPr>
            </w:pPr>
            <w:r w:rsidRPr="00FD11FD">
              <w:rPr>
                <w:rFonts w:ascii="Times New Roman" w:hAnsi="Times New Roman"/>
                <w:i w:val="0"/>
                <w:sz w:val="16"/>
                <w:szCs w:val="16"/>
              </w:rPr>
              <w:t xml:space="preserve">(2) Zamestnávateľ je povinný preradiť zamestnanca na inú prácu, ak </w:t>
            </w:r>
          </w:p>
          <w:p w:rsidR="00836C76" w:rsidRPr="00FD11FD" w:rsidP="00040FD4">
            <w:pPr>
              <w:numPr>
                <w:ilvl w:val="0"/>
                <w:numId w:val="3"/>
              </w:numPr>
              <w:bidi w:val="0"/>
              <w:jc w:val="both"/>
              <w:rPr>
                <w:rFonts w:ascii="Times New Roman" w:hAnsi="Times New Roman"/>
                <w:i w:val="0"/>
                <w:sz w:val="16"/>
                <w:szCs w:val="16"/>
              </w:rPr>
            </w:pPr>
            <w:r w:rsidRPr="00FD11FD" w:rsidR="00EE00DB">
              <w:rPr>
                <w:rFonts w:ascii="Times New Roman" w:hAnsi="Times New Roman"/>
                <w:i w:val="0"/>
                <w:sz w:val="16"/>
                <w:szCs w:val="16"/>
              </w:rPr>
              <w:t>tehotná žena, matka do konca deviateho mesiaca po pôrode a dojčiaca žena pracujúca v noci požiada o preradenie na dennú prácu.</w:t>
            </w:r>
          </w:p>
          <w:p w:rsidR="00040FD4" w:rsidRPr="00FD11FD" w:rsidP="00040FD4">
            <w:pPr>
              <w:numPr>
                <w:ilvl w:val="0"/>
                <w:numId w:val="3"/>
              </w:numPr>
              <w:bidi w:val="0"/>
              <w:jc w:val="both"/>
              <w:rPr>
                <w:rFonts w:ascii="Times New Roman" w:hAnsi="Times New Roman"/>
                <w:i w:val="0"/>
                <w:sz w:val="16"/>
                <w:szCs w:val="16"/>
              </w:rPr>
            </w:pPr>
          </w:p>
          <w:p w:rsidR="00836C76" w:rsidRPr="00FD11FD" w:rsidP="00836C76">
            <w:pPr>
              <w:bidi w:val="0"/>
              <w:jc w:val="both"/>
              <w:rPr>
                <w:rFonts w:ascii="Times New Roman" w:hAnsi="Times New Roman"/>
                <w:i w:val="0"/>
                <w:sz w:val="16"/>
                <w:szCs w:val="16"/>
              </w:rPr>
            </w:pPr>
            <w:r w:rsidRPr="00FD11FD">
              <w:rPr>
                <w:rFonts w:ascii="Times New Roman" w:hAnsi="Times New Roman"/>
                <w:i w:val="0"/>
                <w:sz w:val="16"/>
                <w:szCs w:val="16"/>
              </w:rPr>
              <w:t>Na štátnozamestnanecké vzťahy sa primerane použijú ustanovenia § 10, § 11a ods. 1, § 12, § 15, § 16, § 17 ods. 1 a 3, § 19, § 20, § 33, § 34, § 36, § 39, § 40 ods. 1, 2, 5 až 8, § 41 ods. 1, 2, 5 až 7 a 9, § 52, § 55 ods. 2 písm. c) až f), § 74, § 75 ods. 3 a 4, § 78, § 79 ods. 1, 4 a 5, § 80, § 85 ods. 2 až 6, 8 a 9, § 85a, § 86, § 87, § 88 až 95, § 96 ods. 1, 2, 4, 6 a 7, § 96a, § 96b, § 97 ods. 1 až 11, § 98 až 102, § 104, § 104a, § 105 až 114, § 116 ods. 2 a 3, § 117, § 129 až 132, § 136 až 139, § 141, § 142 až 148, § 150, § 151, § 152 ods. 1, 2, 4 až 8, § 156, § 157 ods. 3, § 158 až 160, § 161 ods. 1, § 164 až 170, § 177 až 185, § 187 až 189, § 191 ods. 2 až 4, § 192 až 198, § 217 až 222, § 230 až 236, § 239 písm. a) a § 240 Zákonníka práce.</w:t>
            </w:r>
          </w:p>
          <w:p w:rsidR="004B2C6B" w:rsidRPr="00FD11FD" w:rsidP="00836C76">
            <w:pPr>
              <w:bidi w:val="0"/>
              <w:jc w:val="both"/>
              <w:rPr>
                <w:rFonts w:ascii="Times New Roman" w:hAnsi="Times New Roman"/>
                <w:i w:val="0"/>
                <w:sz w:val="16"/>
                <w:szCs w:val="16"/>
              </w:rPr>
            </w:pPr>
          </w:p>
        </w:tc>
        <w:tc>
          <w:tcPr>
            <w:tcW w:w="900" w:type="dxa"/>
            <w:tcBorders>
              <w:top w:val="single" w:sz="4" w:space="0" w:color="auto"/>
              <w:left w:val="single" w:sz="4" w:space="0" w:color="auto"/>
              <w:bottom w:val="single" w:sz="4" w:space="0" w:color="auto"/>
              <w:right w:val="single" w:sz="4" w:space="0" w:color="auto"/>
            </w:tcBorders>
            <w:textDirection w:val="lrTb"/>
            <w:vAlign w:val="top"/>
          </w:tcPr>
          <w:p w:rsidR="004B2C6B" w:rsidRPr="00FD11FD">
            <w:pPr>
              <w:bidi w:val="0"/>
              <w:jc w:val="center"/>
              <w:rPr>
                <w:rFonts w:ascii="Times New Roman" w:hAnsi="Times New Roman"/>
                <w:b/>
                <w:i w:val="0"/>
                <w:sz w:val="16"/>
                <w:szCs w:val="16"/>
              </w:rPr>
            </w:pPr>
            <w:r w:rsidRPr="00FD11FD">
              <w:rPr>
                <w:rFonts w:ascii="Times New Roman" w:hAnsi="Times New Roman"/>
                <w:b/>
                <w:i w:val="0"/>
                <w:sz w:val="16"/>
                <w:szCs w:val="16"/>
              </w:rPr>
              <w:t>Ú</w:t>
            </w:r>
          </w:p>
        </w:tc>
        <w:tc>
          <w:tcPr>
            <w:tcW w:w="1409" w:type="dxa"/>
            <w:tcBorders>
              <w:top w:val="single" w:sz="4" w:space="0" w:color="auto"/>
              <w:left w:val="single" w:sz="4" w:space="0" w:color="auto"/>
              <w:bottom w:val="single" w:sz="4" w:space="0" w:color="auto"/>
              <w:right w:val="single" w:sz="4" w:space="0" w:color="auto"/>
            </w:tcBorders>
            <w:textDirection w:val="lrTb"/>
            <w:vAlign w:val="top"/>
          </w:tcPr>
          <w:p w:rsidR="004B2C6B" w:rsidRPr="00FD11FD">
            <w:pPr>
              <w:bidi w:val="0"/>
              <w:rPr>
                <w:rFonts w:ascii="Times New Roman" w:hAnsi="Times New Roman"/>
                <w:i w:val="0"/>
                <w:sz w:val="16"/>
                <w:szCs w:val="16"/>
              </w:rPr>
            </w:pPr>
          </w:p>
        </w:tc>
      </w:tr>
      <w:tr>
        <w:tblPrEx>
          <w:tblW w:w="14799" w:type="dxa"/>
          <w:tblLayout w:type="fixed"/>
          <w:tblCellMar>
            <w:left w:w="70" w:type="dxa"/>
            <w:right w:w="70" w:type="dxa"/>
          </w:tblCellMar>
        </w:tblPrEx>
        <w:tc>
          <w:tcPr>
            <w:tcW w:w="1191" w:type="dxa"/>
            <w:tcBorders>
              <w:top w:val="single" w:sz="4" w:space="0" w:color="auto"/>
              <w:left w:val="single" w:sz="4" w:space="0" w:color="auto"/>
              <w:bottom w:val="single" w:sz="4" w:space="0" w:color="auto"/>
              <w:right w:val="single" w:sz="4" w:space="0" w:color="auto"/>
            </w:tcBorders>
            <w:textDirection w:val="lrTb"/>
            <w:vAlign w:val="top"/>
          </w:tcPr>
          <w:p w:rsidR="004B2C6B" w:rsidRPr="00FD11FD">
            <w:pPr>
              <w:bidi w:val="0"/>
              <w:rPr>
                <w:rFonts w:ascii="Times New Roman" w:hAnsi="Times New Roman"/>
                <w:b/>
                <w:i w:val="0"/>
                <w:sz w:val="16"/>
                <w:szCs w:val="16"/>
              </w:rPr>
            </w:pPr>
            <w:r w:rsidRPr="00FD11FD">
              <w:rPr>
                <w:rFonts w:ascii="Times New Roman" w:hAnsi="Times New Roman"/>
                <w:b/>
                <w:i w:val="0"/>
                <w:sz w:val="16"/>
                <w:szCs w:val="16"/>
              </w:rPr>
              <w:t xml:space="preserve">Č:  7 </w:t>
            </w:r>
          </w:p>
          <w:p w:rsidR="004B2C6B" w:rsidRPr="00FD11FD">
            <w:pPr>
              <w:bidi w:val="0"/>
              <w:rPr>
                <w:rFonts w:ascii="Times New Roman" w:hAnsi="Times New Roman"/>
                <w:b/>
                <w:i w:val="0"/>
                <w:sz w:val="16"/>
                <w:szCs w:val="16"/>
              </w:rPr>
            </w:pPr>
            <w:r w:rsidRPr="00FD11FD">
              <w:rPr>
                <w:rFonts w:ascii="Times New Roman" w:hAnsi="Times New Roman"/>
                <w:b/>
                <w:i w:val="0"/>
                <w:sz w:val="16"/>
                <w:szCs w:val="16"/>
              </w:rPr>
              <w:t>O: 2</w:t>
            </w:r>
          </w:p>
          <w:p w:rsidR="004B2C6B" w:rsidRPr="00FD11FD">
            <w:pPr>
              <w:bidi w:val="0"/>
              <w:rPr>
                <w:rFonts w:ascii="Times New Roman" w:hAnsi="Times New Roman"/>
                <w:b/>
                <w:i w:val="0"/>
                <w:sz w:val="16"/>
                <w:szCs w:val="16"/>
              </w:rPr>
            </w:pPr>
            <w:r w:rsidRPr="00FD11FD">
              <w:rPr>
                <w:rFonts w:ascii="Times New Roman" w:hAnsi="Times New Roman"/>
                <w:b/>
                <w:i w:val="0"/>
                <w:sz w:val="16"/>
                <w:szCs w:val="16"/>
              </w:rPr>
              <w:t>P: b</w:t>
            </w:r>
          </w:p>
        </w:tc>
        <w:tc>
          <w:tcPr>
            <w:tcW w:w="3969" w:type="dxa"/>
            <w:tcBorders>
              <w:top w:val="single" w:sz="4" w:space="0" w:color="auto"/>
              <w:left w:val="single" w:sz="4" w:space="0" w:color="auto"/>
              <w:bottom w:val="single" w:sz="4" w:space="0" w:color="auto"/>
              <w:right w:val="single" w:sz="4" w:space="0" w:color="auto"/>
            </w:tcBorders>
            <w:textDirection w:val="lrTb"/>
            <w:vAlign w:val="top"/>
          </w:tcPr>
          <w:p w:rsidR="004B2C6B" w:rsidRPr="00FD11FD">
            <w:pPr>
              <w:pStyle w:val="BodyText"/>
              <w:bidi w:val="0"/>
              <w:jc w:val="both"/>
              <w:rPr>
                <w:rFonts w:ascii="Times New Roman" w:hAnsi="Times New Roman"/>
                <w:sz w:val="16"/>
                <w:szCs w:val="16"/>
              </w:rPr>
            </w:pPr>
            <w:r w:rsidRPr="00FD11FD">
              <w:rPr>
                <w:rFonts w:ascii="Times New Roman" w:hAnsi="Times New Roman"/>
                <w:sz w:val="16"/>
                <w:szCs w:val="16"/>
              </w:rPr>
              <w:t>(b) poskytnutia pracovného voľna alebo predĺženia materskej dovolenky v prípadoch, keď takéto prevedenie nie je technicky a/alebo objektívne možné, alebo ho nemožno oprávnene požadovať na základe opodstatnených dôvodov.</w:t>
            </w:r>
          </w:p>
          <w:p w:rsidR="004B2C6B" w:rsidRPr="00FD11FD">
            <w:pPr>
              <w:pStyle w:val="BodyText"/>
              <w:bidi w:val="0"/>
              <w:jc w:val="both"/>
              <w:rPr>
                <w:rFonts w:ascii="Times New Roman" w:hAnsi="Times New Roman"/>
                <w:b/>
                <w:sz w:val="16"/>
                <w:szCs w:val="16"/>
              </w:rPr>
            </w:pP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4B2C6B" w:rsidRPr="00FD11FD">
            <w:pPr>
              <w:bidi w:val="0"/>
              <w:jc w:val="center"/>
              <w:rPr>
                <w:rFonts w:ascii="Times New Roman" w:hAnsi="Times New Roman"/>
                <w:b/>
                <w:i w:val="0"/>
                <w:sz w:val="16"/>
                <w:szCs w:val="16"/>
              </w:rPr>
            </w:pPr>
            <w:r w:rsidRPr="00FD11FD">
              <w:rPr>
                <w:rFonts w:ascii="Times New Roman" w:hAnsi="Times New Roman"/>
                <w:b/>
                <w:i w:val="0"/>
                <w:sz w:val="16"/>
                <w:szCs w:val="16"/>
              </w:rPr>
              <w:t>O</w:t>
            </w:r>
          </w:p>
        </w:tc>
        <w:tc>
          <w:tcPr>
            <w:tcW w:w="1134" w:type="dxa"/>
            <w:tcBorders>
              <w:top w:val="single" w:sz="4" w:space="0" w:color="auto"/>
              <w:left w:val="single" w:sz="4" w:space="0" w:color="auto"/>
              <w:bottom w:val="single" w:sz="4" w:space="0" w:color="auto"/>
              <w:right w:val="single" w:sz="4" w:space="0" w:color="auto"/>
            </w:tcBorders>
            <w:textDirection w:val="lrTb"/>
            <w:vAlign w:val="top"/>
          </w:tcPr>
          <w:p w:rsidR="004B2C6B" w:rsidRPr="00FD11FD">
            <w:pPr>
              <w:bidi w:val="0"/>
              <w:rPr>
                <w:rFonts w:ascii="Times New Roman" w:hAnsi="Times New Roman"/>
                <w:b/>
                <w:i w:val="0"/>
                <w:sz w:val="16"/>
                <w:szCs w:val="16"/>
              </w:rPr>
            </w:pPr>
            <w:r w:rsidRPr="00FD11FD">
              <w:rPr>
                <w:rFonts w:ascii="Times New Roman" w:hAnsi="Times New Roman"/>
                <w:b/>
                <w:i w:val="0"/>
                <w:sz w:val="16"/>
                <w:szCs w:val="16"/>
              </w:rPr>
              <w:t>311/2001 Z. z.</w:t>
            </w:r>
          </w:p>
          <w:p w:rsidR="004B2C6B" w:rsidRPr="00FD11FD">
            <w:pPr>
              <w:bidi w:val="0"/>
              <w:rPr>
                <w:rFonts w:ascii="Times New Roman" w:hAnsi="Times New Roman"/>
                <w:b/>
                <w:i w:val="0"/>
                <w:sz w:val="16"/>
                <w:szCs w:val="16"/>
              </w:rPr>
            </w:pPr>
          </w:p>
          <w:p w:rsidR="004B2C6B" w:rsidRPr="00FD11FD">
            <w:pPr>
              <w:bidi w:val="0"/>
              <w:rPr>
                <w:rFonts w:ascii="Times New Roman" w:hAnsi="Times New Roman"/>
                <w:b/>
                <w:i w:val="0"/>
                <w:sz w:val="16"/>
                <w:szCs w:val="16"/>
              </w:rPr>
            </w:pPr>
          </w:p>
          <w:p w:rsidR="004B2C6B" w:rsidRPr="00FD11FD">
            <w:pPr>
              <w:bidi w:val="0"/>
              <w:rPr>
                <w:rFonts w:ascii="Times New Roman" w:hAnsi="Times New Roman"/>
                <w:b/>
                <w:i w:val="0"/>
                <w:sz w:val="16"/>
                <w:szCs w:val="16"/>
              </w:rPr>
            </w:pPr>
          </w:p>
          <w:p w:rsidR="004B2C6B" w:rsidRPr="00FD11FD">
            <w:pPr>
              <w:bidi w:val="0"/>
              <w:rPr>
                <w:rFonts w:ascii="Times New Roman" w:hAnsi="Times New Roman"/>
                <w:b/>
                <w:i w:val="0"/>
                <w:sz w:val="16"/>
                <w:szCs w:val="16"/>
              </w:rPr>
            </w:pPr>
          </w:p>
          <w:p w:rsidR="004B2C6B" w:rsidRPr="00FD11FD">
            <w:pPr>
              <w:bidi w:val="0"/>
              <w:rPr>
                <w:rFonts w:ascii="Times New Roman" w:hAnsi="Times New Roman"/>
                <w:b/>
                <w:i w:val="0"/>
                <w:sz w:val="16"/>
                <w:szCs w:val="16"/>
              </w:rPr>
            </w:pPr>
          </w:p>
          <w:p w:rsidR="004B2C6B" w:rsidRPr="00FD11FD">
            <w:pPr>
              <w:bidi w:val="0"/>
              <w:rPr>
                <w:rFonts w:ascii="Times New Roman" w:hAnsi="Times New Roman"/>
                <w:b/>
                <w:i w:val="0"/>
                <w:sz w:val="16"/>
                <w:szCs w:val="16"/>
              </w:rPr>
            </w:pPr>
          </w:p>
          <w:p w:rsidR="004B2C6B" w:rsidRPr="00FD11FD">
            <w:pPr>
              <w:bidi w:val="0"/>
              <w:rPr>
                <w:rFonts w:ascii="Times New Roman" w:hAnsi="Times New Roman"/>
                <w:b/>
                <w:i w:val="0"/>
                <w:sz w:val="16"/>
                <w:szCs w:val="16"/>
              </w:rPr>
            </w:pPr>
            <w:r w:rsidRPr="00FD11FD">
              <w:rPr>
                <w:rFonts w:ascii="Times New Roman" w:hAnsi="Times New Roman"/>
                <w:b/>
                <w:i w:val="0"/>
                <w:sz w:val="16"/>
                <w:szCs w:val="16"/>
              </w:rPr>
              <w:t>Návrh zákona</w:t>
            </w:r>
          </w:p>
        </w:tc>
        <w:tc>
          <w:tcPr>
            <w:tcW w:w="1134" w:type="dxa"/>
            <w:tcBorders>
              <w:top w:val="single" w:sz="4" w:space="0" w:color="auto"/>
              <w:left w:val="single" w:sz="4" w:space="0" w:color="auto"/>
              <w:bottom w:val="single" w:sz="4" w:space="0" w:color="auto"/>
              <w:right w:val="single" w:sz="4" w:space="0" w:color="auto"/>
            </w:tcBorders>
            <w:textDirection w:val="lrTb"/>
            <w:vAlign w:val="top"/>
          </w:tcPr>
          <w:p w:rsidR="004B2C6B" w:rsidRPr="00FD11FD">
            <w:pPr>
              <w:bidi w:val="0"/>
              <w:rPr>
                <w:rFonts w:ascii="Times New Roman" w:hAnsi="Times New Roman"/>
                <w:b/>
                <w:i w:val="0"/>
                <w:sz w:val="16"/>
                <w:szCs w:val="16"/>
              </w:rPr>
            </w:pPr>
            <w:r w:rsidRPr="00FD11FD">
              <w:rPr>
                <w:rFonts w:ascii="Times New Roman" w:hAnsi="Times New Roman"/>
                <w:b/>
                <w:i w:val="0"/>
                <w:sz w:val="16"/>
                <w:szCs w:val="16"/>
              </w:rPr>
              <w:t>§ 162</w:t>
            </w:r>
          </w:p>
          <w:p w:rsidR="004B2C6B" w:rsidRPr="00FD11FD">
            <w:pPr>
              <w:bidi w:val="0"/>
              <w:rPr>
                <w:rFonts w:ascii="Times New Roman" w:hAnsi="Times New Roman"/>
                <w:b/>
                <w:i w:val="0"/>
                <w:sz w:val="16"/>
                <w:szCs w:val="16"/>
              </w:rPr>
            </w:pPr>
            <w:r w:rsidRPr="00FD11FD">
              <w:rPr>
                <w:rFonts w:ascii="Times New Roman" w:hAnsi="Times New Roman"/>
                <w:b/>
                <w:i w:val="0"/>
                <w:sz w:val="16"/>
                <w:szCs w:val="16"/>
              </w:rPr>
              <w:t xml:space="preserve">O: </w:t>
            </w:r>
            <w:smartTag w:uri="urn:schemas-microsoft-com:office:smarttags" w:element="metricconverter">
              <w:smartTagPr>
                <w:attr w:name="ProductID" w:val="4 a"/>
              </w:smartTagPr>
              <w:r w:rsidRPr="00FD11FD">
                <w:rPr>
                  <w:rFonts w:ascii="Times New Roman" w:hAnsi="Times New Roman"/>
                  <w:b/>
                  <w:i w:val="0"/>
                  <w:sz w:val="16"/>
                  <w:szCs w:val="16"/>
                </w:rPr>
                <w:t>4 a</w:t>
              </w:r>
            </w:smartTag>
            <w:r w:rsidRPr="00FD11FD">
              <w:rPr>
                <w:rFonts w:ascii="Times New Roman" w:hAnsi="Times New Roman"/>
                <w:b/>
                <w:i w:val="0"/>
                <w:sz w:val="16"/>
                <w:szCs w:val="16"/>
              </w:rPr>
              <w:t xml:space="preserve"> 5 </w:t>
            </w:r>
          </w:p>
          <w:p w:rsidR="004B2C6B" w:rsidRPr="00FD11FD">
            <w:pPr>
              <w:bidi w:val="0"/>
              <w:rPr>
                <w:rFonts w:ascii="Times New Roman" w:hAnsi="Times New Roman"/>
                <w:b/>
                <w:i w:val="0"/>
                <w:sz w:val="16"/>
                <w:szCs w:val="16"/>
              </w:rPr>
            </w:pPr>
          </w:p>
          <w:p w:rsidR="004B2C6B" w:rsidRPr="00FD11FD">
            <w:pPr>
              <w:bidi w:val="0"/>
              <w:rPr>
                <w:rFonts w:ascii="Times New Roman" w:hAnsi="Times New Roman"/>
                <w:b/>
                <w:i w:val="0"/>
                <w:sz w:val="16"/>
                <w:szCs w:val="16"/>
              </w:rPr>
            </w:pPr>
          </w:p>
          <w:p w:rsidR="004B2C6B" w:rsidRPr="00FD11FD">
            <w:pPr>
              <w:bidi w:val="0"/>
              <w:rPr>
                <w:rFonts w:ascii="Times New Roman" w:hAnsi="Times New Roman"/>
                <w:b/>
                <w:i w:val="0"/>
                <w:sz w:val="16"/>
                <w:szCs w:val="16"/>
              </w:rPr>
            </w:pPr>
          </w:p>
          <w:p w:rsidR="004B2C6B" w:rsidRPr="00FD11FD">
            <w:pPr>
              <w:bidi w:val="0"/>
              <w:rPr>
                <w:rFonts w:ascii="Times New Roman" w:hAnsi="Times New Roman"/>
                <w:b/>
                <w:i w:val="0"/>
                <w:sz w:val="16"/>
                <w:szCs w:val="16"/>
              </w:rPr>
            </w:pPr>
          </w:p>
          <w:p w:rsidR="009861CB" w:rsidRPr="00FD11FD">
            <w:pPr>
              <w:bidi w:val="0"/>
              <w:rPr>
                <w:rFonts w:ascii="Times New Roman" w:hAnsi="Times New Roman"/>
                <w:b/>
                <w:i w:val="0"/>
                <w:sz w:val="16"/>
                <w:szCs w:val="16"/>
              </w:rPr>
            </w:pPr>
          </w:p>
          <w:p w:rsidR="004B2C6B" w:rsidRPr="00FD11FD">
            <w:pPr>
              <w:bidi w:val="0"/>
              <w:rPr>
                <w:rFonts w:ascii="Times New Roman" w:hAnsi="Times New Roman"/>
                <w:b/>
                <w:i w:val="0"/>
                <w:sz w:val="16"/>
                <w:szCs w:val="16"/>
              </w:rPr>
            </w:pPr>
            <w:r w:rsidRPr="00FD11FD" w:rsidR="00CF78B3">
              <w:rPr>
                <w:rFonts w:ascii="Times New Roman" w:hAnsi="Times New Roman"/>
                <w:b/>
                <w:i w:val="0"/>
                <w:sz w:val="16"/>
                <w:szCs w:val="16"/>
              </w:rPr>
              <w:t>§ 65</w:t>
            </w:r>
          </w:p>
          <w:p w:rsidR="009861CB" w:rsidRPr="00FD11FD">
            <w:pPr>
              <w:bidi w:val="0"/>
              <w:rPr>
                <w:rFonts w:ascii="Times New Roman" w:hAnsi="Times New Roman"/>
                <w:b/>
                <w:i w:val="0"/>
                <w:sz w:val="16"/>
                <w:szCs w:val="16"/>
              </w:rPr>
            </w:pPr>
            <w:r w:rsidRPr="00FD11FD">
              <w:rPr>
                <w:rFonts w:ascii="Times New Roman" w:hAnsi="Times New Roman"/>
                <w:b/>
                <w:i w:val="0"/>
                <w:sz w:val="16"/>
                <w:szCs w:val="16"/>
              </w:rPr>
              <w:t>O:1</w:t>
            </w:r>
          </w:p>
          <w:p w:rsidR="009861CB" w:rsidRPr="00FD11FD" w:rsidP="0017495A">
            <w:pPr>
              <w:bidi w:val="0"/>
              <w:rPr>
                <w:rFonts w:ascii="Times New Roman" w:hAnsi="Times New Roman"/>
                <w:b/>
                <w:i w:val="0"/>
                <w:sz w:val="16"/>
                <w:szCs w:val="16"/>
              </w:rPr>
            </w:pPr>
          </w:p>
          <w:p w:rsidR="009861CB" w:rsidRPr="00FD11FD" w:rsidP="0017495A">
            <w:pPr>
              <w:bidi w:val="0"/>
              <w:rPr>
                <w:rFonts w:ascii="Times New Roman" w:hAnsi="Times New Roman"/>
                <w:b/>
                <w:i w:val="0"/>
                <w:sz w:val="16"/>
                <w:szCs w:val="16"/>
              </w:rPr>
            </w:pPr>
          </w:p>
          <w:p w:rsidR="009861CB" w:rsidRPr="00FD11FD" w:rsidP="0017495A">
            <w:pPr>
              <w:bidi w:val="0"/>
              <w:rPr>
                <w:rFonts w:ascii="Times New Roman" w:hAnsi="Times New Roman"/>
                <w:b/>
                <w:i w:val="0"/>
                <w:sz w:val="16"/>
                <w:szCs w:val="16"/>
              </w:rPr>
            </w:pPr>
          </w:p>
          <w:p w:rsidR="009861CB" w:rsidRPr="00FD11FD" w:rsidP="0017495A">
            <w:pPr>
              <w:bidi w:val="0"/>
              <w:rPr>
                <w:rFonts w:ascii="Times New Roman" w:hAnsi="Times New Roman"/>
                <w:b/>
                <w:i w:val="0"/>
                <w:sz w:val="16"/>
                <w:szCs w:val="16"/>
              </w:rPr>
            </w:pPr>
          </w:p>
          <w:p w:rsidR="009861CB" w:rsidRPr="00FD11FD" w:rsidP="0017495A">
            <w:pPr>
              <w:bidi w:val="0"/>
              <w:rPr>
                <w:rFonts w:ascii="Times New Roman" w:hAnsi="Times New Roman"/>
                <w:b/>
                <w:i w:val="0"/>
                <w:sz w:val="16"/>
                <w:szCs w:val="16"/>
              </w:rPr>
            </w:pPr>
          </w:p>
          <w:p w:rsidR="009861CB" w:rsidRPr="00FD11FD" w:rsidP="0017495A">
            <w:pPr>
              <w:bidi w:val="0"/>
              <w:rPr>
                <w:rFonts w:ascii="Times New Roman" w:hAnsi="Times New Roman"/>
                <w:b/>
                <w:i w:val="0"/>
                <w:sz w:val="16"/>
                <w:szCs w:val="16"/>
              </w:rPr>
            </w:pPr>
          </w:p>
          <w:p w:rsidR="009861CB" w:rsidRPr="00FD11FD" w:rsidP="0017495A">
            <w:pPr>
              <w:bidi w:val="0"/>
              <w:rPr>
                <w:rFonts w:ascii="Times New Roman" w:hAnsi="Times New Roman"/>
                <w:b/>
                <w:i w:val="0"/>
                <w:sz w:val="16"/>
                <w:szCs w:val="16"/>
              </w:rPr>
            </w:pPr>
          </w:p>
          <w:p w:rsidR="009861CB" w:rsidRPr="00FD11FD" w:rsidP="0017495A">
            <w:pPr>
              <w:bidi w:val="0"/>
              <w:rPr>
                <w:rFonts w:ascii="Times New Roman" w:hAnsi="Times New Roman"/>
                <w:b/>
                <w:i w:val="0"/>
                <w:sz w:val="16"/>
                <w:szCs w:val="16"/>
              </w:rPr>
            </w:pPr>
          </w:p>
          <w:p w:rsidR="00D41670" w:rsidRPr="00FD11FD" w:rsidP="0017495A">
            <w:pPr>
              <w:bidi w:val="0"/>
              <w:rPr>
                <w:rFonts w:ascii="Times New Roman" w:hAnsi="Times New Roman"/>
                <w:b/>
                <w:i w:val="0"/>
                <w:sz w:val="16"/>
                <w:szCs w:val="16"/>
              </w:rPr>
            </w:pPr>
          </w:p>
          <w:p w:rsidR="004B2C6B" w:rsidRPr="00FD11FD" w:rsidP="002C6AF6">
            <w:pPr>
              <w:bidi w:val="0"/>
              <w:rPr>
                <w:rFonts w:ascii="Times New Roman" w:hAnsi="Times New Roman"/>
                <w:b/>
                <w:i w:val="0"/>
                <w:sz w:val="16"/>
                <w:szCs w:val="16"/>
              </w:rPr>
            </w:pPr>
          </w:p>
        </w:tc>
        <w:tc>
          <w:tcPr>
            <w:tcW w:w="4495" w:type="dxa"/>
            <w:tcBorders>
              <w:top w:val="single" w:sz="4" w:space="0" w:color="auto"/>
              <w:left w:val="single" w:sz="4" w:space="0" w:color="auto"/>
              <w:bottom w:val="single" w:sz="4" w:space="0" w:color="auto"/>
              <w:right w:val="single" w:sz="4" w:space="0" w:color="auto"/>
            </w:tcBorders>
            <w:textDirection w:val="lrTb"/>
            <w:vAlign w:val="top"/>
          </w:tcPr>
          <w:p w:rsidR="004B2C6B" w:rsidRPr="00FD11FD">
            <w:pPr>
              <w:pStyle w:val="BodyText"/>
              <w:bidi w:val="0"/>
              <w:jc w:val="both"/>
              <w:rPr>
                <w:rFonts w:ascii="Times New Roman" w:hAnsi="Times New Roman"/>
                <w:sz w:val="16"/>
                <w:szCs w:val="16"/>
              </w:rPr>
            </w:pPr>
            <w:r w:rsidRPr="00FD11FD">
              <w:rPr>
                <w:rFonts w:ascii="Times New Roman" w:hAnsi="Times New Roman"/>
                <w:sz w:val="16"/>
                <w:szCs w:val="16"/>
              </w:rPr>
              <w:t>(4) Ak nemožno tehotnú ženu preradiť na pracovné miesto s dennou prácou alebo na inú vhodnú prácu, zamestnávateľ je povinný poskytnúť jej pracovné voľno s náhradou mzdy.</w:t>
            </w:r>
          </w:p>
          <w:p w:rsidR="004B2C6B" w:rsidRPr="00FD11FD">
            <w:pPr>
              <w:pStyle w:val="BodyText"/>
              <w:bidi w:val="0"/>
              <w:jc w:val="both"/>
              <w:rPr>
                <w:rFonts w:ascii="Times New Roman" w:hAnsi="Times New Roman"/>
                <w:sz w:val="16"/>
                <w:szCs w:val="16"/>
              </w:rPr>
            </w:pPr>
          </w:p>
          <w:p w:rsidR="004B2C6B" w:rsidRPr="00FD11FD">
            <w:pPr>
              <w:bidi w:val="0"/>
              <w:jc w:val="both"/>
              <w:rPr>
                <w:rFonts w:ascii="Times New Roman" w:hAnsi="Times New Roman"/>
                <w:i w:val="0"/>
                <w:sz w:val="16"/>
                <w:szCs w:val="16"/>
              </w:rPr>
            </w:pPr>
            <w:r w:rsidRPr="00FD11FD">
              <w:rPr>
                <w:rFonts w:ascii="Times New Roman" w:hAnsi="Times New Roman"/>
                <w:i w:val="0"/>
                <w:sz w:val="16"/>
                <w:szCs w:val="16"/>
              </w:rPr>
              <w:t>(5)  Ustanovenia odsekov 1 až 4 platia rovnako o matke do konca deviateho mesiaca po pôrode a o dojčiacej žene.</w:t>
            </w:r>
          </w:p>
          <w:p w:rsidR="00836C76" w:rsidRPr="00FD11FD" w:rsidP="00836C76">
            <w:pPr>
              <w:bidi w:val="0"/>
              <w:jc w:val="center"/>
              <w:rPr>
                <w:rFonts w:ascii="Times New Roman" w:hAnsi="Times New Roman"/>
                <w:i w:val="0"/>
                <w:sz w:val="16"/>
                <w:szCs w:val="16"/>
              </w:rPr>
            </w:pPr>
          </w:p>
          <w:p w:rsidR="004B2C6B" w:rsidRPr="00FD11FD" w:rsidP="002C6AF6">
            <w:pPr>
              <w:bidi w:val="0"/>
              <w:spacing w:after="240"/>
              <w:jc w:val="both"/>
              <w:rPr>
                <w:rFonts w:ascii="Times New Roman" w:hAnsi="Times New Roman"/>
                <w:i w:val="0"/>
                <w:sz w:val="16"/>
                <w:szCs w:val="16"/>
              </w:rPr>
            </w:pPr>
            <w:r w:rsidRPr="00FD11FD" w:rsidR="00D41670">
              <w:rPr>
                <w:rFonts w:ascii="Times New Roman" w:hAnsi="Times New Roman"/>
                <w:i w:val="0"/>
                <w:color w:val="000000"/>
                <w:sz w:val="16"/>
                <w:szCs w:val="16"/>
              </w:rPr>
              <w:t>(1)</w:t>
            </w:r>
            <w:r w:rsidRPr="00FD11FD" w:rsidR="00D41670">
              <w:rPr>
                <w:rFonts w:ascii="Times New Roman" w:hAnsi="Times New Roman"/>
                <w:i w:val="0"/>
                <w:sz w:val="16"/>
                <w:szCs w:val="16"/>
              </w:rPr>
              <w:t xml:space="preserve"> Ak štátna zamestnankyňa, ktorá je tehotná, ktorá je matkou do konca deviateho mesiaca po pôrode alebo ktorá je dojčiaca, vykonáva štátnu službu, ktorá jej je zakázaná podľa osobitného predpisu, alebo ktorá podľa lekárskeho posudku zo zdravotných príčin spočívajúcich v jej osobe ohrozuje jej tehotenstvo, jej zdravie krátko po pôrode alebo jej zdravie počas dojčenia, a nie je možné vykonať dočasnú úpravu jej služobných podmienok,  a nie je možné ju ani preložiť na vhodné štátnozamestnanecké miesto, služobný úrad ju zaradí mimo činnej štátnej služby. Zaradenie mimo činnej štátnej služby skončí nástupom tejto štátnej zamestnankyne na materskú dovolenku alebo na rodičovskú dovolenku</w:t>
            </w:r>
            <w:r w:rsidRPr="00FD11FD" w:rsidR="002C6AF6">
              <w:rPr>
                <w:rFonts w:ascii="Times New Roman" w:hAnsi="Times New Roman"/>
                <w:i w:val="0"/>
                <w:sz w:val="16"/>
                <w:szCs w:val="16"/>
              </w:rPr>
              <w:t>.</w:t>
            </w:r>
          </w:p>
        </w:tc>
        <w:tc>
          <w:tcPr>
            <w:tcW w:w="900" w:type="dxa"/>
            <w:tcBorders>
              <w:top w:val="single" w:sz="4" w:space="0" w:color="auto"/>
              <w:left w:val="single" w:sz="4" w:space="0" w:color="auto"/>
              <w:bottom w:val="single" w:sz="4" w:space="0" w:color="auto"/>
              <w:right w:val="single" w:sz="4" w:space="0" w:color="auto"/>
            </w:tcBorders>
            <w:textDirection w:val="lrTb"/>
            <w:vAlign w:val="top"/>
          </w:tcPr>
          <w:p w:rsidR="004B2C6B" w:rsidRPr="00FD11FD">
            <w:pPr>
              <w:bidi w:val="0"/>
              <w:jc w:val="center"/>
              <w:rPr>
                <w:rFonts w:ascii="Times New Roman" w:hAnsi="Times New Roman"/>
                <w:b/>
                <w:i w:val="0"/>
                <w:sz w:val="16"/>
                <w:szCs w:val="16"/>
              </w:rPr>
            </w:pPr>
            <w:r w:rsidRPr="00FD11FD">
              <w:rPr>
                <w:rFonts w:ascii="Times New Roman" w:hAnsi="Times New Roman"/>
                <w:b/>
                <w:i w:val="0"/>
                <w:sz w:val="16"/>
                <w:szCs w:val="16"/>
              </w:rPr>
              <w:t>Ú</w:t>
            </w:r>
          </w:p>
        </w:tc>
        <w:tc>
          <w:tcPr>
            <w:tcW w:w="1409" w:type="dxa"/>
            <w:tcBorders>
              <w:top w:val="single" w:sz="4" w:space="0" w:color="auto"/>
              <w:left w:val="single" w:sz="4" w:space="0" w:color="auto"/>
              <w:bottom w:val="single" w:sz="4" w:space="0" w:color="auto"/>
              <w:right w:val="single" w:sz="4" w:space="0" w:color="auto"/>
            </w:tcBorders>
            <w:textDirection w:val="lrTb"/>
            <w:vAlign w:val="top"/>
          </w:tcPr>
          <w:p w:rsidR="004B2C6B" w:rsidRPr="00FD11FD">
            <w:pPr>
              <w:bidi w:val="0"/>
              <w:rPr>
                <w:rFonts w:ascii="Times New Roman" w:hAnsi="Times New Roman"/>
                <w:i w:val="0"/>
                <w:sz w:val="16"/>
                <w:szCs w:val="16"/>
              </w:rPr>
            </w:pPr>
          </w:p>
        </w:tc>
      </w:tr>
      <w:tr>
        <w:tblPrEx>
          <w:tblW w:w="14799" w:type="dxa"/>
          <w:tblLayout w:type="fixed"/>
          <w:tblCellMar>
            <w:left w:w="70" w:type="dxa"/>
            <w:right w:w="70" w:type="dxa"/>
          </w:tblCellMar>
        </w:tblPrEx>
        <w:tc>
          <w:tcPr>
            <w:tcW w:w="1191" w:type="dxa"/>
            <w:tcBorders>
              <w:top w:val="single" w:sz="4" w:space="0" w:color="auto"/>
              <w:left w:val="single" w:sz="4" w:space="0" w:color="auto"/>
              <w:bottom w:val="single" w:sz="4" w:space="0" w:color="auto"/>
              <w:right w:val="single" w:sz="4" w:space="0" w:color="auto"/>
            </w:tcBorders>
            <w:textDirection w:val="lrTb"/>
            <w:vAlign w:val="top"/>
          </w:tcPr>
          <w:p w:rsidR="004B2C6B" w:rsidRPr="00FD11FD">
            <w:pPr>
              <w:bidi w:val="0"/>
              <w:rPr>
                <w:rFonts w:ascii="Times New Roman" w:hAnsi="Times New Roman"/>
                <w:b/>
                <w:i w:val="0"/>
                <w:sz w:val="16"/>
                <w:szCs w:val="16"/>
              </w:rPr>
            </w:pPr>
            <w:r w:rsidRPr="00FD11FD">
              <w:rPr>
                <w:rFonts w:ascii="Times New Roman" w:hAnsi="Times New Roman"/>
                <w:b/>
                <w:i w:val="0"/>
                <w:sz w:val="16"/>
                <w:szCs w:val="16"/>
              </w:rPr>
              <w:t>Č:  8</w:t>
            </w:r>
          </w:p>
          <w:p w:rsidR="004B2C6B" w:rsidRPr="00FD11FD">
            <w:pPr>
              <w:bidi w:val="0"/>
              <w:rPr>
                <w:rFonts w:ascii="Times New Roman" w:hAnsi="Times New Roman"/>
                <w:b/>
                <w:i w:val="0"/>
                <w:sz w:val="16"/>
                <w:szCs w:val="16"/>
              </w:rPr>
            </w:pPr>
            <w:r w:rsidRPr="00FD11FD">
              <w:rPr>
                <w:rFonts w:ascii="Times New Roman" w:hAnsi="Times New Roman"/>
                <w:b/>
                <w:i w:val="0"/>
                <w:sz w:val="16"/>
                <w:szCs w:val="16"/>
              </w:rPr>
              <w:t>O:  1</w:t>
            </w:r>
          </w:p>
        </w:tc>
        <w:tc>
          <w:tcPr>
            <w:tcW w:w="3969" w:type="dxa"/>
            <w:tcBorders>
              <w:top w:val="single" w:sz="4" w:space="0" w:color="auto"/>
              <w:left w:val="single" w:sz="4" w:space="0" w:color="auto"/>
              <w:bottom w:val="single" w:sz="4" w:space="0" w:color="auto"/>
              <w:right w:val="single" w:sz="4" w:space="0" w:color="auto"/>
            </w:tcBorders>
            <w:textDirection w:val="lrTb"/>
            <w:vAlign w:val="top"/>
          </w:tcPr>
          <w:p w:rsidR="004B2C6B" w:rsidRPr="00FD11FD">
            <w:pPr>
              <w:pStyle w:val="BodyText"/>
              <w:bidi w:val="0"/>
              <w:jc w:val="both"/>
              <w:rPr>
                <w:rFonts w:ascii="Times New Roman" w:hAnsi="Times New Roman"/>
                <w:b/>
                <w:sz w:val="16"/>
                <w:szCs w:val="16"/>
              </w:rPr>
            </w:pPr>
            <w:r w:rsidRPr="00FD11FD">
              <w:rPr>
                <w:rFonts w:ascii="Times New Roman" w:hAnsi="Times New Roman"/>
                <w:b/>
                <w:sz w:val="16"/>
                <w:szCs w:val="16"/>
              </w:rPr>
              <w:t>Materská dovolenka</w:t>
            </w:r>
          </w:p>
          <w:p w:rsidR="004B2C6B" w:rsidRPr="00FD11FD">
            <w:pPr>
              <w:pStyle w:val="BodyText"/>
              <w:bidi w:val="0"/>
              <w:jc w:val="both"/>
              <w:rPr>
                <w:rFonts w:ascii="Times New Roman" w:hAnsi="Times New Roman"/>
                <w:sz w:val="16"/>
                <w:szCs w:val="16"/>
              </w:rPr>
            </w:pPr>
            <w:r w:rsidRPr="00FD11FD">
              <w:rPr>
                <w:rFonts w:ascii="Times New Roman" w:hAnsi="Times New Roman"/>
                <w:sz w:val="16"/>
                <w:szCs w:val="16"/>
              </w:rPr>
              <w:t>1. Členské štáty prijmú potrebné opatrenia, ktorými zabezpečia, aby pracovníčky v zmysle článku 2 mali nárok na neprerušenú materskú dovolenku v čase najmenej štrnástich týždňov, poskytnutú pred a/alebo po pôrode v súlade s vnútroštátnou legislatívou a/alebo vnútroštátnou praxou.</w:t>
            </w:r>
          </w:p>
          <w:p w:rsidR="004B2C6B" w:rsidRPr="00FD11FD">
            <w:pPr>
              <w:pStyle w:val="BodyText"/>
              <w:bidi w:val="0"/>
              <w:jc w:val="both"/>
              <w:rPr>
                <w:rFonts w:ascii="Times New Roman" w:hAnsi="Times New Roman"/>
                <w:b/>
                <w:sz w:val="16"/>
                <w:szCs w:val="16"/>
              </w:rPr>
            </w:pP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4B2C6B" w:rsidRPr="00FD11FD">
            <w:pPr>
              <w:bidi w:val="0"/>
              <w:jc w:val="center"/>
              <w:rPr>
                <w:rFonts w:ascii="Times New Roman" w:hAnsi="Times New Roman"/>
                <w:b/>
                <w:i w:val="0"/>
                <w:sz w:val="16"/>
                <w:szCs w:val="16"/>
              </w:rPr>
            </w:pPr>
            <w:r w:rsidRPr="00FD11FD">
              <w:rPr>
                <w:rFonts w:ascii="Times New Roman" w:hAnsi="Times New Roman"/>
                <w:b/>
                <w:i w:val="0"/>
                <w:sz w:val="16"/>
                <w:szCs w:val="16"/>
              </w:rPr>
              <w:t>N</w:t>
            </w:r>
          </w:p>
        </w:tc>
        <w:tc>
          <w:tcPr>
            <w:tcW w:w="1134" w:type="dxa"/>
            <w:tcBorders>
              <w:top w:val="single" w:sz="4" w:space="0" w:color="auto"/>
              <w:left w:val="single" w:sz="4" w:space="0" w:color="auto"/>
              <w:bottom w:val="single" w:sz="4" w:space="0" w:color="auto"/>
              <w:right w:val="single" w:sz="4" w:space="0" w:color="auto"/>
            </w:tcBorders>
            <w:textDirection w:val="lrTb"/>
            <w:vAlign w:val="top"/>
          </w:tcPr>
          <w:p w:rsidR="004B2C6B" w:rsidRPr="00FD11FD">
            <w:pPr>
              <w:bidi w:val="0"/>
              <w:rPr>
                <w:rFonts w:ascii="Times New Roman" w:hAnsi="Times New Roman"/>
                <w:b/>
                <w:i w:val="0"/>
                <w:sz w:val="16"/>
                <w:szCs w:val="16"/>
              </w:rPr>
            </w:pPr>
            <w:r w:rsidRPr="00FD11FD">
              <w:rPr>
                <w:rFonts w:ascii="Times New Roman" w:hAnsi="Times New Roman"/>
                <w:b/>
                <w:i w:val="0"/>
                <w:sz w:val="16"/>
                <w:szCs w:val="16"/>
              </w:rPr>
              <w:t>311/2001 Z. z.</w:t>
            </w:r>
          </w:p>
          <w:p w:rsidR="004B2C6B" w:rsidRPr="00FD11FD">
            <w:pPr>
              <w:bidi w:val="0"/>
              <w:rPr>
                <w:rFonts w:ascii="Times New Roman" w:hAnsi="Times New Roman"/>
                <w:b/>
                <w:i w:val="0"/>
                <w:sz w:val="16"/>
                <w:szCs w:val="16"/>
              </w:rPr>
            </w:pPr>
          </w:p>
          <w:p w:rsidR="004B2C6B" w:rsidRPr="00FD11FD">
            <w:pPr>
              <w:bidi w:val="0"/>
              <w:rPr>
                <w:rFonts w:ascii="Times New Roman" w:hAnsi="Times New Roman"/>
                <w:b/>
                <w:i w:val="0"/>
                <w:sz w:val="16"/>
                <w:szCs w:val="16"/>
              </w:rPr>
            </w:pPr>
          </w:p>
          <w:p w:rsidR="004B2C6B" w:rsidRPr="00FD11FD">
            <w:pPr>
              <w:bidi w:val="0"/>
              <w:rPr>
                <w:rFonts w:ascii="Times New Roman" w:hAnsi="Times New Roman"/>
                <w:b/>
                <w:i w:val="0"/>
                <w:sz w:val="16"/>
                <w:szCs w:val="16"/>
              </w:rPr>
            </w:pPr>
          </w:p>
          <w:p w:rsidR="004B2C6B" w:rsidRPr="00FD11FD">
            <w:pPr>
              <w:bidi w:val="0"/>
              <w:rPr>
                <w:rFonts w:ascii="Times New Roman" w:hAnsi="Times New Roman"/>
                <w:b/>
                <w:i w:val="0"/>
                <w:sz w:val="16"/>
                <w:szCs w:val="16"/>
              </w:rPr>
            </w:pPr>
          </w:p>
          <w:p w:rsidR="004B2C6B" w:rsidRPr="00FD11FD">
            <w:pPr>
              <w:bidi w:val="0"/>
              <w:rPr>
                <w:rFonts w:ascii="Times New Roman" w:hAnsi="Times New Roman"/>
                <w:b/>
                <w:i w:val="0"/>
                <w:sz w:val="16"/>
                <w:szCs w:val="16"/>
              </w:rPr>
            </w:pPr>
          </w:p>
          <w:p w:rsidR="004B2C6B" w:rsidRPr="00FD11FD">
            <w:pPr>
              <w:bidi w:val="0"/>
              <w:rPr>
                <w:rFonts w:ascii="Times New Roman" w:hAnsi="Times New Roman"/>
                <w:b/>
                <w:i w:val="0"/>
                <w:sz w:val="16"/>
                <w:szCs w:val="16"/>
              </w:rPr>
            </w:pPr>
          </w:p>
          <w:p w:rsidR="004B2C6B" w:rsidRPr="00FD11FD">
            <w:pPr>
              <w:bidi w:val="0"/>
              <w:rPr>
                <w:rFonts w:ascii="Times New Roman" w:hAnsi="Times New Roman"/>
                <w:b/>
                <w:i w:val="0"/>
                <w:sz w:val="16"/>
                <w:szCs w:val="16"/>
              </w:rPr>
            </w:pPr>
          </w:p>
          <w:p w:rsidR="004B2C6B" w:rsidRPr="00FD11FD">
            <w:pPr>
              <w:bidi w:val="0"/>
              <w:rPr>
                <w:rFonts w:ascii="Times New Roman" w:hAnsi="Times New Roman"/>
                <w:b/>
                <w:i w:val="0"/>
                <w:sz w:val="16"/>
                <w:szCs w:val="16"/>
              </w:rPr>
            </w:pPr>
          </w:p>
          <w:p w:rsidR="004B2C6B" w:rsidRPr="00FD11FD">
            <w:pPr>
              <w:bidi w:val="0"/>
              <w:rPr>
                <w:rFonts w:ascii="Times New Roman" w:hAnsi="Times New Roman"/>
                <w:b/>
                <w:i w:val="0"/>
                <w:sz w:val="16"/>
                <w:szCs w:val="16"/>
              </w:rPr>
            </w:pPr>
          </w:p>
          <w:p w:rsidR="004B2C6B" w:rsidRPr="00FD11FD">
            <w:pPr>
              <w:bidi w:val="0"/>
              <w:rPr>
                <w:rFonts w:ascii="Times New Roman" w:hAnsi="Times New Roman"/>
                <w:b/>
                <w:i w:val="0"/>
                <w:sz w:val="16"/>
                <w:szCs w:val="16"/>
              </w:rPr>
            </w:pPr>
          </w:p>
          <w:p w:rsidR="004B2C6B" w:rsidRPr="00FD11FD">
            <w:pPr>
              <w:bidi w:val="0"/>
              <w:rPr>
                <w:rFonts w:ascii="Times New Roman" w:hAnsi="Times New Roman"/>
                <w:b/>
                <w:i w:val="0"/>
                <w:sz w:val="16"/>
                <w:szCs w:val="16"/>
              </w:rPr>
            </w:pPr>
          </w:p>
          <w:p w:rsidR="004B2C6B" w:rsidRPr="00FD11FD">
            <w:pPr>
              <w:bidi w:val="0"/>
              <w:rPr>
                <w:rFonts w:ascii="Times New Roman" w:hAnsi="Times New Roman"/>
                <w:b/>
                <w:i w:val="0"/>
                <w:sz w:val="16"/>
                <w:szCs w:val="16"/>
              </w:rPr>
            </w:pPr>
            <w:r w:rsidRPr="00FD11FD">
              <w:rPr>
                <w:rFonts w:ascii="Times New Roman" w:hAnsi="Times New Roman"/>
                <w:b/>
                <w:i w:val="0"/>
                <w:sz w:val="16"/>
                <w:szCs w:val="16"/>
              </w:rPr>
              <w:t>Návrh zákona</w:t>
            </w:r>
          </w:p>
        </w:tc>
        <w:tc>
          <w:tcPr>
            <w:tcW w:w="1134" w:type="dxa"/>
            <w:tcBorders>
              <w:top w:val="single" w:sz="4" w:space="0" w:color="auto"/>
              <w:left w:val="single" w:sz="4" w:space="0" w:color="auto"/>
              <w:bottom w:val="single" w:sz="4" w:space="0" w:color="auto"/>
              <w:right w:val="single" w:sz="4" w:space="0" w:color="auto"/>
            </w:tcBorders>
            <w:textDirection w:val="lrTb"/>
            <w:vAlign w:val="top"/>
          </w:tcPr>
          <w:p w:rsidR="004B2C6B" w:rsidRPr="00FD11FD">
            <w:pPr>
              <w:pStyle w:val="BodyText"/>
              <w:bidi w:val="0"/>
              <w:rPr>
                <w:rFonts w:ascii="Times New Roman" w:hAnsi="Times New Roman"/>
                <w:b/>
                <w:sz w:val="16"/>
                <w:szCs w:val="16"/>
              </w:rPr>
            </w:pPr>
            <w:r w:rsidRPr="00FD11FD">
              <w:rPr>
                <w:rFonts w:ascii="Times New Roman" w:hAnsi="Times New Roman"/>
                <w:b/>
                <w:sz w:val="16"/>
                <w:szCs w:val="16"/>
              </w:rPr>
              <w:t xml:space="preserve">§ 166 </w:t>
            </w:r>
          </w:p>
          <w:p w:rsidR="004B2C6B" w:rsidRPr="00FD11FD">
            <w:pPr>
              <w:pStyle w:val="BodyText"/>
              <w:bidi w:val="0"/>
              <w:rPr>
                <w:rFonts w:ascii="Times New Roman" w:hAnsi="Times New Roman"/>
                <w:b/>
                <w:sz w:val="16"/>
                <w:szCs w:val="16"/>
              </w:rPr>
            </w:pPr>
            <w:r w:rsidRPr="00FD11FD">
              <w:rPr>
                <w:rFonts w:ascii="Times New Roman" w:hAnsi="Times New Roman"/>
                <w:b/>
                <w:sz w:val="16"/>
                <w:szCs w:val="16"/>
              </w:rPr>
              <w:t>O: 1</w:t>
            </w:r>
          </w:p>
          <w:p w:rsidR="004B2C6B" w:rsidRPr="00FD11FD">
            <w:pPr>
              <w:pStyle w:val="BodyText"/>
              <w:bidi w:val="0"/>
              <w:rPr>
                <w:rFonts w:ascii="Times New Roman" w:hAnsi="Times New Roman"/>
                <w:b/>
                <w:sz w:val="16"/>
                <w:szCs w:val="16"/>
              </w:rPr>
            </w:pPr>
          </w:p>
          <w:p w:rsidR="004B2C6B" w:rsidRPr="00FD11FD">
            <w:pPr>
              <w:pStyle w:val="BodyText"/>
              <w:bidi w:val="0"/>
              <w:rPr>
                <w:rFonts w:ascii="Times New Roman" w:hAnsi="Times New Roman"/>
                <w:b/>
                <w:sz w:val="16"/>
                <w:szCs w:val="16"/>
              </w:rPr>
            </w:pPr>
          </w:p>
          <w:p w:rsidR="004B2C6B" w:rsidRPr="00FD11FD">
            <w:pPr>
              <w:pStyle w:val="BodyText"/>
              <w:bidi w:val="0"/>
              <w:rPr>
                <w:rFonts w:ascii="Times New Roman" w:hAnsi="Times New Roman"/>
                <w:b/>
                <w:sz w:val="16"/>
                <w:szCs w:val="16"/>
              </w:rPr>
            </w:pPr>
          </w:p>
          <w:p w:rsidR="004B2C6B" w:rsidRPr="00FD11FD">
            <w:pPr>
              <w:pStyle w:val="BodyText"/>
              <w:bidi w:val="0"/>
              <w:rPr>
                <w:rFonts w:ascii="Times New Roman" w:hAnsi="Times New Roman"/>
                <w:b/>
                <w:sz w:val="16"/>
                <w:szCs w:val="16"/>
              </w:rPr>
            </w:pPr>
          </w:p>
          <w:p w:rsidR="004B2C6B" w:rsidRPr="00FD11FD">
            <w:pPr>
              <w:pStyle w:val="BodyText"/>
              <w:bidi w:val="0"/>
              <w:rPr>
                <w:rFonts w:ascii="Times New Roman" w:hAnsi="Times New Roman"/>
                <w:b/>
                <w:sz w:val="16"/>
                <w:szCs w:val="16"/>
              </w:rPr>
            </w:pPr>
          </w:p>
          <w:p w:rsidR="004B2C6B" w:rsidRPr="00FD11FD">
            <w:pPr>
              <w:pStyle w:val="BodyText"/>
              <w:bidi w:val="0"/>
              <w:rPr>
                <w:rFonts w:ascii="Times New Roman" w:hAnsi="Times New Roman"/>
                <w:b/>
                <w:sz w:val="16"/>
                <w:szCs w:val="16"/>
              </w:rPr>
            </w:pPr>
          </w:p>
          <w:p w:rsidR="004B2C6B" w:rsidRPr="00FD11FD">
            <w:pPr>
              <w:pStyle w:val="BodyText"/>
              <w:bidi w:val="0"/>
              <w:rPr>
                <w:rFonts w:ascii="Times New Roman" w:hAnsi="Times New Roman"/>
                <w:b/>
                <w:sz w:val="16"/>
                <w:szCs w:val="16"/>
              </w:rPr>
            </w:pPr>
            <w:r w:rsidRPr="00FD11FD">
              <w:rPr>
                <w:rFonts w:ascii="Times New Roman" w:hAnsi="Times New Roman"/>
                <w:b/>
                <w:sz w:val="16"/>
                <w:szCs w:val="16"/>
              </w:rPr>
              <w:t>§ 168</w:t>
            </w:r>
          </w:p>
          <w:p w:rsidR="004B2C6B" w:rsidRPr="00FD11FD">
            <w:pPr>
              <w:pStyle w:val="BodyText"/>
              <w:bidi w:val="0"/>
              <w:rPr>
                <w:rFonts w:ascii="Times New Roman" w:hAnsi="Times New Roman"/>
                <w:b/>
                <w:sz w:val="16"/>
                <w:szCs w:val="16"/>
              </w:rPr>
            </w:pPr>
            <w:r w:rsidRPr="00FD11FD">
              <w:rPr>
                <w:rFonts w:ascii="Times New Roman" w:hAnsi="Times New Roman"/>
                <w:b/>
                <w:sz w:val="16"/>
                <w:szCs w:val="16"/>
              </w:rPr>
              <w:t>O: 4</w:t>
            </w:r>
          </w:p>
          <w:p w:rsidR="004B2C6B" w:rsidRPr="00FD11FD">
            <w:pPr>
              <w:pStyle w:val="BodyText"/>
              <w:bidi w:val="0"/>
              <w:rPr>
                <w:rFonts w:ascii="Times New Roman" w:hAnsi="Times New Roman"/>
                <w:b/>
                <w:sz w:val="16"/>
                <w:szCs w:val="16"/>
              </w:rPr>
            </w:pPr>
          </w:p>
          <w:p w:rsidR="004B2C6B" w:rsidRPr="00FD11FD">
            <w:pPr>
              <w:pStyle w:val="BodyText"/>
              <w:bidi w:val="0"/>
              <w:rPr>
                <w:rFonts w:ascii="Times New Roman" w:hAnsi="Times New Roman"/>
                <w:b/>
                <w:sz w:val="16"/>
                <w:szCs w:val="16"/>
              </w:rPr>
            </w:pPr>
          </w:p>
          <w:p w:rsidR="004B2C6B" w:rsidRPr="00FD11FD">
            <w:pPr>
              <w:pStyle w:val="BodyText"/>
              <w:bidi w:val="0"/>
              <w:rPr>
                <w:rFonts w:ascii="Times New Roman" w:hAnsi="Times New Roman"/>
                <w:b/>
                <w:sz w:val="16"/>
                <w:szCs w:val="16"/>
              </w:rPr>
            </w:pPr>
            <w:r w:rsidRPr="00FD11FD">
              <w:rPr>
                <w:rFonts w:ascii="Times New Roman" w:hAnsi="Times New Roman"/>
                <w:b/>
                <w:sz w:val="16"/>
                <w:szCs w:val="16"/>
              </w:rPr>
              <w:t>§ 1</w:t>
            </w:r>
            <w:r w:rsidRPr="00FD11FD" w:rsidR="001E45CD">
              <w:rPr>
                <w:rFonts w:ascii="Times New Roman" w:hAnsi="Times New Roman"/>
                <w:b/>
                <w:sz w:val="16"/>
                <w:szCs w:val="16"/>
              </w:rPr>
              <w:t>71</w:t>
            </w:r>
          </w:p>
        </w:tc>
        <w:tc>
          <w:tcPr>
            <w:tcW w:w="4495" w:type="dxa"/>
            <w:tcBorders>
              <w:top w:val="single" w:sz="4" w:space="0" w:color="auto"/>
              <w:left w:val="single" w:sz="4" w:space="0" w:color="auto"/>
              <w:bottom w:val="single" w:sz="4" w:space="0" w:color="auto"/>
              <w:right w:val="single" w:sz="4" w:space="0" w:color="auto"/>
            </w:tcBorders>
            <w:textDirection w:val="lrTb"/>
            <w:vAlign w:val="top"/>
          </w:tcPr>
          <w:p w:rsidR="004B2C6B" w:rsidRPr="00FD11FD">
            <w:pPr>
              <w:bidi w:val="0"/>
              <w:jc w:val="both"/>
              <w:rPr>
                <w:rFonts w:ascii="Times New Roman" w:hAnsi="Times New Roman"/>
                <w:i w:val="0"/>
                <w:sz w:val="16"/>
                <w:szCs w:val="16"/>
              </w:rPr>
            </w:pPr>
            <w:r w:rsidRPr="00FD11FD">
              <w:rPr>
                <w:rFonts w:ascii="Times New Roman" w:hAnsi="Times New Roman"/>
                <w:i w:val="0"/>
                <w:sz w:val="16"/>
                <w:szCs w:val="16"/>
              </w:rPr>
              <w:t>(1) V súvislosti s pôrodom a so starostlivosťou o narodené dieťa patrí žen</w:t>
            </w:r>
            <w:r w:rsidRPr="00FD11FD" w:rsidR="002977B2">
              <w:rPr>
                <w:rFonts w:ascii="Times New Roman" w:hAnsi="Times New Roman"/>
                <w:i w:val="0"/>
                <w:sz w:val="16"/>
                <w:szCs w:val="16"/>
              </w:rPr>
              <w:t>e materská dovolenka v trvaní 34</w:t>
            </w:r>
            <w:r w:rsidRPr="00FD11FD">
              <w:rPr>
                <w:rFonts w:ascii="Times New Roman" w:hAnsi="Times New Roman"/>
                <w:i w:val="0"/>
                <w:sz w:val="16"/>
                <w:szCs w:val="16"/>
              </w:rPr>
              <w:t xml:space="preserve"> týždňov. </w:t>
            </w:r>
            <w:r w:rsidRPr="00FD11FD" w:rsidR="002977B2">
              <w:rPr>
                <w:rFonts w:ascii="Times New Roman" w:hAnsi="Times New Roman"/>
                <w:i w:val="0"/>
                <w:sz w:val="16"/>
                <w:szCs w:val="16"/>
              </w:rPr>
              <w:t>Osamelej žene patrí materská dovolenka v trvaní 37 týždňov a žene, ktorá</w:t>
            </w:r>
            <w:r w:rsidRPr="00FD11FD">
              <w:rPr>
                <w:rFonts w:ascii="Times New Roman" w:hAnsi="Times New Roman"/>
                <w:i w:val="0"/>
                <w:sz w:val="16"/>
                <w:szCs w:val="16"/>
              </w:rPr>
              <w:t xml:space="preserve"> porodila zároveň dve alebo viac detí</w:t>
            </w:r>
            <w:r w:rsidRPr="00FD11FD" w:rsidR="002977B2">
              <w:rPr>
                <w:rFonts w:ascii="Times New Roman" w:hAnsi="Times New Roman"/>
                <w:i w:val="0"/>
                <w:sz w:val="16"/>
                <w:szCs w:val="16"/>
              </w:rPr>
              <w:t>, patrí  materská dovolenka v trvaní 43</w:t>
            </w:r>
            <w:r w:rsidRPr="00FD11FD">
              <w:rPr>
                <w:rFonts w:ascii="Times New Roman" w:hAnsi="Times New Roman"/>
                <w:i w:val="0"/>
                <w:sz w:val="16"/>
                <w:szCs w:val="16"/>
              </w:rPr>
              <w:t xml:space="preserve"> týždňov. V súvislosti so starostlivosťou o narodené dieťa patrí aj mužovi od narodenia dieťaťa rodičovská dovolenka v rovnakom rozsahu, ak sa stará o narodené dieťa.</w:t>
            </w:r>
          </w:p>
          <w:p w:rsidR="004B2C6B" w:rsidRPr="00FD11FD">
            <w:pPr>
              <w:bidi w:val="0"/>
              <w:jc w:val="both"/>
              <w:rPr>
                <w:rFonts w:ascii="Times New Roman" w:hAnsi="Times New Roman"/>
                <w:i w:val="0"/>
                <w:sz w:val="16"/>
                <w:szCs w:val="16"/>
              </w:rPr>
            </w:pPr>
          </w:p>
          <w:p w:rsidR="004B2C6B" w:rsidRPr="00FD11FD">
            <w:pPr>
              <w:bidi w:val="0"/>
              <w:jc w:val="both"/>
              <w:rPr>
                <w:rFonts w:ascii="Times New Roman" w:hAnsi="Times New Roman"/>
                <w:i w:val="0"/>
                <w:sz w:val="16"/>
                <w:szCs w:val="16"/>
              </w:rPr>
            </w:pPr>
            <w:r w:rsidRPr="00FD11FD">
              <w:rPr>
                <w:rFonts w:ascii="Times New Roman" w:hAnsi="Times New Roman"/>
                <w:i w:val="0"/>
                <w:sz w:val="16"/>
                <w:szCs w:val="16"/>
              </w:rPr>
              <w:t>(4) Materská dovolenka v súvislosti s pôrodom nesmie byť kratšia ako 14 týždňov a nemôže sa skončiť ani prerušiť pred uplynutím šiestich týždňov odo dňa  pôrodu.</w:t>
            </w:r>
          </w:p>
          <w:p w:rsidR="004B2C6B" w:rsidRPr="00FD11FD">
            <w:pPr>
              <w:bidi w:val="0"/>
              <w:jc w:val="both"/>
              <w:rPr>
                <w:rFonts w:ascii="Times New Roman" w:hAnsi="Times New Roman"/>
                <w:i w:val="0"/>
                <w:sz w:val="16"/>
                <w:szCs w:val="16"/>
              </w:rPr>
            </w:pPr>
          </w:p>
          <w:p w:rsidR="00836C76" w:rsidRPr="00FD11FD" w:rsidP="00836C76">
            <w:pPr>
              <w:bidi w:val="0"/>
              <w:jc w:val="both"/>
              <w:rPr>
                <w:rFonts w:ascii="Times New Roman" w:hAnsi="Times New Roman"/>
                <w:i w:val="0"/>
                <w:sz w:val="16"/>
                <w:szCs w:val="16"/>
              </w:rPr>
            </w:pPr>
            <w:r w:rsidRPr="00FD11FD">
              <w:rPr>
                <w:rFonts w:ascii="Times New Roman" w:hAnsi="Times New Roman"/>
                <w:i w:val="0"/>
                <w:sz w:val="16"/>
                <w:szCs w:val="16"/>
              </w:rPr>
              <w:t>Na štátnozamestnanecké vzťahy sa primerane použijú ustanovenia § 10, § 11a ods. 1, § 12, § 15, § 16, § 17 ods. 1 a 3, § 19, § 20, § 33, § 34, § 36, § 39, § 40 ods. 1, 2, 5 až 8, § 41 ods. 1, 2, 5 až 7 a 9, § 52, § 55 ods. 2 písm. c) až f), § 74, § 75 ods. 3 a 4, § 78, § 79 ods. 1, 4 a 5, § 80, § 85 ods. 2 až 6, 8 a 9, § 85a, § 86, § 87, § 88 až 95, § 96 ods. 1, 2, 4, 6 a 7, § 96a, § 96b, § 97 ods. 1 až 11, § 98 až 102, § 104, § 104a, § 105 až 114, § 116 ods. 2 a 3, § 117, § 129 až 132, § 136 až 139, § 141, § 142 až 148, § 150, § 151, § 152 ods. 1, 2, 4 až 8, § 156, § 157 ods. 3, § 158 až 160, § 161 ods. 1, § 164 až 170, § 177 až 185, § 187 až 189, § 191 ods. 2 až 4, § 192 až 198, § 217 až 222, § 230 až 236, § 239 písm. a) a § 240 Zákonníka práce.</w:t>
            </w:r>
          </w:p>
          <w:p w:rsidR="004B2C6B" w:rsidRPr="00FD11FD" w:rsidP="001E45CD">
            <w:pPr>
              <w:bidi w:val="0"/>
              <w:spacing w:after="240"/>
              <w:jc w:val="both"/>
              <w:rPr>
                <w:rFonts w:ascii="Times New Roman" w:hAnsi="Times New Roman"/>
                <w:i w:val="0"/>
                <w:sz w:val="16"/>
                <w:szCs w:val="16"/>
              </w:rPr>
            </w:pPr>
          </w:p>
        </w:tc>
        <w:tc>
          <w:tcPr>
            <w:tcW w:w="900" w:type="dxa"/>
            <w:tcBorders>
              <w:top w:val="single" w:sz="4" w:space="0" w:color="auto"/>
              <w:left w:val="single" w:sz="4" w:space="0" w:color="auto"/>
              <w:bottom w:val="single" w:sz="4" w:space="0" w:color="auto"/>
              <w:right w:val="single" w:sz="4" w:space="0" w:color="auto"/>
            </w:tcBorders>
            <w:textDirection w:val="lrTb"/>
            <w:vAlign w:val="top"/>
          </w:tcPr>
          <w:p w:rsidR="004B2C6B" w:rsidRPr="00FD11FD">
            <w:pPr>
              <w:bidi w:val="0"/>
              <w:jc w:val="center"/>
              <w:rPr>
                <w:rFonts w:ascii="Times New Roman" w:hAnsi="Times New Roman"/>
                <w:b/>
                <w:i w:val="0"/>
                <w:sz w:val="16"/>
                <w:szCs w:val="16"/>
              </w:rPr>
            </w:pPr>
            <w:r w:rsidRPr="00FD11FD">
              <w:rPr>
                <w:rFonts w:ascii="Times New Roman" w:hAnsi="Times New Roman"/>
                <w:b/>
                <w:i w:val="0"/>
                <w:sz w:val="16"/>
                <w:szCs w:val="16"/>
              </w:rPr>
              <w:t>Ú</w:t>
            </w:r>
          </w:p>
        </w:tc>
        <w:tc>
          <w:tcPr>
            <w:tcW w:w="1409" w:type="dxa"/>
            <w:tcBorders>
              <w:top w:val="single" w:sz="4" w:space="0" w:color="auto"/>
              <w:left w:val="single" w:sz="4" w:space="0" w:color="auto"/>
              <w:bottom w:val="single" w:sz="4" w:space="0" w:color="auto"/>
              <w:right w:val="single" w:sz="4" w:space="0" w:color="auto"/>
            </w:tcBorders>
            <w:textDirection w:val="lrTb"/>
            <w:vAlign w:val="top"/>
          </w:tcPr>
          <w:p w:rsidR="004B2C6B" w:rsidRPr="00FD11FD">
            <w:pPr>
              <w:bidi w:val="0"/>
              <w:rPr>
                <w:rFonts w:ascii="Times New Roman" w:hAnsi="Times New Roman"/>
                <w:i w:val="0"/>
                <w:sz w:val="16"/>
                <w:szCs w:val="16"/>
              </w:rPr>
            </w:pPr>
          </w:p>
        </w:tc>
      </w:tr>
      <w:tr>
        <w:tblPrEx>
          <w:tblW w:w="14799" w:type="dxa"/>
          <w:tblLayout w:type="fixed"/>
          <w:tblCellMar>
            <w:left w:w="70" w:type="dxa"/>
            <w:right w:w="70" w:type="dxa"/>
          </w:tblCellMar>
        </w:tblPrEx>
        <w:tc>
          <w:tcPr>
            <w:tcW w:w="1191" w:type="dxa"/>
            <w:tcBorders>
              <w:top w:val="single" w:sz="4" w:space="0" w:color="auto"/>
              <w:left w:val="single" w:sz="4" w:space="0" w:color="auto"/>
              <w:bottom w:val="single" w:sz="4" w:space="0" w:color="auto"/>
              <w:right w:val="single" w:sz="4" w:space="0" w:color="auto"/>
            </w:tcBorders>
            <w:textDirection w:val="lrTb"/>
            <w:vAlign w:val="top"/>
          </w:tcPr>
          <w:p w:rsidR="004B2C6B" w:rsidRPr="00FD11FD">
            <w:pPr>
              <w:bidi w:val="0"/>
              <w:rPr>
                <w:rFonts w:ascii="Times New Roman" w:hAnsi="Times New Roman"/>
                <w:b/>
                <w:i w:val="0"/>
                <w:sz w:val="16"/>
                <w:szCs w:val="16"/>
              </w:rPr>
            </w:pPr>
            <w:r w:rsidRPr="00FD11FD">
              <w:rPr>
                <w:rFonts w:ascii="Times New Roman" w:hAnsi="Times New Roman"/>
                <w:b/>
                <w:i w:val="0"/>
                <w:sz w:val="16"/>
                <w:szCs w:val="16"/>
              </w:rPr>
              <w:t>Č:  8</w:t>
            </w:r>
          </w:p>
          <w:p w:rsidR="004B2C6B" w:rsidRPr="00FD11FD">
            <w:pPr>
              <w:bidi w:val="0"/>
              <w:rPr>
                <w:rFonts w:ascii="Times New Roman" w:hAnsi="Times New Roman"/>
                <w:b/>
                <w:i w:val="0"/>
                <w:sz w:val="16"/>
                <w:szCs w:val="16"/>
              </w:rPr>
            </w:pPr>
            <w:r w:rsidRPr="00FD11FD">
              <w:rPr>
                <w:rFonts w:ascii="Times New Roman" w:hAnsi="Times New Roman"/>
                <w:b/>
                <w:i w:val="0"/>
                <w:sz w:val="16"/>
                <w:szCs w:val="16"/>
              </w:rPr>
              <w:t>O:  2</w:t>
            </w:r>
          </w:p>
        </w:tc>
        <w:tc>
          <w:tcPr>
            <w:tcW w:w="3969" w:type="dxa"/>
            <w:tcBorders>
              <w:top w:val="single" w:sz="4" w:space="0" w:color="auto"/>
              <w:left w:val="single" w:sz="4" w:space="0" w:color="auto"/>
              <w:bottom w:val="single" w:sz="4" w:space="0" w:color="auto"/>
              <w:right w:val="single" w:sz="4" w:space="0" w:color="auto"/>
            </w:tcBorders>
            <w:textDirection w:val="lrTb"/>
            <w:vAlign w:val="top"/>
          </w:tcPr>
          <w:p w:rsidR="004B2C6B" w:rsidRPr="00FD11FD">
            <w:pPr>
              <w:pStyle w:val="BodyText"/>
              <w:bidi w:val="0"/>
              <w:jc w:val="both"/>
              <w:rPr>
                <w:rFonts w:ascii="Times New Roman" w:hAnsi="Times New Roman"/>
                <w:sz w:val="16"/>
                <w:szCs w:val="16"/>
              </w:rPr>
            </w:pPr>
            <w:r w:rsidRPr="00FD11FD">
              <w:rPr>
                <w:rFonts w:ascii="Times New Roman" w:hAnsi="Times New Roman"/>
                <w:sz w:val="16"/>
                <w:szCs w:val="16"/>
              </w:rPr>
              <w:t>2. Materská dovolenka ustanovená v odseku 1 musí zahŕňať povinnú materskú dovolenku v čase najmenej dvoch týždňov, poskytnutú pred a/alebo po pôrode v súlade s vnútroštátnou legislatívou a/alebo vnútroštátnou praxou.</w:t>
            </w:r>
          </w:p>
          <w:p w:rsidR="004B2C6B" w:rsidRPr="00FD11FD">
            <w:pPr>
              <w:pStyle w:val="BodyText"/>
              <w:bidi w:val="0"/>
              <w:jc w:val="both"/>
              <w:rPr>
                <w:rFonts w:ascii="Times New Roman" w:hAnsi="Times New Roman"/>
                <w:b/>
                <w:sz w:val="16"/>
                <w:szCs w:val="16"/>
              </w:rPr>
            </w:pP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4B2C6B" w:rsidRPr="00FD11FD">
            <w:pPr>
              <w:bidi w:val="0"/>
              <w:jc w:val="center"/>
              <w:rPr>
                <w:rFonts w:ascii="Times New Roman" w:hAnsi="Times New Roman"/>
                <w:b/>
                <w:i w:val="0"/>
                <w:sz w:val="16"/>
                <w:szCs w:val="16"/>
              </w:rPr>
            </w:pPr>
            <w:r w:rsidRPr="00FD11FD">
              <w:rPr>
                <w:rFonts w:ascii="Times New Roman" w:hAnsi="Times New Roman"/>
                <w:b/>
                <w:i w:val="0"/>
                <w:sz w:val="16"/>
                <w:szCs w:val="16"/>
              </w:rPr>
              <w:t>N</w:t>
            </w:r>
          </w:p>
        </w:tc>
        <w:tc>
          <w:tcPr>
            <w:tcW w:w="1134" w:type="dxa"/>
            <w:tcBorders>
              <w:top w:val="single" w:sz="4" w:space="0" w:color="auto"/>
              <w:left w:val="single" w:sz="4" w:space="0" w:color="auto"/>
              <w:bottom w:val="single" w:sz="4" w:space="0" w:color="auto"/>
              <w:right w:val="single" w:sz="4" w:space="0" w:color="auto"/>
            </w:tcBorders>
            <w:textDirection w:val="lrTb"/>
            <w:vAlign w:val="top"/>
          </w:tcPr>
          <w:p w:rsidR="004B2C6B" w:rsidRPr="00FD11FD">
            <w:pPr>
              <w:bidi w:val="0"/>
              <w:rPr>
                <w:rFonts w:ascii="Times New Roman" w:hAnsi="Times New Roman"/>
                <w:b/>
                <w:i w:val="0"/>
                <w:sz w:val="16"/>
                <w:szCs w:val="16"/>
              </w:rPr>
            </w:pPr>
            <w:r w:rsidRPr="00FD11FD">
              <w:rPr>
                <w:rFonts w:ascii="Times New Roman" w:hAnsi="Times New Roman"/>
                <w:b/>
                <w:i w:val="0"/>
                <w:sz w:val="16"/>
                <w:szCs w:val="16"/>
              </w:rPr>
              <w:t>311/2001 Z. z.</w:t>
            </w:r>
          </w:p>
          <w:p w:rsidR="004B2C6B" w:rsidRPr="00FD11FD">
            <w:pPr>
              <w:bidi w:val="0"/>
              <w:rPr>
                <w:rFonts w:ascii="Times New Roman" w:hAnsi="Times New Roman"/>
                <w:b/>
                <w:i w:val="0"/>
                <w:sz w:val="16"/>
                <w:szCs w:val="16"/>
              </w:rPr>
            </w:pPr>
          </w:p>
          <w:p w:rsidR="004B2C6B" w:rsidRPr="00FD11FD">
            <w:pPr>
              <w:bidi w:val="0"/>
              <w:rPr>
                <w:rFonts w:ascii="Times New Roman" w:hAnsi="Times New Roman"/>
                <w:b/>
                <w:i w:val="0"/>
                <w:sz w:val="16"/>
                <w:szCs w:val="16"/>
              </w:rPr>
            </w:pPr>
          </w:p>
          <w:p w:rsidR="004B2C6B" w:rsidRPr="00FD11FD">
            <w:pPr>
              <w:bidi w:val="0"/>
              <w:rPr>
                <w:rFonts w:ascii="Times New Roman" w:hAnsi="Times New Roman"/>
                <w:b/>
                <w:i w:val="0"/>
                <w:sz w:val="16"/>
                <w:szCs w:val="16"/>
              </w:rPr>
            </w:pPr>
          </w:p>
          <w:p w:rsidR="004B2C6B" w:rsidRPr="00FD11FD">
            <w:pPr>
              <w:bidi w:val="0"/>
              <w:rPr>
                <w:rFonts w:ascii="Times New Roman" w:hAnsi="Times New Roman"/>
                <w:b/>
                <w:i w:val="0"/>
                <w:sz w:val="16"/>
                <w:szCs w:val="16"/>
              </w:rPr>
            </w:pPr>
            <w:r w:rsidRPr="00FD11FD">
              <w:rPr>
                <w:rFonts w:ascii="Times New Roman" w:hAnsi="Times New Roman"/>
                <w:b/>
                <w:i w:val="0"/>
                <w:sz w:val="16"/>
                <w:szCs w:val="16"/>
              </w:rPr>
              <w:t>Návrh zákona</w:t>
            </w:r>
          </w:p>
        </w:tc>
        <w:tc>
          <w:tcPr>
            <w:tcW w:w="1134" w:type="dxa"/>
            <w:tcBorders>
              <w:top w:val="single" w:sz="4" w:space="0" w:color="auto"/>
              <w:left w:val="single" w:sz="4" w:space="0" w:color="auto"/>
              <w:bottom w:val="single" w:sz="4" w:space="0" w:color="auto"/>
              <w:right w:val="single" w:sz="4" w:space="0" w:color="auto"/>
            </w:tcBorders>
            <w:textDirection w:val="lrTb"/>
            <w:vAlign w:val="top"/>
          </w:tcPr>
          <w:p w:rsidR="004B2C6B" w:rsidRPr="00FD11FD">
            <w:pPr>
              <w:bidi w:val="0"/>
              <w:rPr>
                <w:rFonts w:ascii="Times New Roman" w:hAnsi="Times New Roman"/>
                <w:b/>
                <w:i w:val="0"/>
                <w:sz w:val="16"/>
                <w:szCs w:val="16"/>
              </w:rPr>
            </w:pPr>
            <w:r w:rsidRPr="00FD11FD">
              <w:rPr>
                <w:rFonts w:ascii="Times New Roman" w:hAnsi="Times New Roman"/>
                <w:b/>
                <w:i w:val="0"/>
                <w:sz w:val="16"/>
                <w:szCs w:val="16"/>
              </w:rPr>
              <w:t>§ 168</w:t>
            </w:r>
          </w:p>
          <w:p w:rsidR="004B2C6B" w:rsidRPr="00FD11FD">
            <w:pPr>
              <w:bidi w:val="0"/>
              <w:rPr>
                <w:rFonts w:ascii="Times New Roman" w:hAnsi="Times New Roman"/>
                <w:b/>
                <w:i w:val="0"/>
                <w:sz w:val="16"/>
                <w:szCs w:val="16"/>
              </w:rPr>
            </w:pPr>
            <w:r w:rsidRPr="00FD11FD">
              <w:rPr>
                <w:rFonts w:ascii="Times New Roman" w:hAnsi="Times New Roman"/>
                <w:b/>
                <w:i w:val="0"/>
                <w:sz w:val="16"/>
                <w:szCs w:val="16"/>
              </w:rPr>
              <w:t>O: 4</w:t>
            </w:r>
          </w:p>
          <w:p w:rsidR="004B2C6B" w:rsidRPr="00FD11FD">
            <w:pPr>
              <w:bidi w:val="0"/>
              <w:rPr>
                <w:rFonts w:ascii="Times New Roman" w:hAnsi="Times New Roman"/>
                <w:b/>
                <w:i w:val="0"/>
                <w:sz w:val="16"/>
                <w:szCs w:val="16"/>
              </w:rPr>
            </w:pPr>
          </w:p>
          <w:p w:rsidR="004B2C6B" w:rsidRPr="00FD11FD">
            <w:pPr>
              <w:bidi w:val="0"/>
              <w:rPr>
                <w:rFonts w:ascii="Times New Roman" w:hAnsi="Times New Roman"/>
                <w:b/>
                <w:i w:val="0"/>
                <w:sz w:val="16"/>
                <w:szCs w:val="16"/>
              </w:rPr>
            </w:pPr>
          </w:p>
          <w:p w:rsidR="004B2C6B" w:rsidRPr="00FD11FD" w:rsidP="00034589">
            <w:pPr>
              <w:pStyle w:val="BodyText"/>
              <w:bidi w:val="0"/>
              <w:rPr>
                <w:rFonts w:ascii="Times New Roman" w:hAnsi="Times New Roman"/>
                <w:b/>
                <w:sz w:val="16"/>
                <w:szCs w:val="16"/>
              </w:rPr>
            </w:pPr>
            <w:r w:rsidRPr="00FD11FD">
              <w:rPr>
                <w:rFonts w:ascii="Times New Roman" w:hAnsi="Times New Roman"/>
                <w:b/>
                <w:sz w:val="16"/>
                <w:szCs w:val="16"/>
              </w:rPr>
              <w:t>§ 1</w:t>
            </w:r>
            <w:r w:rsidRPr="00FD11FD" w:rsidR="001E45CD">
              <w:rPr>
                <w:rFonts w:ascii="Times New Roman" w:hAnsi="Times New Roman"/>
                <w:b/>
                <w:sz w:val="16"/>
                <w:szCs w:val="16"/>
              </w:rPr>
              <w:t>71</w:t>
            </w:r>
          </w:p>
        </w:tc>
        <w:tc>
          <w:tcPr>
            <w:tcW w:w="4495" w:type="dxa"/>
            <w:tcBorders>
              <w:top w:val="single" w:sz="4" w:space="0" w:color="auto"/>
              <w:left w:val="single" w:sz="4" w:space="0" w:color="auto"/>
              <w:bottom w:val="single" w:sz="4" w:space="0" w:color="auto"/>
              <w:right w:val="single" w:sz="4" w:space="0" w:color="auto"/>
            </w:tcBorders>
            <w:textDirection w:val="lrTb"/>
            <w:vAlign w:val="top"/>
          </w:tcPr>
          <w:p w:rsidR="004B2C6B" w:rsidRPr="00FD11FD">
            <w:pPr>
              <w:bidi w:val="0"/>
              <w:jc w:val="both"/>
              <w:rPr>
                <w:rFonts w:ascii="Times New Roman" w:hAnsi="Times New Roman"/>
                <w:i w:val="0"/>
                <w:sz w:val="16"/>
                <w:szCs w:val="16"/>
              </w:rPr>
            </w:pPr>
            <w:r w:rsidRPr="00FD11FD">
              <w:rPr>
                <w:rFonts w:ascii="Times New Roman" w:hAnsi="Times New Roman"/>
                <w:i w:val="0"/>
                <w:sz w:val="16"/>
                <w:szCs w:val="16"/>
              </w:rPr>
              <w:t>(4) Materská dovolenka v súvislosti s pôrodom nesmie byť kratšia ako 14 týždňov a nemôže sa skončiť ani prerušiť pred uplynutím šiestich týždňov odo dňa  pôrodu.</w:t>
            </w:r>
          </w:p>
          <w:p w:rsidR="004B2C6B" w:rsidRPr="00FD11FD">
            <w:pPr>
              <w:bidi w:val="0"/>
              <w:jc w:val="both"/>
              <w:rPr>
                <w:rFonts w:ascii="Times New Roman" w:hAnsi="Times New Roman"/>
                <w:i w:val="0"/>
                <w:sz w:val="16"/>
                <w:szCs w:val="16"/>
              </w:rPr>
            </w:pPr>
          </w:p>
          <w:p w:rsidR="00836C76" w:rsidRPr="00FD11FD" w:rsidP="00836C76">
            <w:pPr>
              <w:bidi w:val="0"/>
              <w:jc w:val="both"/>
              <w:rPr>
                <w:rFonts w:ascii="Times New Roman" w:hAnsi="Times New Roman"/>
                <w:i w:val="0"/>
                <w:sz w:val="16"/>
                <w:szCs w:val="16"/>
              </w:rPr>
            </w:pPr>
            <w:r w:rsidRPr="00FD11FD">
              <w:rPr>
                <w:rFonts w:ascii="Times New Roman" w:hAnsi="Times New Roman"/>
                <w:i w:val="0"/>
                <w:sz w:val="16"/>
                <w:szCs w:val="16"/>
              </w:rPr>
              <w:t>Na štátnozamestnanecké vzťahy sa primerane použijú ustanovenia § 10, § 11a ods. 1, § 12, § 15, § 16, § 17 ods. 1 a 3, § 19, § 20, § 33, § 34, § 36, § 39, § 40 ods. 1, 2, 5 až 8, § 41 ods. 1, 2, 5 až 7 a 9, § 52, § 55 ods. 2 písm. c) až f), § 74, § 75 ods. 3 a 4, § 78, § 79 ods. 1, 4 a 5, § 80, § 85 ods. 2 až 6, 8 a 9, § 85a, § 86, § 87, § 88 až 95, § 96 ods. 1, 2, 4, 6 a 7, § 96a, § 96b, § 97 ods. 1 až 11, § 98 až 102, § 104, § 104a, § 105 až 114, § 116 ods. 2 a 3, § 117, § 129 až 132, § 136 až 139, § 141, § 142 až 148, § 150, § 151, § 152 ods. 1, 2, 4 až 8, § 156, § 157 ods. 3, § 158 až 160, § 161 ods. 1, § 164 až 170, § 177 až 185, § 187 až 189, § 191 ods. 2 až 4, § 192 až 198, § 217 až 222, § 230 až 236, § 239 písm. a) a § 240 Zákonníka práce.</w:t>
            </w:r>
          </w:p>
          <w:p w:rsidR="000B02BD" w:rsidRPr="00FD11FD" w:rsidP="00836C76">
            <w:pPr>
              <w:bidi w:val="0"/>
              <w:spacing w:after="240"/>
              <w:jc w:val="both"/>
              <w:rPr>
                <w:rFonts w:ascii="Times New Roman" w:hAnsi="Times New Roman"/>
                <w:i w:val="0"/>
                <w:sz w:val="16"/>
                <w:szCs w:val="16"/>
              </w:rPr>
            </w:pPr>
          </w:p>
        </w:tc>
        <w:tc>
          <w:tcPr>
            <w:tcW w:w="900" w:type="dxa"/>
            <w:tcBorders>
              <w:top w:val="single" w:sz="4" w:space="0" w:color="auto"/>
              <w:left w:val="single" w:sz="4" w:space="0" w:color="auto"/>
              <w:bottom w:val="single" w:sz="4" w:space="0" w:color="auto"/>
              <w:right w:val="single" w:sz="4" w:space="0" w:color="auto"/>
            </w:tcBorders>
            <w:textDirection w:val="lrTb"/>
            <w:vAlign w:val="top"/>
          </w:tcPr>
          <w:p w:rsidR="004B2C6B" w:rsidRPr="00FD11FD">
            <w:pPr>
              <w:bidi w:val="0"/>
              <w:jc w:val="center"/>
              <w:rPr>
                <w:rFonts w:ascii="Times New Roman" w:hAnsi="Times New Roman"/>
                <w:b/>
                <w:i w:val="0"/>
                <w:sz w:val="16"/>
                <w:szCs w:val="16"/>
              </w:rPr>
            </w:pPr>
            <w:r w:rsidRPr="00FD11FD">
              <w:rPr>
                <w:rFonts w:ascii="Times New Roman" w:hAnsi="Times New Roman"/>
                <w:b/>
                <w:i w:val="0"/>
                <w:sz w:val="16"/>
                <w:szCs w:val="16"/>
              </w:rPr>
              <w:t>Ú</w:t>
            </w:r>
          </w:p>
        </w:tc>
        <w:tc>
          <w:tcPr>
            <w:tcW w:w="1409" w:type="dxa"/>
            <w:tcBorders>
              <w:top w:val="single" w:sz="4" w:space="0" w:color="auto"/>
              <w:left w:val="single" w:sz="4" w:space="0" w:color="auto"/>
              <w:bottom w:val="single" w:sz="4" w:space="0" w:color="auto"/>
              <w:right w:val="single" w:sz="4" w:space="0" w:color="auto"/>
            </w:tcBorders>
            <w:textDirection w:val="lrTb"/>
            <w:vAlign w:val="top"/>
          </w:tcPr>
          <w:p w:rsidR="004B2C6B" w:rsidRPr="00FD11FD">
            <w:pPr>
              <w:bidi w:val="0"/>
              <w:rPr>
                <w:rFonts w:ascii="Times New Roman" w:hAnsi="Times New Roman"/>
                <w:i w:val="0"/>
                <w:sz w:val="16"/>
                <w:szCs w:val="16"/>
              </w:rPr>
            </w:pPr>
          </w:p>
        </w:tc>
      </w:tr>
      <w:tr>
        <w:tblPrEx>
          <w:tblW w:w="14799" w:type="dxa"/>
          <w:tblLayout w:type="fixed"/>
          <w:tblCellMar>
            <w:left w:w="70" w:type="dxa"/>
            <w:right w:w="70" w:type="dxa"/>
          </w:tblCellMar>
        </w:tblPrEx>
        <w:tc>
          <w:tcPr>
            <w:tcW w:w="1191" w:type="dxa"/>
            <w:tcBorders>
              <w:top w:val="single" w:sz="4" w:space="0" w:color="auto"/>
              <w:left w:val="single" w:sz="4" w:space="0" w:color="auto"/>
              <w:bottom w:val="single" w:sz="4" w:space="0" w:color="auto"/>
              <w:right w:val="single" w:sz="4" w:space="0" w:color="auto"/>
            </w:tcBorders>
            <w:textDirection w:val="lrTb"/>
            <w:vAlign w:val="top"/>
          </w:tcPr>
          <w:p w:rsidR="004B2C6B" w:rsidRPr="00FD11FD">
            <w:pPr>
              <w:bidi w:val="0"/>
              <w:rPr>
                <w:rFonts w:ascii="Times New Roman" w:hAnsi="Times New Roman"/>
                <w:b/>
                <w:i w:val="0"/>
                <w:sz w:val="16"/>
                <w:szCs w:val="16"/>
              </w:rPr>
            </w:pPr>
            <w:r w:rsidRPr="00FD11FD">
              <w:rPr>
                <w:rFonts w:ascii="Times New Roman" w:hAnsi="Times New Roman"/>
                <w:b/>
                <w:i w:val="0"/>
                <w:sz w:val="16"/>
                <w:szCs w:val="16"/>
              </w:rPr>
              <w:t>Č:  9</w:t>
            </w:r>
          </w:p>
        </w:tc>
        <w:tc>
          <w:tcPr>
            <w:tcW w:w="3969" w:type="dxa"/>
            <w:tcBorders>
              <w:top w:val="single" w:sz="4" w:space="0" w:color="auto"/>
              <w:left w:val="single" w:sz="4" w:space="0" w:color="auto"/>
              <w:bottom w:val="single" w:sz="4" w:space="0" w:color="auto"/>
              <w:right w:val="single" w:sz="4" w:space="0" w:color="auto"/>
            </w:tcBorders>
            <w:textDirection w:val="lrTb"/>
            <w:vAlign w:val="top"/>
          </w:tcPr>
          <w:p w:rsidR="004B2C6B" w:rsidRPr="00FD11FD">
            <w:pPr>
              <w:pStyle w:val="BodyText"/>
              <w:bidi w:val="0"/>
              <w:jc w:val="both"/>
              <w:rPr>
                <w:rFonts w:ascii="Times New Roman" w:hAnsi="Times New Roman"/>
                <w:b/>
                <w:sz w:val="16"/>
                <w:szCs w:val="16"/>
              </w:rPr>
            </w:pPr>
            <w:r w:rsidRPr="00FD11FD">
              <w:rPr>
                <w:rFonts w:ascii="Times New Roman" w:hAnsi="Times New Roman"/>
                <w:b/>
                <w:sz w:val="16"/>
                <w:szCs w:val="16"/>
              </w:rPr>
              <w:t>Pracovné voľno na predpôrodné lekárske prehliadky</w:t>
            </w:r>
          </w:p>
          <w:p w:rsidR="004B2C6B" w:rsidRPr="00FD11FD">
            <w:pPr>
              <w:pStyle w:val="BodyText"/>
              <w:bidi w:val="0"/>
              <w:jc w:val="both"/>
              <w:rPr>
                <w:rFonts w:ascii="Times New Roman" w:hAnsi="Times New Roman"/>
                <w:sz w:val="16"/>
                <w:szCs w:val="16"/>
              </w:rPr>
            </w:pPr>
            <w:r w:rsidRPr="00FD11FD">
              <w:rPr>
                <w:rFonts w:ascii="Times New Roman" w:hAnsi="Times New Roman"/>
                <w:sz w:val="16"/>
                <w:szCs w:val="16"/>
              </w:rPr>
              <w:t>Členské štáty prijmú potrebné opatrenia, ktorými zabezpečia, aby tehotné pracovníčky v zmysle článku 2 (a) mali v súlade s vnútroštátnou legislatívou a/alebo vnútroštátnou praxou nárok na pracovné voľno bez straty mzdy na predpôrodné prehliadky v prípade, že sa tieto prehliadky musia uskutočniť počas pracovného času.</w:t>
            </w:r>
          </w:p>
          <w:p w:rsidR="004B2C6B" w:rsidRPr="00FD11FD">
            <w:pPr>
              <w:pStyle w:val="BodyText"/>
              <w:bidi w:val="0"/>
              <w:jc w:val="both"/>
              <w:rPr>
                <w:rFonts w:ascii="Times New Roman" w:hAnsi="Times New Roman"/>
                <w:b/>
                <w:sz w:val="16"/>
                <w:szCs w:val="16"/>
              </w:rPr>
            </w:pP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4B2C6B" w:rsidRPr="00FD11FD">
            <w:pPr>
              <w:bidi w:val="0"/>
              <w:jc w:val="center"/>
              <w:rPr>
                <w:rFonts w:ascii="Times New Roman" w:hAnsi="Times New Roman"/>
                <w:b/>
                <w:i w:val="0"/>
                <w:sz w:val="16"/>
                <w:szCs w:val="16"/>
              </w:rPr>
            </w:pPr>
            <w:r w:rsidRPr="00FD11FD">
              <w:rPr>
                <w:rFonts w:ascii="Times New Roman" w:hAnsi="Times New Roman"/>
                <w:b/>
                <w:i w:val="0"/>
                <w:sz w:val="16"/>
                <w:szCs w:val="16"/>
              </w:rPr>
              <w:t>N</w:t>
            </w:r>
          </w:p>
        </w:tc>
        <w:tc>
          <w:tcPr>
            <w:tcW w:w="1134" w:type="dxa"/>
            <w:tcBorders>
              <w:top w:val="single" w:sz="4" w:space="0" w:color="auto"/>
              <w:left w:val="single" w:sz="4" w:space="0" w:color="auto"/>
              <w:bottom w:val="single" w:sz="4" w:space="0" w:color="auto"/>
              <w:right w:val="single" w:sz="4" w:space="0" w:color="auto"/>
            </w:tcBorders>
            <w:textDirection w:val="lrTb"/>
            <w:vAlign w:val="top"/>
          </w:tcPr>
          <w:p w:rsidR="004B2C6B" w:rsidRPr="00FD11FD">
            <w:pPr>
              <w:bidi w:val="0"/>
              <w:rPr>
                <w:rFonts w:ascii="Times New Roman" w:hAnsi="Times New Roman"/>
                <w:b/>
                <w:i w:val="0"/>
                <w:sz w:val="16"/>
                <w:szCs w:val="16"/>
              </w:rPr>
            </w:pPr>
            <w:r w:rsidRPr="00FD11FD">
              <w:rPr>
                <w:rFonts w:ascii="Times New Roman" w:hAnsi="Times New Roman"/>
                <w:b/>
                <w:i w:val="0"/>
                <w:sz w:val="16"/>
                <w:szCs w:val="16"/>
              </w:rPr>
              <w:t>311/2001 Z. z.</w:t>
            </w:r>
          </w:p>
          <w:p w:rsidR="004B2C6B" w:rsidRPr="00FD11FD">
            <w:pPr>
              <w:bidi w:val="0"/>
              <w:rPr>
                <w:rFonts w:ascii="Times New Roman" w:hAnsi="Times New Roman"/>
                <w:b/>
                <w:i w:val="0"/>
                <w:sz w:val="16"/>
                <w:szCs w:val="16"/>
              </w:rPr>
            </w:pPr>
          </w:p>
          <w:p w:rsidR="004B2C6B" w:rsidRPr="00FD11FD">
            <w:pPr>
              <w:bidi w:val="0"/>
              <w:rPr>
                <w:rFonts w:ascii="Times New Roman" w:hAnsi="Times New Roman"/>
                <w:b/>
                <w:i w:val="0"/>
                <w:sz w:val="16"/>
                <w:szCs w:val="16"/>
              </w:rPr>
            </w:pPr>
          </w:p>
          <w:p w:rsidR="004B2C6B" w:rsidRPr="00FD11FD">
            <w:pPr>
              <w:bidi w:val="0"/>
              <w:rPr>
                <w:rFonts w:ascii="Times New Roman" w:hAnsi="Times New Roman"/>
                <w:b/>
                <w:i w:val="0"/>
                <w:sz w:val="16"/>
                <w:szCs w:val="16"/>
              </w:rPr>
            </w:pPr>
          </w:p>
          <w:p w:rsidR="004B2C6B" w:rsidRPr="00FD11FD">
            <w:pPr>
              <w:bidi w:val="0"/>
              <w:rPr>
                <w:rFonts w:ascii="Times New Roman" w:hAnsi="Times New Roman"/>
                <w:b/>
                <w:i w:val="0"/>
                <w:sz w:val="16"/>
                <w:szCs w:val="16"/>
              </w:rPr>
            </w:pPr>
          </w:p>
          <w:p w:rsidR="004B2C6B" w:rsidRPr="00FD11FD">
            <w:pPr>
              <w:bidi w:val="0"/>
              <w:rPr>
                <w:rFonts w:ascii="Times New Roman" w:hAnsi="Times New Roman"/>
                <w:b/>
                <w:i w:val="0"/>
                <w:sz w:val="16"/>
                <w:szCs w:val="16"/>
              </w:rPr>
            </w:pPr>
          </w:p>
          <w:p w:rsidR="004B2C6B" w:rsidRPr="00FD11FD">
            <w:pPr>
              <w:bidi w:val="0"/>
              <w:rPr>
                <w:rFonts w:ascii="Times New Roman" w:hAnsi="Times New Roman"/>
                <w:b/>
                <w:i w:val="0"/>
                <w:sz w:val="16"/>
                <w:szCs w:val="16"/>
              </w:rPr>
            </w:pPr>
          </w:p>
          <w:p w:rsidR="004B2C6B" w:rsidRPr="00FD11FD">
            <w:pPr>
              <w:bidi w:val="0"/>
              <w:rPr>
                <w:rFonts w:ascii="Times New Roman" w:hAnsi="Times New Roman"/>
                <w:b/>
                <w:i w:val="0"/>
                <w:sz w:val="16"/>
                <w:szCs w:val="16"/>
              </w:rPr>
            </w:pPr>
          </w:p>
          <w:p w:rsidR="004B2C6B" w:rsidRPr="00FD11FD">
            <w:pPr>
              <w:bidi w:val="0"/>
              <w:rPr>
                <w:rFonts w:ascii="Times New Roman" w:hAnsi="Times New Roman"/>
                <w:b/>
                <w:i w:val="0"/>
                <w:sz w:val="16"/>
                <w:szCs w:val="16"/>
              </w:rPr>
            </w:pPr>
          </w:p>
          <w:p w:rsidR="004B2C6B" w:rsidRPr="00FD11FD">
            <w:pPr>
              <w:bidi w:val="0"/>
              <w:rPr>
                <w:rFonts w:ascii="Times New Roman" w:hAnsi="Times New Roman"/>
                <w:b/>
                <w:i w:val="0"/>
                <w:iCs/>
                <w:sz w:val="16"/>
                <w:szCs w:val="16"/>
              </w:rPr>
            </w:pPr>
            <w:r w:rsidRPr="00FD11FD">
              <w:rPr>
                <w:rFonts w:ascii="Times New Roman" w:hAnsi="Times New Roman"/>
                <w:b/>
                <w:i w:val="0"/>
                <w:sz w:val="16"/>
                <w:szCs w:val="16"/>
              </w:rPr>
              <w:t>Návrh zákona</w:t>
            </w:r>
          </w:p>
        </w:tc>
        <w:tc>
          <w:tcPr>
            <w:tcW w:w="1134" w:type="dxa"/>
            <w:tcBorders>
              <w:top w:val="single" w:sz="4" w:space="0" w:color="auto"/>
              <w:left w:val="single" w:sz="4" w:space="0" w:color="auto"/>
              <w:bottom w:val="single" w:sz="4" w:space="0" w:color="auto"/>
              <w:right w:val="single" w:sz="4" w:space="0" w:color="auto"/>
            </w:tcBorders>
            <w:textDirection w:val="lrTb"/>
            <w:vAlign w:val="top"/>
          </w:tcPr>
          <w:p w:rsidR="004B2C6B" w:rsidRPr="00FD11FD">
            <w:pPr>
              <w:bidi w:val="0"/>
              <w:rPr>
                <w:rFonts w:ascii="Times New Roman" w:hAnsi="Times New Roman"/>
                <w:b/>
                <w:i w:val="0"/>
                <w:sz w:val="16"/>
                <w:szCs w:val="16"/>
              </w:rPr>
            </w:pPr>
            <w:r w:rsidRPr="00FD11FD">
              <w:rPr>
                <w:rFonts w:ascii="Times New Roman" w:hAnsi="Times New Roman"/>
                <w:b/>
                <w:i w:val="0"/>
                <w:sz w:val="16"/>
                <w:szCs w:val="16"/>
              </w:rPr>
              <w:t>§ 141</w:t>
            </w:r>
          </w:p>
          <w:p w:rsidR="004B2C6B" w:rsidRPr="00FD11FD">
            <w:pPr>
              <w:bidi w:val="0"/>
              <w:rPr>
                <w:rFonts w:ascii="Times New Roman" w:hAnsi="Times New Roman"/>
                <w:b/>
                <w:i w:val="0"/>
                <w:sz w:val="16"/>
                <w:szCs w:val="16"/>
              </w:rPr>
            </w:pPr>
            <w:r w:rsidRPr="00FD11FD">
              <w:rPr>
                <w:rFonts w:ascii="Times New Roman" w:hAnsi="Times New Roman"/>
                <w:b/>
                <w:i w:val="0"/>
                <w:sz w:val="16"/>
                <w:szCs w:val="16"/>
              </w:rPr>
              <w:t>O: 2</w:t>
            </w:r>
          </w:p>
          <w:p w:rsidR="004B2C6B" w:rsidRPr="00FD11FD">
            <w:pPr>
              <w:bidi w:val="0"/>
              <w:rPr>
                <w:rFonts w:ascii="Times New Roman" w:hAnsi="Times New Roman"/>
                <w:b/>
                <w:i w:val="0"/>
                <w:sz w:val="16"/>
                <w:szCs w:val="16"/>
              </w:rPr>
            </w:pPr>
            <w:r w:rsidRPr="00FD11FD">
              <w:rPr>
                <w:rFonts w:ascii="Times New Roman" w:hAnsi="Times New Roman"/>
                <w:b/>
                <w:i w:val="0"/>
                <w:sz w:val="16"/>
                <w:szCs w:val="16"/>
              </w:rPr>
              <w:t>P: a</w:t>
            </w:r>
          </w:p>
          <w:p w:rsidR="004B2C6B" w:rsidRPr="00FD11FD">
            <w:pPr>
              <w:bidi w:val="0"/>
              <w:rPr>
                <w:rFonts w:ascii="Times New Roman" w:hAnsi="Times New Roman"/>
                <w:b/>
                <w:i w:val="0"/>
                <w:sz w:val="16"/>
                <w:szCs w:val="16"/>
              </w:rPr>
            </w:pPr>
            <w:r w:rsidRPr="00FD11FD" w:rsidR="004C08C7">
              <w:rPr>
                <w:rFonts w:ascii="Times New Roman" w:hAnsi="Times New Roman"/>
                <w:b/>
                <w:i w:val="0"/>
                <w:sz w:val="16"/>
                <w:szCs w:val="16"/>
              </w:rPr>
              <w:t>Bod 3</w:t>
            </w:r>
          </w:p>
          <w:p w:rsidR="004B2C6B" w:rsidRPr="00FD11FD">
            <w:pPr>
              <w:bidi w:val="0"/>
              <w:rPr>
                <w:rFonts w:ascii="Times New Roman" w:hAnsi="Times New Roman"/>
                <w:b/>
                <w:i w:val="0"/>
                <w:sz w:val="16"/>
                <w:szCs w:val="16"/>
              </w:rPr>
            </w:pPr>
          </w:p>
          <w:p w:rsidR="004B2C6B" w:rsidRPr="00FD11FD">
            <w:pPr>
              <w:bidi w:val="0"/>
              <w:rPr>
                <w:rFonts w:ascii="Times New Roman" w:hAnsi="Times New Roman"/>
                <w:b/>
                <w:i w:val="0"/>
                <w:sz w:val="16"/>
                <w:szCs w:val="16"/>
              </w:rPr>
            </w:pPr>
          </w:p>
          <w:p w:rsidR="004B2C6B" w:rsidRPr="00FD11FD">
            <w:pPr>
              <w:bidi w:val="0"/>
              <w:rPr>
                <w:rFonts w:ascii="Times New Roman" w:hAnsi="Times New Roman"/>
                <w:b/>
                <w:i w:val="0"/>
                <w:sz w:val="16"/>
                <w:szCs w:val="16"/>
              </w:rPr>
            </w:pPr>
          </w:p>
          <w:p w:rsidR="004B2C6B" w:rsidRPr="00FD11FD">
            <w:pPr>
              <w:bidi w:val="0"/>
              <w:rPr>
                <w:rFonts w:ascii="Times New Roman" w:hAnsi="Times New Roman"/>
                <w:b/>
                <w:i w:val="0"/>
                <w:sz w:val="16"/>
                <w:szCs w:val="16"/>
              </w:rPr>
            </w:pPr>
          </w:p>
          <w:p w:rsidR="004B2C6B" w:rsidRPr="00FD11FD">
            <w:pPr>
              <w:bidi w:val="0"/>
              <w:rPr>
                <w:rFonts w:ascii="Times New Roman" w:hAnsi="Times New Roman"/>
                <w:b/>
                <w:i w:val="0"/>
                <w:sz w:val="16"/>
                <w:szCs w:val="16"/>
              </w:rPr>
            </w:pPr>
          </w:p>
          <w:p w:rsidR="004B2C6B" w:rsidRPr="00FD11FD" w:rsidP="00034589">
            <w:pPr>
              <w:pStyle w:val="BodyText"/>
              <w:bidi w:val="0"/>
              <w:rPr>
                <w:rFonts w:ascii="Times New Roman" w:hAnsi="Times New Roman"/>
                <w:b/>
                <w:sz w:val="16"/>
                <w:szCs w:val="16"/>
              </w:rPr>
            </w:pPr>
            <w:r w:rsidRPr="00FD11FD">
              <w:rPr>
                <w:rFonts w:ascii="Times New Roman" w:hAnsi="Times New Roman"/>
                <w:b/>
                <w:sz w:val="16"/>
                <w:szCs w:val="16"/>
              </w:rPr>
              <w:t>§ 1</w:t>
            </w:r>
            <w:r w:rsidRPr="00FD11FD" w:rsidR="001E45CD">
              <w:rPr>
                <w:rFonts w:ascii="Times New Roman" w:hAnsi="Times New Roman"/>
                <w:b/>
                <w:sz w:val="16"/>
                <w:szCs w:val="16"/>
              </w:rPr>
              <w:t>71</w:t>
            </w:r>
          </w:p>
        </w:tc>
        <w:tc>
          <w:tcPr>
            <w:tcW w:w="4495" w:type="dxa"/>
            <w:tcBorders>
              <w:top w:val="single" w:sz="4" w:space="0" w:color="auto"/>
              <w:left w:val="single" w:sz="4" w:space="0" w:color="auto"/>
              <w:bottom w:val="single" w:sz="4" w:space="0" w:color="auto"/>
              <w:right w:val="single" w:sz="4" w:space="0" w:color="auto"/>
            </w:tcBorders>
            <w:textDirection w:val="lrTb"/>
            <w:vAlign w:val="top"/>
          </w:tcPr>
          <w:p w:rsidR="004B2C6B" w:rsidRPr="00FD11FD">
            <w:pPr>
              <w:bidi w:val="0"/>
              <w:jc w:val="both"/>
              <w:rPr>
                <w:rFonts w:ascii="Times New Roman" w:hAnsi="Times New Roman"/>
                <w:bCs/>
                <w:i w:val="0"/>
                <w:iCs/>
                <w:sz w:val="16"/>
                <w:szCs w:val="16"/>
              </w:rPr>
            </w:pPr>
            <w:r w:rsidRPr="00FD11FD">
              <w:rPr>
                <w:rFonts w:ascii="Times New Roman" w:hAnsi="Times New Roman"/>
                <w:bCs/>
                <w:i w:val="0"/>
                <w:iCs/>
                <w:sz w:val="16"/>
                <w:szCs w:val="16"/>
              </w:rPr>
              <w:t>(2) Zamestnávateľ je povinný poskytnúť zamestnancovi pracovné voľno z týchto dôvodov  a v tomto rozsahu:</w:t>
            </w:r>
          </w:p>
          <w:p w:rsidR="004B2C6B" w:rsidRPr="00FD11FD">
            <w:pPr>
              <w:numPr>
                <w:ilvl w:val="0"/>
                <w:numId w:val="6"/>
              </w:numPr>
              <w:bidi w:val="0"/>
              <w:jc w:val="both"/>
              <w:rPr>
                <w:rFonts w:ascii="Times New Roman" w:hAnsi="Times New Roman"/>
                <w:i w:val="0"/>
                <w:sz w:val="16"/>
                <w:szCs w:val="16"/>
              </w:rPr>
            </w:pPr>
            <w:r w:rsidRPr="00FD11FD">
              <w:rPr>
                <w:rFonts w:ascii="Times New Roman" w:hAnsi="Times New Roman"/>
                <w:i w:val="0"/>
                <w:sz w:val="16"/>
                <w:szCs w:val="16"/>
              </w:rPr>
              <w:t>vyšetrenie alebo ošetrenie zamestnanca v zdravotníckom zariadení</w:t>
            </w:r>
          </w:p>
          <w:p w:rsidR="004B2C6B" w:rsidRPr="00FD11FD" w:rsidP="00B2195D">
            <w:pPr>
              <w:tabs>
                <w:tab w:val="num" w:pos="720"/>
              </w:tabs>
              <w:bidi w:val="0"/>
              <w:ind w:left="465" w:hanging="180"/>
              <w:jc w:val="both"/>
              <w:rPr>
                <w:rFonts w:ascii="Times New Roman" w:hAnsi="Times New Roman"/>
                <w:i w:val="0"/>
                <w:sz w:val="16"/>
                <w:szCs w:val="16"/>
              </w:rPr>
            </w:pPr>
            <w:r w:rsidRPr="00FD11FD" w:rsidR="004C08C7">
              <w:rPr>
                <w:rFonts w:ascii="Times New Roman" w:hAnsi="Times New Roman"/>
                <w:bCs/>
                <w:i w:val="0"/>
                <w:iCs/>
                <w:sz w:val="16"/>
                <w:szCs w:val="16"/>
              </w:rPr>
              <w:t>3</w:t>
            </w:r>
            <w:r w:rsidRPr="00FD11FD">
              <w:rPr>
                <w:rFonts w:ascii="Times New Roman" w:hAnsi="Times New Roman"/>
                <w:bCs/>
                <w:i w:val="0"/>
                <w:iCs/>
                <w:sz w:val="16"/>
                <w:szCs w:val="16"/>
              </w:rPr>
              <w:t>.</w:t>
            </w:r>
            <w:r w:rsidRPr="00FD11FD">
              <w:rPr>
                <w:rFonts w:ascii="Times New Roman" w:hAnsi="Times New Roman"/>
                <w:i w:val="0"/>
                <w:sz w:val="16"/>
                <w:szCs w:val="16"/>
              </w:rPr>
              <w:t xml:space="preserve"> pracovné voľno s náhradou mzdy sa poskytne na nevyhnutne potrebný čas na preventívne lekárske prehliadky súvisiace s tehotenstvom, ak vyšetrenie alebo ošetrenie nebolo možné vykonať mimo pracovného času,</w:t>
            </w:r>
          </w:p>
          <w:p w:rsidR="004B2C6B" w:rsidRPr="00FD11FD">
            <w:pPr>
              <w:bidi w:val="0"/>
              <w:jc w:val="both"/>
              <w:rPr>
                <w:rFonts w:ascii="Times New Roman" w:hAnsi="Times New Roman"/>
                <w:i w:val="0"/>
                <w:sz w:val="16"/>
                <w:szCs w:val="16"/>
              </w:rPr>
            </w:pPr>
          </w:p>
          <w:p w:rsidR="00836C76" w:rsidRPr="00FD11FD" w:rsidP="00836C76">
            <w:pPr>
              <w:bidi w:val="0"/>
              <w:jc w:val="both"/>
              <w:rPr>
                <w:rFonts w:ascii="Times New Roman" w:hAnsi="Times New Roman"/>
                <w:i w:val="0"/>
                <w:sz w:val="16"/>
                <w:szCs w:val="16"/>
              </w:rPr>
            </w:pPr>
            <w:r w:rsidRPr="00FD11FD">
              <w:rPr>
                <w:rFonts w:ascii="Times New Roman" w:hAnsi="Times New Roman"/>
                <w:i w:val="0"/>
                <w:sz w:val="16"/>
                <w:szCs w:val="16"/>
              </w:rPr>
              <w:t>Na štátnozamestnanecké vzťahy sa primerane použijú ustanovenia § 10, § 11a ods. 1, § 12, § 15, § 16, § 17 ods. 1 a 3, § 19, § 20, § 33, § 34, § 36, § 39, § 40 ods. 1, 2, 5 až 8, § 41 ods. 1, 2, 5 až 7 a 9, § 52, § 55 ods. 2 písm. c) až f), § 74, § 75 ods. 3 a 4, § 78, § 79 ods. 1, 4 a 5, § 80, § 85 ods. 2 až 6, 8 a 9, § 85a, § 86, § 87, § 88 až 95, § 96 ods. 1, 2, 4, 6 a 7, § 96a, § 96b, § 97 ods. 1 až 11, § 98 až 102, § 104, § 104a, § 105 až 114, § 116 ods. 2 a 3, § 117, § 129 až 132, § 136 až 139, § 141, § 142 až 148, § 150, § 151, § 152 ods. 1, 2, 4 až 8, § 156, § 157 ods. 3, § 158 až 160, § 161 ods. 1, § 164 až 170, § 177 až 185, § 187 až 189, § 191 ods. 2 až 4, § 192 až 198, § 217 až 222, § 230 až 236, § 239 písm. a) a § 240 Zákonníka práce.</w:t>
            </w:r>
          </w:p>
          <w:p w:rsidR="004B2C6B" w:rsidRPr="00FD11FD" w:rsidP="001E45CD">
            <w:pPr>
              <w:bidi w:val="0"/>
              <w:spacing w:after="240"/>
              <w:jc w:val="both"/>
              <w:rPr>
                <w:rFonts w:ascii="Times New Roman" w:hAnsi="Times New Roman"/>
                <w:i w:val="0"/>
                <w:sz w:val="16"/>
                <w:szCs w:val="16"/>
              </w:rPr>
            </w:pPr>
          </w:p>
        </w:tc>
        <w:tc>
          <w:tcPr>
            <w:tcW w:w="900" w:type="dxa"/>
            <w:tcBorders>
              <w:top w:val="single" w:sz="4" w:space="0" w:color="auto"/>
              <w:left w:val="single" w:sz="4" w:space="0" w:color="auto"/>
              <w:bottom w:val="single" w:sz="4" w:space="0" w:color="auto"/>
              <w:right w:val="single" w:sz="4" w:space="0" w:color="auto"/>
            </w:tcBorders>
            <w:textDirection w:val="lrTb"/>
            <w:vAlign w:val="top"/>
          </w:tcPr>
          <w:p w:rsidR="004B2C6B" w:rsidRPr="00FD11FD">
            <w:pPr>
              <w:bidi w:val="0"/>
              <w:jc w:val="center"/>
              <w:rPr>
                <w:rFonts w:ascii="Times New Roman" w:hAnsi="Times New Roman"/>
                <w:b/>
                <w:i w:val="0"/>
                <w:sz w:val="16"/>
                <w:szCs w:val="16"/>
              </w:rPr>
            </w:pPr>
            <w:r w:rsidRPr="00FD11FD">
              <w:rPr>
                <w:rFonts w:ascii="Times New Roman" w:hAnsi="Times New Roman"/>
                <w:b/>
                <w:i w:val="0"/>
                <w:sz w:val="16"/>
                <w:szCs w:val="16"/>
              </w:rPr>
              <w:t>Ú</w:t>
            </w:r>
          </w:p>
        </w:tc>
        <w:tc>
          <w:tcPr>
            <w:tcW w:w="1409" w:type="dxa"/>
            <w:tcBorders>
              <w:top w:val="single" w:sz="4" w:space="0" w:color="auto"/>
              <w:left w:val="single" w:sz="4" w:space="0" w:color="auto"/>
              <w:bottom w:val="single" w:sz="4" w:space="0" w:color="auto"/>
              <w:right w:val="single" w:sz="4" w:space="0" w:color="auto"/>
            </w:tcBorders>
            <w:textDirection w:val="lrTb"/>
            <w:vAlign w:val="top"/>
          </w:tcPr>
          <w:p w:rsidR="004B2C6B" w:rsidRPr="00FD11FD">
            <w:pPr>
              <w:bidi w:val="0"/>
              <w:rPr>
                <w:rFonts w:ascii="Times New Roman" w:hAnsi="Times New Roman"/>
                <w:i w:val="0"/>
                <w:sz w:val="16"/>
                <w:szCs w:val="16"/>
              </w:rPr>
            </w:pPr>
          </w:p>
        </w:tc>
      </w:tr>
      <w:tr>
        <w:tblPrEx>
          <w:tblW w:w="14799" w:type="dxa"/>
          <w:tblLayout w:type="fixed"/>
          <w:tblCellMar>
            <w:left w:w="70" w:type="dxa"/>
            <w:right w:w="70" w:type="dxa"/>
          </w:tblCellMar>
        </w:tblPrEx>
        <w:tc>
          <w:tcPr>
            <w:tcW w:w="1191" w:type="dxa"/>
            <w:tcBorders>
              <w:top w:val="single" w:sz="4" w:space="0" w:color="auto"/>
              <w:left w:val="single" w:sz="4" w:space="0" w:color="auto"/>
              <w:bottom w:val="single" w:sz="4" w:space="0" w:color="auto"/>
              <w:right w:val="single" w:sz="4" w:space="0" w:color="auto"/>
            </w:tcBorders>
            <w:textDirection w:val="lrTb"/>
            <w:vAlign w:val="top"/>
          </w:tcPr>
          <w:p w:rsidR="004B2C6B" w:rsidRPr="00FD11FD">
            <w:pPr>
              <w:bidi w:val="0"/>
              <w:rPr>
                <w:rFonts w:ascii="Times New Roman" w:hAnsi="Times New Roman"/>
                <w:b/>
                <w:i w:val="0"/>
                <w:sz w:val="16"/>
                <w:szCs w:val="16"/>
              </w:rPr>
            </w:pPr>
            <w:r w:rsidRPr="00FD11FD">
              <w:rPr>
                <w:rFonts w:ascii="Times New Roman" w:hAnsi="Times New Roman"/>
                <w:b/>
                <w:i w:val="0"/>
                <w:sz w:val="16"/>
                <w:szCs w:val="16"/>
              </w:rPr>
              <w:t>Č: 10</w:t>
            </w:r>
          </w:p>
        </w:tc>
        <w:tc>
          <w:tcPr>
            <w:tcW w:w="3969" w:type="dxa"/>
            <w:tcBorders>
              <w:top w:val="single" w:sz="4" w:space="0" w:color="auto"/>
              <w:left w:val="single" w:sz="4" w:space="0" w:color="auto"/>
              <w:bottom w:val="single" w:sz="4" w:space="0" w:color="auto"/>
              <w:right w:val="single" w:sz="4" w:space="0" w:color="auto"/>
            </w:tcBorders>
            <w:textDirection w:val="lrTb"/>
            <w:vAlign w:val="top"/>
          </w:tcPr>
          <w:p w:rsidR="004B2C6B" w:rsidRPr="00FD11FD">
            <w:pPr>
              <w:pStyle w:val="BodyText"/>
              <w:bidi w:val="0"/>
              <w:jc w:val="both"/>
              <w:rPr>
                <w:rFonts w:ascii="Times New Roman" w:hAnsi="Times New Roman"/>
                <w:b/>
                <w:sz w:val="16"/>
                <w:szCs w:val="16"/>
              </w:rPr>
            </w:pPr>
            <w:r w:rsidRPr="00FD11FD">
              <w:rPr>
                <w:rFonts w:ascii="Times New Roman" w:hAnsi="Times New Roman"/>
                <w:b/>
                <w:sz w:val="16"/>
                <w:szCs w:val="16"/>
              </w:rPr>
              <w:t>Zákaz prepustenia</w:t>
            </w:r>
          </w:p>
          <w:p w:rsidR="004B2C6B" w:rsidRPr="00FD11FD">
            <w:pPr>
              <w:pStyle w:val="BodyText"/>
              <w:bidi w:val="0"/>
              <w:jc w:val="both"/>
              <w:rPr>
                <w:rFonts w:ascii="Times New Roman" w:hAnsi="Times New Roman"/>
                <w:sz w:val="16"/>
                <w:szCs w:val="16"/>
              </w:rPr>
            </w:pPr>
            <w:r w:rsidRPr="00FD11FD">
              <w:rPr>
                <w:rFonts w:ascii="Times New Roman" w:hAnsi="Times New Roman"/>
                <w:sz w:val="16"/>
                <w:szCs w:val="16"/>
              </w:rPr>
              <w:t>Aby sa pracovníčkam v zmysle článku 2 zaručilo uplatňovanie ich práv na ochranu zdravia a bezpečnosti, ako ich ustanovuje uvedený článok, zabezpečí sa, že:</w:t>
            </w:r>
          </w:p>
          <w:p w:rsidR="004B2C6B" w:rsidRPr="00FD11FD">
            <w:pPr>
              <w:pStyle w:val="BodyText"/>
              <w:bidi w:val="0"/>
              <w:jc w:val="both"/>
              <w:rPr>
                <w:rFonts w:ascii="Times New Roman" w:hAnsi="Times New Roman"/>
                <w:b/>
                <w:sz w:val="16"/>
                <w:szCs w:val="16"/>
              </w:rPr>
            </w:pP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4B2C6B" w:rsidRPr="00FD11FD">
            <w:pPr>
              <w:bidi w:val="0"/>
              <w:jc w:val="center"/>
              <w:rPr>
                <w:rFonts w:ascii="Times New Roman" w:hAnsi="Times New Roman"/>
                <w:b/>
                <w:i w:val="0"/>
                <w:sz w:val="16"/>
                <w:szCs w:val="16"/>
              </w:rPr>
            </w:pPr>
            <w:r w:rsidRPr="00FD11FD">
              <w:rPr>
                <w:rFonts w:ascii="Times New Roman" w:hAnsi="Times New Roman"/>
                <w:b/>
                <w:i w:val="0"/>
                <w:sz w:val="16"/>
                <w:szCs w:val="16"/>
              </w:rPr>
              <w:t>N</w:t>
            </w:r>
          </w:p>
        </w:tc>
        <w:tc>
          <w:tcPr>
            <w:tcW w:w="1134" w:type="dxa"/>
            <w:tcBorders>
              <w:top w:val="single" w:sz="4" w:space="0" w:color="auto"/>
              <w:left w:val="single" w:sz="4" w:space="0" w:color="auto"/>
              <w:bottom w:val="single" w:sz="4" w:space="0" w:color="auto"/>
              <w:right w:val="single" w:sz="4" w:space="0" w:color="auto"/>
            </w:tcBorders>
            <w:textDirection w:val="lrTb"/>
            <w:vAlign w:val="top"/>
          </w:tcPr>
          <w:p w:rsidR="004B2C6B" w:rsidRPr="00FD11FD">
            <w:pPr>
              <w:bidi w:val="0"/>
              <w:rPr>
                <w:rFonts w:ascii="Times New Roman" w:hAnsi="Times New Roman"/>
                <w:b/>
                <w:i w:val="0"/>
                <w:sz w:val="16"/>
                <w:szCs w:val="16"/>
              </w:rPr>
            </w:pPr>
          </w:p>
        </w:tc>
        <w:tc>
          <w:tcPr>
            <w:tcW w:w="1134" w:type="dxa"/>
            <w:tcBorders>
              <w:top w:val="single" w:sz="4" w:space="0" w:color="auto"/>
              <w:left w:val="single" w:sz="4" w:space="0" w:color="auto"/>
              <w:bottom w:val="single" w:sz="4" w:space="0" w:color="auto"/>
              <w:right w:val="single" w:sz="4" w:space="0" w:color="auto"/>
            </w:tcBorders>
            <w:textDirection w:val="lrTb"/>
            <w:vAlign w:val="top"/>
          </w:tcPr>
          <w:p w:rsidR="004B2C6B" w:rsidRPr="00FD11FD">
            <w:pPr>
              <w:bidi w:val="0"/>
              <w:rPr>
                <w:rFonts w:ascii="Times New Roman" w:hAnsi="Times New Roman"/>
                <w:b/>
                <w:i w:val="0"/>
                <w:sz w:val="16"/>
                <w:szCs w:val="16"/>
              </w:rPr>
            </w:pPr>
          </w:p>
        </w:tc>
        <w:tc>
          <w:tcPr>
            <w:tcW w:w="4495" w:type="dxa"/>
            <w:tcBorders>
              <w:top w:val="single" w:sz="4" w:space="0" w:color="auto"/>
              <w:left w:val="single" w:sz="4" w:space="0" w:color="auto"/>
              <w:bottom w:val="single" w:sz="4" w:space="0" w:color="auto"/>
              <w:right w:val="single" w:sz="4" w:space="0" w:color="auto"/>
            </w:tcBorders>
            <w:textDirection w:val="lrTb"/>
            <w:vAlign w:val="top"/>
          </w:tcPr>
          <w:p w:rsidR="004B2C6B" w:rsidRPr="00FD11FD">
            <w:pPr>
              <w:bidi w:val="0"/>
              <w:jc w:val="both"/>
              <w:rPr>
                <w:rFonts w:ascii="Times New Roman" w:hAnsi="Times New Roman"/>
                <w:i w:val="0"/>
                <w:sz w:val="16"/>
                <w:szCs w:val="16"/>
              </w:rPr>
            </w:pPr>
          </w:p>
        </w:tc>
        <w:tc>
          <w:tcPr>
            <w:tcW w:w="900" w:type="dxa"/>
            <w:tcBorders>
              <w:top w:val="single" w:sz="4" w:space="0" w:color="auto"/>
              <w:left w:val="single" w:sz="4" w:space="0" w:color="auto"/>
              <w:bottom w:val="single" w:sz="4" w:space="0" w:color="auto"/>
              <w:right w:val="single" w:sz="4" w:space="0" w:color="auto"/>
            </w:tcBorders>
            <w:textDirection w:val="lrTb"/>
            <w:vAlign w:val="top"/>
          </w:tcPr>
          <w:p w:rsidR="004B2C6B" w:rsidRPr="00FD11FD">
            <w:pPr>
              <w:bidi w:val="0"/>
              <w:jc w:val="center"/>
              <w:rPr>
                <w:rFonts w:ascii="Times New Roman" w:hAnsi="Times New Roman"/>
                <w:b/>
                <w:i w:val="0"/>
                <w:sz w:val="16"/>
                <w:szCs w:val="16"/>
              </w:rPr>
            </w:pPr>
          </w:p>
        </w:tc>
        <w:tc>
          <w:tcPr>
            <w:tcW w:w="1409" w:type="dxa"/>
            <w:tcBorders>
              <w:top w:val="single" w:sz="4" w:space="0" w:color="auto"/>
              <w:left w:val="single" w:sz="4" w:space="0" w:color="auto"/>
              <w:bottom w:val="single" w:sz="4" w:space="0" w:color="auto"/>
              <w:right w:val="single" w:sz="4" w:space="0" w:color="auto"/>
            </w:tcBorders>
            <w:textDirection w:val="lrTb"/>
            <w:vAlign w:val="top"/>
          </w:tcPr>
          <w:p w:rsidR="004B2C6B" w:rsidRPr="00FD11FD">
            <w:pPr>
              <w:bidi w:val="0"/>
              <w:rPr>
                <w:rFonts w:ascii="Times New Roman" w:hAnsi="Times New Roman"/>
                <w:i w:val="0"/>
                <w:sz w:val="16"/>
                <w:szCs w:val="16"/>
              </w:rPr>
            </w:pPr>
          </w:p>
        </w:tc>
      </w:tr>
      <w:tr>
        <w:tblPrEx>
          <w:tblW w:w="14799" w:type="dxa"/>
          <w:tblLayout w:type="fixed"/>
          <w:tblCellMar>
            <w:left w:w="70" w:type="dxa"/>
            <w:right w:w="70" w:type="dxa"/>
          </w:tblCellMar>
        </w:tblPrEx>
        <w:tc>
          <w:tcPr>
            <w:tcW w:w="1191" w:type="dxa"/>
            <w:tcBorders>
              <w:top w:val="single" w:sz="4" w:space="0" w:color="auto"/>
              <w:left w:val="single" w:sz="4" w:space="0" w:color="auto"/>
              <w:bottom w:val="single" w:sz="4" w:space="0" w:color="auto"/>
              <w:right w:val="single" w:sz="4" w:space="0" w:color="auto"/>
            </w:tcBorders>
            <w:textDirection w:val="lrTb"/>
            <w:vAlign w:val="top"/>
          </w:tcPr>
          <w:p w:rsidR="004B2C6B" w:rsidRPr="00FD11FD">
            <w:pPr>
              <w:bidi w:val="0"/>
              <w:rPr>
                <w:rFonts w:ascii="Times New Roman" w:hAnsi="Times New Roman"/>
                <w:b/>
                <w:i w:val="0"/>
                <w:sz w:val="16"/>
                <w:szCs w:val="16"/>
              </w:rPr>
            </w:pPr>
            <w:r w:rsidRPr="00FD11FD">
              <w:rPr>
                <w:rFonts w:ascii="Times New Roman" w:hAnsi="Times New Roman"/>
                <w:b/>
                <w:i w:val="0"/>
                <w:sz w:val="16"/>
                <w:szCs w:val="16"/>
              </w:rPr>
              <w:t>Č: 10</w:t>
            </w:r>
          </w:p>
          <w:p w:rsidR="004B2C6B" w:rsidRPr="00FD11FD">
            <w:pPr>
              <w:bidi w:val="0"/>
              <w:rPr>
                <w:rFonts w:ascii="Times New Roman" w:hAnsi="Times New Roman"/>
                <w:b/>
                <w:i w:val="0"/>
                <w:sz w:val="16"/>
                <w:szCs w:val="16"/>
              </w:rPr>
            </w:pPr>
            <w:r w:rsidRPr="00FD11FD">
              <w:rPr>
                <w:rFonts w:ascii="Times New Roman" w:hAnsi="Times New Roman"/>
                <w:b/>
                <w:i w:val="0"/>
                <w:sz w:val="16"/>
                <w:szCs w:val="16"/>
              </w:rPr>
              <w:t>O: 1</w:t>
            </w:r>
          </w:p>
        </w:tc>
        <w:tc>
          <w:tcPr>
            <w:tcW w:w="3969" w:type="dxa"/>
            <w:tcBorders>
              <w:top w:val="single" w:sz="4" w:space="0" w:color="auto"/>
              <w:left w:val="single" w:sz="4" w:space="0" w:color="auto"/>
              <w:bottom w:val="single" w:sz="4" w:space="0" w:color="auto"/>
              <w:right w:val="single" w:sz="4" w:space="0" w:color="auto"/>
            </w:tcBorders>
            <w:textDirection w:val="lrTb"/>
            <w:vAlign w:val="top"/>
          </w:tcPr>
          <w:p w:rsidR="004B2C6B" w:rsidRPr="00FD11FD">
            <w:pPr>
              <w:pStyle w:val="BodyText"/>
              <w:bidi w:val="0"/>
              <w:jc w:val="both"/>
              <w:rPr>
                <w:rFonts w:ascii="Times New Roman" w:hAnsi="Times New Roman"/>
                <w:sz w:val="16"/>
                <w:szCs w:val="16"/>
              </w:rPr>
            </w:pPr>
            <w:r w:rsidRPr="00FD11FD">
              <w:rPr>
                <w:rFonts w:ascii="Times New Roman" w:hAnsi="Times New Roman"/>
                <w:sz w:val="16"/>
                <w:szCs w:val="16"/>
              </w:rPr>
              <w:t>1. členské štáty prijmú potrebné opatrenia na zákaz prepustenia pracovníčok v zmysle článku 2 počas obdobia od začiatku tehotenstva do konca materskej dovolenky stanovenej v článku 8 (1) okrem výnimočných prípadov nesúvisiacich s ich stavom, ktoré povoľuje vnútroštátna legislatíva a/alebo vnútroštátna prax, a kde to je uplatniteľné, pod podmienkou, že na to dá súhlas príslušný orgán;</w:t>
            </w:r>
          </w:p>
          <w:p w:rsidR="004B2C6B" w:rsidRPr="00FD11FD">
            <w:pPr>
              <w:pStyle w:val="BodyText"/>
              <w:bidi w:val="0"/>
              <w:jc w:val="both"/>
              <w:rPr>
                <w:rFonts w:ascii="Times New Roman" w:hAnsi="Times New Roman"/>
                <w:b/>
                <w:sz w:val="16"/>
                <w:szCs w:val="16"/>
              </w:rPr>
            </w:pP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4B2C6B" w:rsidRPr="00FD11FD">
            <w:pPr>
              <w:bidi w:val="0"/>
              <w:jc w:val="center"/>
              <w:rPr>
                <w:rFonts w:ascii="Times New Roman" w:hAnsi="Times New Roman"/>
                <w:b/>
                <w:i w:val="0"/>
                <w:sz w:val="16"/>
                <w:szCs w:val="16"/>
              </w:rPr>
            </w:pPr>
            <w:r w:rsidRPr="00FD11FD">
              <w:rPr>
                <w:rFonts w:ascii="Times New Roman" w:hAnsi="Times New Roman"/>
                <w:b/>
                <w:i w:val="0"/>
                <w:sz w:val="16"/>
                <w:szCs w:val="16"/>
              </w:rPr>
              <w:t>N</w:t>
            </w:r>
          </w:p>
        </w:tc>
        <w:tc>
          <w:tcPr>
            <w:tcW w:w="1134" w:type="dxa"/>
            <w:tcBorders>
              <w:top w:val="single" w:sz="4" w:space="0" w:color="auto"/>
              <w:left w:val="single" w:sz="4" w:space="0" w:color="auto"/>
              <w:bottom w:val="single" w:sz="4" w:space="0" w:color="auto"/>
              <w:right w:val="single" w:sz="4" w:space="0" w:color="auto"/>
            </w:tcBorders>
            <w:textDirection w:val="lrTb"/>
            <w:vAlign w:val="top"/>
          </w:tcPr>
          <w:p w:rsidR="004B2C6B" w:rsidRPr="00FD11FD">
            <w:pPr>
              <w:bidi w:val="0"/>
              <w:rPr>
                <w:rFonts w:ascii="Times New Roman" w:hAnsi="Times New Roman"/>
                <w:b/>
                <w:i w:val="0"/>
                <w:iCs/>
                <w:sz w:val="16"/>
                <w:szCs w:val="16"/>
              </w:rPr>
            </w:pPr>
            <w:r w:rsidRPr="00FD11FD">
              <w:rPr>
                <w:rFonts w:ascii="Times New Roman" w:hAnsi="Times New Roman"/>
                <w:b/>
                <w:i w:val="0"/>
                <w:sz w:val="16"/>
                <w:szCs w:val="16"/>
              </w:rPr>
              <w:t>311/2001 Z. z.</w:t>
            </w:r>
          </w:p>
          <w:p w:rsidR="004B2C6B" w:rsidRPr="00FD11FD">
            <w:pPr>
              <w:bidi w:val="0"/>
              <w:rPr>
                <w:rFonts w:ascii="Times New Roman" w:hAnsi="Times New Roman"/>
                <w:b/>
                <w:i w:val="0"/>
                <w:iCs/>
                <w:sz w:val="16"/>
                <w:szCs w:val="16"/>
              </w:rPr>
            </w:pPr>
          </w:p>
          <w:p w:rsidR="004B2C6B" w:rsidRPr="00FD11FD">
            <w:pPr>
              <w:bidi w:val="0"/>
              <w:rPr>
                <w:rFonts w:ascii="Times New Roman" w:hAnsi="Times New Roman"/>
                <w:b/>
                <w:i w:val="0"/>
                <w:iCs/>
                <w:sz w:val="16"/>
                <w:szCs w:val="16"/>
              </w:rPr>
            </w:pPr>
          </w:p>
          <w:p w:rsidR="004B2C6B" w:rsidRPr="00FD11FD">
            <w:pPr>
              <w:bidi w:val="0"/>
              <w:rPr>
                <w:rFonts w:ascii="Times New Roman" w:hAnsi="Times New Roman"/>
                <w:b/>
                <w:i w:val="0"/>
                <w:iCs/>
                <w:sz w:val="16"/>
                <w:szCs w:val="16"/>
              </w:rPr>
            </w:pPr>
          </w:p>
          <w:p w:rsidR="004B2C6B" w:rsidRPr="00FD11FD">
            <w:pPr>
              <w:bidi w:val="0"/>
              <w:rPr>
                <w:rFonts w:ascii="Times New Roman" w:hAnsi="Times New Roman"/>
                <w:b/>
                <w:i w:val="0"/>
                <w:iCs/>
                <w:sz w:val="16"/>
                <w:szCs w:val="16"/>
              </w:rPr>
            </w:pPr>
          </w:p>
          <w:p w:rsidR="004B2C6B" w:rsidRPr="00FD11FD">
            <w:pPr>
              <w:bidi w:val="0"/>
              <w:rPr>
                <w:rFonts w:ascii="Times New Roman" w:hAnsi="Times New Roman"/>
                <w:b/>
                <w:i w:val="0"/>
                <w:iCs/>
                <w:sz w:val="16"/>
                <w:szCs w:val="16"/>
              </w:rPr>
            </w:pPr>
          </w:p>
          <w:p w:rsidR="004B2C6B" w:rsidRPr="00FD11FD">
            <w:pPr>
              <w:bidi w:val="0"/>
              <w:rPr>
                <w:rFonts w:ascii="Times New Roman" w:hAnsi="Times New Roman"/>
                <w:b/>
                <w:i w:val="0"/>
                <w:iCs/>
                <w:sz w:val="16"/>
                <w:szCs w:val="16"/>
              </w:rPr>
            </w:pPr>
          </w:p>
          <w:p w:rsidR="004B2C6B" w:rsidRPr="00FD11FD">
            <w:pPr>
              <w:bidi w:val="0"/>
              <w:rPr>
                <w:rFonts w:ascii="Times New Roman" w:hAnsi="Times New Roman"/>
                <w:b/>
                <w:i w:val="0"/>
                <w:iCs/>
                <w:sz w:val="16"/>
                <w:szCs w:val="16"/>
              </w:rPr>
            </w:pPr>
          </w:p>
          <w:p w:rsidR="004B2C6B" w:rsidRPr="00FD11FD">
            <w:pPr>
              <w:bidi w:val="0"/>
              <w:rPr>
                <w:rFonts w:ascii="Times New Roman" w:hAnsi="Times New Roman"/>
                <w:b/>
                <w:i w:val="0"/>
                <w:iCs/>
                <w:sz w:val="16"/>
                <w:szCs w:val="16"/>
              </w:rPr>
            </w:pPr>
          </w:p>
          <w:p w:rsidR="004B2C6B" w:rsidRPr="00FD11FD">
            <w:pPr>
              <w:bidi w:val="0"/>
              <w:rPr>
                <w:rFonts w:ascii="Times New Roman" w:hAnsi="Times New Roman"/>
                <w:b/>
                <w:i w:val="0"/>
                <w:iCs/>
                <w:sz w:val="16"/>
                <w:szCs w:val="16"/>
              </w:rPr>
            </w:pPr>
          </w:p>
          <w:p w:rsidR="004B2C6B" w:rsidRPr="00FD11FD">
            <w:pPr>
              <w:bidi w:val="0"/>
              <w:rPr>
                <w:rFonts w:ascii="Times New Roman" w:hAnsi="Times New Roman"/>
                <w:b/>
                <w:i w:val="0"/>
                <w:iCs/>
                <w:sz w:val="16"/>
                <w:szCs w:val="16"/>
              </w:rPr>
            </w:pPr>
          </w:p>
          <w:p w:rsidR="004B2C6B" w:rsidRPr="00FD11FD">
            <w:pPr>
              <w:bidi w:val="0"/>
              <w:rPr>
                <w:rFonts w:ascii="Times New Roman" w:hAnsi="Times New Roman"/>
                <w:b/>
                <w:i w:val="0"/>
                <w:iCs/>
                <w:sz w:val="16"/>
                <w:szCs w:val="16"/>
              </w:rPr>
            </w:pPr>
          </w:p>
          <w:p w:rsidR="004B2C6B" w:rsidRPr="00FD11FD">
            <w:pPr>
              <w:bidi w:val="0"/>
              <w:rPr>
                <w:rFonts w:ascii="Times New Roman" w:hAnsi="Times New Roman"/>
                <w:b/>
                <w:i w:val="0"/>
                <w:iCs/>
                <w:sz w:val="16"/>
                <w:szCs w:val="16"/>
              </w:rPr>
            </w:pPr>
          </w:p>
          <w:p w:rsidR="004B2C6B" w:rsidRPr="00FD11FD">
            <w:pPr>
              <w:bidi w:val="0"/>
              <w:rPr>
                <w:rFonts w:ascii="Times New Roman" w:hAnsi="Times New Roman"/>
                <w:b/>
                <w:i w:val="0"/>
                <w:iCs/>
                <w:sz w:val="16"/>
                <w:szCs w:val="16"/>
              </w:rPr>
            </w:pPr>
          </w:p>
          <w:p w:rsidR="004B2C6B" w:rsidRPr="00FD11FD">
            <w:pPr>
              <w:bidi w:val="0"/>
              <w:rPr>
                <w:rFonts w:ascii="Times New Roman" w:hAnsi="Times New Roman"/>
                <w:b/>
                <w:i w:val="0"/>
                <w:iCs/>
                <w:sz w:val="16"/>
                <w:szCs w:val="16"/>
              </w:rPr>
            </w:pPr>
          </w:p>
          <w:p w:rsidR="004B2C6B" w:rsidRPr="00FD11FD">
            <w:pPr>
              <w:bidi w:val="0"/>
              <w:rPr>
                <w:rFonts w:ascii="Times New Roman" w:hAnsi="Times New Roman"/>
                <w:b/>
                <w:i w:val="0"/>
                <w:iCs/>
                <w:sz w:val="16"/>
                <w:szCs w:val="16"/>
              </w:rPr>
            </w:pPr>
          </w:p>
          <w:p w:rsidR="004B2C6B" w:rsidRPr="00FD11FD">
            <w:pPr>
              <w:pStyle w:val="BodyText3"/>
              <w:bidi w:val="0"/>
              <w:rPr>
                <w:rFonts w:ascii="Times New Roman" w:hAnsi="Times New Roman"/>
                <w:i w:val="0"/>
                <w:iCs/>
                <w:szCs w:val="16"/>
              </w:rPr>
            </w:pPr>
          </w:p>
          <w:p w:rsidR="004B2C6B" w:rsidRPr="00FD11FD">
            <w:pPr>
              <w:pStyle w:val="BodyText3"/>
              <w:bidi w:val="0"/>
              <w:rPr>
                <w:rFonts w:ascii="Times New Roman" w:hAnsi="Times New Roman"/>
                <w:i w:val="0"/>
                <w:iCs/>
                <w:szCs w:val="16"/>
              </w:rPr>
            </w:pPr>
          </w:p>
          <w:p w:rsidR="004B2C6B" w:rsidRPr="00FD11FD">
            <w:pPr>
              <w:pStyle w:val="BodyText3"/>
              <w:bidi w:val="0"/>
              <w:rPr>
                <w:rFonts w:ascii="Times New Roman" w:hAnsi="Times New Roman"/>
                <w:i w:val="0"/>
                <w:iCs/>
                <w:szCs w:val="16"/>
              </w:rPr>
            </w:pPr>
          </w:p>
          <w:p w:rsidR="004B2C6B" w:rsidRPr="00FD11FD">
            <w:pPr>
              <w:pStyle w:val="BodyText3"/>
              <w:bidi w:val="0"/>
              <w:rPr>
                <w:rFonts w:ascii="Times New Roman" w:hAnsi="Times New Roman"/>
                <w:i w:val="0"/>
                <w:iCs/>
                <w:szCs w:val="16"/>
              </w:rPr>
            </w:pPr>
          </w:p>
          <w:p w:rsidR="004B2C6B" w:rsidRPr="00FD11FD">
            <w:pPr>
              <w:pStyle w:val="BodyText3"/>
              <w:bidi w:val="0"/>
              <w:rPr>
                <w:rFonts w:ascii="Times New Roman" w:hAnsi="Times New Roman"/>
                <w:i w:val="0"/>
                <w:iCs/>
                <w:szCs w:val="16"/>
              </w:rPr>
            </w:pPr>
          </w:p>
          <w:p w:rsidR="004B2C6B" w:rsidRPr="00FD11FD">
            <w:pPr>
              <w:pStyle w:val="BodyText3"/>
              <w:bidi w:val="0"/>
              <w:rPr>
                <w:rFonts w:ascii="Times New Roman" w:hAnsi="Times New Roman"/>
                <w:i w:val="0"/>
                <w:iCs/>
                <w:szCs w:val="16"/>
              </w:rPr>
            </w:pPr>
          </w:p>
          <w:p w:rsidR="004B2C6B" w:rsidRPr="00FD11FD">
            <w:pPr>
              <w:pStyle w:val="BodyText3"/>
              <w:bidi w:val="0"/>
              <w:rPr>
                <w:rFonts w:ascii="Times New Roman" w:hAnsi="Times New Roman"/>
                <w:i w:val="0"/>
                <w:iCs/>
                <w:szCs w:val="16"/>
              </w:rPr>
            </w:pPr>
          </w:p>
          <w:p w:rsidR="004B2C6B" w:rsidRPr="00FD11FD">
            <w:pPr>
              <w:pStyle w:val="BodyText3"/>
              <w:bidi w:val="0"/>
              <w:rPr>
                <w:rFonts w:ascii="Times New Roman" w:hAnsi="Times New Roman"/>
                <w:i w:val="0"/>
                <w:iCs/>
                <w:szCs w:val="16"/>
              </w:rPr>
            </w:pPr>
          </w:p>
          <w:p w:rsidR="004B2C6B" w:rsidRPr="00FD11FD">
            <w:pPr>
              <w:pStyle w:val="BodyText3"/>
              <w:bidi w:val="0"/>
              <w:rPr>
                <w:rFonts w:ascii="Times New Roman" w:hAnsi="Times New Roman"/>
                <w:i w:val="0"/>
                <w:iCs/>
                <w:szCs w:val="16"/>
              </w:rPr>
            </w:pPr>
          </w:p>
          <w:p w:rsidR="004B2C6B" w:rsidRPr="00FD11FD">
            <w:pPr>
              <w:pStyle w:val="BodyText3"/>
              <w:bidi w:val="0"/>
              <w:rPr>
                <w:rFonts w:ascii="Times New Roman" w:hAnsi="Times New Roman"/>
                <w:i w:val="0"/>
                <w:iCs/>
                <w:szCs w:val="16"/>
              </w:rPr>
            </w:pPr>
          </w:p>
          <w:p w:rsidR="004B2C6B" w:rsidRPr="00FD11FD">
            <w:pPr>
              <w:pStyle w:val="BodyText3"/>
              <w:bidi w:val="0"/>
              <w:rPr>
                <w:rFonts w:ascii="Times New Roman" w:hAnsi="Times New Roman"/>
                <w:i w:val="0"/>
                <w:iCs/>
                <w:szCs w:val="16"/>
              </w:rPr>
            </w:pPr>
          </w:p>
          <w:p w:rsidR="004B2C6B" w:rsidRPr="00FD11FD">
            <w:pPr>
              <w:pStyle w:val="BodyText3"/>
              <w:bidi w:val="0"/>
              <w:rPr>
                <w:rFonts w:ascii="Times New Roman" w:hAnsi="Times New Roman"/>
                <w:i w:val="0"/>
                <w:iCs/>
                <w:szCs w:val="16"/>
              </w:rPr>
            </w:pPr>
          </w:p>
          <w:p w:rsidR="004B2C6B" w:rsidRPr="00FD11FD">
            <w:pPr>
              <w:pStyle w:val="BodyText3"/>
              <w:bidi w:val="0"/>
              <w:rPr>
                <w:rFonts w:ascii="Times New Roman" w:hAnsi="Times New Roman"/>
                <w:i w:val="0"/>
                <w:iCs/>
                <w:szCs w:val="16"/>
              </w:rPr>
            </w:pPr>
          </w:p>
          <w:p w:rsidR="004B2C6B" w:rsidRPr="00FD11FD">
            <w:pPr>
              <w:pStyle w:val="BodyText3"/>
              <w:bidi w:val="0"/>
              <w:rPr>
                <w:rFonts w:ascii="Times New Roman" w:hAnsi="Times New Roman"/>
                <w:i w:val="0"/>
                <w:iCs/>
                <w:szCs w:val="16"/>
              </w:rPr>
            </w:pPr>
          </w:p>
          <w:p w:rsidR="004B2C6B" w:rsidRPr="00FD11FD">
            <w:pPr>
              <w:pStyle w:val="BodyText3"/>
              <w:bidi w:val="0"/>
              <w:rPr>
                <w:rFonts w:ascii="Times New Roman" w:hAnsi="Times New Roman"/>
                <w:i w:val="0"/>
                <w:iCs/>
                <w:szCs w:val="16"/>
              </w:rPr>
            </w:pPr>
          </w:p>
          <w:p w:rsidR="004B2C6B" w:rsidRPr="00FD11FD">
            <w:pPr>
              <w:pStyle w:val="BodyText3"/>
              <w:bidi w:val="0"/>
              <w:rPr>
                <w:rFonts w:ascii="Times New Roman" w:hAnsi="Times New Roman"/>
                <w:i w:val="0"/>
                <w:iCs/>
                <w:szCs w:val="16"/>
              </w:rPr>
            </w:pPr>
          </w:p>
          <w:p w:rsidR="004B2C6B" w:rsidRPr="00FD11FD">
            <w:pPr>
              <w:pStyle w:val="BodyText3"/>
              <w:bidi w:val="0"/>
              <w:rPr>
                <w:rFonts w:ascii="Times New Roman" w:hAnsi="Times New Roman"/>
                <w:i w:val="0"/>
                <w:iCs/>
                <w:szCs w:val="16"/>
              </w:rPr>
            </w:pPr>
          </w:p>
          <w:p w:rsidR="004B2C6B" w:rsidRPr="00FD11FD">
            <w:pPr>
              <w:pStyle w:val="BodyText3"/>
              <w:bidi w:val="0"/>
              <w:rPr>
                <w:rFonts w:ascii="Times New Roman" w:hAnsi="Times New Roman"/>
                <w:i w:val="0"/>
                <w:iCs/>
                <w:szCs w:val="16"/>
              </w:rPr>
            </w:pPr>
          </w:p>
          <w:p w:rsidR="004B2C6B" w:rsidRPr="00FD11FD">
            <w:pPr>
              <w:pStyle w:val="BodyText3"/>
              <w:bidi w:val="0"/>
              <w:rPr>
                <w:rFonts w:ascii="Times New Roman" w:hAnsi="Times New Roman"/>
                <w:i w:val="0"/>
                <w:iCs/>
                <w:szCs w:val="16"/>
              </w:rPr>
            </w:pPr>
          </w:p>
          <w:p w:rsidR="004B2C6B" w:rsidRPr="00FD11FD">
            <w:pPr>
              <w:pStyle w:val="BodyText3"/>
              <w:bidi w:val="0"/>
              <w:rPr>
                <w:rFonts w:ascii="Times New Roman" w:hAnsi="Times New Roman"/>
                <w:i w:val="0"/>
                <w:iCs/>
                <w:szCs w:val="16"/>
              </w:rPr>
            </w:pPr>
          </w:p>
          <w:p w:rsidR="004B2C6B" w:rsidRPr="00FD11FD">
            <w:pPr>
              <w:pStyle w:val="BodyText3"/>
              <w:bidi w:val="0"/>
              <w:rPr>
                <w:rFonts w:ascii="Times New Roman" w:hAnsi="Times New Roman"/>
                <w:i w:val="0"/>
                <w:iCs/>
                <w:szCs w:val="16"/>
              </w:rPr>
            </w:pPr>
          </w:p>
          <w:p w:rsidR="004B2C6B" w:rsidRPr="00FD11FD">
            <w:pPr>
              <w:pStyle w:val="BodyText3"/>
              <w:bidi w:val="0"/>
              <w:rPr>
                <w:rFonts w:ascii="Times New Roman" w:hAnsi="Times New Roman"/>
                <w:i w:val="0"/>
                <w:iCs/>
                <w:szCs w:val="16"/>
              </w:rPr>
            </w:pPr>
          </w:p>
          <w:p w:rsidR="004B2C6B" w:rsidRPr="00FD11FD">
            <w:pPr>
              <w:pStyle w:val="BodyText3"/>
              <w:bidi w:val="0"/>
              <w:rPr>
                <w:rFonts w:ascii="Times New Roman" w:hAnsi="Times New Roman"/>
                <w:i w:val="0"/>
                <w:iCs/>
                <w:szCs w:val="16"/>
              </w:rPr>
            </w:pPr>
          </w:p>
          <w:p w:rsidR="004B2C6B" w:rsidRPr="00FD11FD">
            <w:pPr>
              <w:pStyle w:val="BodyText3"/>
              <w:bidi w:val="0"/>
              <w:rPr>
                <w:rFonts w:ascii="Times New Roman" w:hAnsi="Times New Roman"/>
                <w:i w:val="0"/>
                <w:iCs/>
                <w:szCs w:val="16"/>
              </w:rPr>
            </w:pPr>
          </w:p>
          <w:p w:rsidR="004B2C6B" w:rsidRPr="00FD11FD">
            <w:pPr>
              <w:pStyle w:val="BodyText3"/>
              <w:bidi w:val="0"/>
              <w:rPr>
                <w:rFonts w:ascii="Times New Roman" w:hAnsi="Times New Roman"/>
                <w:i w:val="0"/>
                <w:iCs/>
                <w:szCs w:val="16"/>
              </w:rPr>
            </w:pPr>
          </w:p>
          <w:p w:rsidR="004B2C6B" w:rsidRPr="00FD11FD">
            <w:pPr>
              <w:pStyle w:val="BodyText3"/>
              <w:bidi w:val="0"/>
              <w:rPr>
                <w:rFonts w:ascii="Times New Roman" w:hAnsi="Times New Roman"/>
                <w:i w:val="0"/>
                <w:iCs/>
                <w:szCs w:val="16"/>
              </w:rPr>
            </w:pPr>
          </w:p>
          <w:p w:rsidR="004B2C6B" w:rsidRPr="00FD11FD">
            <w:pPr>
              <w:pStyle w:val="BodyText3"/>
              <w:bidi w:val="0"/>
              <w:rPr>
                <w:rFonts w:ascii="Times New Roman" w:hAnsi="Times New Roman"/>
                <w:i w:val="0"/>
                <w:iCs/>
                <w:szCs w:val="16"/>
              </w:rPr>
            </w:pPr>
          </w:p>
          <w:p w:rsidR="00A826A6" w:rsidRPr="00FD11FD">
            <w:pPr>
              <w:pStyle w:val="BodyText3"/>
              <w:bidi w:val="0"/>
              <w:rPr>
                <w:rFonts w:ascii="Times New Roman" w:hAnsi="Times New Roman"/>
                <w:i w:val="0"/>
                <w:iCs/>
                <w:szCs w:val="16"/>
              </w:rPr>
            </w:pPr>
          </w:p>
          <w:p w:rsidR="00A826A6" w:rsidRPr="00FD11FD">
            <w:pPr>
              <w:pStyle w:val="BodyText3"/>
              <w:bidi w:val="0"/>
              <w:rPr>
                <w:rFonts w:ascii="Times New Roman" w:hAnsi="Times New Roman"/>
                <w:i w:val="0"/>
                <w:iCs/>
                <w:szCs w:val="16"/>
              </w:rPr>
            </w:pPr>
          </w:p>
          <w:p w:rsidR="00A826A6" w:rsidRPr="00FD11FD">
            <w:pPr>
              <w:pStyle w:val="BodyText3"/>
              <w:bidi w:val="0"/>
              <w:rPr>
                <w:rFonts w:ascii="Times New Roman" w:hAnsi="Times New Roman"/>
                <w:i w:val="0"/>
                <w:iCs/>
                <w:szCs w:val="16"/>
              </w:rPr>
            </w:pPr>
          </w:p>
          <w:p w:rsidR="00A826A6" w:rsidRPr="00FD11FD">
            <w:pPr>
              <w:pStyle w:val="BodyText3"/>
              <w:bidi w:val="0"/>
              <w:rPr>
                <w:rFonts w:ascii="Times New Roman" w:hAnsi="Times New Roman"/>
                <w:i w:val="0"/>
                <w:iCs/>
                <w:szCs w:val="16"/>
              </w:rPr>
            </w:pPr>
          </w:p>
          <w:p w:rsidR="00A826A6" w:rsidRPr="00FD11FD">
            <w:pPr>
              <w:pStyle w:val="BodyText3"/>
              <w:bidi w:val="0"/>
              <w:rPr>
                <w:rFonts w:ascii="Times New Roman" w:hAnsi="Times New Roman"/>
                <w:i w:val="0"/>
                <w:iCs/>
                <w:szCs w:val="16"/>
              </w:rPr>
            </w:pPr>
          </w:p>
          <w:p w:rsidR="00A826A6" w:rsidRPr="00FD11FD">
            <w:pPr>
              <w:pStyle w:val="BodyText3"/>
              <w:bidi w:val="0"/>
              <w:rPr>
                <w:rFonts w:ascii="Times New Roman" w:hAnsi="Times New Roman"/>
                <w:i w:val="0"/>
                <w:iCs/>
                <w:szCs w:val="16"/>
              </w:rPr>
            </w:pPr>
          </w:p>
          <w:p w:rsidR="00A826A6" w:rsidRPr="00FD11FD">
            <w:pPr>
              <w:pStyle w:val="BodyText3"/>
              <w:bidi w:val="0"/>
              <w:rPr>
                <w:rFonts w:ascii="Times New Roman" w:hAnsi="Times New Roman"/>
                <w:i w:val="0"/>
                <w:iCs/>
                <w:szCs w:val="16"/>
              </w:rPr>
            </w:pPr>
          </w:p>
          <w:p w:rsidR="004B2C6B" w:rsidRPr="00FD11FD">
            <w:pPr>
              <w:pStyle w:val="BodyText3"/>
              <w:bidi w:val="0"/>
              <w:rPr>
                <w:rFonts w:ascii="Times New Roman" w:hAnsi="Times New Roman"/>
                <w:i w:val="0"/>
                <w:iCs/>
                <w:szCs w:val="16"/>
              </w:rPr>
            </w:pPr>
            <w:r w:rsidRPr="00FD11FD">
              <w:rPr>
                <w:rFonts w:ascii="Times New Roman" w:hAnsi="Times New Roman"/>
                <w:i w:val="0"/>
                <w:iCs/>
                <w:szCs w:val="16"/>
              </w:rPr>
              <w:t>Návrh zákona</w:t>
            </w:r>
          </w:p>
          <w:p w:rsidR="004B2C6B" w:rsidRPr="00FD11FD">
            <w:pPr>
              <w:pStyle w:val="BodyText3"/>
              <w:bidi w:val="0"/>
              <w:rPr>
                <w:rFonts w:ascii="Times New Roman" w:hAnsi="Times New Roman"/>
                <w:i w:val="0"/>
                <w:iCs/>
                <w:szCs w:val="16"/>
              </w:rPr>
            </w:pPr>
          </w:p>
        </w:tc>
        <w:tc>
          <w:tcPr>
            <w:tcW w:w="1134" w:type="dxa"/>
            <w:tcBorders>
              <w:top w:val="single" w:sz="4" w:space="0" w:color="auto"/>
              <w:left w:val="single" w:sz="4" w:space="0" w:color="auto"/>
              <w:bottom w:val="single" w:sz="4" w:space="0" w:color="auto"/>
              <w:right w:val="single" w:sz="4" w:space="0" w:color="auto"/>
            </w:tcBorders>
            <w:textDirection w:val="lrTb"/>
            <w:vAlign w:val="top"/>
          </w:tcPr>
          <w:p w:rsidR="004B2C6B" w:rsidRPr="00FD11FD">
            <w:pPr>
              <w:bidi w:val="0"/>
              <w:rPr>
                <w:rFonts w:ascii="Times New Roman" w:hAnsi="Times New Roman"/>
                <w:b/>
                <w:i w:val="0"/>
                <w:sz w:val="16"/>
                <w:szCs w:val="16"/>
              </w:rPr>
            </w:pPr>
            <w:r w:rsidRPr="00FD11FD">
              <w:rPr>
                <w:rFonts w:ascii="Times New Roman" w:hAnsi="Times New Roman"/>
                <w:b/>
                <w:i w:val="0"/>
                <w:sz w:val="16"/>
                <w:szCs w:val="16"/>
              </w:rPr>
              <w:t>§ 64</w:t>
            </w:r>
          </w:p>
          <w:p w:rsidR="004B2C6B" w:rsidRPr="00FD11FD">
            <w:pPr>
              <w:bidi w:val="0"/>
              <w:rPr>
                <w:rFonts w:ascii="Times New Roman" w:hAnsi="Times New Roman"/>
                <w:b/>
                <w:i w:val="0"/>
                <w:sz w:val="16"/>
                <w:szCs w:val="16"/>
              </w:rPr>
            </w:pPr>
            <w:r w:rsidRPr="00FD11FD">
              <w:rPr>
                <w:rFonts w:ascii="Times New Roman" w:hAnsi="Times New Roman"/>
                <w:b/>
                <w:i w:val="0"/>
                <w:sz w:val="16"/>
                <w:szCs w:val="16"/>
              </w:rPr>
              <w:t>O: 1</w:t>
            </w:r>
          </w:p>
          <w:p w:rsidR="004B2C6B" w:rsidRPr="00FD11FD">
            <w:pPr>
              <w:pStyle w:val="Heading5"/>
              <w:bidi w:val="0"/>
              <w:rPr>
                <w:rFonts w:ascii="Times New Roman" w:hAnsi="Times New Roman"/>
                <w:szCs w:val="16"/>
              </w:rPr>
            </w:pPr>
            <w:r w:rsidRPr="00FD11FD">
              <w:rPr>
                <w:rFonts w:ascii="Times New Roman" w:hAnsi="Times New Roman"/>
                <w:szCs w:val="16"/>
              </w:rPr>
              <w:t>P: c</w:t>
            </w:r>
          </w:p>
          <w:p w:rsidR="004B2C6B" w:rsidRPr="00FD11FD">
            <w:pPr>
              <w:bidi w:val="0"/>
              <w:rPr>
                <w:rFonts w:ascii="Times New Roman" w:hAnsi="Times New Roman"/>
                <w:b/>
                <w:i w:val="0"/>
                <w:sz w:val="16"/>
                <w:szCs w:val="16"/>
              </w:rPr>
            </w:pPr>
          </w:p>
          <w:p w:rsidR="004B2C6B" w:rsidRPr="00FD11FD">
            <w:pPr>
              <w:bidi w:val="0"/>
              <w:rPr>
                <w:rFonts w:ascii="Times New Roman" w:hAnsi="Times New Roman"/>
                <w:b/>
                <w:i w:val="0"/>
                <w:sz w:val="16"/>
                <w:szCs w:val="16"/>
              </w:rPr>
            </w:pPr>
          </w:p>
          <w:p w:rsidR="004B2C6B" w:rsidRPr="00FD11FD">
            <w:pPr>
              <w:bidi w:val="0"/>
              <w:rPr>
                <w:rFonts w:ascii="Times New Roman" w:hAnsi="Times New Roman"/>
                <w:b/>
                <w:i w:val="0"/>
                <w:sz w:val="16"/>
                <w:szCs w:val="16"/>
              </w:rPr>
            </w:pPr>
          </w:p>
          <w:p w:rsidR="004B2C6B" w:rsidRPr="00FD11FD">
            <w:pPr>
              <w:bidi w:val="0"/>
              <w:rPr>
                <w:rFonts w:ascii="Times New Roman" w:hAnsi="Times New Roman"/>
                <w:b/>
                <w:i w:val="0"/>
                <w:sz w:val="16"/>
                <w:szCs w:val="16"/>
              </w:rPr>
            </w:pPr>
          </w:p>
          <w:p w:rsidR="004B2C6B" w:rsidRPr="00FD11FD">
            <w:pPr>
              <w:bidi w:val="0"/>
              <w:rPr>
                <w:rFonts w:ascii="Times New Roman" w:hAnsi="Times New Roman"/>
                <w:b/>
                <w:i w:val="0"/>
                <w:sz w:val="16"/>
                <w:szCs w:val="16"/>
              </w:rPr>
            </w:pPr>
          </w:p>
          <w:p w:rsidR="004B2C6B" w:rsidRPr="00FD11FD">
            <w:pPr>
              <w:bidi w:val="0"/>
              <w:rPr>
                <w:rFonts w:ascii="Times New Roman" w:hAnsi="Times New Roman"/>
                <w:b/>
                <w:i w:val="0"/>
                <w:sz w:val="16"/>
                <w:szCs w:val="16"/>
              </w:rPr>
            </w:pPr>
            <w:r w:rsidRPr="00FD11FD">
              <w:rPr>
                <w:rFonts w:ascii="Times New Roman" w:hAnsi="Times New Roman"/>
                <w:b/>
                <w:i w:val="0"/>
                <w:sz w:val="16"/>
                <w:szCs w:val="16"/>
              </w:rPr>
              <w:t>O: 3</w:t>
            </w:r>
          </w:p>
          <w:p w:rsidR="004B2C6B" w:rsidRPr="00FD11FD">
            <w:pPr>
              <w:bidi w:val="0"/>
              <w:rPr>
                <w:rFonts w:ascii="Times New Roman" w:hAnsi="Times New Roman"/>
                <w:b/>
                <w:i w:val="0"/>
                <w:sz w:val="16"/>
                <w:szCs w:val="16"/>
              </w:rPr>
            </w:pPr>
          </w:p>
          <w:p w:rsidR="004B2C6B" w:rsidRPr="00FD11FD">
            <w:pPr>
              <w:bidi w:val="0"/>
              <w:rPr>
                <w:rFonts w:ascii="Times New Roman" w:hAnsi="Times New Roman"/>
                <w:b/>
                <w:i w:val="0"/>
                <w:sz w:val="16"/>
                <w:szCs w:val="16"/>
              </w:rPr>
            </w:pPr>
          </w:p>
          <w:p w:rsidR="004B2C6B" w:rsidRPr="00FD11FD">
            <w:pPr>
              <w:bidi w:val="0"/>
              <w:rPr>
                <w:rFonts w:ascii="Times New Roman" w:hAnsi="Times New Roman"/>
                <w:b/>
                <w:i w:val="0"/>
                <w:sz w:val="16"/>
                <w:szCs w:val="16"/>
              </w:rPr>
            </w:pPr>
          </w:p>
          <w:p w:rsidR="004B2C6B" w:rsidRPr="00FD11FD">
            <w:pPr>
              <w:bidi w:val="0"/>
              <w:rPr>
                <w:rFonts w:ascii="Times New Roman" w:hAnsi="Times New Roman"/>
                <w:b/>
                <w:i w:val="0"/>
                <w:sz w:val="16"/>
                <w:szCs w:val="16"/>
              </w:rPr>
            </w:pPr>
          </w:p>
          <w:p w:rsidR="004B2C6B" w:rsidRPr="00FD11FD">
            <w:pPr>
              <w:bidi w:val="0"/>
              <w:rPr>
                <w:rFonts w:ascii="Times New Roman" w:hAnsi="Times New Roman"/>
                <w:b/>
                <w:i w:val="0"/>
                <w:sz w:val="16"/>
                <w:szCs w:val="16"/>
              </w:rPr>
            </w:pPr>
          </w:p>
          <w:p w:rsidR="004B2C6B" w:rsidRPr="00FD11FD">
            <w:pPr>
              <w:bidi w:val="0"/>
              <w:rPr>
                <w:rFonts w:ascii="Times New Roman" w:hAnsi="Times New Roman"/>
                <w:b/>
                <w:i w:val="0"/>
                <w:sz w:val="16"/>
                <w:szCs w:val="16"/>
              </w:rPr>
            </w:pPr>
          </w:p>
          <w:p w:rsidR="004B2C6B" w:rsidRPr="00FD11FD">
            <w:pPr>
              <w:bidi w:val="0"/>
              <w:rPr>
                <w:rFonts w:ascii="Times New Roman" w:hAnsi="Times New Roman"/>
                <w:b/>
                <w:i w:val="0"/>
                <w:sz w:val="16"/>
                <w:szCs w:val="16"/>
              </w:rPr>
            </w:pPr>
          </w:p>
          <w:p w:rsidR="004B2C6B" w:rsidRPr="00FD11FD">
            <w:pPr>
              <w:bidi w:val="0"/>
              <w:rPr>
                <w:rFonts w:ascii="Times New Roman" w:hAnsi="Times New Roman"/>
                <w:b/>
                <w:i w:val="0"/>
                <w:sz w:val="16"/>
                <w:szCs w:val="16"/>
              </w:rPr>
            </w:pPr>
          </w:p>
          <w:p w:rsidR="004B2C6B" w:rsidRPr="00FD11FD">
            <w:pPr>
              <w:bidi w:val="0"/>
              <w:rPr>
                <w:rFonts w:ascii="Times New Roman" w:hAnsi="Times New Roman"/>
                <w:b/>
                <w:i w:val="0"/>
                <w:sz w:val="16"/>
                <w:szCs w:val="16"/>
              </w:rPr>
            </w:pPr>
          </w:p>
          <w:p w:rsidR="004B2C6B" w:rsidRPr="00FD11FD">
            <w:pPr>
              <w:bidi w:val="0"/>
              <w:rPr>
                <w:rFonts w:ascii="Times New Roman" w:hAnsi="Times New Roman"/>
                <w:b/>
                <w:i w:val="0"/>
                <w:sz w:val="16"/>
                <w:szCs w:val="16"/>
              </w:rPr>
            </w:pPr>
          </w:p>
          <w:p w:rsidR="004B2C6B" w:rsidRPr="00FD11FD">
            <w:pPr>
              <w:bidi w:val="0"/>
              <w:rPr>
                <w:rFonts w:ascii="Times New Roman" w:hAnsi="Times New Roman"/>
                <w:b/>
                <w:i w:val="0"/>
                <w:sz w:val="16"/>
                <w:szCs w:val="16"/>
              </w:rPr>
            </w:pPr>
          </w:p>
          <w:p w:rsidR="004B2C6B" w:rsidRPr="00FD11FD">
            <w:pPr>
              <w:bidi w:val="0"/>
              <w:rPr>
                <w:rFonts w:ascii="Times New Roman" w:hAnsi="Times New Roman"/>
                <w:b/>
                <w:i w:val="0"/>
                <w:sz w:val="16"/>
                <w:szCs w:val="16"/>
              </w:rPr>
            </w:pPr>
          </w:p>
          <w:p w:rsidR="004B2C6B" w:rsidRPr="00FD11FD">
            <w:pPr>
              <w:bidi w:val="0"/>
              <w:rPr>
                <w:rFonts w:ascii="Times New Roman" w:hAnsi="Times New Roman"/>
                <w:b/>
                <w:i w:val="0"/>
                <w:sz w:val="16"/>
                <w:szCs w:val="16"/>
              </w:rPr>
            </w:pPr>
          </w:p>
          <w:p w:rsidR="004B2C6B" w:rsidRPr="00FD11FD">
            <w:pPr>
              <w:bidi w:val="0"/>
              <w:rPr>
                <w:rFonts w:ascii="Times New Roman" w:hAnsi="Times New Roman"/>
                <w:b/>
                <w:i w:val="0"/>
                <w:sz w:val="16"/>
                <w:szCs w:val="16"/>
              </w:rPr>
            </w:pPr>
          </w:p>
          <w:p w:rsidR="004B2C6B" w:rsidRPr="00FD11FD">
            <w:pPr>
              <w:bidi w:val="0"/>
              <w:rPr>
                <w:rFonts w:ascii="Times New Roman" w:hAnsi="Times New Roman"/>
                <w:b/>
                <w:i w:val="0"/>
                <w:sz w:val="16"/>
                <w:szCs w:val="16"/>
              </w:rPr>
            </w:pPr>
          </w:p>
          <w:p w:rsidR="004B2C6B" w:rsidRPr="00FD11FD">
            <w:pPr>
              <w:bidi w:val="0"/>
              <w:rPr>
                <w:rFonts w:ascii="Times New Roman" w:hAnsi="Times New Roman"/>
                <w:b/>
                <w:i w:val="0"/>
                <w:sz w:val="16"/>
                <w:szCs w:val="16"/>
              </w:rPr>
            </w:pPr>
          </w:p>
          <w:p w:rsidR="004B2C6B" w:rsidRPr="00FD11FD">
            <w:pPr>
              <w:bidi w:val="0"/>
              <w:rPr>
                <w:rFonts w:ascii="Times New Roman" w:hAnsi="Times New Roman"/>
                <w:b/>
                <w:i w:val="0"/>
                <w:sz w:val="16"/>
                <w:szCs w:val="16"/>
              </w:rPr>
            </w:pPr>
          </w:p>
          <w:p w:rsidR="004B2C6B" w:rsidRPr="00FD11FD">
            <w:pPr>
              <w:bidi w:val="0"/>
              <w:rPr>
                <w:rFonts w:ascii="Times New Roman" w:hAnsi="Times New Roman"/>
                <w:b/>
                <w:i w:val="0"/>
                <w:sz w:val="16"/>
                <w:szCs w:val="16"/>
              </w:rPr>
            </w:pPr>
          </w:p>
          <w:p w:rsidR="002A3ABD" w:rsidRPr="00FD11FD">
            <w:pPr>
              <w:bidi w:val="0"/>
              <w:rPr>
                <w:rFonts w:ascii="Times New Roman" w:hAnsi="Times New Roman"/>
                <w:b/>
                <w:i w:val="0"/>
                <w:sz w:val="16"/>
                <w:szCs w:val="16"/>
              </w:rPr>
            </w:pPr>
          </w:p>
          <w:p w:rsidR="002A3ABD" w:rsidRPr="00FD11FD">
            <w:pPr>
              <w:bidi w:val="0"/>
              <w:rPr>
                <w:rFonts w:ascii="Times New Roman" w:hAnsi="Times New Roman"/>
                <w:b/>
                <w:i w:val="0"/>
                <w:sz w:val="16"/>
                <w:szCs w:val="16"/>
              </w:rPr>
            </w:pPr>
          </w:p>
          <w:p w:rsidR="002A3ABD" w:rsidRPr="00FD11FD">
            <w:pPr>
              <w:bidi w:val="0"/>
              <w:rPr>
                <w:rFonts w:ascii="Times New Roman" w:hAnsi="Times New Roman"/>
                <w:b/>
                <w:i w:val="0"/>
                <w:sz w:val="16"/>
                <w:szCs w:val="16"/>
              </w:rPr>
            </w:pPr>
          </w:p>
          <w:p w:rsidR="002A3ABD" w:rsidRPr="00FD11FD">
            <w:pPr>
              <w:bidi w:val="0"/>
              <w:rPr>
                <w:rFonts w:ascii="Times New Roman" w:hAnsi="Times New Roman"/>
                <w:b/>
                <w:i w:val="0"/>
                <w:sz w:val="16"/>
                <w:szCs w:val="16"/>
              </w:rPr>
            </w:pPr>
          </w:p>
          <w:p w:rsidR="002A3ABD" w:rsidRPr="00FD11FD">
            <w:pPr>
              <w:bidi w:val="0"/>
              <w:rPr>
                <w:rFonts w:ascii="Times New Roman" w:hAnsi="Times New Roman"/>
                <w:b/>
                <w:i w:val="0"/>
                <w:sz w:val="16"/>
                <w:szCs w:val="16"/>
              </w:rPr>
            </w:pPr>
          </w:p>
          <w:p w:rsidR="002A3ABD" w:rsidRPr="00FD11FD">
            <w:pPr>
              <w:bidi w:val="0"/>
              <w:rPr>
                <w:rFonts w:ascii="Times New Roman" w:hAnsi="Times New Roman"/>
                <w:b/>
                <w:i w:val="0"/>
                <w:sz w:val="16"/>
                <w:szCs w:val="16"/>
              </w:rPr>
            </w:pPr>
          </w:p>
          <w:p w:rsidR="002A3ABD" w:rsidRPr="00FD11FD">
            <w:pPr>
              <w:bidi w:val="0"/>
              <w:rPr>
                <w:rFonts w:ascii="Times New Roman" w:hAnsi="Times New Roman"/>
                <w:b/>
                <w:i w:val="0"/>
                <w:sz w:val="16"/>
                <w:szCs w:val="16"/>
              </w:rPr>
            </w:pPr>
          </w:p>
          <w:p w:rsidR="004B2C6B" w:rsidRPr="00FD11FD">
            <w:pPr>
              <w:bidi w:val="0"/>
              <w:rPr>
                <w:rFonts w:ascii="Times New Roman" w:hAnsi="Times New Roman"/>
                <w:b/>
                <w:i w:val="0"/>
                <w:sz w:val="16"/>
                <w:szCs w:val="16"/>
              </w:rPr>
            </w:pPr>
            <w:r w:rsidRPr="00FD11FD">
              <w:rPr>
                <w:rFonts w:ascii="Times New Roman" w:hAnsi="Times New Roman"/>
                <w:b/>
                <w:i w:val="0"/>
                <w:sz w:val="16"/>
                <w:szCs w:val="16"/>
              </w:rPr>
              <w:t>§ 68</w:t>
            </w:r>
          </w:p>
          <w:p w:rsidR="004B2C6B" w:rsidRPr="00FD11FD">
            <w:pPr>
              <w:bidi w:val="0"/>
              <w:rPr>
                <w:rFonts w:ascii="Times New Roman" w:hAnsi="Times New Roman"/>
                <w:b/>
                <w:i w:val="0"/>
                <w:sz w:val="16"/>
                <w:szCs w:val="16"/>
              </w:rPr>
            </w:pPr>
            <w:r w:rsidRPr="00FD11FD">
              <w:rPr>
                <w:rFonts w:ascii="Times New Roman" w:hAnsi="Times New Roman"/>
                <w:b/>
                <w:i w:val="0"/>
                <w:sz w:val="16"/>
                <w:szCs w:val="16"/>
              </w:rPr>
              <w:t xml:space="preserve">O: </w:t>
            </w:r>
            <w:smartTag w:uri="urn:schemas-microsoft-com:office:smarttags" w:element="metricconverter">
              <w:smartTagPr>
                <w:attr w:name="ProductID" w:val="1 a"/>
              </w:smartTagPr>
              <w:r w:rsidRPr="00FD11FD">
                <w:rPr>
                  <w:rFonts w:ascii="Times New Roman" w:hAnsi="Times New Roman"/>
                  <w:b/>
                  <w:i w:val="0"/>
                  <w:sz w:val="16"/>
                  <w:szCs w:val="16"/>
                </w:rPr>
                <w:t>1 a</w:t>
              </w:r>
            </w:smartTag>
            <w:r w:rsidRPr="00FD11FD">
              <w:rPr>
                <w:rFonts w:ascii="Times New Roman" w:hAnsi="Times New Roman"/>
                <w:b/>
                <w:i w:val="0"/>
                <w:sz w:val="16"/>
                <w:szCs w:val="16"/>
              </w:rPr>
              <w:t xml:space="preserve"> 3</w:t>
            </w:r>
          </w:p>
          <w:p w:rsidR="004B2C6B" w:rsidRPr="00FD11FD">
            <w:pPr>
              <w:bidi w:val="0"/>
              <w:rPr>
                <w:rFonts w:ascii="Times New Roman" w:hAnsi="Times New Roman"/>
                <w:b/>
                <w:i w:val="0"/>
                <w:sz w:val="16"/>
                <w:szCs w:val="16"/>
              </w:rPr>
            </w:pPr>
          </w:p>
          <w:p w:rsidR="004B2C6B" w:rsidRPr="00FD11FD">
            <w:pPr>
              <w:bidi w:val="0"/>
              <w:rPr>
                <w:rFonts w:ascii="Times New Roman" w:hAnsi="Times New Roman"/>
                <w:b/>
                <w:i w:val="0"/>
                <w:sz w:val="16"/>
                <w:szCs w:val="16"/>
              </w:rPr>
            </w:pPr>
          </w:p>
          <w:p w:rsidR="004B2C6B" w:rsidRPr="00FD11FD">
            <w:pPr>
              <w:bidi w:val="0"/>
              <w:rPr>
                <w:rFonts w:ascii="Times New Roman" w:hAnsi="Times New Roman"/>
                <w:b/>
                <w:i w:val="0"/>
                <w:sz w:val="16"/>
                <w:szCs w:val="16"/>
              </w:rPr>
            </w:pPr>
          </w:p>
          <w:p w:rsidR="004B2C6B" w:rsidRPr="00FD11FD">
            <w:pPr>
              <w:bidi w:val="0"/>
              <w:rPr>
                <w:rFonts w:ascii="Times New Roman" w:hAnsi="Times New Roman"/>
                <w:b/>
                <w:i w:val="0"/>
                <w:sz w:val="16"/>
                <w:szCs w:val="16"/>
              </w:rPr>
            </w:pPr>
          </w:p>
          <w:p w:rsidR="004B2C6B" w:rsidRPr="00FD11FD">
            <w:pPr>
              <w:bidi w:val="0"/>
              <w:rPr>
                <w:rFonts w:ascii="Times New Roman" w:hAnsi="Times New Roman"/>
                <w:b/>
                <w:i w:val="0"/>
                <w:sz w:val="16"/>
                <w:szCs w:val="16"/>
              </w:rPr>
            </w:pPr>
          </w:p>
          <w:p w:rsidR="004B2C6B" w:rsidRPr="00FD11FD">
            <w:pPr>
              <w:bidi w:val="0"/>
              <w:rPr>
                <w:rFonts w:ascii="Times New Roman" w:hAnsi="Times New Roman"/>
                <w:b/>
                <w:i w:val="0"/>
                <w:sz w:val="16"/>
                <w:szCs w:val="16"/>
              </w:rPr>
            </w:pPr>
          </w:p>
          <w:p w:rsidR="004B2C6B" w:rsidRPr="00FD11FD">
            <w:pPr>
              <w:bidi w:val="0"/>
              <w:rPr>
                <w:rFonts w:ascii="Times New Roman" w:hAnsi="Times New Roman"/>
                <w:b/>
                <w:i w:val="0"/>
                <w:sz w:val="16"/>
                <w:szCs w:val="16"/>
              </w:rPr>
            </w:pPr>
          </w:p>
          <w:p w:rsidR="004B2C6B" w:rsidRPr="00FD11FD">
            <w:pPr>
              <w:bidi w:val="0"/>
              <w:rPr>
                <w:rFonts w:ascii="Times New Roman" w:hAnsi="Times New Roman"/>
                <w:b/>
                <w:i w:val="0"/>
                <w:sz w:val="16"/>
                <w:szCs w:val="16"/>
              </w:rPr>
            </w:pPr>
          </w:p>
          <w:p w:rsidR="004B2C6B" w:rsidRPr="00FD11FD">
            <w:pPr>
              <w:bidi w:val="0"/>
              <w:rPr>
                <w:rFonts w:ascii="Times New Roman" w:hAnsi="Times New Roman"/>
                <w:b/>
                <w:i w:val="0"/>
                <w:sz w:val="16"/>
                <w:szCs w:val="16"/>
              </w:rPr>
            </w:pPr>
          </w:p>
          <w:p w:rsidR="004B2C6B" w:rsidRPr="00FD11FD">
            <w:pPr>
              <w:bidi w:val="0"/>
              <w:rPr>
                <w:rFonts w:ascii="Times New Roman" w:hAnsi="Times New Roman"/>
                <w:b/>
                <w:i w:val="0"/>
                <w:sz w:val="16"/>
                <w:szCs w:val="16"/>
              </w:rPr>
            </w:pPr>
          </w:p>
          <w:p w:rsidR="004B2C6B" w:rsidRPr="00FD11FD">
            <w:pPr>
              <w:bidi w:val="0"/>
              <w:rPr>
                <w:rFonts w:ascii="Times New Roman" w:hAnsi="Times New Roman"/>
                <w:b/>
                <w:i w:val="0"/>
                <w:sz w:val="16"/>
                <w:szCs w:val="16"/>
              </w:rPr>
            </w:pPr>
          </w:p>
          <w:p w:rsidR="004B2C6B" w:rsidRPr="00FD11FD">
            <w:pPr>
              <w:bidi w:val="0"/>
              <w:rPr>
                <w:rFonts w:ascii="Times New Roman" w:hAnsi="Times New Roman"/>
                <w:b/>
                <w:i w:val="0"/>
                <w:sz w:val="16"/>
                <w:szCs w:val="16"/>
              </w:rPr>
            </w:pPr>
          </w:p>
          <w:p w:rsidR="004B2C6B" w:rsidRPr="00FD11FD">
            <w:pPr>
              <w:bidi w:val="0"/>
              <w:rPr>
                <w:rFonts w:ascii="Times New Roman" w:hAnsi="Times New Roman"/>
                <w:b/>
                <w:i w:val="0"/>
                <w:sz w:val="16"/>
                <w:szCs w:val="16"/>
              </w:rPr>
            </w:pPr>
          </w:p>
          <w:p w:rsidR="004B2C6B" w:rsidRPr="00FD11FD">
            <w:pPr>
              <w:bidi w:val="0"/>
              <w:rPr>
                <w:rFonts w:ascii="Times New Roman" w:hAnsi="Times New Roman"/>
                <w:b/>
                <w:i w:val="0"/>
                <w:sz w:val="16"/>
                <w:szCs w:val="16"/>
              </w:rPr>
            </w:pPr>
          </w:p>
          <w:p w:rsidR="00277A44" w:rsidRPr="00FD11FD">
            <w:pPr>
              <w:bidi w:val="0"/>
              <w:rPr>
                <w:rFonts w:ascii="Times New Roman" w:hAnsi="Times New Roman"/>
                <w:b/>
                <w:i w:val="0"/>
                <w:sz w:val="16"/>
                <w:szCs w:val="16"/>
              </w:rPr>
            </w:pPr>
            <w:r w:rsidRPr="00FD11FD" w:rsidR="007C08A6">
              <w:rPr>
                <w:rFonts w:ascii="Times New Roman" w:hAnsi="Times New Roman"/>
                <w:b/>
                <w:i w:val="0"/>
                <w:sz w:val="16"/>
                <w:szCs w:val="16"/>
              </w:rPr>
              <w:t>§ 76</w:t>
            </w:r>
          </w:p>
          <w:p w:rsidR="00277A44" w:rsidRPr="00FD11FD">
            <w:pPr>
              <w:bidi w:val="0"/>
              <w:rPr>
                <w:rFonts w:ascii="Times New Roman" w:hAnsi="Times New Roman"/>
                <w:b/>
                <w:i w:val="0"/>
                <w:sz w:val="16"/>
                <w:szCs w:val="16"/>
              </w:rPr>
            </w:pPr>
            <w:r w:rsidRPr="00FD11FD">
              <w:rPr>
                <w:rFonts w:ascii="Times New Roman" w:hAnsi="Times New Roman"/>
                <w:b/>
                <w:i w:val="0"/>
                <w:sz w:val="16"/>
                <w:szCs w:val="16"/>
              </w:rPr>
              <w:t>O:1</w:t>
            </w:r>
          </w:p>
          <w:p w:rsidR="00277A44" w:rsidRPr="00FD11FD">
            <w:pPr>
              <w:bidi w:val="0"/>
              <w:rPr>
                <w:rFonts w:ascii="Times New Roman" w:hAnsi="Times New Roman"/>
                <w:b/>
                <w:i w:val="0"/>
                <w:sz w:val="16"/>
                <w:szCs w:val="16"/>
              </w:rPr>
            </w:pPr>
            <w:r w:rsidRPr="00FD11FD" w:rsidR="001536A6">
              <w:rPr>
                <w:rFonts w:ascii="Times New Roman" w:hAnsi="Times New Roman"/>
                <w:b/>
                <w:i w:val="0"/>
                <w:sz w:val="16"/>
                <w:szCs w:val="16"/>
              </w:rPr>
              <w:t>P:d</w:t>
            </w:r>
          </w:p>
          <w:p w:rsidR="00277A44" w:rsidRPr="00FD11FD">
            <w:pPr>
              <w:bidi w:val="0"/>
              <w:rPr>
                <w:rFonts w:ascii="Times New Roman" w:hAnsi="Times New Roman"/>
                <w:b/>
                <w:i w:val="0"/>
                <w:sz w:val="16"/>
                <w:szCs w:val="16"/>
              </w:rPr>
            </w:pPr>
          </w:p>
          <w:p w:rsidR="00277A44" w:rsidRPr="00FD11FD">
            <w:pPr>
              <w:bidi w:val="0"/>
              <w:rPr>
                <w:rFonts w:ascii="Times New Roman" w:hAnsi="Times New Roman"/>
                <w:b/>
                <w:i w:val="0"/>
                <w:sz w:val="16"/>
                <w:szCs w:val="16"/>
              </w:rPr>
            </w:pPr>
          </w:p>
          <w:p w:rsidR="00277A44" w:rsidRPr="00FD11FD">
            <w:pPr>
              <w:bidi w:val="0"/>
              <w:rPr>
                <w:rFonts w:ascii="Times New Roman" w:hAnsi="Times New Roman"/>
                <w:b/>
                <w:i w:val="0"/>
                <w:sz w:val="16"/>
                <w:szCs w:val="16"/>
              </w:rPr>
            </w:pPr>
          </w:p>
          <w:p w:rsidR="00277A44" w:rsidRPr="00FD11FD">
            <w:pPr>
              <w:bidi w:val="0"/>
              <w:rPr>
                <w:rFonts w:ascii="Times New Roman" w:hAnsi="Times New Roman"/>
                <w:b/>
                <w:i w:val="0"/>
                <w:sz w:val="16"/>
                <w:szCs w:val="16"/>
              </w:rPr>
            </w:pPr>
          </w:p>
          <w:p w:rsidR="00277A44" w:rsidRPr="00FD11FD">
            <w:pPr>
              <w:bidi w:val="0"/>
              <w:rPr>
                <w:rFonts w:ascii="Times New Roman" w:hAnsi="Times New Roman"/>
                <w:b/>
                <w:i w:val="0"/>
                <w:sz w:val="16"/>
                <w:szCs w:val="16"/>
              </w:rPr>
            </w:pPr>
            <w:r w:rsidRPr="00FD11FD" w:rsidR="007C08A6">
              <w:rPr>
                <w:rFonts w:ascii="Times New Roman" w:hAnsi="Times New Roman"/>
                <w:b/>
                <w:i w:val="0"/>
                <w:sz w:val="16"/>
                <w:szCs w:val="16"/>
              </w:rPr>
              <w:t>§76</w:t>
            </w:r>
          </w:p>
          <w:p w:rsidR="00277A44" w:rsidRPr="00FD11FD">
            <w:pPr>
              <w:bidi w:val="0"/>
              <w:rPr>
                <w:rFonts w:ascii="Times New Roman" w:hAnsi="Times New Roman"/>
                <w:b/>
                <w:i w:val="0"/>
                <w:sz w:val="16"/>
                <w:szCs w:val="16"/>
              </w:rPr>
            </w:pPr>
            <w:r w:rsidRPr="00FD11FD">
              <w:rPr>
                <w:rFonts w:ascii="Times New Roman" w:hAnsi="Times New Roman"/>
                <w:b/>
                <w:i w:val="0"/>
                <w:sz w:val="16"/>
                <w:szCs w:val="16"/>
              </w:rPr>
              <w:t>O:2</w:t>
            </w:r>
          </w:p>
          <w:p w:rsidR="003027A6" w:rsidRPr="00FD11FD">
            <w:pPr>
              <w:bidi w:val="0"/>
              <w:rPr>
                <w:rFonts w:ascii="Times New Roman" w:hAnsi="Times New Roman"/>
                <w:b/>
                <w:i w:val="0"/>
                <w:sz w:val="16"/>
                <w:szCs w:val="16"/>
              </w:rPr>
            </w:pPr>
            <w:r w:rsidRPr="00FD11FD">
              <w:rPr>
                <w:rFonts w:ascii="Times New Roman" w:hAnsi="Times New Roman"/>
                <w:b/>
                <w:i w:val="0"/>
                <w:sz w:val="16"/>
                <w:szCs w:val="16"/>
              </w:rPr>
              <w:t>P: a, b</w:t>
            </w:r>
          </w:p>
          <w:p w:rsidR="00277A44" w:rsidRPr="00FD11FD">
            <w:pPr>
              <w:bidi w:val="0"/>
              <w:rPr>
                <w:rFonts w:ascii="Times New Roman" w:hAnsi="Times New Roman"/>
                <w:b/>
                <w:i w:val="0"/>
                <w:sz w:val="16"/>
                <w:szCs w:val="16"/>
              </w:rPr>
            </w:pPr>
          </w:p>
          <w:p w:rsidR="00277A44" w:rsidRPr="00FD11FD">
            <w:pPr>
              <w:bidi w:val="0"/>
              <w:rPr>
                <w:rFonts w:ascii="Times New Roman" w:hAnsi="Times New Roman"/>
                <w:b/>
                <w:i w:val="0"/>
                <w:sz w:val="16"/>
                <w:szCs w:val="16"/>
              </w:rPr>
            </w:pPr>
          </w:p>
          <w:p w:rsidR="00277A44" w:rsidRPr="00FD11FD">
            <w:pPr>
              <w:bidi w:val="0"/>
              <w:rPr>
                <w:rFonts w:ascii="Times New Roman" w:hAnsi="Times New Roman"/>
                <w:b/>
                <w:i w:val="0"/>
                <w:sz w:val="16"/>
                <w:szCs w:val="16"/>
              </w:rPr>
            </w:pPr>
          </w:p>
          <w:p w:rsidR="00277A44" w:rsidRPr="00FD11FD">
            <w:pPr>
              <w:bidi w:val="0"/>
              <w:rPr>
                <w:rFonts w:ascii="Times New Roman" w:hAnsi="Times New Roman"/>
                <w:b/>
                <w:i w:val="0"/>
                <w:sz w:val="16"/>
                <w:szCs w:val="16"/>
              </w:rPr>
            </w:pPr>
          </w:p>
          <w:p w:rsidR="00277A44" w:rsidRPr="00FD11FD">
            <w:pPr>
              <w:bidi w:val="0"/>
              <w:rPr>
                <w:rFonts w:ascii="Times New Roman" w:hAnsi="Times New Roman"/>
                <w:b/>
                <w:i w:val="0"/>
                <w:sz w:val="16"/>
                <w:szCs w:val="16"/>
              </w:rPr>
            </w:pPr>
          </w:p>
          <w:p w:rsidR="00277A44" w:rsidRPr="00FD11FD">
            <w:pPr>
              <w:bidi w:val="0"/>
              <w:rPr>
                <w:rFonts w:ascii="Times New Roman" w:hAnsi="Times New Roman"/>
                <w:b/>
                <w:i w:val="0"/>
                <w:sz w:val="16"/>
                <w:szCs w:val="16"/>
              </w:rPr>
            </w:pPr>
          </w:p>
          <w:p w:rsidR="00277A44" w:rsidRPr="00FD11FD">
            <w:pPr>
              <w:bidi w:val="0"/>
              <w:rPr>
                <w:rFonts w:ascii="Times New Roman" w:hAnsi="Times New Roman"/>
                <w:b/>
                <w:i w:val="0"/>
                <w:sz w:val="16"/>
                <w:szCs w:val="16"/>
              </w:rPr>
            </w:pPr>
          </w:p>
          <w:p w:rsidR="00277A44" w:rsidRPr="00FD11FD">
            <w:pPr>
              <w:bidi w:val="0"/>
              <w:rPr>
                <w:rFonts w:ascii="Times New Roman" w:hAnsi="Times New Roman"/>
                <w:b/>
                <w:i w:val="0"/>
                <w:sz w:val="16"/>
                <w:szCs w:val="16"/>
              </w:rPr>
            </w:pPr>
          </w:p>
          <w:p w:rsidR="00277A44" w:rsidRPr="00FD11FD">
            <w:pPr>
              <w:bidi w:val="0"/>
              <w:rPr>
                <w:rFonts w:ascii="Times New Roman" w:hAnsi="Times New Roman"/>
                <w:b/>
                <w:i w:val="0"/>
                <w:sz w:val="16"/>
                <w:szCs w:val="16"/>
              </w:rPr>
            </w:pPr>
            <w:r w:rsidRPr="00FD11FD" w:rsidR="007A01DC">
              <w:rPr>
                <w:rFonts w:ascii="Times New Roman" w:hAnsi="Times New Roman"/>
                <w:b/>
                <w:i w:val="0"/>
                <w:sz w:val="16"/>
                <w:szCs w:val="16"/>
              </w:rPr>
              <w:t>§ 78</w:t>
            </w:r>
          </w:p>
          <w:p w:rsidR="001E09B1" w:rsidRPr="00FD11FD">
            <w:pPr>
              <w:bidi w:val="0"/>
              <w:rPr>
                <w:rFonts w:ascii="Times New Roman" w:hAnsi="Times New Roman"/>
                <w:b/>
                <w:i w:val="0"/>
                <w:sz w:val="16"/>
                <w:szCs w:val="16"/>
              </w:rPr>
            </w:pPr>
            <w:r w:rsidRPr="00FD11FD">
              <w:rPr>
                <w:rFonts w:ascii="Times New Roman" w:hAnsi="Times New Roman"/>
                <w:b/>
                <w:i w:val="0"/>
                <w:sz w:val="16"/>
                <w:szCs w:val="16"/>
              </w:rPr>
              <w:t>O: 3</w:t>
            </w:r>
          </w:p>
          <w:p w:rsidR="00277A44" w:rsidRPr="00FD11FD">
            <w:pPr>
              <w:bidi w:val="0"/>
              <w:rPr>
                <w:rFonts w:ascii="Times New Roman" w:hAnsi="Times New Roman"/>
                <w:b/>
                <w:i w:val="0"/>
                <w:sz w:val="16"/>
                <w:szCs w:val="16"/>
              </w:rPr>
            </w:pPr>
          </w:p>
          <w:p w:rsidR="001E09B1" w:rsidRPr="00FD11FD">
            <w:pPr>
              <w:bidi w:val="0"/>
              <w:rPr>
                <w:rFonts w:ascii="Times New Roman" w:hAnsi="Times New Roman"/>
                <w:b/>
                <w:i w:val="0"/>
                <w:sz w:val="16"/>
                <w:szCs w:val="16"/>
              </w:rPr>
            </w:pPr>
          </w:p>
          <w:p w:rsidR="001E09B1" w:rsidRPr="00FD11FD">
            <w:pPr>
              <w:bidi w:val="0"/>
              <w:rPr>
                <w:rFonts w:ascii="Times New Roman" w:hAnsi="Times New Roman"/>
                <w:b/>
                <w:i w:val="0"/>
                <w:sz w:val="16"/>
                <w:szCs w:val="16"/>
              </w:rPr>
            </w:pPr>
          </w:p>
          <w:p w:rsidR="001E09B1" w:rsidRPr="00FD11FD">
            <w:pPr>
              <w:bidi w:val="0"/>
              <w:rPr>
                <w:rFonts w:ascii="Times New Roman" w:hAnsi="Times New Roman"/>
                <w:b/>
                <w:i w:val="0"/>
                <w:sz w:val="16"/>
                <w:szCs w:val="16"/>
              </w:rPr>
            </w:pPr>
          </w:p>
          <w:p w:rsidR="001E09B1" w:rsidRPr="00FD11FD">
            <w:pPr>
              <w:bidi w:val="0"/>
              <w:rPr>
                <w:rFonts w:ascii="Times New Roman" w:hAnsi="Times New Roman"/>
                <w:b/>
                <w:i w:val="0"/>
                <w:sz w:val="16"/>
                <w:szCs w:val="16"/>
              </w:rPr>
            </w:pPr>
          </w:p>
          <w:p w:rsidR="001E09B1" w:rsidRPr="00FD11FD">
            <w:pPr>
              <w:bidi w:val="0"/>
              <w:rPr>
                <w:rFonts w:ascii="Times New Roman" w:hAnsi="Times New Roman"/>
                <w:b/>
                <w:i w:val="0"/>
                <w:sz w:val="16"/>
                <w:szCs w:val="16"/>
              </w:rPr>
            </w:pPr>
          </w:p>
          <w:p w:rsidR="001E09B1" w:rsidRPr="00FD11FD">
            <w:pPr>
              <w:bidi w:val="0"/>
              <w:rPr>
                <w:rFonts w:ascii="Times New Roman" w:hAnsi="Times New Roman"/>
                <w:b/>
                <w:i w:val="0"/>
                <w:sz w:val="16"/>
                <w:szCs w:val="16"/>
              </w:rPr>
            </w:pPr>
          </w:p>
          <w:p w:rsidR="001E09B1" w:rsidRPr="00FD11FD">
            <w:pPr>
              <w:bidi w:val="0"/>
              <w:rPr>
                <w:rFonts w:ascii="Times New Roman" w:hAnsi="Times New Roman"/>
                <w:b/>
                <w:i w:val="0"/>
                <w:sz w:val="16"/>
                <w:szCs w:val="16"/>
              </w:rPr>
            </w:pPr>
          </w:p>
          <w:p w:rsidR="001E09B1" w:rsidRPr="00FD11FD">
            <w:pPr>
              <w:bidi w:val="0"/>
              <w:rPr>
                <w:rFonts w:ascii="Times New Roman" w:hAnsi="Times New Roman"/>
                <w:b/>
                <w:i w:val="0"/>
                <w:sz w:val="16"/>
                <w:szCs w:val="16"/>
              </w:rPr>
            </w:pPr>
          </w:p>
          <w:p w:rsidR="001E09B1" w:rsidRPr="00FD11FD">
            <w:pPr>
              <w:bidi w:val="0"/>
              <w:rPr>
                <w:rFonts w:ascii="Times New Roman" w:hAnsi="Times New Roman"/>
                <w:b/>
                <w:i w:val="0"/>
                <w:sz w:val="16"/>
                <w:szCs w:val="16"/>
              </w:rPr>
            </w:pPr>
          </w:p>
          <w:p w:rsidR="001536A6" w:rsidRPr="00FD11FD">
            <w:pPr>
              <w:bidi w:val="0"/>
              <w:rPr>
                <w:rFonts w:ascii="Times New Roman" w:hAnsi="Times New Roman"/>
                <w:b/>
                <w:i w:val="0"/>
                <w:sz w:val="16"/>
                <w:szCs w:val="16"/>
              </w:rPr>
            </w:pPr>
          </w:p>
          <w:p w:rsidR="001F16EB" w:rsidRPr="00FD11FD">
            <w:pPr>
              <w:bidi w:val="0"/>
              <w:rPr>
                <w:rFonts w:ascii="Times New Roman" w:hAnsi="Times New Roman"/>
                <w:b/>
                <w:i w:val="0"/>
                <w:sz w:val="16"/>
                <w:szCs w:val="16"/>
              </w:rPr>
            </w:pPr>
          </w:p>
          <w:p w:rsidR="001536A6" w:rsidRPr="00FD11FD">
            <w:pPr>
              <w:bidi w:val="0"/>
              <w:rPr>
                <w:rFonts w:ascii="Times New Roman" w:hAnsi="Times New Roman"/>
                <w:b/>
                <w:i w:val="0"/>
                <w:sz w:val="16"/>
                <w:szCs w:val="16"/>
              </w:rPr>
            </w:pPr>
          </w:p>
          <w:p w:rsidR="004B2C6B" w:rsidRPr="00FD11FD">
            <w:pPr>
              <w:bidi w:val="0"/>
              <w:rPr>
                <w:rFonts w:ascii="Times New Roman" w:hAnsi="Times New Roman"/>
                <w:b/>
                <w:i w:val="0"/>
                <w:sz w:val="16"/>
                <w:szCs w:val="16"/>
              </w:rPr>
            </w:pPr>
            <w:r w:rsidRPr="00FD11FD">
              <w:rPr>
                <w:rFonts w:ascii="Times New Roman" w:hAnsi="Times New Roman"/>
                <w:b/>
                <w:i w:val="0"/>
                <w:sz w:val="16"/>
                <w:szCs w:val="16"/>
              </w:rPr>
              <w:t xml:space="preserve">§ </w:t>
            </w:r>
            <w:r w:rsidRPr="00FD11FD" w:rsidR="00034589">
              <w:rPr>
                <w:rFonts w:ascii="Times New Roman" w:hAnsi="Times New Roman"/>
                <w:b/>
                <w:i w:val="0"/>
                <w:sz w:val="16"/>
                <w:szCs w:val="16"/>
              </w:rPr>
              <w:t>1</w:t>
            </w:r>
            <w:r w:rsidRPr="00FD11FD" w:rsidR="007C08A6">
              <w:rPr>
                <w:rFonts w:ascii="Times New Roman" w:hAnsi="Times New Roman"/>
                <w:b/>
                <w:i w:val="0"/>
                <w:sz w:val="16"/>
                <w:szCs w:val="16"/>
              </w:rPr>
              <w:t>71</w:t>
            </w:r>
          </w:p>
        </w:tc>
        <w:tc>
          <w:tcPr>
            <w:tcW w:w="4495" w:type="dxa"/>
            <w:tcBorders>
              <w:top w:val="single" w:sz="4" w:space="0" w:color="auto"/>
              <w:left w:val="single" w:sz="4" w:space="0" w:color="auto"/>
              <w:bottom w:val="single" w:sz="4" w:space="0" w:color="auto"/>
              <w:right w:val="single" w:sz="4" w:space="0" w:color="auto"/>
            </w:tcBorders>
            <w:textDirection w:val="lrTb"/>
            <w:vAlign w:val="top"/>
          </w:tcPr>
          <w:p w:rsidR="004B2C6B" w:rsidRPr="00FD11FD">
            <w:pPr>
              <w:bidi w:val="0"/>
              <w:jc w:val="both"/>
              <w:rPr>
                <w:rFonts w:ascii="Times New Roman" w:hAnsi="Times New Roman"/>
                <w:i w:val="0"/>
                <w:sz w:val="16"/>
                <w:szCs w:val="16"/>
              </w:rPr>
            </w:pPr>
            <w:r w:rsidRPr="00FD11FD">
              <w:rPr>
                <w:rFonts w:ascii="Times New Roman" w:hAnsi="Times New Roman"/>
                <w:i w:val="0"/>
                <w:sz w:val="16"/>
                <w:szCs w:val="16"/>
              </w:rPr>
              <w:t>(1) Zamestnávateľ nesmie dať zamestnancovi výpoveď v ochrannej dobe, a to</w:t>
            </w:r>
          </w:p>
          <w:p w:rsidR="004B2C6B" w:rsidRPr="00FD11FD">
            <w:pPr>
              <w:numPr>
                <w:ilvl w:val="0"/>
                <w:numId w:val="2"/>
              </w:numPr>
              <w:bidi w:val="0"/>
              <w:jc w:val="both"/>
              <w:rPr>
                <w:rFonts w:ascii="Times New Roman" w:hAnsi="Times New Roman"/>
                <w:bCs/>
                <w:i w:val="0"/>
                <w:iCs/>
                <w:sz w:val="16"/>
                <w:szCs w:val="16"/>
              </w:rPr>
            </w:pPr>
            <w:r w:rsidRPr="00FD11FD">
              <w:rPr>
                <w:rFonts w:ascii="Times New Roman" w:hAnsi="Times New Roman"/>
                <w:i w:val="0"/>
                <w:sz w:val="16"/>
                <w:szCs w:val="16"/>
              </w:rPr>
              <w:t>v dobe, keď je zamestnankyňa tehotná, keď je zamestnankyňa na materskej dovolenke</w:t>
            </w:r>
            <w:r w:rsidRPr="00FD11FD">
              <w:rPr>
                <w:rFonts w:ascii="Times New Roman" w:hAnsi="Times New Roman"/>
                <w:b/>
                <w:bCs/>
                <w:i w:val="0"/>
                <w:iCs/>
                <w:sz w:val="16"/>
                <w:szCs w:val="16"/>
              </w:rPr>
              <w:t>,</w:t>
            </w:r>
            <w:r w:rsidRPr="00FD11FD">
              <w:rPr>
                <w:rFonts w:ascii="Times New Roman" w:hAnsi="Times New Roman"/>
                <w:i w:val="0"/>
                <w:sz w:val="16"/>
                <w:szCs w:val="16"/>
              </w:rPr>
              <w:t xml:space="preserve"> keď je zamestnankyňa a zamestnanec na rodičovskej dovolenke </w:t>
            </w:r>
            <w:r w:rsidRPr="00FD11FD">
              <w:rPr>
                <w:rFonts w:ascii="Times New Roman" w:hAnsi="Times New Roman"/>
                <w:bCs/>
                <w:i w:val="0"/>
                <w:iCs/>
                <w:sz w:val="16"/>
                <w:szCs w:val="16"/>
              </w:rPr>
              <w:t>alebo keď sa osamelá zamestnankyňa alebo osamelý zamestnanec starajú o dieťa mladšie ako tri roky.</w:t>
            </w:r>
          </w:p>
          <w:p w:rsidR="004B2C6B" w:rsidRPr="00FD11FD">
            <w:pPr>
              <w:bidi w:val="0"/>
              <w:jc w:val="both"/>
              <w:rPr>
                <w:rFonts w:ascii="Times New Roman" w:hAnsi="Times New Roman"/>
                <w:i w:val="0"/>
                <w:sz w:val="16"/>
                <w:szCs w:val="16"/>
              </w:rPr>
            </w:pPr>
          </w:p>
          <w:p w:rsidR="002A3ABD" w:rsidRPr="00FD11FD" w:rsidP="002A3ABD">
            <w:pPr>
              <w:bidi w:val="0"/>
              <w:rPr>
                <w:rFonts w:ascii="Times New Roman" w:hAnsi="Times New Roman"/>
                <w:i w:val="0"/>
                <w:sz w:val="16"/>
                <w:szCs w:val="16"/>
              </w:rPr>
            </w:pPr>
            <w:r w:rsidRPr="00FD11FD" w:rsidR="004B2C6B">
              <w:rPr>
                <w:rFonts w:ascii="Times New Roman" w:hAnsi="Times New Roman"/>
                <w:i w:val="0"/>
                <w:sz w:val="16"/>
                <w:szCs w:val="16"/>
              </w:rPr>
              <w:t xml:space="preserve">(3) </w:t>
            </w:r>
            <w:r w:rsidRPr="00FD11FD">
              <w:rPr>
                <w:rFonts w:ascii="Times New Roman" w:hAnsi="Times New Roman"/>
                <w:i w:val="0"/>
                <w:sz w:val="16"/>
                <w:szCs w:val="16"/>
              </w:rPr>
              <w:t>Zákaz výpovede sa nevzťahuje na výpoveď danú zamestnancovi</w:t>
            </w:r>
          </w:p>
          <w:p w:rsidR="002A3ABD" w:rsidRPr="00FD11FD" w:rsidP="002A3ABD">
            <w:pPr>
              <w:bidi w:val="0"/>
              <w:rPr>
                <w:rFonts w:ascii="Times New Roman" w:hAnsi="Times New Roman"/>
                <w:i w:val="0"/>
                <w:sz w:val="16"/>
                <w:szCs w:val="16"/>
              </w:rPr>
            </w:pPr>
            <w:r w:rsidRPr="00FD11FD">
              <w:rPr>
                <w:rFonts w:ascii="Times New Roman" w:hAnsi="Times New Roman"/>
                <w:i w:val="0"/>
                <w:sz w:val="16"/>
                <w:szCs w:val="16"/>
              </w:rPr>
              <w:t>a) z dôvodov ustanovených</w:t>
            </w:r>
          </w:p>
          <w:p w:rsidR="002A3ABD" w:rsidRPr="00FD11FD" w:rsidP="002A3ABD">
            <w:pPr>
              <w:bidi w:val="0"/>
              <w:rPr>
                <w:rFonts w:ascii="Times New Roman" w:hAnsi="Times New Roman"/>
                <w:i w:val="0"/>
                <w:sz w:val="16"/>
                <w:szCs w:val="16"/>
              </w:rPr>
            </w:pPr>
            <w:r w:rsidRPr="00FD11FD">
              <w:rPr>
                <w:rFonts w:ascii="Times New Roman" w:hAnsi="Times New Roman"/>
                <w:i w:val="0"/>
                <w:sz w:val="16"/>
                <w:szCs w:val="16"/>
              </w:rPr>
              <w:t xml:space="preserve">1.v </w:t>
            </w:r>
            <w:hyperlink r:id="rId8" w:anchor="paragraf-63.odsek-1.pismeno-a.bod-1" w:history="1">
              <w:r w:rsidRPr="00FD11FD">
                <w:rPr>
                  <w:rFonts w:ascii="Times New Roman" w:hAnsi="Times New Roman"/>
                  <w:bCs/>
                  <w:i w:val="0"/>
                  <w:sz w:val="16"/>
                  <w:szCs w:val="16"/>
                </w:rPr>
                <w:t>§ 63 ods. 1 písm. a) prvom bode</w:t>
              </w:r>
            </w:hyperlink>
            <w:r w:rsidRPr="00FD11FD">
              <w:rPr>
                <w:rFonts w:ascii="Times New Roman" w:hAnsi="Times New Roman"/>
                <w:i w:val="0"/>
                <w:sz w:val="16"/>
                <w:szCs w:val="16"/>
              </w:rPr>
              <w:t xml:space="preserve">, </w:t>
            </w:r>
          </w:p>
          <w:p w:rsidR="002A3ABD" w:rsidRPr="00FD11FD" w:rsidP="002A3ABD">
            <w:pPr>
              <w:bidi w:val="0"/>
              <w:rPr>
                <w:rFonts w:ascii="Times New Roman" w:hAnsi="Times New Roman"/>
                <w:i w:val="0"/>
                <w:sz w:val="16"/>
                <w:szCs w:val="16"/>
              </w:rPr>
            </w:pPr>
            <w:r w:rsidRPr="00FD11FD">
              <w:rPr>
                <w:rFonts w:ascii="Times New Roman" w:hAnsi="Times New Roman"/>
                <w:i w:val="0"/>
                <w:sz w:val="16"/>
                <w:szCs w:val="16"/>
              </w:rPr>
              <w:t xml:space="preserve">2.v </w:t>
            </w:r>
            <w:hyperlink r:id="rId8" w:anchor="paragraf-63.odsek-1.pismeno-a.bod-2" w:history="1">
              <w:r w:rsidRPr="00FD11FD">
                <w:rPr>
                  <w:rFonts w:ascii="Times New Roman" w:hAnsi="Times New Roman"/>
                  <w:bCs/>
                  <w:i w:val="0"/>
                  <w:sz w:val="16"/>
                  <w:szCs w:val="16"/>
                </w:rPr>
                <w:t>§ 63 ods. 1 písm. a) druhom bode</w:t>
              </w:r>
            </w:hyperlink>
            <w:r w:rsidRPr="00FD11FD">
              <w:rPr>
                <w:rFonts w:ascii="Times New Roman" w:hAnsi="Times New Roman"/>
                <w:i w:val="0"/>
                <w:sz w:val="16"/>
                <w:szCs w:val="16"/>
              </w:rPr>
              <w:t xml:space="preserve"> v dobe, keď sa osamelá zamestnankyňa alebo osamelý zamestnanec starajú o dieťa mladšie ako tri roky, a v dobe, keď je zamestnanec pracujúci v noci uznaný na základe lekárskeho posudku dočasne nespôsobilým na nočnú prácu, </w:t>
            </w:r>
          </w:p>
          <w:p w:rsidR="002A3ABD" w:rsidRPr="00FD11FD" w:rsidP="002A3ABD">
            <w:pPr>
              <w:bidi w:val="0"/>
              <w:rPr>
                <w:rFonts w:ascii="Times New Roman" w:hAnsi="Times New Roman"/>
                <w:i w:val="0"/>
                <w:sz w:val="16"/>
                <w:szCs w:val="16"/>
              </w:rPr>
            </w:pPr>
            <w:r w:rsidRPr="00FD11FD">
              <w:rPr>
                <w:rFonts w:ascii="Times New Roman" w:hAnsi="Times New Roman"/>
                <w:i w:val="0"/>
                <w:sz w:val="16"/>
                <w:szCs w:val="16"/>
              </w:rPr>
              <w:t>b) z dôvodu, pre ktorý môže zamestnávateľ okamžite skončiť pracovný pomer, ak nejde o zamestnankyňu na materskej dovolenke a o zamestnanca na rodičovskej dovolenke (</w:t>
            </w:r>
            <w:hyperlink r:id="rId8" w:anchor="paragraf-166" w:history="1">
              <w:r w:rsidRPr="00FD11FD">
                <w:rPr>
                  <w:rFonts w:ascii="Times New Roman" w:hAnsi="Times New Roman"/>
                  <w:bCs/>
                  <w:i w:val="0"/>
                  <w:sz w:val="16"/>
                  <w:szCs w:val="16"/>
                </w:rPr>
                <w:t>§ 166 ods. 1</w:t>
              </w:r>
            </w:hyperlink>
            <w:r w:rsidRPr="00FD11FD">
              <w:rPr>
                <w:rFonts w:ascii="Times New Roman" w:hAnsi="Times New Roman"/>
                <w:i w:val="0"/>
                <w:sz w:val="16"/>
                <w:szCs w:val="16"/>
              </w:rPr>
              <w:t xml:space="preserve">); ak je daná zamestnankyni alebo zamestnancovi výpoveď z tohto dôvodu pred nástupom na materskú dovolenku a rodičovskú dovolenku tak, že by výpovedná doba uplynula v čase tejto materskej dovolenky a rodičovskej dovolenky, skončí sa výpovedná doba súčasne s materskou dovolenkou a rodičovskou dovolenkou, </w:t>
            </w:r>
          </w:p>
          <w:p w:rsidR="002A3ABD" w:rsidRPr="00FD11FD" w:rsidP="002A3ABD">
            <w:pPr>
              <w:bidi w:val="0"/>
              <w:rPr>
                <w:rFonts w:ascii="Times New Roman" w:hAnsi="Times New Roman"/>
                <w:i w:val="0"/>
                <w:sz w:val="16"/>
                <w:szCs w:val="16"/>
              </w:rPr>
            </w:pPr>
            <w:r w:rsidRPr="00FD11FD">
              <w:rPr>
                <w:rFonts w:ascii="Times New Roman" w:hAnsi="Times New Roman"/>
                <w:i w:val="0"/>
                <w:sz w:val="16"/>
                <w:szCs w:val="16"/>
              </w:rPr>
              <w:t>c)pre iné porušenie pracovnej disciplíny [</w:t>
            </w:r>
            <w:hyperlink r:id="rId8" w:anchor="paragraf-63.odsek-1.pismeno-e" w:history="1">
              <w:r w:rsidRPr="00FD11FD">
                <w:rPr>
                  <w:rFonts w:ascii="Times New Roman" w:hAnsi="Times New Roman"/>
                  <w:bCs/>
                  <w:i w:val="0"/>
                  <w:sz w:val="16"/>
                  <w:szCs w:val="16"/>
                </w:rPr>
                <w:t>§ 63 ods. 1 písm. e)</w:t>
              </w:r>
            </w:hyperlink>
            <w:r w:rsidRPr="00FD11FD">
              <w:rPr>
                <w:rFonts w:ascii="Times New Roman" w:hAnsi="Times New Roman"/>
                <w:i w:val="0"/>
                <w:sz w:val="16"/>
                <w:szCs w:val="16"/>
              </w:rPr>
              <w:t xml:space="preserve">], ak nejde o tehotnú zamestnankyňu alebo ak nejde o zamestnankyňu na materskej dovolenke alebo zamestnankyňu a zamestnanca na rodičovskej dovolenke, </w:t>
            </w:r>
          </w:p>
          <w:p w:rsidR="002A3ABD" w:rsidRPr="00FD11FD" w:rsidP="002A3ABD">
            <w:pPr>
              <w:bidi w:val="0"/>
              <w:rPr>
                <w:rFonts w:ascii="Times New Roman" w:hAnsi="Times New Roman"/>
                <w:i w:val="0"/>
                <w:sz w:val="16"/>
                <w:szCs w:val="16"/>
              </w:rPr>
            </w:pPr>
            <w:r w:rsidRPr="00FD11FD">
              <w:rPr>
                <w:rFonts w:ascii="Times New Roman" w:hAnsi="Times New Roman"/>
                <w:i w:val="0"/>
                <w:sz w:val="16"/>
                <w:szCs w:val="16"/>
              </w:rPr>
              <w:t xml:space="preserve">d)ak z vlastnej viny stratil predpoklady na výkon dohodnutej práce podľa osobitného zákona. </w:t>
            </w:r>
          </w:p>
          <w:p w:rsidR="004B2C6B" w:rsidRPr="00FD11FD">
            <w:pPr>
              <w:bidi w:val="0"/>
              <w:jc w:val="both"/>
              <w:rPr>
                <w:rFonts w:ascii="Times New Roman" w:hAnsi="Times New Roman"/>
                <w:i w:val="0"/>
                <w:sz w:val="16"/>
                <w:szCs w:val="16"/>
              </w:rPr>
            </w:pPr>
          </w:p>
          <w:p w:rsidR="00C151DD" w:rsidRPr="00FD11FD" w:rsidP="00C151DD">
            <w:pPr>
              <w:pStyle w:val="BodyTextIndent2"/>
              <w:bidi w:val="0"/>
              <w:ind w:left="0"/>
              <w:rPr>
                <w:rFonts w:ascii="Times New Roman" w:hAnsi="Times New Roman"/>
                <w:i w:val="0"/>
                <w:szCs w:val="16"/>
              </w:rPr>
            </w:pPr>
          </w:p>
          <w:p w:rsidR="004B2C6B" w:rsidRPr="00FD11FD">
            <w:pPr>
              <w:pStyle w:val="BodyTextIndent2"/>
              <w:bidi w:val="0"/>
              <w:rPr>
                <w:rFonts w:ascii="Times New Roman" w:hAnsi="Times New Roman"/>
                <w:i w:val="0"/>
                <w:szCs w:val="16"/>
              </w:rPr>
            </w:pPr>
            <w:r w:rsidRPr="00FD11FD">
              <w:rPr>
                <w:rFonts w:ascii="Times New Roman" w:hAnsi="Times New Roman"/>
                <w:i w:val="0"/>
                <w:szCs w:val="16"/>
              </w:rPr>
              <w:t xml:space="preserve">(1) Zamestnávateľ môže okamžite skončiť pracovný pomer </w:t>
            </w:r>
            <w:r w:rsidRPr="00FD11FD">
              <w:rPr>
                <w:rFonts w:ascii="Times New Roman" w:hAnsi="Times New Roman"/>
                <w:bCs/>
                <w:i w:val="0"/>
                <w:szCs w:val="16"/>
              </w:rPr>
              <w:t>výnimočne a to iba vtedy,</w:t>
            </w:r>
            <w:r w:rsidRPr="00FD11FD">
              <w:rPr>
                <w:rFonts w:ascii="Times New Roman" w:hAnsi="Times New Roman"/>
                <w:i w:val="0"/>
                <w:szCs w:val="16"/>
              </w:rPr>
              <w:t xml:space="preserve">  ak zamestnanec</w:t>
            </w:r>
          </w:p>
          <w:p w:rsidR="004B2C6B" w:rsidRPr="00FD11FD">
            <w:pPr>
              <w:numPr>
                <w:ilvl w:val="0"/>
                <w:numId w:val="7"/>
              </w:numPr>
              <w:bidi w:val="0"/>
              <w:jc w:val="both"/>
              <w:rPr>
                <w:rFonts w:ascii="Times New Roman" w:hAnsi="Times New Roman"/>
                <w:i w:val="0"/>
                <w:sz w:val="16"/>
                <w:szCs w:val="16"/>
              </w:rPr>
            </w:pPr>
            <w:r w:rsidRPr="00FD11FD">
              <w:rPr>
                <w:rFonts w:ascii="Times New Roman" w:hAnsi="Times New Roman"/>
                <w:i w:val="0"/>
                <w:sz w:val="16"/>
                <w:szCs w:val="16"/>
              </w:rPr>
              <w:t xml:space="preserve">bol právoplatne odsúdený pre úmyselný trestný čin, </w:t>
            </w:r>
          </w:p>
          <w:p w:rsidR="004B2C6B" w:rsidRPr="00FD11FD">
            <w:pPr>
              <w:numPr>
                <w:ilvl w:val="0"/>
                <w:numId w:val="7"/>
              </w:numPr>
              <w:bidi w:val="0"/>
              <w:jc w:val="both"/>
              <w:rPr>
                <w:rFonts w:ascii="Times New Roman" w:hAnsi="Times New Roman"/>
                <w:i w:val="0"/>
                <w:sz w:val="16"/>
                <w:szCs w:val="16"/>
              </w:rPr>
            </w:pPr>
            <w:r w:rsidRPr="00FD11FD">
              <w:rPr>
                <w:rFonts w:ascii="Times New Roman" w:hAnsi="Times New Roman"/>
                <w:i w:val="0"/>
                <w:sz w:val="16"/>
                <w:szCs w:val="16"/>
              </w:rPr>
              <w:t xml:space="preserve">porušil závažne pracovnú disciplínu. </w:t>
            </w:r>
          </w:p>
          <w:p w:rsidR="004B2C6B" w:rsidRPr="00FD11FD">
            <w:pPr>
              <w:bidi w:val="0"/>
              <w:jc w:val="both"/>
              <w:rPr>
                <w:rFonts w:ascii="Times New Roman" w:hAnsi="Times New Roman"/>
                <w:i w:val="0"/>
                <w:sz w:val="16"/>
                <w:szCs w:val="16"/>
              </w:rPr>
            </w:pPr>
          </w:p>
          <w:p w:rsidR="004B2C6B" w:rsidRPr="00FD11FD">
            <w:pPr>
              <w:bidi w:val="0"/>
              <w:jc w:val="both"/>
              <w:rPr>
                <w:rFonts w:ascii="Times New Roman" w:hAnsi="Times New Roman"/>
                <w:i w:val="0"/>
                <w:sz w:val="16"/>
                <w:szCs w:val="16"/>
              </w:rPr>
            </w:pPr>
            <w:r w:rsidRPr="00FD11FD">
              <w:rPr>
                <w:rFonts w:ascii="Times New Roman" w:hAnsi="Times New Roman"/>
                <w:i w:val="0"/>
                <w:sz w:val="16"/>
                <w:szCs w:val="16"/>
              </w:rPr>
              <w:t>(3) Zamestnávateľ nemôže okamžite skončiť pracovný pomer s tehotnou zamestnankyňou, so zamestnankyňou na materskej dovolenke alebo so zamestnankyňou alebo zamestnancom na rodičovskej dovolenke, s osamelou zamestnankyňou alebo s osamelým zamestnancom, ak sa stará o dieťa mladšie ako tri roky, alebo so zamestnancom, ktorý sa osobne stará o blízku osobu, ktorá je osobou s ťažkým zdravotným postihnutím. Môže však s nimi s výnimkou zamestnankyne na materskej dovolenke a zamestnanca na rodičovskej dovolenke (§ 166 ods. 1) z dôvodov uvedených v odseku 1 skončiť pracovný pomer výpoveďou.</w:t>
            </w:r>
          </w:p>
          <w:p w:rsidR="004B2C6B" w:rsidRPr="00FD11FD">
            <w:pPr>
              <w:bidi w:val="0"/>
              <w:jc w:val="both"/>
              <w:rPr>
                <w:rFonts w:ascii="Times New Roman" w:hAnsi="Times New Roman"/>
                <w:i w:val="0"/>
                <w:sz w:val="16"/>
                <w:szCs w:val="16"/>
              </w:rPr>
            </w:pPr>
          </w:p>
          <w:p w:rsidR="00277A44" w:rsidRPr="00FD11FD" w:rsidP="00034589">
            <w:pPr>
              <w:pStyle w:val="BodyText"/>
              <w:bidi w:val="0"/>
              <w:jc w:val="both"/>
              <w:rPr>
                <w:rFonts w:ascii="Times New Roman" w:hAnsi="Times New Roman"/>
                <w:sz w:val="16"/>
                <w:szCs w:val="16"/>
              </w:rPr>
            </w:pPr>
            <w:r w:rsidRPr="00FD11FD">
              <w:rPr>
                <w:rFonts w:ascii="Times New Roman" w:hAnsi="Times New Roman"/>
                <w:sz w:val="16"/>
                <w:szCs w:val="16"/>
              </w:rPr>
              <w:t>(1)</w:t>
            </w:r>
            <w:r w:rsidRPr="00FD11FD" w:rsidR="00040FD4">
              <w:rPr>
                <w:rFonts w:ascii="Times New Roman" w:hAnsi="Times New Roman"/>
                <w:sz w:val="16"/>
                <w:szCs w:val="16"/>
              </w:rPr>
              <w:t xml:space="preserve"> Služobný úrad nesmie dať štátnemu zamestnancovi výpoveď v ochrannej dobe, a to</w:t>
            </w:r>
          </w:p>
          <w:p w:rsidR="00277A44" w:rsidRPr="00FD11FD" w:rsidP="00034589">
            <w:pPr>
              <w:pStyle w:val="BodyText"/>
              <w:bidi w:val="0"/>
              <w:jc w:val="both"/>
              <w:rPr>
                <w:rFonts w:ascii="Times New Roman" w:hAnsi="Times New Roman"/>
                <w:sz w:val="16"/>
                <w:szCs w:val="16"/>
              </w:rPr>
            </w:pPr>
            <w:r w:rsidRPr="00FD11FD" w:rsidR="001536A6">
              <w:rPr>
                <w:rFonts w:ascii="Times New Roman" w:hAnsi="Times New Roman"/>
                <w:sz w:val="16"/>
                <w:szCs w:val="16"/>
              </w:rPr>
              <w:t>d</w:t>
            </w:r>
            <w:r w:rsidRPr="00FD11FD">
              <w:rPr>
                <w:rFonts w:ascii="Times New Roman" w:hAnsi="Times New Roman"/>
                <w:sz w:val="16"/>
                <w:szCs w:val="16"/>
              </w:rPr>
              <w:t>)</w:t>
            </w:r>
            <w:r w:rsidRPr="00FD11FD" w:rsidR="007C08A6">
              <w:rPr>
                <w:rFonts w:ascii="Times New Roman" w:hAnsi="Times New Roman"/>
                <w:sz w:val="16"/>
                <w:szCs w:val="16"/>
              </w:rPr>
              <w:t xml:space="preserve"> </w:t>
            </w:r>
            <w:r w:rsidRPr="00FD11FD">
              <w:rPr>
                <w:rFonts w:ascii="Times New Roman" w:hAnsi="Times New Roman"/>
                <w:sz w:val="16"/>
                <w:szCs w:val="16"/>
              </w:rPr>
              <w:t>v dobe, keď je štátna zamestnankyňa tehotná, keď je štátna zamestnankyňa na materskej dovolenke, keď je štátny zamestnanec na rodičovskej dovolenke alebo keď sa osamelý štátny zamestnanec stará o dieťa mladšie ako tri roky,</w:t>
            </w:r>
          </w:p>
          <w:p w:rsidR="00277A44" w:rsidRPr="00FD11FD" w:rsidP="00277A44">
            <w:pPr>
              <w:pStyle w:val="BodyText"/>
              <w:bidi w:val="0"/>
              <w:jc w:val="both"/>
              <w:rPr>
                <w:rFonts w:ascii="Times New Roman" w:hAnsi="Times New Roman"/>
                <w:sz w:val="16"/>
                <w:szCs w:val="16"/>
              </w:rPr>
            </w:pPr>
            <w:r w:rsidRPr="00FD11FD">
              <w:rPr>
                <w:rFonts w:ascii="Times New Roman" w:hAnsi="Times New Roman"/>
                <w:sz w:val="16"/>
                <w:szCs w:val="16"/>
              </w:rPr>
              <w:t xml:space="preserve"> </w:t>
            </w:r>
          </w:p>
          <w:p w:rsidR="00277A44" w:rsidRPr="00FD11FD" w:rsidP="00277A44">
            <w:pPr>
              <w:bidi w:val="0"/>
              <w:spacing w:after="240"/>
              <w:jc w:val="both"/>
              <w:rPr>
                <w:rFonts w:ascii="Times New Roman" w:hAnsi="Times New Roman"/>
                <w:i w:val="0"/>
                <w:sz w:val="16"/>
                <w:szCs w:val="16"/>
              </w:rPr>
            </w:pPr>
            <w:r w:rsidRPr="00FD11FD">
              <w:rPr>
                <w:rFonts w:ascii="Times New Roman" w:hAnsi="Times New Roman"/>
                <w:i w:val="0"/>
                <w:sz w:val="16"/>
                <w:szCs w:val="16"/>
              </w:rPr>
              <w:t>(2) Zákaz výpovede sa nevzťahuje na výpoveď danú štátnemu zamestnancovi z dôvodu</w:t>
            </w:r>
          </w:p>
          <w:p w:rsidR="007C08A6" w:rsidRPr="00FD11FD" w:rsidP="007C08A6">
            <w:pPr>
              <w:bidi w:val="0"/>
              <w:jc w:val="both"/>
              <w:rPr>
                <w:rFonts w:ascii="Times New Roman" w:hAnsi="Times New Roman"/>
                <w:i w:val="0"/>
                <w:sz w:val="16"/>
                <w:szCs w:val="16"/>
              </w:rPr>
            </w:pPr>
            <w:r w:rsidRPr="00FD11FD">
              <w:rPr>
                <w:rFonts w:ascii="Times New Roman" w:hAnsi="Times New Roman"/>
                <w:i w:val="0"/>
                <w:sz w:val="16"/>
                <w:szCs w:val="16"/>
              </w:rPr>
              <w:t>a) pre ktorý môže alebo je povinný služobný úrad okamžite skončiť štátnozamestnanecký pomer, ak nejde o štátnu zamestnankyňu na materskej dovolenke a o štátneho zamestnanca na rodičovskej dovolenke (§ 166 ods. 1 Zákonníka práce),</w:t>
            </w:r>
          </w:p>
          <w:p w:rsidR="007C08A6" w:rsidRPr="00FD11FD" w:rsidP="007C08A6">
            <w:pPr>
              <w:bidi w:val="0"/>
              <w:jc w:val="both"/>
              <w:rPr>
                <w:rFonts w:ascii="Times New Roman" w:hAnsi="Times New Roman"/>
                <w:i w:val="0"/>
                <w:sz w:val="16"/>
                <w:szCs w:val="16"/>
              </w:rPr>
            </w:pPr>
            <w:r w:rsidRPr="00FD11FD">
              <w:rPr>
                <w:rFonts w:ascii="Times New Roman" w:hAnsi="Times New Roman"/>
                <w:i w:val="0"/>
                <w:sz w:val="16"/>
                <w:szCs w:val="16"/>
              </w:rPr>
              <w:t>b) uvedeného v § 75 ods. 1 písm. f), ak nejde o tehotnú štátnu zamestnankyňu, o štátnu zamestnankyňu na materskej dovolenke alebo štátneho zamestnanca na rodičovskej dovolenke.</w:t>
            </w:r>
          </w:p>
          <w:p w:rsidR="001536A6" w:rsidRPr="00FD11FD" w:rsidP="001536A6">
            <w:pPr>
              <w:bidi w:val="0"/>
              <w:jc w:val="both"/>
              <w:outlineLvl w:val="4"/>
              <w:rPr>
                <w:rFonts w:ascii="Times New Roman" w:hAnsi="Times New Roman"/>
                <w:i w:val="0"/>
                <w:sz w:val="16"/>
                <w:szCs w:val="16"/>
              </w:rPr>
            </w:pPr>
            <w:r w:rsidRPr="00FD11FD" w:rsidR="007A01DC">
              <w:rPr>
                <w:rFonts w:ascii="Times New Roman" w:hAnsi="Times New Roman"/>
                <w:i w:val="0"/>
                <w:sz w:val="16"/>
                <w:szCs w:val="16"/>
              </w:rPr>
              <w:t xml:space="preserve">(3) </w:t>
            </w:r>
            <w:r w:rsidRPr="00FD11FD">
              <w:rPr>
                <w:rFonts w:ascii="Times New Roman" w:hAnsi="Times New Roman"/>
                <w:i w:val="0"/>
                <w:sz w:val="16"/>
                <w:szCs w:val="16"/>
              </w:rPr>
              <w:t>Služobný úrad nemôže okamžite skončiť štátnozamestnanecký pomer s tehotnou štátnou zamestnankyňou, so štátnou zamestnankyňou na materskej dovolenke alebo so štátnym zamestnancom na rodičovskej dovolenke, s osamelým štátnym zamestnancom, ak sa stará o dieťa mladšie ako tri roky, alebo so štátnym zamestnancom, ktorý sa osobne stará o blízku osobu, ktorá je osobou s ťažkým zdravotným postihnutím. Služobný úrad však môže so štátnymi zamestnancami podľa prvej vety okrem štátnej zamestnankyne na materskej dovolenke a štátneho zamestnanca na rodičovskej dovolenke (§ 166 ods. 1 Zákonníka práce) z dôvodu uvedeného v odseku 1 skončiť štátnozamestnanecký pomer výpoveďou.</w:t>
            </w:r>
          </w:p>
          <w:p w:rsidR="007A01DC" w:rsidRPr="00FD11FD" w:rsidP="007A01DC">
            <w:pPr>
              <w:bidi w:val="0"/>
              <w:jc w:val="both"/>
              <w:outlineLvl w:val="4"/>
              <w:rPr>
                <w:rFonts w:ascii="Times New Roman" w:hAnsi="Times New Roman"/>
                <w:i w:val="0"/>
                <w:sz w:val="16"/>
                <w:szCs w:val="16"/>
              </w:rPr>
            </w:pPr>
          </w:p>
          <w:p w:rsidR="001E09B1" w:rsidRPr="00FD11FD" w:rsidP="0002767D">
            <w:pPr>
              <w:pStyle w:val="BodyText"/>
              <w:bidi w:val="0"/>
              <w:jc w:val="both"/>
              <w:rPr>
                <w:rFonts w:ascii="Times New Roman" w:hAnsi="Times New Roman"/>
                <w:color w:val="000000"/>
                <w:sz w:val="16"/>
                <w:szCs w:val="16"/>
              </w:rPr>
            </w:pPr>
          </w:p>
          <w:p w:rsidR="00836C76" w:rsidRPr="00FD11FD" w:rsidP="00836C76">
            <w:pPr>
              <w:bidi w:val="0"/>
              <w:jc w:val="both"/>
              <w:rPr>
                <w:rFonts w:ascii="Times New Roman" w:hAnsi="Times New Roman"/>
                <w:i w:val="0"/>
                <w:sz w:val="16"/>
                <w:szCs w:val="16"/>
              </w:rPr>
            </w:pPr>
            <w:r w:rsidRPr="00FD11FD">
              <w:rPr>
                <w:rFonts w:ascii="Times New Roman" w:hAnsi="Times New Roman"/>
                <w:i w:val="0"/>
                <w:sz w:val="16"/>
                <w:szCs w:val="16"/>
              </w:rPr>
              <w:t>Na štátnozamestnanecké vzťahy sa primerane použijú ustanovenia § 10, § 11a ods. 1, § 12, § 15, § 16, § 17 ods. 1 a 3, § 19, § 20, § 33, § 34, § 36, § 39, § 40 ods. 1, 2, 5 až 8, § 41 ods. 1, 2, 5 až 7 a 9, § 52, § 55 ods. 2 písm. c) až f), § 74, § 75 ods. 3 a 4, § 78, § 79 ods. 1, 4 a 5, § 80, § 85 ods. 2 až 6, 8 a 9, § 85a, § 86, § 87, § 88 až 95, § 96 ods. 1, 2, 4, 6 a 7, § 96a, § 96b, § 97 ods. 1 až 11, § 98 až 102, § 104, § 104a, § 105 až 114, § 116 ods. 2 a 3, § 117, § 129 až 132, § 136 až 139, § 141, § 142 až 148, § 150, § 151, § 152 ods. 1, 2, 4 až 8, § 156, § 157 ods. 3, § 158 až 160, § 161 ods. 1, § 164 až 170, § 177 až 185, § 187 až 189, § 191 ods. 2 až 4, § 192 až 198, § 217 až 222, § 230 až 236, § 239 písm. a) a § 240 Zákonníka práce.</w:t>
            </w:r>
          </w:p>
          <w:p w:rsidR="004B2C6B" w:rsidRPr="00FD11FD" w:rsidP="007C08A6">
            <w:pPr>
              <w:bidi w:val="0"/>
              <w:spacing w:after="240"/>
              <w:jc w:val="both"/>
              <w:rPr>
                <w:rFonts w:ascii="Times New Roman" w:hAnsi="Times New Roman"/>
                <w:i w:val="0"/>
                <w:sz w:val="16"/>
                <w:szCs w:val="16"/>
              </w:rPr>
            </w:pPr>
          </w:p>
        </w:tc>
        <w:tc>
          <w:tcPr>
            <w:tcW w:w="900" w:type="dxa"/>
            <w:tcBorders>
              <w:top w:val="single" w:sz="4" w:space="0" w:color="auto"/>
              <w:left w:val="single" w:sz="4" w:space="0" w:color="auto"/>
              <w:bottom w:val="single" w:sz="4" w:space="0" w:color="auto"/>
              <w:right w:val="single" w:sz="4" w:space="0" w:color="auto"/>
            </w:tcBorders>
            <w:textDirection w:val="lrTb"/>
            <w:vAlign w:val="top"/>
          </w:tcPr>
          <w:p w:rsidR="004B2C6B" w:rsidRPr="00FD11FD">
            <w:pPr>
              <w:bidi w:val="0"/>
              <w:jc w:val="center"/>
              <w:rPr>
                <w:rFonts w:ascii="Times New Roman" w:hAnsi="Times New Roman"/>
                <w:b/>
                <w:i w:val="0"/>
                <w:sz w:val="16"/>
                <w:szCs w:val="16"/>
              </w:rPr>
            </w:pPr>
            <w:r w:rsidRPr="00FD11FD">
              <w:rPr>
                <w:rFonts w:ascii="Times New Roman" w:hAnsi="Times New Roman"/>
                <w:b/>
                <w:i w:val="0"/>
                <w:sz w:val="16"/>
                <w:szCs w:val="16"/>
              </w:rPr>
              <w:t>Ú</w:t>
            </w:r>
          </w:p>
        </w:tc>
        <w:tc>
          <w:tcPr>
            <w:tcW w:w="1409" w:type="dxa"/>
            <w:tcBorders>
              <w:top w:val="single" w:sz="4" w:space="0" w:color="auto"/>
              <w:left w:val="single" w:sz="4" w:space="0" w:color="auto"/>
              <w:bottom w:val="single" w:sz="4" w:space="0" w:color="auto"/>
              <w:right w:val="single" w:sz="4" w:space="0" w:color="auto"/>
            </w:tcBorders>
            <w:textDirection w:val="lrTb"/>
            <w:vAlign w:val="top"/>
          </w:tcPr>
          <w:p w:rsidR="004B2C6B" w:rsidRPr="00FD11FD">
            <w:pPr>
              <w:bidi w:val="0"/>
              <w:rPr>
                <w:rFonts w:ascii="Times New Roman" w:hAnsi="Times New Roman"/>
                <w:i w:val="0"/>
                <w:sz w:val="16"/>
                <w:szCs w:val="16"/>
              </w:rPr>
            </w:pPr>
          </w:p>
        </w:tc>
      </w:tr>
      <w:tr>
        <w:tblPrEx>
          <w:tblW w:w="14799" w:type="dxa"/>
          <w:tblLayout w:type="fixed"/>
          <w:tblCellMar>
            <w:left w:w="70" w:type="dxa"/>
            <w:right w:w="70" w:type="dxa"/>
          </w:tblCellMar>
        </w:tblPrEx>
        <w:tc>
          <w:tcPr>
            <w:tcW w:w="1191" w:type="dxa"/>
            <w:tcBorders>
              <w:top w:val="single" w:sz="4" w:space="0" w:color="auto"/>
              <w:left w:val="single" w:sz="4" w:space="0" w:color="auto"/>
              <w:bottom w:val="single" w:sz="4" w:space="0" w:color="auto"/>
              <w:right w:val="single" w:sz="4" w:space="0" w:color="auto"/>
            </w:tcBorders>
            <w:textDirection w:val="lrTb"/>
            <w:vAlign w:val="top"/>
          </w:tcPr>
          <w:p w:rsidR="004B2C6B" w:rsidRPr="00FD11FD">
            <w:pPr>
              <w:bidi w:val="0"/>
              <w:rPr>
                <w:rFonts w:ascii="Times New Roman" w:hAnsi="Times New Roman"/>
                <w:b/>
                <w:i w:val="0"/>
                <w:sz w:val="16"/>
                <w:szCs w:val="16"/>
              </w:rPr>
            </w:pPr>
            <w:r w:rsidRPr="00FD11FD">
              <w:rPr>
                <w:rFonts w:ascii="Times New Roman" w:hAnsi="Times New Roman"/>
                <w:b/>
                <w:i w:val="0"/>
                <w:sz w:val="16"/>
                <w:szCs w:val="16"/>
              </w:rPr>
              <w:t>Č: 10</w:t>
            </w:r>
          </w:p>
          <w:p w:rsidR="004B2C6B" w:rsidRPr="00FD11FD">
            <w:pPr>
              <w:bidi w:val="0"/>
              <w:rPr>
                <w:rFonts w:ascii="Times New Roman" w:hAnsi="Times New Roman"/>
                <w:b/>
                <w:i w:val="0"/>
                <w:sz w:val="16"/>
                <w:szCs w:val="16"/>
              </w:rPr>
            </w:pPr>
            <w:r w:rsidRPr="00FD11FD">
              <w:rPr>
                <w:rFonts w:ascii="Times New Roman" w:hAnsi="Times New Roman"/>
                <w:b/>
                <w:i w:val="0"/>
                <w:sz w:val="16"/>
                <w:szCs w:val="16"/>
              </w:rPr>
              <w:t>O: 2</w:t>
            </w:r>
          </w:p>
        </w:tc>
        <w:tc>
          <w:tcPr>
            <w:tcW w:w="3969" w:type="dxa"/>
            <w:tcBorders>
              <w:top w:val="single" w:sz="4" w:space="0" w:color="auto"/>
              <w:left w:val="single" w:sz="4" w:space="0" w:color="auto"/>
              <w:bottom w:val="single" w:sz="4" w:space="0" w:color="auto"/>
              <w:right w:val="single" w:sz="4" w:space="0" w:color="auto"/>
            </w:tcBorders>
            <w:textDirection w:val="lrTb"/>
            <w:vAlign w:val="top"/>
          </w:tcPr>
          <w:p w:rsidR="004B2C6B" w:rsidRPr="00FD11FD">
            <w:pPr>
              <w:pStyle w:val="BodyText"/>
              <w:bidi w:val="0"/>
              <w:jc w:val="both"/>
              <w:rPr>
                <w:rFonts w:ascii="Times New Roman" w:hAnsi="Times New Roman"/>
                <w:sz w:val="16"/>
                <w:szCs w:val="16"/>
              </w:rPr>
            </w:pPr>
            <w:r w:rsidRPr="00FD11FD">
              <w:rPr>
                <w:rFonts w:ascii="Times New Roman" w:hAnsi="Times New Roman"/>
                <w:sz w:val="16"/>
                <w:szCs w:val="16"/>
              </w:rPr>
              <w:t>2. ak zamestnávateľ prepustí pracovníčku v zmysle článku 2 počas obdobia uvedenom v bode 1, musí písomne uviesť riadne opodstatnené dôvody jej prepustenia;</w:t>
            </w:r>
          </w:p>
          <w:p w:rsidR="004B2C6B" w:rsidRPr="00FD11FD">
            <w:pPr>
              <w:pStyle w:val="BodyText"/>
              <w:bidi w:val="0"/>
              <w:jc w:val="both"/>
              <w:rPr>
                <w:rFonts w:ascii="Times New Roman" w:hAnsi="Times New Roman"/>
                <w:b/>
                <w:sz w:val="16"/>
                <w:szCs w:val="16"/>
              </w:rPr>
            </w:pP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4B2C6B" w:rsidRPr="00FD11FD">
            <w:pPr>
              <w:bidi w:val="0"/>
              <w:jc w:val="center"/>
              <w:rPr>
                <w:rFonts w:ascii="Times New Roman" w:hAnsi="Times New Roman"/>
                <w:b/>
                <w:i w:val="0"/>
                <w:sz w:val="16"/>
                <w:szCs w:val="16"/>
              </w:rPr>
            </w:pPr>
            <w:r w:rsidRPr="00FD11FD">
              <w:rPr>
                <w:rFonts w:ascii="Times New Roman" w:hAnsi="Times New Roman"/>
                <w:b/>
                <w:i w:val="0"/>
                <w:sz w:val="16"/>
                <w:szCs w:val="16"/>
              </w:rPr>
              <w:t>N</w:t>
            </w:r>
          </w:p>
        </w:tc>
        <w:tc>
          <w:tcPr>
            <w:tcW w:w="1134" w:type="dxa"/>
            <w:tcBorders>
              <w:top w:val="single" w:sz="4" w:space="0" w:color="auto"/>
              <w:left w:val="single" w:sz="4" w:space="0" w:color="auto"/>
              <w:bottom w:val="single" w:sz="4" w:space="0" w:color="auto"/>
              <w:right w:val="single" w:sz="4" w:space="0" w:color="auto"/>
            </w:tcBorders>
            <w:textDirection w:val="lrTb"/>
            <w:vAlign w:val="top"/>
          </w:tcPr>
          <w:p w:rsidR="004B2C6B" w:rsidRPr="00FD11FD">
            <w:pPr>
              <w:bidi w:val="0"/>
              <w:rPr>
                <w:rFonts w:ascii="Times New Roman" w:hAnsi="Times New Roman"/>
                <w:b/>
                <w:i w:val="0"/>
                <w:sz w:val="16"/>
                <w:szCs w:val="16"/>
              </w:rPr>
            </w:pPr>
            <w:r w:rsidRPr="00FD11FD">
              <w:rPr>
                <w:rFonts w:ascii="Times New Roman" w:hAnsi="Times New Roman"/>
                <w:b/>
                <w:i w:val="0"/>
                <w:sz w:val="16"/>
                <w:szCs w:val="16"/>
              </w:rPr>
              <w:t>311/2001 Z. z.</w:t>
            </w:r>
          </w:p>
          <w:p w:rsidR="0057321F" w:rsidRPr="00FD11FD">
            <w:pPr>
              <w:bidi w:val="0"/>
              <w:rPr>
                <w:rFonts w:ascii="Times New Roman" w:hAnsi="Times New Roman"/>
                <w:b/>
                <w:i w:val="0"/>
                <w:sz w:val="16"/>
                <w:szCs w:val="16"/>
              </w:rPr>
            </w:pPr>
          </w:p>
          <w:p w:rsidR="0057321F" w:rsidRPr="00FD11FD">
            <w:pPr>
              <w:bidi w:val="0"/>
              <w:rPr>
                <w:rFonts w:ascii="Times New Roman" w:hAnsi="Times New Roman"/>
                <w:b/>
                <w:i w:val="0"/>
                <w:sz w:val="16"/>
                <w:szCs w:val="16"/>
              </w:rPr>
            </w:pPr>
          </w:p>
          <w:p w:rsidR="0057321F" w:rsidRPr="00FD11FD">
            <w:pPr>
              <w:bidi w:val="0"/>
              <w:rPr>
                <w:rFonts w:ascii="Times New Roman" w:hAnsi="Times New Roman"/>
                <w:b/>
                <w:i w:val="0"/>
                <w:sz w:val="16"/>
                <w:szCs w:val="16"/>
              </w:rPr>
            </w:pPr>
          </w:p>
          <w:p w:rsidR="0057321F" w:rsidRPr="00FD11FD">
            <w:pPr>
              <w:bidi w:val="0"/>
              <w:rPr>
                <w:rFonts w:ascii="Times New Roman" w:hAnsi="Times New Roman"/>
                <w:b/>
                <w:i w:val="0"/>
                <w:sz w:val="16"/>
                <w:szCs w:val="16"/>
              </w:rPr>
            </w:pPr>
          </w:p>
          <w:p w:rsidR="00C85D08" w:rsidRPr="00FD11FD">
            <w:pPr>
              <w:bidi w:val="0"/>
              <w:rPr>
                <w:rFonts w:ascii="Times New Roman" w:hAnsi="Times New Roman"/>
                <w:b/>
                <w:i w:val="0"/>
                <w:sz w:val="16"/>
                <w:szCs w:val="16"/>
              </w:rPr>
            </w:pPr>
          </w:p>
          <w:p w:rsidR="0057321F" w:rsidRPr="00FD11FD">
            <w:pPr>
              <w:bidi w:val="0"/>
              <w:rPr>
                <w:rFonts w:ascii="Times New Roman" w:hAnsi="Times New Roman"/>
                <w:b/>
                <w:i w:val="0"/>
                <w:sz w:val="16"/>
                <w:szCs w:val="16"/>
              </w:rPr>
            </w:pPr>
            <w:r w:rsidRPr="00FD11FD">
              <w:rPr>
                <w:rFonts w:ascii="Times New Roman" w:hAnsi="Times New Roman"/>
                <w:b/>
                <w:i w:val="0"/>
                <w:sz w:val="16"/>
                <w:szCs w:val="16"/>
              </w:rPr>
              <w:t>Návrh zákona</w:t>
            </w:r>
          </w:p>
        </w:tc>
        <w:tc>
          <w:tcPr>
            <w:tcW w:w="1134" w:type="dxa"/>
            <w:tcBorders>
              <w:top w:val="single" w:sz="4" w:space="0" w:color="auto"/>
              <w:left w:val="single" w:sz="4" w:space="0" w:color="auto"/>
              <w:bottom w:val="single" w:sz="4" w:space="0" w:color="auto"/>
              <w:right w:val="single" w:sz="4" w:space="0" w:color="auto"/>
            </w:tcBorders>
            <w:textDirection w:val="lrTb"/>
            <w:vAlign w:val="top"/>
          </w:tcPr>
          <w:p w:rsidR="004B2C6B" w:rsidRPr="00FD11FD">
            <w:pPr>
              <w:bidi w:val="0"/>
              <w:rPr>
                <w:rFonts w:ascii="Times New Roman" w:hAnsi="Times New Roman"/>
                <w:b/>
                <w:i w:val="0"/>
                <w:sz w:val="16"/>
                <w:szCs w:val="16"/>
              </w:rPr>
            </w:pPr>
            <w:r w:rsidRPr="00FD11FD">
              <w:rPr>
                <w:rFonts w:ascii="Times New Roman" w:hAnsi="Times New Roman"/>
                <w:b/>
                <w:i w:val="0"/>
                <w:sz w:val="16"/>
                <w:szCs w:val="16"/>
              </w:rPr>
              <w:t xml:space="preserve">§ 61 </w:t>
            </w:r>
          </w:p>
          <w:p w:rsidR="004B2C6B" w:rsidRPr="00FD11FD">
            <w:pPr>
              <w:bidi w:val="0"/>
              <w:rPr>
                <w:rFonts w:ascii="Times New Roman" w:hAnsi="Times New Roman"/>
                <w:b/>
                <w:i w:val="0"/>
                <w:sz w:val="16"/>
                <w:szCs w:val="16"/>
              </w:rPr>
            </w:pPr>
            <w:r w:rsidRPr="00FD11FD">
              <w:rPr>
                <w:rFonts w:ascii="Times New Roman" w:hAnsi="Times New Roman"/>
                <w:b/>
                <w:i w:val="0"/>
                <w:sz w:val="16"/>
                <w:szCs w:val="16"/>
              </w:rPr>
              <w:t>O: 2</w:t>
            </w:r>
          </w:p>
          <w:p w:rsidR="0057321F" w:rsidRPr="00FD11FD">
            <w:pPr>
              <w:bidi w:val="0"/>
              <w:rPr>
                <w:rFonts w:ascii="Times New Roman" w:hAnsi="Times New Roman"/>
                <w:b/>
                <w:i w:val="0"/>
                <w:sz w:val="16"/>
                <w:szCs w:val="16"/>
              </w:rPr>
            </w:pPr>
          </w:p>
          <w:p w:rsidR="0057321F" w:rsidRPr="00FD11FD">
            <w:pPr>
              <w:bidi w:val="0"/>
              <w:rPr>
                <w:rFonts w:ascii="Times New Roman" w:hAnsi="Times New Roman"/>
                <w:b/>
                <w:i w:val="0"/>
                <w:sz w:val="16"/>
                <w:szCs w:val="16"/>
              </w:rPr>
            </w:pPr>
          </w:p>
          <w:p w:rsidR="0057321F" w:rsidRPr="00FD11FD">
            <w:pPr>
              <w:bidi w:val="0"/>
              <w:rPr>
                <w:rFonts w:ascii="Times New Roman" w:hAnsi="Times New Roman"/>
                <w:b/>
                <w:i w:val="0"/>
                <w:sz w:val="16"/>
                <w:szCs w:val="16"/>
              </w:rPr>
            </w:pPr>
          </w:p>
          <w:p w:rsidR="00C85D08" w:rsidRPr="00FD11FD">
            <w:pPr>
              <w:bidi w:val="0"/>
              <w:rPr>
                <w:rFonts w:ascii="Times New Roman" w:hAnsi="Times New Roman"/>
                <w:b/>
                <w:i w:val="0"/>
                <w:sz w:val="16"/>
                <w:szCs w:val="16"/>
              </w:rPr>
            </w:pPr>
          </w:p>
          <w:p w:rsidR="0057321F" w:rsidRPr="00FD11FD">
            <w:pPr>
              <w:bidi w:val="0"/>
              <w:rPr>
                <w:rFonts w:ascii="Times New Roman" w:hAnsi="Times New Roman"/>
                <w:b/>
                <w:i w:val="0"/>
                <w:sz w:val="16"/>
                <w:szCs w:val="16"/>
              </w:rPr>
            </w:pPr>
            <w:r w:rsidRPr="00FD11FD" w:rsidR="007F350C">
              <w:rPr>
                <w:rFonts w:ascii="Times New Roman" w:hAnsi="Times New Roman"/>
                <w:b/>
                <w:i w:val="0"/>
                <w:sz w:val="16"/>
                <w:szCs w:val="16"/>
              </w:rPr>
              <w:t>§ 73</w:t>
            </w:r>
          </w:p>
          <w:p w:rsidR="0057321F" w:rsidRPr="00FD11FD">
            <w:pPr>
              <w:bidi w:val="0"/>
              <w:rPr>
                <w:rFonts w:ascii="Times New Roman" w:hAnsi="Times New Roman"/>
                <w:b/>
                <w:i w:val="0"/>
                <w:sz w:val="16"/>
                <w:szCs w:val="16"/>
              </w:rPr>
            </w:pPr>
            <w:r w:rsidRPr="00FD11FD">
              <w:rPr>
                <w:rFonts w:ascii="Times New Roman" w:hAnsi="Times New Roman"/>
                <w:b/>
                <w:i w:val="0"/>
                <w:sz w:val="16"/>
                <w:szCs w:val="16"/>
              </w:rPr>
              <w:t>O: 2</w:t>
            </w:r>
          </w:p>
        </w:tc>
        <w:tc>
          <w:tcPr>
            <w:tcW w:w="4495" w:type="dxa"/>
            <w:tcBorders>
              <w:top w:val="single" w:sz="4" w:space="0" w:color="auto"/>
              <w:left w:val="single" w:sz="4" w:space="0" w:color="auto"/>
              <w:bottom w:val="single" w:sz="4" w:space="0" w:color="auto"/>
              <w:right w:val="single" w:sz="4" w:space="0" w:color="auto"/>
            </w:tcBorders>
            <w:textDirection w:val="lrTb"/>
            <w:vAlign w:val="top"/>
          </w:tcPr>
          <w:p w:rsidR="004B2C6B" w:rsidRPr="00FD11FD">
            <w:pPr>
              <w:bidi w:val="0"/>
              <w:jc w:val="both"/>
              <w:rPr>
                <w:rFonts w:ascii="Times New Roman" w:hAnsi="Times New Roman"/>
                <w:i w:val="0"/>
                <w:sz w:val="16"/>
                <w:szCs w:val="16"/>
              </w:rPr>
            </w:pPr>
            <w:r w:rsidRPr="00FD11FD">
              <w:rPr>
                <w:rFonts w:ascii="Times New Roman" w:hAnsi="Times New Roman"/>
                <w:i w:val="0"/>
                <w:sz w:val="16"/>
                <w:szCs w:val="16"/>
              </w:rPr>
              <w:t>(2) Zamestnávateľ môže dať zamestnancovi výpoveď iba z dôvodov uvedených v tomto zákone. Dôvod výpovede sa musí vo výpovedi skutkovo vymedziť tak, aby ho nebolo možné zameniť s iným dôvodom, inak je výpoveď neplatná. Dôvod výpovede nemožno dodatočne meniť.</w:t>
            </w:r>
          </w:p>
          <w:p w:rsidR="004B2C6B" w:rsidRPr="00FD11FD">
            <w:pPr>
              <w:bidi w:val="0"/>
              <w:jc w:val="both"/>
              <w:rPr>
                <w:rFonts w:ascii="Times New Roman" w:hAnsi="Times New Roman"/>
                <w:i w:val="0"/>
                <w:sz w:val="16"/>
                <w:szCs w:val="16"/>
              </w:rPr>
            </w:pPr>
          </w:p>
          <w:p w:rsidR="00D96467" w:rsidRPr="00FD11FD" w:rsidP="00D96467">
            <w:pPr>
              <w:bidi w:val="0"/>
              <w:jc w:val="both"/>
              <w:outlineLvl w:val="4"/>
              <w:rPr>
                <w:rFonts w:ascii="Times New Roman" w:hAnsi="Times New Roman"/>
                <w:i w:val="0"/>
                <w:strike/>
                <w:sz w:val="16"/>
                <w:szCs w:val="16"/>
              </w:rPr>
            </w:pPr>
            <w:r w:rsidRPr="00FD11FD" w:rsidR="0057321F">
              <w:rPr>
                <w:rFonts w:ascii="Times New Roman" w:hAnsi="Times New Roman"/>
                <w:i w:val="0"/>
                <w:sz w:val="16"/>
                <w:szCs w:val="16"/>
              </w:rPr>
              <w:t>(2)</w:t>
            </w:r>
            <w:r w:rsidRPr="00FD11FD" w:rsidR="007F350C">
              <w:rPr>
                <w:rFonts w:ascii="Times New Roman" w:hAnsi="Times New Roman"/>
                <w:i w:val="0"/>
                <w:sz w:val="16"/>
                <w:szCs w:val="16"/>
              </w:rPr>
              <w:t xml:space="preserve"> </w:t>
            </w:r>
            <w:r w:rsidRPr="00FD11FD">
              <w:rPr>
                <w:rFonts w:ascii="Times New Roman" w:hAnsi="Times New Roman"/>
                <w:i w:val="0"/>
                <w:sz w:val="16"/>
                <w:szCs w:val="16"/>
              </w:rPr>
              <w:t xml:space="preserve">Služobný úrad môže dať štátnemu zamestnancovi výpoveď len z dôvodov podľa § 75. Dôvod výpovede sa musí vo výpovedi skutkovo vymedziť tak, aby ho nebolo možné zameniť s iným dôvodom a nie je možné ho dodatočne meniť, inak je výpoveď neplatná. </w:t>
            </w:r>
          </w:p>
          <w:p w:rsidR="0057321F" w:rsidRPr="00FD11FD" w:rsidP="00D96467">
            <w:pPr>
              <w:bidi w:val="0"/>
              <w:jc w:val="both"/>
              <w:outlineLvl w:val="4"/>
              <w:rPr>
                <w:rFonts w:ascii="Times New Roman" w:hAnsi="Times New Roman"/>
                <w:i w:val="0"/>
                <w:sz w:val="16"/>
                <w:szCs w:val="16"/>
              </w:rPr>
            </w:pPr>
          </w:p>
        </w:tc>
        <w:tc>
          <w:tcPr>
            <w:tcW w:w="900" w:type="dxa"/>
            <w:tcBorders>
              <w:top w:val="single" w:sz="4" w:space="0" w:color="auto"/>
              <w:left w:val="single" w:sz="4" w:space="0" w:color="auto"/>
              <w:bottom w:val="single" w:sz="4" w:space="0" w:color="auto"/>
              <w:right w:val="single" w:sz="4" w:space="0" w:color="auto"/>
            </w:tcBorders>
            <w:textDirection w:val="lrTb"/>
            <w:vAlign w:val="top"/>
          </w:tcPr>
          <w:p w:rsidR="004B2C6B" w:rsidRPr="00FD11FD">
            <w:pPr>
              <w:bidi w:val="0"/>
              <w:jc w:val="center"/>
              <w:rPr>
                <w:rFonts w:ascii="Times New Roman" w:hAnsi="Times New Roman"/>
                <w:b/>
                <w:i w:val="0"/>
                <w:sz w:val="16"/>
                <w:szCs w:val="16"/>
              </w:rPr>
            </w:pPr>
            <w:r w:rsidRPr="00FD11FD">
              <w:rPr>
                <w:rFonts w:ascii="Times New Roman" w:hAnsi="Times New Roman"/>
                <w:b/>
                <w:i w:val="0"/>
                <w:sz w:val="16"/>
                <w:szCs w:val="16"/>
              </w:rPr>
              <w:t>Ú</w:t>
            </w:r>
          </w:p>
        </w:tc>
        <w:tc>
          <w:tcPr>
            <w:tcW w:w="1409" w:type="dxa"/>
            <w:tcBorders>
              <w:top w:val="single" w:sz="4" w:space="0" w:color="auto"/>
              <w:left w:val="single" w:sz="4" w:space="0" w:color="auto"/>
              <w:bottom w:val="single" w:sz="4" w:space="0" w:color="auto"/>
              <w:right w:val="single" w:sz="4" w:space="0" w:color="auto"/>
            </w:tcBorders>
            <w:textDirection w:val="lrTb"/>
            <w:vAlign w:val="top"/>
          </w:tcPr>
          <w:p w:rsidR="004B2C6B" w:rsidRPr="00FD11FD">
            <w:pPr>
              <w:bidi w:val="0"/>
              <w:rPr>
                <w:rFonts w:ascii="Times New Roman" w:hAnsi="Times New Roman"/>
                <w:i w:val="0"/>
                <w:sz w:val="16"/>
                <w:szCs w:val="16"/>
              </w:rPr>
            </w:pPr>
          </w:p>
        </w:tc>
      </w:tr>
      <w:tr>
        <w:tblPrEx>
          <w:tblW w:w="14799" w:type="dxa"/>
          <w:tblLayout w:type="fixed"/>
          <w:tblCellMar>
            <w:left w:w="70" w:type="dxa"/>
            <w:right w:w="70" w:type="dxa"/>
          </w:tblCellMar>
        </w:tblPrEx>
        <w:tc>
          <w:tcPr>
            <w:tcW w:w="1191" w:type="dxa"/>
            <w:tcBorders>
              <w:top w:val="single" w:sz="4" w:space="0" w:color="auto"/>
              <w:left w:val="single" w:sz="4" w:space="0" w:color="auto"/>
              <w:bottom w:val="single" w:sz="4" w:space="0" w:color="auto"/>
              <w:right w:val="single" w:sz="4" w:space="0" w:color="auto"/>
            </w:tcBorders>
            <w:textDirection w:val="lrTb"/>
            <w:vAlign w:val="top"/>
          </w:tcPr>
          <w:p w:rsidR="004B2C6B" w:rsidRPr="00FD11FD">
            <w:pPr>
              <w:bidi w:val="0"/>
              <w:rPr>
                <w:rFonts w:ascii="Times New Roman" w:hAnsi="Times New Roman"/>
                <w:b/>
                <w:i w:val="0"/>
                <w:sz w:val="16"/>
                <w:szCs w:val="16"/>
              </w:rPr>
            </w:pPr>
            <w:r w:rsidRPr="00FD11FD">
              <w:rPr>
                <w:rFonts w:ascii="Times New Roman" w:hAnsi="Times New Roman"/>
                <w:b/>
                <w:i w:val="0"/>
                <w:sz w:val="16"/>
                <w:szCs w:val="16"/>
              </w:rPr>
              <w:t>Č: 10</w:t>
            </w:r>
          </w:p>
          <w:p w:rsidR="004B2C6B" w:rsidRPr="00FD11FD">
            <w:pPr>
              <w:bidi w:val="0"/>
              <w:rPr>
                <w:rFonts w:ascii="Times New Roman" w:hAnsi="Times New Roman"/>
                <w:b/>
                <w:i w:val="0"/>
                <w:sz w:val="16"/>
                <w:szCs w:val="16"/>
              </w:rPr>
            </w:pPr>
            <w:r w:rsidRPr="00FD11FD">
              <w:rPr>
                <w:rFonts w:ascii="Times New Roman" w:hAnsi="Times New Roman"/>
                <w:b/>
                <w:i w:val="0"/>
                <w:sz w:val="16"/>
                <w:szCs w:val="16"/>
              </w:rPr>
              <w:t>O: 3</w:t>
            </w:r>
          </w:p>
        </w:tc>
        <w:tc>
          <w:tcPr>
            <w:tcW w:w="3969" w:type="dxa"/>
            <w:tcBorders>
              <w:top w:val="single" w:sz="4" w:space="0" w:color="auto"/>
              <w:left w:val="single" w:sz="4" w:space="0" w:color="auto"/>
              <w:bottom w:val="single" w:sz="4" w:space="0" w:color="auto"/>
              <w:right w:val="single" w:sz="4" w:space="0" w:color="auto"/>
            </w:tcBorders>
            <w:textDirection w:val="lrTb"/>
            <w:vAlign w:val="top"/>
          </w:tcPr>
          <w:p w:rsidR="004B2C6B" w:rsidRPr="00FD11FD">
            <w:pPr>
              <w:pStyle w:val="BodyText"/>
              <w:bidi w:val="0"/>
              <w:jc w:val="both"/>
              <w:rPr>
                <w:rFonts w:ascii="Times New Roman" w:hAnsi="Times New Roman"/>
                <w:sz w:val="16"/>
                <w:szCs w:val="16"/>
              </w:rPr>
            </w:pPr>
            <w:r w:rsidRPr="00FD11FD">
              <w:rPr>
                <w:rFonts w:ascii="Times New Roman" w:hAnsi="Times New Roman"/>
                <w:sz w:val="16"/>
                <w:szCs w:val="16"/>
              </w:rPr>
              <w:t>3. členské štáty prijmú potrebné opatrenia na ochranu pracovníčok v zmysle článku 2 pred dôsledkami prepustenia, ktoré je v zmysle bodu 1 protiprávne.</w:t>
            </w:r>
          </w:p>
          <w:p w:rsidR="004B2C6B" w:rsidRPr="00FD11FD">
            <w:pPr>
              <w:pStyle w:val="BodyText"/>
              <w:bidi w:val="0"/>
              <w:jc w:val="both"/>
              <w:rPr>
                <w:rFonts w:ascii="Times New Roman" w:hAnsi="Times New Roman"/>
                <w:b/>
                <w:sz w:val="16"/>
                <w:szCs w:val="16"/>
              </w:rPr>
            </w:pP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4B2C6B" w:rsidRPr="00FD11FD">
            <w:pPr>
              <w:bidi w:val="0"/>
              <w:jc w:val="center"/>
              <w:rPr>
                <w:rFonts w:ascii="Times New Roman" w:hAnsi="Times New Roman"/>
                <w:b/>
                <w:i w:val="0"/>
                <w:sz w:val="16"/>
                <w:szCs w:val="16"/>
              </w:rPr>
            </w:pPr>
            <w:r w:rsidRPr="00FD11FD">
              <w:rPr>
                <w:rFonts w:ascii="Times New Roman" w:hAnsi="Times New Roman"/>
                <w:b/>
                <w:i w:val="0"/>
                <w:sz w:val="16"/>
                <w:szCs w:val="16"/>
              </w:rPr>
              <w:t>N</w:t>
            </w:r>
          </w:p>
        </w:tc>
        <w:tc>
          <w:tcPr>
            <w:tcW w:w="1134" w:type="dxa"/>
            <w:tcBorders>
              <w:top w:val="single" w:sz="4" w:space="0" w:color="auto"/>
              <w:left w:val="single" w:sz="4" w:space="0" w:color="auto"/>
              <w:bottom w:val="single" w:sz="4" w:space="0" w:color="auto"/>
              <w:right w:val="single" w:sz="4" w:space="0" w:color="auto"/>
            </w:tcBorders>
            <w:textDirection w:val="lrTb"/>
            <w:vAlign w:val="top"/>
          </w:tcPr>
          <w:p w:rsidR="004B2C6B" w:rsidRPr="00FD11FD">
            <w:pPr>
              <w:bidi w:val="0"/>
              <w:rPr>
                <w:rFonts w:ascii="Times New Roman" w:hAnsi="Times New Roman"/>
                <w:b/>
                <w:i w:val="0"/>
                <w:sz w:val="16"/>
                <w:szCs w:val="16"/>
              </w:rPr>
            </w:pPr>
            <w:r w:rsidRPr="00FD11FD">
              <w:rPr>
                <w:rFonts w:ascii="Times New Roman" w:hAnsi="Times New Roman"/>
                <w:b/>
                <w:i w:val="0"/>
                <w:sz w:val="16"/>
                <w:szCs w:val="16"/>
              </w:rPr>
              <w:t>311/2001 Z. z.</w:t>
            </w:r>
          </w:p>
          <w:p w:rsidR="004B2C6B" w:rsidRPr="00FD11FD">
            <w:pPr>
              <w:bidi w:val="0"/>
              <w:rPr>
                <w:rFonts w:ascii="Times New Roman" w:hAnsi="Times New Roman"/>
                <w:b/>
                <w:i w:val="0"/>
                <w:sz w:val="16"/>
                <w:szCs w:val="16"/>
              </w:rPr>
            </w:pPr>
          </w:p>
          <w:p w:rsidR="004B2C6B" w:rsidRPr="00FD11FD">
            <w:pPr>
              <w:bidi w:val="0"/>
              <w:rPr>
                <w:rFonts w:ascii="Times New Roman" w:hAnsi="Times New Roman"/>
                <w:b/>
                <w:i w:val="0"/>
                <w:sz w:val="16"/>
                <w:szCs w:val="16"/>
              </w:rPr>
            </w:pPr>
          </w:p>
          <w:p w:rsidR="004B2C6B" w:rsidRPr="00FD11FD">
            <w:pPr>
              <w:bidi w:val="0"/>
              <w:rPr>
                <w:rFonts w:ascii="Times New Roman" w:hAnsi="Times New Roman"/>
                <w:b/>
                <w:i w:val="0"/>
                <w:sz w:val="16"/>
                <w:szCs w:val="16"/>
              </w:rPr>
            </w:pPr>
          </w:p>
          <w:p w:rsidR="004B2C6B" w:rsidRPr="00FD11FD">
            <w:pPr>
              <w:bidi w:val="0"/>
              <w:rPr>
                <w:rFonts w:ascii="Times New Roman" w:hAnsi="Times New Roman"/>
                <w:b/>
                <w:i w:val="0"/>
                <w:sz w:val="16"/>
                <w:szCs w:val="16"/>
              </w:rPr>
            </w:pPr>
          </w:p>
          <w:p w:rsidR="004B2C6B" w:rsidRPr="00FD11FD">
            <w:pPr>
              <w:bidi w:val="0"/>
              <w:rPr>
                <w:rFonts w:ascii="Times New Roman" w:hAnsi="Times New Roman"/>
                <w:b/>
                <w:i w:val="0"/>
                <w:sz w:val="16"/>
                <w:szCs w:val="16"/>
              </w:rPr>
            </w:pPr>
          </w:p>
          <w:p w:rsidR="004B2C6B" w:rsidRPr="00FD11FD">
            <w:pPr>
              <w:bidi w:val="0"/>
              <w:rPr>
                <w:rFonts w:ascii="Times New Roman" w:hAnsi="Times New Roman"/>
                <w:b/>
                <w:i w:val="0"/>
                <w:sz w:val="16"/>
                <w:szCs w:val="16"/>
              </w:rPr>
            </w:pPr>
          </w:p>
          <w:p w:rsidR="004B2C6B" w:rsidRPr="00FD11FD">
            <w:pPr>
              <w:bidi w:val="0"/>
              <w:rPr>
                <w:rFonts w:ascii="Times New Roman" w:hAnsi="Times New Roman"/>
                <w:b/>
                <w:i w:val="0"/>
                <w:sz w:val="16"/>
                <w:szCs w:val="16"/>
              </w:rPr>
            </w:pPr>
          </w:p>
          <w:p w:rsidR="004B2C6B" w:rsidRPr="00FD11FD">
            <w:pPr>
              <w:bidi w:val="0"/>
              <w:rPr>
                <w:rFonts w:ascii="Times New Roman" w:hAnsi="Times New Roman"/>
                <w:b/>
                <w:i w:val="0"/>
                <w:sz w:val="16"/>
                <w:szCs w:val="16"/>
              </w:rPr>
            </w:pPr>
          </w:p>
          <w:p w:rsidR="004B2C6B" w:rsidRPr="00FD11FD">
            <w:pPr>
              <w:bidi w:val="0"/>
              <w:rPr>
                <w:rFonts w:ascii="Times New Roman" w:hAnsi="Times New Roman"/>
                <w:b/>
                <w:i w:val="0"/>
                <w:sz w:val="16"/>
                <w:szCs w:val="16"/>
              </w:rPr>
            </w:pPr>
          </w:p>
          <w:p w:rsidR="004B2C6B" w:rsidRPr="00FD11FD">
            <w:pPr>
              <w:bidi w:val="0"/>
              <w:rPr>
                <w:rFonts w:ascii="Times New Roman" w:hAnsi="Times New Roman"/>
                <w:b/>
                <w:i w:val="0"/>
                <w:sz w:val="16"/>
                <w:szCs w:val="16"/>
              </w:rPr>
            </w:pPr>
          </w:p>
          <w:p w:rsidR="004B2C6B" w:rsidRPr="00FD11FD">
            <w:pPr>
              <w:bidi w:val="0"/>
              <w:rPr>
                <w:rFonts w:ascii="Times New Roman" w:hAnsi="Times New Roman"/>
                <w:b/>
                <w:i w:val="0"/>
                <w:sz w:val="16"/>
                <w:szCs w:val="16"/>
              </w:rPr>
            </w:pPr>
          </w:p>
          <w:p w:rsidR="004B2C6B" w:rsidRPr="00FD11FD">
            <w:pPr>
              <w:bidi w:val="0"/>
              <w:rPr>
                <w:rFonts w:ascii="Times New Roman" w:hAnsi="Times New Roman"/>
                <w:b/>
                <w:i w:val="0"/>
                <w:sz w:val="16"/>
                <w:szCs w:val="16"/>
              </w:rPr>
            </w:pPr>
          </w:p>
          <w:p w:rsidR="004B2C6B" w:rsidRPr="00FD11FD">
            <w:pPr>
              <w:bidi w:val="0"/>
              <w:rPr>
                <w:rFonts w:ascii="Times New Roman" w:hAnsi="Times New Roman"/>
                <w:b/>
                <w:i w:val="0"/>
                <w:sz w:val="16"/>
                <w:szCs w:val="16"/>
              </w:rPr>
            </w:pPr>
          </w:p>
          <w:p w:rsidR="004B2C6B" w:rsidRPr="00FD11FD">
            <w:pPr>
              <w:bidi w:val="0"/>
              <w:rPr>
                <w:rFonts w:ascii="Times New Roman" w:hAnsi="Times New Roman"/>
                <w:b/>
                <w:i w:val="0"/>
                <w:sz w:val="16"/>
                <w:szCs w:val="16"/>
              </w:rPr>
            </w:pPr>
          </w:p>
          <w:p w:rsidR="004B2C6B" w:rsidRPr="00FD11FD">
            <w:pPr>
              <w:bidi w:val="0"/>
              <w:rPr>
                <w:rFonts w:ascii="Times New Roman" w:hAnsi="Times New Roman"/>
                <w:b/>
                <w:i w:val="0"/>
                <w:sz w:val="16"/>
                <w:szCs w:val="16"/>
              </w:rPr>
            </w:pPr>
          </w:p>
          <w:p w:rsidR="004B2C6B" w:rsidRPr="00FD11FD">
            <w:pPr>
              <w:bidi w:val="0"/>
              <w:rPr>
                <w:rFonts w:ascii="Times New Roman" w:hAnsi="Times New Roman"/>
                <w:b/>
                <w:i w:val="0"/>
                <w:sz w:val="16"/>
                <w:szCs w:val="16"/>
              </w:rPr>
            </w:pPr>
          </w:p>
          <w:p w:rsidR="004B2C6B" w:rsidRPr="00FD11FD">
            <w:pPr>
              <w:bidi w:val="0"/>
              <w:rPr>
                <w:rFonts w:ascii="Times New Roman" w:hAnsi="Times New Roman"/>
                <w:b/>
                <w:i w:val="0"/>
                <w:sz w:val="16"/>
                <w:szCs w:val="16"/>
              </w:rPr>
            </w:pPr>
          </w:p>
          <w:p w:rsidR="004B2C6B" w:rsidRPr="00FD11FD">
            <w:pPr>
              <w:bidi w:val="0"/>
              <w:rPr>
                <w:rFonts w:ascii="Times New Roman" w:hAnsi="Times New Roman"/>
                <w:b/>
                <w:i w:val="0"/>
                <w:sz w:val="16"/>
                <w:szCs w:val="16"/>
              </w:rPr>
            </w:pPr>
          </w:p>
          <w:p w:rsidR="00192979" w:rsidRPr="00FD11FD" w:rsidP="00EE2262">
            <w:pPr>
              <w:bidi w:val="0"/>
              <w:rPr>
                <w:rFonts w:ascii="Times New Roman" w:hAnsi="Times New Roman"/>
                <w:b/>
                <w:i w:val="0"/>
                <w:sz w:val="16"/>
                <w:szCs w:val="16"/>
              </w:rPr>
            </w:pPr>
          </w:p>
          <w:p w:rsidR="00EE2262" w:rsidRPr="00FD11FD" w:rsidP="00EE2262">
            <w:pPr>
              <w:bidi w:val="0"/>
              <w:rPr>
                <w:rFonts w:ascii="Times New Roman" w:hAnsi="Times New Roman"/>
                <w:b/>
                <w:i w:val="0"/>
                <w:sz w:val="16"/>
                <w:szCs w:val="16"/>
              </w:rPr>
            </w:pPr>
            <w:r w:rsidRPr="00FD11FD">
              <w:rPr>
                <w:rFonts w:ascii="Times New Roman" w:hAnsi="Times New Roman"/>
                <w:b/>
                <w:i w:val="0"/>
                <w:sz w:val="16"/>
                <w:szCs w:val="16"/>
              </w:rPr>
              <w:t>Návrh zákona</w:t>
            </w:r>
          </w:p>
          <w:p w:rsidR="004B2C6B" w:rsidRPr="00FD11FD">
            <w:pPr>
              <w:bidi w:val="0"/>
              <w:rPr>
                <w:rFonts w:ascii="Times New Roman" w:hAnsi="Times New Roman"/>
                <w:b/>
                <w:i w:val="0"/>
                <w:sz w:val="16"/>
                <w:szCs w:val="16"/>
              </w:rPr>
            </w:pPr>
          </w:p>
          <w:p w:rsidR="004B2C6B" w:rsidRPr="00FD11FD">
            <w:pPr>
              <w:bidi w:val="0"/>
              <w:rPr>
                <w:rFonts w:ascii="Times New Roman" w:hAnsi="Times New Roman"/>
                <w:b/>
                <w:i w:val="0"/>
                <w:sz w:val="16"/>
                <w:szCs w:val="16"/>
              </w:rPr>
            </w:pPr>
          </w:p>
        </w:tc>
        <w:tc>
          <w:tcPr>
            <w:tcW w:w="1134" w:type="dxa"/>
            <w:tcBorders>
              <w:top w:val="single" w:sz="4" w:space="0" w:color="auto"/>
              <w:left w:val="single" w:sz="4" w:space="0" w:color="auto"/>
              <w:bottom w:val="single" w:sz="4" w:space="0" w:color="auto"/>
              <w:right w:val="single" w:sz="4" w:space="0" w:color="auto"/>
            </w:tcBorders>
            <w:textDirection w:val="lrTb"/>
            <w:vAlign w:val="top"/>
          </w:tcPr>
          <w:p w:rsidR="004B2C6B" w:rsidRPr="00FD11FD">
            <w:pPr>
              <w:bidi w:val="0"/>
              <w:rPr>
                <w:rFonts w:ascii="Times New Roman" w:hAnsi="Times New Roman"/>
                <w:b/>
                <w:i w:val="0"/>
                <w:sz w:val="16"/>
                <w:szCs w:val="16"/>
              </w:rPr>
            </w:pPr>
            <w:r w:rsidRPr="00FD11FD">
              <w:rPr>
                <w:rFonts w:ascii="Times New Roman" w:hAnsi="Times New Roman"/>
                <w:b/>
                <w:i w:val="0"/>
                <w:sz w:val="16"/>
                <w:szCs w:val="16"/>
              </w:rPr>
              <w:t>§ 77</w:t>
            </w:r>
          </w:p>
          <w:p w:rsidR="004B2C6B" w:rsidRPr="00FD11FD">
            <w:pPr>
              <w:bidi w:val="0"/>
              <w:rPr>
                <w:rFonts w:ascii="Times New Roman" w:hAnsi="Times New Roman"/>
                <w:b/>
                <w:i w:val="0"/>
                <w:sz w:val="16"/>
                <w:szCs w:val="16"/>
              </w:rPr>
            </w:pPr>
          </w:p>
          <w:p w:rsidR="004B2C6B" w:rsidRPr="00FD11FD">
            <w:pPr>
              <w:bidi w:val="0"/>
              <w:rPr>
                <w:rFonts w:ascii="Times New Roman" w:hAnsi="Times New Roman"/>
                <w:b/>
                <w:i w:val="0"/>
                <w:sz w:val="16"/>
                <w:szCs w:val="16"/>
              </w:rPr>
            </w:pPr>
          </w:p>
          <w:p w:rsidR="004B2C6B" w:rsidRPr="00FD11FD">
            <w:pPr>
              <w:bidi w:val="0"/>
              <w:rPr>
                <w:rFonts w:ascii="Times New Roman" w:hAnsi="Times New Roman"/>
                <w:b/>
                <w:i w:val="0"/>
                <w:sz w:val="16"/>
                <w:szCs w:val="16"/>
              </w:rPr>
            </w:pPr>
          </w:p>
          <w:p w:rsidR="004B2C6B" w:rsidRPr="00FD11FD">
            <w:pPr>
              <w:bidi w:val="0"/>
              <w:rPr>
                <w:rFonts w:ascii="Times New Roman" w:hAnsi="Times New Roman"/>
                <w:b/>
                <w:i w:val="0"/>
                <w:sz w:val="16"/>
                <w:szCs w:val="16"/>
              </w:rPr>
            </w:pPr>
          </w:p>
          <w:p w:rsidR="004B2C6B" w:rsidRPr="00FD11FD">
            <w:pPr>
              <w:bidi w:val="0"/>
              <w:rPr>
                <w:rFonts w:ascii="Times New Roman" w:hAnsi="Times New Roman"/>
                <w:b/>
                <w:i w:val="0"/>
                <w:sz w:val="16"/>
                <w:szCs w:val="16"/>
              </w:rPr>
            </w:pPr>
          </w:p>
          <w:p w:rsidR="004B2C6B" w:rsidRPr="00FD11FD">
            <w:pPr>
              <w:bidi w:val="0"/>
              <w:rPr>
                <w:rFonts w:ascii="Times New Roman" w:hAnsi="Times New Roman"/>
                <w:b/>
                <w:i w:val="0"/>
                <w:sz w:val="16"/>
                <w:szCs w:val="16"/>
              </w:rPr>
            </w:pPr>
            <w:r w:rsidRPr="00FD11FD">
              <w:rPr>
                <w:rFonts w:ascii="Times New Roman" w:hAnsi="Times New Roman"/>
                <w:b/>
                <w:i w:val="0"/>
                <w:sz w:val="16"/>
                <w:szCs w:val="16"/>
              </w:rPr>
              <w:t>§ 79</w:t>
            </w:r>
          </w:p>
          <w:p w:rsidR="004B2C6B" w:rsidRPr="00FD11FD">
            <w:pPr>
              <w:pStyle w:val="Heading7"/>
              <w:bidi w:val="0"/>
              <w:rPr>
                <w:rFonts w:ascii="Times New Roman" w:hAnsi="Times New Roman"/>
                <w:szCs w:val="16"/>
              </w:rPr>
            </w:pPr>
            <w:r w:rsidRPr="00FD11FD">
              <w:rPr>
                <w:rFonts w:ascii="Times New Roman" w:hAnsi="Times New Roman"/>
                <w:szCs w:val="16"/>
              </w:rPr>
              <w:t>O: 1</w:t>
            </w:r>
          </w:p>
          <w:p w:rsidR="004B2C6B" w:rsidRPr="00FD11FD" w:rsidP="0025606F">
            <w:pPr>
              <w:bidi w:val="0"/>
              <w:rPr>
                <w:rFonts w:ascii="Times New Roman" w:hAnsi="Times New Roman"/>
                <w:i w:val="0"/>
                <w:sz w:val="16"/>
                <w:szCs w:val="16"/>
              </w:rPr>
            </w:pPr>
          </w:p>
          <w:p w:rsidR="004B2C6B" w:rsidRPr="00FD11FD" w:rsidP="0025606F">
            <w:pPr>
              <w:bidi w:val="0"/>
              <w:rPr>
                <w:rFonts w:ascii="Times New Roman" w:hAnsi="Times New Roman"/>
                <w:i w:val="0"/>
                <w:sz w:val="16"/>
                <w:szCs w:val="16"/>
              </w:rPr>
            </w:pPr>
          </w:p>
          <w:p w:rsidR="004B2C6B" w:rsidRPr="00FD11FD" w:rsidP="0025606F">
            <w:pPr>
              <w:bidi w:val="0"/>
              <w:rPr>
                <w:rFonts w:ascii="Times New Roman" w:hAnsi="Times New Roman"/>
                <w:i w:val="0"/>
                <w:sz w:val="16"/>
                <w:szCs w:val="16"/>
              </w:rPr>
            </w:pPr>
          </w:p>
          <w:p w:rsidR="004B2C6B" w:rsidRPr="00FD11FD" w:rsidP="0025606F">
            <w:pPr>
              <w:bidi w:val="0"/>
              <w:rPr>
                <w:rFonts w:ascii="Times New Roman" w:hAnsi="Times New Roman"/>
                <w:i w:val="0"/>
                <w:sz w:val="16"/>
                <w:szCs w:val="16"/>
              </w:rPr>
            </w:pPr>
          </w:p>
          <w:p w:rsidR="004B2C6B" w:rsidRPr="00FD11FD" w:rsidP="0025606F">
            <w:pPr>
              <w:bidi w:val="0"/>
              <w:rPr>
                <w:rFonts w:ascii="Times New Roman" w:hAnsi="Times New Roman"/>
                <w:i w:val="0"/>
                <w:sz w:val="16"/>
                <w:szCs w:val="16"/>
              </w:rPr>
            </w:pPr>
          </w:p>
          <w:p w:rsidR="004B2C6B" w:rsidRPr="00FD11FD" w:rsidP="0025606F">
            <w:pPr>
              <w:bidi w:val="0"/>
              <w:rPr>
                <w:rFonts w:ascii="Times New Roman" w:hAnsi="Times New Roman"/>
                <w:i w:val="0"/>
                <w:sz w:val="16"/>
                <w:szCs w:val="16"/>
              </w:rPr>
            </w:pPr>
          </w:p>
          <w:p w:rsidR="004B2C6B" w:rsidRPr="00FD11FD" w:rsidP="0025606F">
            <w:pPr>
              <w:bidi w:val="0"/>
              <w:rPr>
                <w:rFonts w:ascii="Times New Roman" w:hAnsi="Times New Roman"/>
                <w:i w:val="0"/>
                <w:sz w:val="16"/>
                <w:szCs w:val="16"/>
              </w:rPr>
            </w:pPr>
          </w:p>
          <w:p w:rsidR="004B2C6B" w:rsidRPr="00FD11FD" w:rsidP="0025606F">
            <w:pPr>
              <w:bidi w:val="0"/>
              <w:rPr>
                <w:rFonts w:ascii="Times New Roman" w:hAnsi="Times New Roman"/>
                <w:i w:val="0"/>
                <w:sz w:val="16"/>
                <w:szCs w:val="16"/>
              </w:rPr>
            </w:pPr>
          </w:p>
          <w:p w:rsidR="004B2C6B" w:rsidRPr="00FD11FD" w:rsidP="0025606F">
            <w:pPr>
              <w:bidi w:val="0"/>
              <w:rPr>
                <w:rFonts w:ascii="Times New Roman" w:hAnsi="Times New Roman"/>
                <w:i w:val="0"/>
                <w:sz w:val="16"/>
                <w:szCs w:val="16"/>
              </w:rPr>
            </w:pPr>
          </w:p>
          <w:p w:rsidR="004B2C6B" w:rsidRPr="00FD11FD" w:rsidP="0025606F">
            <w:pPr>
              <w:bidi w:val="0"/>
              <w:rPr>
                <w:rFonts w:ascii="Times New Roman" w:hAnsi="Times New Roman"/>
                <w:i w:val="0"/>
                <w:sz w:val="16"/>
                <w:szCs w:val="16"/>
              </w:rPr>
            </w:pPr>
          </w:p>
          <w:p w:rsidR="004B2C6B" w:rsidRPr="00FD11FD" w:rsidP="0025606F">
            <w:pPr>
              <w:bidi w:val="0"/>
              <w:rPr>
                <w:rFonts w:ascii="Times New Roman" w:hAnsi="Times New Roman"/>
                <w:i w:val="0"/>
                <w:sz w:val="16"/>
                <w:szCs w:val="16"/>
              </w:rPr>
            </w:pPr>
          </w:p>
          <w:p w:rsidR="00192979" w:rsidRPr="00FD11FD" w:rsidP="0025606F">
            <w:pPr>
              <w:bidi w:val="0"/>
              <w:rPr>
                <w:rFonts w:ascii="Times New Roman" w:hAnsi="Times New Roman"/>
                <w:b/>
                <w:i w:val="0"/>
                <w:sz w:val="16"/>
                <w:szCs w:val="16"/>
              </w:rPr>
            </w:pPr>
          </w:p>
          <w:p w:rsidR="004B2C6B" w:rsidRPr="00FD11FD" w:rsidP="0025606F">
            <w:pPr>
              <w:bidi w:val="0"/>
              <w:rPr>
                <w:rFonts w:ascii="Times New Roman" w:hAnsi="Times New Roman"/>
                <w:b/>
                <w:i w:val="0"/>
                <w:sz w:val="16"/>
                <w:szCs w:val="16"/>
              </w:rPr>
            </w:pPr>
            <w:r w:rsidRPr="00FD11FD" w:rsidR="00D842C0">
              <w:rPr>
                <w:rFonts w:ascii="Times New Roman" w:hAnsi="Times New Roman"/>
                <w:b/>
                <w:i w:val="0"/>
                <w:sz w:val="16"/>
                <w:szCs w:val="16"/>
              </w:rPr>
              <w:t>§ 95</w:t>
            </w:r>
          </w:p>
          <w:p w:rsidR="00EE2262" w:rsidRPr="00FD11FD" w:rsidP="0025606F">
            <w:pPr>
              <w:bidi w:val="0"/>
              <w:rPr>
                <w:rFonts w:ascii="Times New Roman" w:hAnsi="Times New Roman"/>
                <w:b/>
                <w:i w:val="0"/>
                <w:sz w:val="16"/>
                <w:szCs w:val="16"/>
              </w:rPr>
            </w:pPr>
            <w:r w:rsidRPr="00FD11FD">
              <w:rPr>
                <w:rFonts w:ascii="Times New Roman" w:hAnsi="Times New Roman"/>
                <w:b/>
                <w:i w:val="0"/>
                <w:sz w:val="16"/>
                <w:szCs w:val="16"/>
              </w:rPr>
              <w:t>O: 1 a 2</w:t>
            </w:r>
          </w:p>
          <w:p w:rsidR="004B2C6B" w:rsidRPr="00FD11FD" w:rsidP="0025606F">
            <w:pPr>
              <w:bidi w:val="0"/>
              <w:rPr>
                <w:rFonts w:ascii="Times New Roman" w:hAnsi="Times New Roman"/>
                <w:b/>
                <w:i w:val="0"/>
                <w:sz w:val="16"/>
                <w:szCs w:val="16"/>
              </w:rPr>
            </w:pPr>
          </w:p>
        </w:tc>
        <w:tc>
          <w:tcPr>
            <w:tcW w:w="4495" w:type="dxa"/>
            <w:tcBorders>
              <w:top w:val="single" w:sz="4" w:space="0" w:color="auto"/>
              <w:left w:val="single" w:sz="4" w:space="0" w:color="auto"/>
              <w:bottom w:val="single" w:sz="4" w:space="0" w:color="auto"/>
              <w:right w:val="single" w:sz="4" w:space="0" w:color="auto"/>
            </w:tcBorders>
            <w:textDirection w:val="lrTb"/>
            <w:vAlign w:val="top"/>
          </w:tcPr>
          <w:p w:rsidR="004B2C6B" w:rsidRPr="00FD11FD">
            <w:pPr>
              <w:bidi w:val="0"/>
              <w:jc w:val="both"/>
              <w:rPr>
                <w:rFonts w:ascii="Times New Roman" w:hAnsi="Times New Roman"/>
                <w:i w:val="0"/>
                <w:sz w:val="16"/>
                <w:szCs w:val="16"/>
              </w:rPr>
            </w:pPr>
            <w:r w:rsidRPr="00FD11FD">
              <w:rPr>
                <w:rFonts w:ascii="Times New Roman" w:hAnsi="Times New Roman"/>
                <w:i w:val="0"/>
                <w:sz w:val="16"/>
                <w:szCs w:val="16"/>
              </w:rPr>
              <w:t>Neplatnosť skončenia pracovného pomeru výpoveďou, okamžitým skončením, skončením  v skúšobnej dobe alebo dohodou môže  zamestnanec, ako aj zamestnávateľ uplatniť na súde najneskôr v lehote dvoch mesiacov odo dňa, keď sa mal pracovný pomer  skončiť.</w:t>
            </w:r>
          </w:p>
          <w:p w:rsidR="004B2C6B" w:rsidRPr="00FD11FD">
            <w:pPr>
              <w:bidi w:val="0"/>
              <w:jc w:val="both"/>
              <w:rPr>
                <w:rFonts w:ascii="Times New Roman" w:hAnsi="Times New Roman"/>
                <w:i w:val="0"/>
                <w:sz w:val="16"/>
                <w:szCs w:val="16"/>
              </w:rPr>
            </w:pPr>
          </w:p>
          <w:p w:rsidR="004B2C6B" w:rsidRPr="00FD11FD">
            <w:pPr>
              <w:bidi w:val="0"/>
              <w:jc w:val="both"/>
              <w:rPr>
                <w:rFonts w:ascii="Times New Roman" w:hAnsi="Times New Roman"/>
                <w:i w:val="0"/>
                <w:sz w:val="16"/>
                <w:szCs w:val="16"/>
              </w:rPr>
            </w:pPr>
            <w:r w:rsidRPr="00FD11FD">
              <w:rPr>
                <w:rFonts w:ascii="Times New Roman" w:hAnsi="Times New Roman"/>
                <w:i w:val="0"/>
                <w:sz w:val="16"/>
                <w:szCs w:val="16"/>
              </w:rPr>
              <w:t>(1) Ak zamestnávateľ dal zamestnancovi neplatnú výpoveď, alebo ak s ním neplatne skončil pracovný pomer okamžite alebo  v skúšobnej dobe a ak zamestnanec oznámil zamestnávateľovi, že  trvá na tom, aby ho naďalej zamestnával, jeho pracovný pomer sa nekončí, s výnimkou, ak súd rozhodne, že nemožno od zamestnávateľa spravodlivo požadovať, aby zamestnanca naďalej zamestnával. Zamestnávateľ je povinný zamestnancovi poskytnúť náhradu mzdy. Táto náhrada patrí zamestnancovi v sume jeho priemerného zárobku odo dňa, keď oznámil zamestnávateľovi, že trvá na ďalšom zamestnávaní, až do času, keď mu zamestnávateľ umožní pokračovať  v práci alebo ak súd rozhodne   o skončení pracovného pomeru.</w:t>
            </w:r>
          </w:p>
          <w:p w:rsidR="00192979" w:rsidRPr="00FD11FD" w:rsidP="00192979">
            <w:pPr>
              <w:bidi w:val="0"/>
              <w:jc w:val="both"/>
              <w:outlineLvl w:val="4"/>
              <w:rPr>
                <w:rFonts w:ascii="Times New Roman" w:hAnsi="Times New Roman"/>
                <w:bCs/>
                <w:i w:val="0"/>
                <w:sz w:val="16"/>
                <w:szCs w:val="16"/>
              </w:rPr>
            </w:pPr>
          </w:p>
          <w:p w:rsidR="00192979" w:rsidRPr="00FD11FD" w:rsidP="00192979">
            <w:pPr>
              <w:bidi w:val="0"/>
              <w:jc w:val="both"/>
              <w:outlineLvl w:val="4"/>
              <w:rPr>
                <w:rFonts w:ascii="Times New Roman" w:hAnsi="Times New Roman"/>
                <w:bCs/>
                <w:i w:val="0"/>
                <w:sz w:val="16"/>
                <w:szCs w:val="16"/>
              </w:rPr>
            </w:pPr>
            <w:r w:rsidRPr="00FD11FD">
              <w:rPr>
                <w:rFonts w:ascii="Times New Roman" w:hAnsi="Times New Roman"/>
                <w:bCs/>
                <w:i w:val="0"/>
                <w:sz w:val="16"/>
                <w:szCs w:val="16"/>
              </w:rPr>
              <w:t>(1) Štátny zamestnanec, ako aj služobný úrad, môže neplatnosť skončenia štátnozamestnaneckého pomeru výpoveďou, okamžitým skončením, skončením v skúšobnej dobe alebo dohodou uplatniť na súde</w:t>
            </w:r>
            <w:r w:rsidRPr="00FD11FD" w:rsidR="00CE2447">
              <w:rPr>
                <w:rFonts w:ascii="Times New Roman" w:hAnsi="Times New Roman"/>
                <w:bCs/>
                <w:i w:val="0"/>
                <w:sz w:val="16"/>
                <w:szCs w:val="16"/>
              </w:rPr>
              <w:t xml:space="preserve"> najneskôr v lehote dvoch </w:t>
            </w:r>
            <w:r w:rsidRPr="00FD11FD">
              <w:rPr>
                <w:rFonts w:ascii="Times New Roman" w:hAnsi="Times New Roman"/>
                <w:bCs/>
                <w:i w:val="0"/>
                <w:sz w:val="16"/>
                <w:szCs w:val="16"/>
              </w:rPr>
              <w:t xml:space="preserve">mesiacov odo dňa, keď sa mal štátnozamestnanecký pomer skončiť. </w:t>
            </w:r>
          </w:p>
          <w:p w:rsidR="00192979" w:rsidRPr="00FD11FD" w:rsidP="00192979">
            <w:pPr>
              <w:bidi w:val="0"/>
              <w:jc w:val="both"/>
              <w:outlineLvl w:val="4"/>
              <w:rPr>
                <w:rFonts w:ascii="Times New Roman" w:hAnsi="Times New Roman"/>
                <w:bCs/>
                <w:i w:val="0"/>
                <w:sz w:val="16"/>
                <w:szCs w:val="16"/>
              </w:rPr>
            </w:pPr>
          </w:p>
          <w:p w:rsidR="00D842C0" w:rsidRPr="00FD11FD" w:rsidP="00D842C0">
            <w:pPr>
              <w:bidi w:val="0"/>
              <w:contextualSpacing/>
              <w:jc w:val="both"/>
              <w:rPr>
                <w:rFonts w:ascii="Times New Roman" w:hAnsi="Times New Roman"/>
                <w:i w:val="0"/>
                <w:sz w:val="16"/>
                <w:szCs w:val="16"/>
              </w:rPr>
            </w:pPr>
            <w:r w:rsidRPr="00FD11FD" w:rsidR="00192979">
              <w:rPr>
                <w:rFonts w:ascii="Times New Roman" w:hAnsi="Times New Roman"/>
                <w:bCs/>
                <w:i w:val="0"/>
                <w:sz w:val="16"/>
                <w:szCs w:val="16"/>
              </w:rPr>
              <w:t xml:space="preserve">(2) </w:t>
            </w:r>
            <w:r w:rsidRPr="00FD11FD" w:rsidR="00192979">
              <w:rPr>
                <w:rFonts w:ascii="Times New Roman" w:hAnsi="Times New Roman"/>
                <w:i w:val="0"/>
                <w:sz w:val="16"/>
                <w:szCs w:val="16"/>
              </w:rPr>
              <w:t>Ak sa štátny zamestnanec domnieva, že k skončeniu štátnozamestnaneckého pomeru na základe zákona nedošlo, môže sa obrátiť na súd najneskôr v lehote dvoch mesiacov odo dňa doručenia písomného oznámenia podľa § 82 ods. 5. Ak podľa právoplatného rozhodnutia súdu k skončeniu štátnozamestnaneckého pomeru na základe zákona nedošlo, nároky štátneho zamestnanca sa posudzujú ako pri neplatnom okamžitom skončení štátnozamestnaneckého pomeru; na tohto štátneho zamestnanca sa primerane použije aj ustanovenie § 96 ods. 2.</w:t>
            </w:r>
          </w:p>
          <w:p w:rsidR="00EE2262" w:rsidRPr="00FD11FD">
            <w:pPr>
              <w:bidi w:val="0"/>
              <w:jc w:val="both"/>
              <w:rPr>
                <w:rFonts w:ascii="Times New Roman" w:hAnsi="Times New Roman"/>
                <w:i w:val="0"/>
                <w:sz w:val="16"/>
                <w:szCs w:val="16"/>
              </w:rPr>
            </w:pPr>
          </w:p>
        </w:tc>
        <w:tc>
          <w:tcPr>
            <w:tcW w:w="900" w:type="dxa"/>
            <w:tcBorders>
              <w:top w:val="single" w:sz="4" w:space="0" w:color="auto"/>
              <w:left w:val="single" w:sz="4" w:space="0" w:color="auto"/>
              <w:bottom w:val="single" w:sz="4" w:space="0" w:color="auto"/>
              <w:right w:val="single" w:sz="4" w:space="0" w:color="auto"/>
            </w:tcBorders>
            <w:textDirection w:val="lrTb"/>
            <w:vAlign w:val="top"/>
          </w:tcPr>
          <w:p w:rsidR="004B2C6B" w:rsidRPr="00FD11FD">
            <w:pPr>
              <w:bidi w:val="0"/>
              <w:jc w:val="center"/>
              <w:rPr>
                <w:rFonts w:ascii="Times New Roman" w:hAnsi="Times New Roman"/>
                <w:b/>
                <w:i w:val="0"/>
                <w:sz w:val="16"/>
                <w:szCs w:val="16"/>
              </w:rPr>
            </w:pPr>
            <w:r w:rsidRPr="00FD11FD">
              <w:rPr>
                <w:rFonts w:ascii="Times New Roman" w:hAnsi="Times New Roman"/>
                <w:b/>
                <w:i w:val="0"/>
                <w:sz w:val="16"/>
                <w:szCs w:val="16"/>
              </w:rPr>
              <w:t>Ú</w:t>
            </w:r>
          </w:p>
        </w:tc>
        <w:tc>
          <w:tcPr>
            <w:tcW w:w="1409" w:type="dxa"/>
            <w:tcBorders>
              <w:top w:val="single" w:sz="4" w:space="0" w:color="auto"/>
              <w:left w:val="single" w:sz="4" w:space="0" w:color="auto"/>
              <w:bottom w:val="single" w:sz="4" w:space="0" w:color="auto"/>
              <w:right w:val="single" w:sz="4" w:space="0" w:color="auto"/>
            </w:tcBorders>
            <w:textDirection w:val="lrTb"/>
            <w:vAlign w:val="top"/>
          </w:tcPr>
          <w:p w:rsidR="004B2C6B" w:rsidRPr="00FD11FD">
            <w:pPr>
              <w:bidi w:val="0"/>
              <w:rPr>
                <w:rFonts w:ascii="Times New Roman" w:hAnsi="Times New Roman"/>
                <w:i w:val="0"/>
                <w:sz w:val="16"/>
                <w:szCs w:val="16"/>
              </w:rPr>
            </w:pPr>
          </w:p>
        </w:tc>
      </w:tr>
      <w:tr>
        <w:tblPrEx>
          <w:tblW w:w="14799" w:type="dxa"/>
          <w:tblLayout w:type="fixed"/>
          <w:tblCellMar>
            <w:left w:w="70" w:type="dxa"/>
            <w:right w:w="70" w:type="dxa"/>
          </w:tblCellMar>
        </w:tblPrEx>
        <w:tc>
          <w:tcPr>
            <w:tcW w:w="1191" w:type="dxa"/>
            <w:tcBorders>
              <w:top w:val="single" w:sz="4" w:space="0" w:color="auto"/>
              <w:left w:val="single" w:sz="4" w:space="0" w:color="auto"/>
              <w:bottom w:val="single" w:sz="4" w:space="0" w:color="auto"/>
              <w:right w:val="single" w:sz="4" w:space="0" w:color="auto"/>
            </w:tcBorders>
            <w:textDirection w:val="lrTb"/>
            <w:vAlign w:val="top"/>
          </w:tcPr>
          <w:p w:rsidR="004B2C6B" w:rsidRPr="00FD11FD">
            <w:pPr>
              <w:bidi w:val="0"/>
              <w:rPr>
                <w:rFonts w:ascii="Times New Roman" w:hAnsi="Times New Roman"/>
                <w:b/>
                <w:i w:val="0"/>
                <w:sz w:val="16"/>
                <w:szCs w:val="16"/>
              </w:rPr>
            </w:pPr>
            <w:r w:rsidRPr="00FD11FD">
              <w:rPr>
                <w:rFonts w:ascii="Times New Roman" w:hAnsi="Times New Roman"/>
                <w:b/>
                <w:i w:val="0"/>
                <w:sz w:val="16"/>
                <w:szCs w:val="16"/>
              </w:rPr>
              <w:t>Č:  11</w:t>
            </w:r>
          </w:p>
        </w:tc>
        <w:tc>
          <w:tcPr>
            <w:tcW w:w="3969" w:type="dxa"/>
            <w:tcBorders>
              <w:top w:val="single" w:sz="4" w:space="0" w:color="auto"/>
              <w:left w:val="single" w:sz="4" w:space="0" w:color="auto"/>
              <w:bottom w:val="single" w:sz="4" w:space="0" w:color="auto"/>
              <w:right w:val="single" w:sz="4" w:space="0" w:color="auto"/>
            </w:tcBorders>
            <w:textDirection w:val="lrTb"/>
            <w:vAlign w:val="top"/>
          </w:tcPr>
          <w:p w:rsidR="004B2C6B" w:rsidRPr="00FD11FD">
            <w:pPr>
              <w:pStyle w:val="BodyText"/>
              <w:bidi w:val="0"/>
              <w:jc w:val="both"/>
              <w:rPr>
                <w:rFonts w:ascii="Times New Roman" w:hAnsi="Times New Roman"/>
                <w:b/>
                <w:sz w:val="16"/>
                <w:szCs w:val="16"/>
              </w:rPr>
            </w:pPr>
            <w:r w:rsidRPr="00FD11FD">
              <w:rPr>
                <w:rFonts w:ascii="Times New Roman" w:hAnsi="Times New Roman"/>
                <w:b/>
                <w:sz w:val="16"/>
                <w:szCs w:val="16"/>
              </w:rPr>
              <w:t>Zamestnanecké práva</w:t>
            </w:r>
          </w:p>
          <w:p w:rsidR="004B2C6B" w:rsidRPr="00FD11FD">
            <w:pPr>
              <w:pStyle w:val="BodyText"/>
              <w:bidi w:val="0"/>
              <w:jc w:val="both"/>
              <w:rPr>
                <w:rFonts w:ascii="Times New Roman" w:hAnsi="Times New Roman"/>
                <w:sz w:val="16"/>
                <w:szCs w:val="16"/>
              </w:rPr>
            </w:pPr>
            <w:r w:rsidRPr="00FD11FD">
              <w:rPr>
                <w:rFonts w:ascii="Times New Roman" w:hAnsi="Times New Roman"/>
                <w:sz w:val="16"/>
                <w:szCs w:val="16"/>
              </w:rPr>
              <w:t>Aby sa pracovníčkam v zmysle článku 2 zaručilo uplatňovanie ich práv na ochranu zdravia a bezpečnosti, ako ich ustanovuje uvedený článok, zabezpečí sa, že:</w:t>
            </w:r>
          </w:p>
          <w:p w:rsidR="004B2C6B" w:rsidRPr="00FD11FD">
            <w:pPr>
              <w:pStyle w:val="BodyText"/>
              <w:bidi w:val="0"/>
              <w:jc w:val="both"/>
              <w:rPr>
                <w:rFonts w:ascii="Times New Roman" w:hAnsi="Times New Roman"/>
                <w:b/>
                <w:sz w:val="16"/>
                <w:szCs w:val="16"/>
              </w:rPr>
            </w:pP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4B2C6B" w:rsidRPr="00FD11FD">
            <w:pPr>
              <w:bidi w:val="0"/>
              <w:jc w:val="center"/>
              <w:rPr>
                <w:rFonts w:ascii="Times New Roman" w:hAnsi="Times New Roman"/>
                <w:b/>
                <w:i w:val="0"/>
                <w:sz w:val="16"/>
                <w:szCs w:val="16"/>
              </w:rPr>
            </w:pPr>
            <w:r w:rsidRPr="00FD11FD">
              <w:rPr>
                <w:rFonts w:ascii="Times New Roman" w:hAnsi="Times New Roman"/>
                <w:b/>
                <w:i w:val="0"/>
                <w:sz w:val="16"/>
                <w:szCs w:val="16"/>
              </w:rPr>
              <w:t>N</w:t>
            </w:r>
          </w:p>
        </w:tc>
        <w:tc>
          <w:tcPr>
            <w:tcW w:w="1134" w:type="dxa"/>
            <w:tcBorders>
              <w:top w:val="single" w:sz="4" w:space="0" w:color="auto"/>
              <w:left w:val="single" w:sz="4" w:space="0" w:color="auto"/>
              <w:bottom w:val="single" w:sz="4" w:space="0" w:color="auto"/>
              <w:right w:val="single" w:sz="4" w:space="0" w:color="auto"/>
            </w:tcBorders>
            <w:textDirection w:val="lrTb"/>
            <w:vAlign w:val="top"/>
          </w:tcPr>
          <w:p w:rsidR="004B2C6B" w:rsidRPr="00FD11FD">
            <w:pPr>
              <w:bidi w:val="0"/>
              <w:rPr>
                <w:rFonts w:ascii="Times New Roman" w:hAnsi="Times New Roman"/>
                <w:b/>
                <w:i w:val="0"/>
                <w:sz w:val="16"/>
                <w:szCs w:val="16"/>
              </w:rPr>
            </w:pPr>
          </w:p>
        </w:tc>
        <w:tc>
          <w:tcPr>
            <w:tcW w:w="1134" w:type="dxa"/>
            <w:tcBorders>
              <w:top w:val="single" w:sz="4" w:space="0" w:color="auto"/>
              <w:left w:val="single" w:sz="4" w:space="0" w:color="auto"/>
              <w:bottom w:val="single" w:sz="4" w:space="0" w:color="auto"/>
              <w:right w:val="single" w:sz="4" w:space="0" w:color="auto"/>
            </w:tcBorders>
            <w:textDirection w:val="lrTb"/>
            <w:vAlign w:val="top"/>
          </w:tcPr>
          <w:p w:rsidR="004B2C6B" w:rsidRPr="00FD11FD">
            <w:pPr>
              <w:bidi w:val="0"/>
              <w:rPr>
                <w:rFonts w:ascii="Times New Roman" w:hAnsi="Times New Roman"/>
                <w:b/>
                <w:i w:val="0"/>
                <w:sz w:val="16"/>
                <w:szCs w:val="16"/>
              </w:rPr>
            </w:pPr>
          </w:p>
        </w:tc>
        <w:tc>
          <w:tcPr>
            <w:tcW w:w="4495" w:type="dxa"/>
            <w:tcBorders>
              <w:top w:val="single" w:sz="4" w:space="0" w:color="auto"/>
              <w:left w:val="single" w:sz="4" w:space="0" w:color="auto"/>
              <w:bottom w:val="single" w:sz="4" w:space="0" w:color="auto"/>
              <w:right w:val="single" w:sz="4" w:space="0" w:color="auto"/>
            </w:tcBorders>
            <w:textDirection w:val="lrTb"/>
            <w:vAlign w:val="top"/>
          </w:tcPr>
          <w:p w:rsidR="004B2C6B" w:rsidRPr="00FD11FD">
            <w:pPr>
              <w:bidi w:val="0"/>
              <w:jc w:val="both"/>
              <w:rPr>
                <w:rFonts w:ascii="Times New Roman" w:hAnsi="Times New Roman"/>
                <w:i w:val="0"/>
                <w:sz w:val="16"/>
                <w:szCs w:val="16"/>
              </w:rPr>
            </w:pPr>
          </w:p>
        </w:tc>
        <w:tc>
          <w:tcPr>
            <w:tcW w:w="900" w:type="dxa"/>
            <w:tcBorders>
              <w:top w:val="single" w:sz="4" w:space="0" w:color="auto"/>
              <w:left w:val="single" w:sz="4" w:space="0" w:color="auto"/>
              <w:bottom w:val="single" w:sz="4" w:space="0" w:color="auto"/>
              <w:right w:val="single" w:sz="4" w:space="0" w:color="auto"/>
            </w:tcBorders>
            <w:textDirection w:val="lrTb"/>
            <w:vAlign w:val="top"/>
          </w:tcPr>
          <w:p w:rsidR="004B2C6B" w:rsidRPr="00FD11FD">
            <w:pPr>
              <w:bidi w:val="0"/>
              <w:jc w:val="center"/>
              <w:rPr>
                <w:rFonts w:ascii="Times New Roman" w:hAnsi="Times New Roman"/>
                <w:b/>
                <w:i w:val="0"/>
                <w:sz w:val="16"/>
                <w:szCs w:val="16"/>
              </w:rPr>
            </w:pPr>
          </w:p>
        </w:tc>
        <w:tc>
          <w:tcPr>
            <w:tcW w:w="1409" w:type="dxa"/>
            <w:tcBorders>
              <w:top w:val="single" w:sz="4" w:space="0" w:color="auto"/>
              <w:left w:val="single" w:sz="4" w:space="0" w:color="auto"/>
              <w:bottom w:val="single" w:sz="4" w:space="0" w:color="auto"/>
              <w:right w:val="single" w:sz="4" w:space="0" w:color="auto"/>
            </w:tcBorders>
            <w:textDirection w:val="lrTb"/>
            <w:vAlign w:val="top"/>
          </w:tcPr>
          <w:p w:rsidR="004B2C6B" w:rsidRPr="00FD11FD">
            <w:pPr>
              <w:bidi w:val="0"/>
              <w:rPr>
                <w:rFonts w:ascii="Times New Roman" w:hAnsi="Times New Roman"/>
                <w:i w:val="0"/>
                <w:sz w:val="16"/>
                <w:szCs w:val="16"/>
              </w:rPr>
            </w:pPr>
          </w:p>
        </w:tc>
      </w:tr>
      <w:tr>
        <w:tblPrEx>
          <w:tblW w:w="14799" w:type="dxa"/>
          <w:tblLayout w:type="fixed"/>
          <w:tblCellMar>
            <w:left w:w="70" w:type="dxa"/>
            <w:right w:w="70" w:type="dxa"/>
          </w:tblCellMar>
        </w:tblPrEx>
        <w:tc>
          <w:tcPr>
            <w:tcW w:w="1191" w:type="dxa"/>
            <w:tcBorders>
              <w:top w:val="single" w:sz="4" w:space="0" w:color="auto"/>
              <w:left w:val="single" w:sz="4" w:space="0" w:color="auto"/>
              <w:bottom w:val="single" w:sz="4" w:space="0" w:color="auto"/>
              <w:right w:val="single" w:sz="4" w:space="0" w:color="auto"/>
            </w:tcBorders>
            <w:textDirection w:val="lrTb"/>
            <w:vAlign w:val="top"/>
          </w:tcPr>
          <w:p w:rsidR="004B2C6B" w:rsidRPr="00FD11FD">
            <w:pPr>
              <w:bidi w:val="0"/>
              <w:rPr>
                <w:rFonts w:ascii="Times New Roman" w:hAnsi="Times New Roman"/>
                <w:b/>
                <w:i w:val="0"/>
                <w:sz w:val="16"/>
                <w:szCs w:val="16"/>
              </w:rPr>
            </w:pPr>
            <w:r w:rsidRPr="00FD11FD">
              <w:rPr>
                <w:rFonts w:ascii="Times New Roman" w:hAnsi="Times New Roman"/>
                <w:b/>
                <w:i w:val="0"/>
                <w:sz w:val="16"/>
                <w:szCs w:val="16"/>
              </w:rPr>
              <w:t>Č: 11</w:t>
            </w:r>
          </w:p>
          <w:p w:rsidR="004B2C6B" w:rsidRPr="00FD11FD">
            <w:pPr>
              <w:bidi w:val="0"/>
              <w:rPr>
                <w:rFonts w:ascii="Times New Roman" w:hAnsi="Times New Roman"/>
                <w:b/>
                <w:i w:val="0"/>
                <w:sz w:val="16"/>
                <w:szCs w:val="16"/>
              </w:rPr>
            </w:pPr>
            <w:r w:rsidRPr="00FD11FD">
              <w:rPr>
                <w:rFonts w:ascii="Times New Roman" w:hAnsi="Times New Roman"/>
                <w:b/>
                <w:i w:val="0"/>
                <w:sz w:val="16"/>
                <w:szCs w:val="16"/>
              </w:rPr>
              <w:t>O:  1</w:t>
            </w:r>
          </w:p>
        </w:tc>
        <w:tc>
          <w:tcPr>
            <w:tcW w:w="3969" w:type="dxa"/>
            <w:tcBorders>
              <w:top w:val="single" w:sz="4" w:space="0" w:color="auto"/>
              <w:left w:val="single" w:sz="4" w:space="0" w:color="auto"/>
              <w:bottom w:val="single" w:sz="4" w:space="0" w:color="auto"/>
              <w:right w:val="single" w:sz="4" w:space="0" w:color="auto"/>
            </w:tcBorders>
            <w:textDirection w:val="lrTb"/>
            <w:vAlign w:val="top"/>
          </w:tcPr>
          <w:p w:rsidR="004B2C6B" w:rsidRPr="00FD11FD">
            <w:pPr>
              <w:pStyle w:val="BodyText"/>
              <w:bidi w:val="0"/>
              <w:jc w:val="both"/>
              <w:rPr>
                <w:rFonts w:ascii="Times New Roman" w:hAnsi="Times New Roman"/>
                <w:sz w:val="16"/>
                <w:szCs w:val="16"/>
              </w:rPr>
            </w:pPr>
            <w:r w:rsidRPr="00FD11FD">
              <w:rPr>
                <w:rFonts w:ascii="Times New Roman" w:hAnsi="Times New Roman"/>
                <w:sz w:val="16"/>
                <w:szCs w:val="16"/>
              </w:rPr>
              <w:t xml:space="preserve">1. v prípadoch uvedených v článkoch 5, </w:t>
            </w:r>
            <w:smartTag w:uri="urn:schemas-microsoft-com:office:smarttags" w:element="metricconverter">
              <w:smartTagPr>
                <w:attr w:name="ProductID" w:val="6 a"/>
              </w:smartTagPr>
              <w:r w:rsidRPr="00FD11FD">
                <w:rPr>
                  <w:rFonts w:ascii="Times New Roman" w:hAnsi="Times New Roman"/>
                  <w:sz w:val="16"/>
                  <w:szCs w:val="16"/>
                </w:rPr>
                <w:t>6 a</w:t>
              </w:r>
            </w:smartTag>
            <w:r w:rsidRPr="00FD11FD">
              <w:rPr>
                <w:rFonts w:ascii="Times New Roman" w:hAnsi="Times New Roman"/>
                <w:sz w:val="16"/>
                <w:szCs w:val="16"/>
              </w:rPr>
              <w:t xml:space="preserve"> 7 zamestnanecké práva vyplývajúce z pracovnej zmluvy, vrátane zachovania odmeny za prácu a/alebo nároku na primeranú dávku musia byť pracovníčkam v zmysle článku 2 zabezpečené v súlade s vnútroštátnou legislatívou a/alebo vnútroštátnou praxou;</w:t>
            </w:r>
          </w:p>
          <w:p w:rsidR="004B2C6B" w:rsidRPr="00FD11FD">
            <w:pPr>
              <w:pStyle w:val="BodyText"/>
              <w:bidi w:val="0"/>
              <w:jc w:val="both"/>
              <w:rPr>
                <w:rFonts w:ascii="Times New Roman" w:hAnsi="Times New Roman"/>
                <w:b/>
                <w:sz w:val="16"/>
                <w:szCs w:val="16"/>
              </w:rPr>
            </w:pP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4B2C6B" w:rsidRPr="00FD11FD">
            <w:pPr>
              <w:bidi w:val="0"/>
              <w:jc w:val="center"/>
              <w:rPr>
                <w:rFonts w:ascii="Times New Roman" w:hAnsi="Times New Roman"/>
                <w:b/>
                <w:i w:val="0"/>
                <w:sz w:val="16"/>
                <w:szCs w:val="16"/>
              </w:rPr>
            </w:pPr>
            <w:r w:rsidRPr="00FD11FD">
              <w:rPr>
                <w:rFonts w:ascii="Times New Roman" w:hAnsi="Times New Roman"/>
                <w:b/>
                <w:i w:val="0"/>
                <w:sz w:val="16"/>
                <w:szCs w:val="16"/>
              </w:rPr>
              <w:t>N</w:t>
            </w:r>
          </w:p>
        </w:tc>
        <w:tc>
          <w:tcPr>
            <w:tcW w:w="1134" w:type="dxa"/>
            <w:tcBorders>
              <w:top w:val="single" w:sz="4" w:space="0" w:color="auto"/>
              <w:left w:val="single" w:sz="4" w:space="0" w:color="auto"/>
              <w:bottom w:val="single" w:sz="4" w:space="0" w:color="auto"/>
              <w:right w:val="single" w:sz="4" w:space="0" w:color="auto"/>
            </w:tcBorders>
            <w:textDirection w:val="lrTb"/>
            <w:vAlign w:val="top"/>
          </w:tcPr>
          <w:p w:rsidR="004B2C6B" w:rsidRPr="00FD11FD">
            <w:pPr>
              <w:bidi w:val="0"/>
              <w:rPr>
                <w:rFonts w:ascii="Times New Roman" w:hAnsi="Times New Roman"/>
                <w:b/>
                <w:i w:val="0"/>
                <w:sz w:val="16"/>
                <w:szCs w:val="16"/>
              </w:rPr>
            </w:pPr>
            <w:r w:rsidRPr="00FD11FD">
              <w:rPr>
                <w:rFonts w:ascii="Times New Roman" w:hAnsi="Times New Roman"/>
                <w:b/>
                <w:i w:val="0"/>
                <w:sz w:val="16"/>
                <w:szCs w:val="16"/>
              </w:rPr>
              <w:t>311/2001 Z. z.</w:t>
            </w:r>
          </w:p>
          <w:p w:rsidR="004B2C6B" w:rsidRPr="00FD11FD">
            <w:pPr>
              <w:bidi w:val="0"/>
              <w:rPr>
                <w:rFonts w:ascii="Times New Roman" w:hAnsi="Times New Roman"/>
                <w:b/>
                <w:i w:val="0"/>
                <w:sz w:val="16"/>
                <w:szCs w:val="16"/>
              </w:rPr>
            </w:pPr>
          </w:p>
          <w:p w:rsidR="004B2C6B" w:rsidRPr="00FD11FD">
            <w:pPr>
              <w:bidi w:val="0"/>
              <w:rPr>
                <w:rFonts w:ascii="Times New Roman" w:hAnsi="Times New Roman"/>
                <w:b/>
                <w:i w:val="0"/>
                <w:sz w:val="16"/>
                <w:szCs w:val="16"/>
              </w:rPr>
            </w:pPr>
          </w:p>
          <w:p w:rsidR="004B2C6B" w:rsidRPr="00FD11FD">
            <w:pPr>
              <w:bidi w:val="0"/>
              <w:rPr>
                <w:rFonts w:ascii="Times New Roman" w:hAnsi="Times New Roman"/>
                <w:b/>
                <w:i w:val="0"/>
                <w:sz w:val="16"/>
                <w:szCs w:val="16"/>
              </w:rPr>
            </w:pPr>
          </w:p>
          <w:p w:rsidR="004B2C6B" w:rsidRPr="00FD11FD">
            <w:pPr>
              <w:bidi w:val="0"/>
              <w:rPr>
                <w:rFonts w:ascii="Times New Roman" w:hAnsi="Times New Roman"/>
                <w:b/>
                <w:i w:val="0"/>
                <w:sz w:val="16"/>
                <w:szCs w:val="16"/>
              </w:rPr>
            </w:pPr>
          </w:p>
          <w:p w:rsidR="004B2C6B" w:rsidRPr="00FD11FD">
            <w:pPr>
              <w:bidi w:val="0"/>
              <w:rPr>
                <w:rFonts w:ascii="Times New Roman" w:hAnsi="Times New Roman"/>
                <w:b/>
                <w:i w:val="0"/>
                <w:sz w:val="16"/>
                <w:szCs w:val="16"/>
              </w:rPr>
            </w:pPr>
          </w:p>
          <w:p w:rsidR="004B2C6B" w:rsidRPr="00FD11FD">
            <w:pPr>
              <w:bidi w:val="0"/>
              <w:rPr>
                <w:rFonts w:ascii="Times New Roman" w:hAnsi="Times New Roman"/>
                <w:b/>
                <w:i w:val="0"/>
                <w:sz w:val="16"/>
                <w:szCs w:val="16"/>
              </w:rPr>
            </w:pPr>
          </w:p>
          <w:p w:rsidR="004B2C6B" w:rsidRPr="00FD11FD">
            <w:pPr>
              <w:bidi w:val="0"/>
              <w:rPr>
                <w:rFonts w:ascii="Times New Roman" w:hAnsi="Times New Roman"/>
                <w:b/>
                <w:i w:val="0"/>
                <w:sz w:val="16"/>
                <w:szCs w:val="16"/>
              </w:rPr>
            </w:pPr>
          </w:p>
          <w:p w:rsidR="004B2C6B" w:rsidRPr="00FD11FD">
            <w:pPr>
              <w:bidi w:val="0"/>
              <w:rPr>
                <w:rFonts w:ascii="Times New Roman" w:hAnsi="Times New Roman"/>
                <w:b/>
                <w:i w:val="0"/>
                <w:sz w:val="16"/>
                <w:szCs w:val="16"/>
              </w:rPr>
            </w:pPr>
          </w:p>
          <w:p w:rsidR="004B2C6B" w:rsidRPr="00FD11FD">
            <w:pPr>
              <w:bidi w:val="0"/>
              <w:rPr>
                <w:rFonts w:ascii="Times New Roman" w:hAnsi="Times New Roman"/>
                <w:b/>
                <w:i w:val="0"/>
                <w:sz w:val="16"/>
                <w:szCs w:val="16"/>
              </w:rPr>
            </w:pPr>
          </w:p>
          <w:p w:rsidR="004B2C6B" w:rsidRPr="00FD11FD">
            <w:pPr>
              <w:bidi w:val="0"/>
              <w:rPr>
                <w:rFonts w:ascii="Times New Roman" w:hAnsi="Times New Roman"/>
                <w:b/>
                <w:i w:val="0"/>
                <w:sz w:val="16"/>
                <w:szCs w:val="16"/>
              </w:rPr>
            </w:pPr>
            <w:r w:rsidRPr="00FD11FD">
              <w:rPr>
                <w:rFonts w:ascii="Times New Roman" w:hAnsi="Times New Roman"/>
                <w:b/>
                <w:i w:val="0"/>
                <w:sz w:val="16"/>
                <w:szCs w:val="16"/>
              </w:rPr>
              <w:t>461/2003 Z. z.</w:t>
            </w:r>
          </w:p>
          <w:p w:rsidR="004B2C6B" w:rsidRPr="00FD11FD">
            <w:pPr>
              <w:bidi w:val="0"/>
              <w:rPr>
                <w:rFonts w:ascii="Times New Roman" w:hAnsi="Times New Roman"/>
                <w:b/>
                <w:i w:val="0"/>
                <w:sz w:val="16"/>
                <w:szCs w:val="16"/>
              </w:rPr>
            </w:pPr>
          </w:p>
          <w:p w:rsidR="004B2C6B" w:rsidRPr="00FD11FD">
            <w:pPr>
              <w:bidi w:val="0"/>
              <w:rPr>
                <w:rFonts w:ascii="Times New Roman" w:hAnsi="Times New Roman"/>
                <w:b/>
                <w:i w:val="0"/>
                <w:sz w:val="16"/>
                <w:szCs w:val="16"/>
              </w:rPr>
            </w:pPr>
          </w:p>
          <w:p w:rsidR="004B2C6B" w:rsidRPr="00FD11FD">
            <w:pPr>
              <w:bidi w:val="0"/>
              <w:rPr>
                <w:rFonts w:ascii="Times New Roman" w:hAnsi="Times New Roman"/>
                <w:b/>
                <w:i w:val="0"/>
                <w:sz w:val="16"/>
                <w:szCs w:val="16"/>
              </w:rPr>
            </w:pPr>
          </w:p>
          <w:p w:rsidR="004B2C6B" w:rsidRPr="00FD11FD">
            <w:pPr>
              <w:bidi w:val="0"/>
              <w:rPr>
                <w:rFonts w:ascii="Times New Roman" w:hAnsi="Times New Roman"/>
                <w:b/>
                <w:i w:val="0"/>
                <w:sz w:val="16"/>
                <w:szCs w:val="16"/>
              </w:rPr>
            </w:pPr>
          </w:p>
          <w:p w:rsidR="004B2C6B" w:rsidRPr="00FD11FD">
            <w:pPr>
              <w:bidi w:val="0"/>
              <w:rPr>
                <w:rFonts w:ascii="Times New Roman" w:hAnsi="Times New Roman"/>
                <w:b/>
                <w:i w:val="0"/>
                <w:sz w:val="16"/>
                <w:szCs w:val="16"/>
              </w:rPr>
            </w:pPr>
          </w:p>
          <w:p w:rsidR="004B2C6B" w:rsidRPr="00FD11FD">
            <w:pPr>
              <w:bidi w:val="0"/>
              <w:rPr>
                <w:rFonts w:ascii="Times New Roman" w:hAnsi="Times New Roman"/>
                <w:b/>
                <w:i w:val="0"/>
                <w:sz w:val="16"/>
                <w:szCs w:val="16"/>
              </w:rPr>
            </w:pPr>
          </w:p>
          <w:p w:rsidR="004B2C6B" w:rsidRPr="00FD11FD">
            <w:pPr>
              <w:bidi w:val="0"/>
              <w:rPr>
                <w:rFonts w:ascii="Times New Roman" w:hAnsi="Times New Roman"/>
                <w:b/>
                <w:i w:val="0"/>
                <w:sz w:val="16"/>
                <w:szCs w:val="16"/>
              </w:rPr>
            </w:pPr>
          </w:p>
          <w:p w:rsidR="004B2C6B" w:rsidRPr="00FD11FD">
            <w:pPr>
              <w:bidi w:val="0"/>
              <w:rPr>
                <w:rFonts w:ascii="Times New Roman" w:hAnsi="Times New Roman"/>
                <w:b/>
                <w:i w:val="0"/>
                <w:sz w:val="16"/>
                <w:szCs w:val="16"/>
              </w:rPr>
            </w:pPr>
          </w:p>
          <w:p w:rsidR="004B2C6B" w:rsidRPr="00FD11FD">
            <w:pPr>
              <w:bidi w:val="0"/>
              <w:rPr>
                <w:rFonts w:ascii="Times New Roman" w:hAnsi="Times New Roman"/>
                <w:b/>
                <w:i w:val="0"/>
                <w:sz w:val="16"/>
                <w:szCs w:val="16"/>
              </w:rPr>
            </w:pPr>
          </w:p>
          <w:p w:rsidR="004B2C6B" w:rsidRPr="00FD11FD">
            <w:pPr>
              <w:bidi w:val="0"/>
              <w:rPr>
                <w:rFonts w:ascii="Times New Roman" w:hAnsi="Times New Roman"/>
                <w:b/>
                <w:i w:val="0"/>
                <w:sz w:val="16"/>
                <w:szCs w:val="16"/>
              </w:rPr>
            </w:pPr>
          </w:p>
          <w:p w:rsidR="004B2C6B" w:rsidRPr="00FD11FD">
            <w:pPr>
              <w:bidi w:val="0"/>
              <w:rPr>
                <w:rFonts w:ascii="Times New Roman" w:hAnsi="Times New Roman"/>
                <w:b/>
                <w:i w:val="0"/>
                <w:sz w:val="16"/>
                <w:szCs w:val="16"/>
              </w:rPr>
            </w:pPr>
          </w:p>
          <w:p w:rsidR="004B2C6B" w:rsidRPr="00FD11FD">
            <w:pPr>
              <w:bidi w:val="0"/>
              <w:rPr>
                <w:rFonts w:ascii="Times New Roman" w:hAnsi="Times New Roman"/>
                <w:b/>
                <w:i w:val="0"/>
                <w:sz w:val="16"/>
                <w:szCs w:val="16"/>
              </w:rPr>
            </w:pPr>
          </w:p>
          <w:p w:rsidR="004B2C6B" w:rsidRPr="00FD11FD">
            <w:pPr>
              <w:bidi w:val="0"/>
              <w:rPr>
                <w:rFonts w:ascii="Times New Roman" w:hAnsi="Times New Roman"/>
                <w:b/>
                <w:i w:val="0"/>
                <w:sz w:val="16"/>
                <w:szCs w:val="16"/>
              </w:rPr>
            </w:pPr>
          </w:p>
          <w:p w:rsidR="004B2C6B" w:rsidRPr="00FD11FD">
            <w:pPr>
              <w:bidi w:val="0"/>
              <w:rPr>
                <w:rFonts w:ascii="Times New Roman" w:hAnsi="Times New Roman"/>
                <w:b/>
                <w:i w:val="0"/>
                <w:sz w:val="16"/>
                <w:szCs w:val="16"/>
              </w:rPr>
            </w:pPr>
          </w:p>
          <w:p w:rsidR="004B2C6B" w:rsidRPr="00FD11FD">
            <w:pPr>
              <w:bidi w:val="0"/>
              <w:rPr>
                <w:rFonts w:ascii="Times New Roman" w:hAnsi="Times New Roman"/>
                <w:b/>
                <w:i w:val="0"/>
                <w:sz w:val="16"/>
                <w:szCs w:val="16"/>
              </w:rPr>
            </w:pPr>
          </w:p>
          <w:p w:rsidR="004B2C6B" w:rsidRPr="00FD11FD">
            <w:pPr>
              <w:bidi w:val="0"/>
              <w:rPr>
                <w:rFonts w:ascii="Times New Roman" w:hAnsi="Times New Roman"/>
                <w:b/>
                <w:i w:val="0"/>
                <w:sz w:val="16"/>
                <w:szCs w:val="16"/>
              </w:rPr>
            </w:pPr>
          </w:p>
          <w:p w:rsidR="004B2C6B" w:rsidRPr="00FD11FD">
            <w:pPr>
              <w:bidi w:val="0"/>
              <w:rPr>
                <w:rFonts w:ascii="Times New Roman" w:hAnsi="Times New Roman"/>
                <w:b/>
                <w:i w:val="0"/>
                <w:sz w:val="16"/>
                <w:szCs w:val="16"/>
              </w:rPr>
            </w:pPr>
          </w:p>
          <w:p w:rsidR="004B2C6B" w:rsidRPr="00FD11FD">
            <w:pPr>
              <w:bidi w:val="0"/>
              <w:rPr>
                <w:rFonts w:ascii="Times New Roman" w:hAnsi="Times New Roman"/>
                <w:b/>
                <w:i w:val="0"/>
                <w:sz w:val="16"/>
                <w:szCs w:val="16"/>
              </w:rPr>
            </w:pPr>
          </w:p>
          <w:p w:rsidR="004B2C6B" w:rsidRPr="00FD11FD">
            <w:pPr>
              <w:bidi w:val="0"/>
              <w:rPr>
                <w:rFonts w:ascii="Times New Roman" w:hAnsi="Times New Roman"/>
                <w:b/>
                <w:i w:val="0"/>
                <w:sz w:val="16"/>
                <w:szCs w:val="16"/>
              </w:rPr>
            </w:pPr>
          </w:p>
          <w:p w:rsidR="004B2C6B" w:rsidRPr="00FD11FD">
            <w:pPr>
              <w:bidi w:val="0"/>
              <w:rPr>
                <w:rFonts w:ascii="Times New Roman" w:hAnsi="Times New Roman"/>
                <w:b/>
                <w:i w:val="0"/>
                <w:sz w:val="16"/>
                <w:szCs w:val="16"/>
              </w:rPr>
            </w:pPr>
          </w:p>
          <w:p w:rsidR="004B2C6B" w:rsidRPr="00FD11FD">
            <w:pPr>
              <w:bidi w:val="0"/>
              <w:rPr>
                <w:rFonts w:ascii="Times New Roman" w:hAnsi="Times New Roman"/>
                <w:b/>
                <w:i w:val="0"/>
                <w:sz w:val="16"/>
                <w:szCs w:val="16"/>
              </w:rPr>
            </w:pPr>
          </w:p>
          <w:p w:rsidR="00FA36D0" w:rsidRPr="00FD11FD">
            <w:pPr>
              <w:bidi w:val="0"/>
              <w:rPr>
                <w:rFonts w:ascii="Times New Roman" w:hAnsi="Times New Roman"/>
                <w:b/>
                <w:i w:val="0"/>
                <w:sz w:val="16"/>
                <w:szCs w:val="16"/>
              </w:rPr>
            </w:pPr>
          </w:p>
          <w:p w:rsidR="00FA36D0" w:rsidRPr="00FD11FD">
            <w:pPr>
              <w:bidi w:val="0"/>
              <w:rPr>
                <w:rFonts w:ascii="Times New Roman" w:hAnsi="Times New Roman"/>
                <w:b/>
                <w:i w:val="0"/>
                <w:sz w:val="16"/>
                <w:szCs w:val="16"/>
              </w:rPr>
            </w:pPr>
          </w:p>
          <w:p w:rsidR="00FA36D0" w:rsidRPr="00FD11FD">
            <w:pPr>
              <w:bidi w:val="0"/>
              <w:rPr>
                <w:rFonts w:ascii="Times New Roman" w:hAnsi="Times New Roman"/>
                <w:b/>
                <w:i w:val="0"/>
                <w:sz w:val="16"/>
                <w:szCs w:val="16"/>
              </w:rPr>
            </w:pPr>
          </w:p>
          <w:p w:rsidR="004B2C6B" w:rsidRPr="00FD11FD">
            <w:pPr>
              <w:bidi w:val="0"/>
              <w:rPr>
                <w:rFonts w:ascii="Times New Roman" w:hAnsi="Times New Roman"/>
                <w:b/>
                <w:i w:val="0"/>
                <w:sz w:val="16"/>
                <w:szCs w:val="16"/>
              </w:rPr>
            </w:pPr>
            <w:r w:rsidRPr="00FD11FD">
              <w:rPr>
                <w:rFonts w:ascii="Times New Roman" w:hAnsi="Times New Roman"/>
                <w:b/>
                <w:i w:val="0"/>
                <w:sz w:val="16"/>
                <w:szCs w:val="16"/>
              </w:rPr>
              <w:t>Návrh zákona</w:t>
            </w:r>
          </w:p>
        </w:tc>
        <w:tc>
          <w:tcPr>
            <w:tcW w:w="1134" w:type="dxa"/>
            <w:tcBorders>
              <w:top w:val="single" w:sz="4" w:space="0" w:color="auto"/>
              <w:left w:val="single" w:sz="4" w:space="0" w:color="auto"/>
              <w:bottom w:val="single" w:sz="4" w:space="0" w:color="auto"/>
              <w:right w:val="single" w:sz="4" w:space="0" w:color="auto"/>
            </w:tcBorders>
            <w:textDirection w:val="lrTb"/>
            <w:vAlign w:val="top"/>
          </w:tcPr>
          <w:p w:rsidR="004B2C6B" w:rsidRPr="00FD11FD">
            <w:pPr>
              <w:bidi w:val="0"/>
              <w:rPr>
                <w:rFonts w:ascii="Times New Roman" w:hAnsi="Times New Roman"/>
                <w:b/>
                <w:i w:val="0"/>
                <w:sz w:val="16"/>
                <w:szCs w:val="16"/>
              </w:rPr>
            </w:pPr>
            <w:r w:rsidRPr="00FD11FD">
              <w:rPr>
                <w:rFonts w:ascii="Times New Roman" w:hAnsi="Times New Roman"/>
                <w:b/>
                <w:i w:val="0"/>
                <w:sz w:val="16"/>
                <w:szCs w:val="16"/>
              </w:rPr>
              <w:t>§ 54</w:t>
            </w:r>
          </w:p>
          <w:p w:rsidR="004B2C6B" w:rsidRPr="00FD11FD">
            <w:pPr>
              <w:bidi w:val="0"/>
              <w:rPr>
                <w:rFonts w:ascii="Times New Roman" w:hAnsi="Times New Roman"/>
                <w:b/>
                <w:i w:val="0"/>
                <w:sz w:val="16"/>
                <w:szCs w:val="16"/>
              </w:rPr>
            </w:pPr>
          </w:p>
          <w:p w:rsidR="004B2C6B" w:rsidRPr="00FD11FD">
            <w:pPr>
              <w:bidi w:val="0"/>
              <w:rPr>
                <w:rFonts w:ascii="Times New Roman" w:hAnsi="Times New Roman"/>
                <w:b/>
                <w:i w:val="0"/>
                <w:sz w:val="16"/>
                <w:szCs w:val="16"/>
              </w:rPr>
            </w:pPr>
          </w:p>
          <w:p w:rsidR="004B2C6B" w:rsidRPr="00FD11FD">
            <w:pPr>
              <w:bidi w:val="0"/>
              <w:rPr>
                <w:rFonts w:ascii="Times New Roman" w:hAnsi="Times New Roman"/>
                <w:b/>
                <w:i w:val="0"/>
                <w:sz w:val="16"/>
                <w:szCs w:val="16"/>
              </w:rPr>
            </w:pPr>
          </w:p>
          <w:p w:rsidR="004B2C6B" w:rsidRPr="00FD11FD">
            <w:pPr>
              <w:bidi w:val="0"/>
              <w:rPr>
                <w:rFonts w:ascii="Times New Roman" w:hAnsi="Times New Roman"/>
                <w:b/>
                <w:i w:val="0"/>
                <w:sz w:val="16"/>
                <w:szCs w:val="16"/>
              </w:rPr>
            </w:pPr>
          </w:p>
          <w:p w:rsidR="004B2C6B" w:rsidRPr="00FD11FD">
            <w:pPr>
              <w:bidi w:val="0"/>
              <w:rPr>
                <w:rFonts w:ascii="Times New Roman" w:hAnsi="Times New Roman"/>
                <w:b/>
                <w:i w:val="0"/>
                <w:sz w:val="16"/>
                <w:szCs w:val="16"/>
              </w:rPr>
            </w:pPr>
            <w:r w:rsidRPr="00FD11FD">
              <w:rPr>
                <w:rFonts w:ascii="Times New Roman" w:hAnsi="Times New Roman"/>
                <w:b/>
                <w:i w:val="0"/>
                <w:sz w:val="16"/>
                <w:szCs w:val="16"/>
              </w:rPr>
              <w:t>§ 162</w:t>
            </w:r>
          </w:p>
          <w:p w:rsidR="004B2C6B" w:rsidRPr="00FD11FD">
            <w:pPr>
              <w:bidi w:val="0"/>
              <w:rPr>
                <w:rFonts w:ascii="Times New Roman" w:hAnsi="Times New Roman"/>
                <w:b/>
                <w:i w:val="0"/>
                <w:sz w:val="16"/>
                <w:szCs w:val="16"/>
              </w:rPr>
            </w:pPr>
            <w:r w:rsidRPr="00FD11FD">
              <w:rPr>
                <w:rFonts w:ascii="Times New Roman" w:hAnsi="Times New Roman"/>
                <w:b/>
                <w:i w:val="0"/>
                <w:sz w:val="16"/>
                <w:szCs w:val="16"/>
              </w:rPr>
              <w:t>O: 3</w:t>
            </w:r>
          </w:p>
          <w:p w:rsidR="004B2C6B" w:rsidRPr="00FD11FD">
            <w:pPr>
              <w:bidi w:val="0"/>
              <w:rPr>
                <w:rFonts w:ascii="Times New Roman" w:hAnsi="Times New Roman"/>
                <w:b/>
                <w:i w:val="0"/>
                <w:sz w:val="16"/>
                <w:szCs w:val="16"/>
              </w:rPr>
            </w:pPr>
          </w:p>
          <w:p w:rsidR="004B2C6B" w:rsidRPr="00FD11FD">
            <w:pPr>
              <w:bidi w:val="0"/>
              <w:rPr>
                <w:rFonts w:ascii="Times New Roman" w:hAnsi="Times New Roman"/>
                <w:b/>
                <w:i w:val="0"/>
                <w:sz w:val="16"/>
                <w:szCs w:val="16"/>
              </w:rPr>
            </w:pPr>
          </w:p>
          <w:p w:rsidR="004B2C6B" w:rsidRPr="00FD11FD">
            <w:pPr>
              <w:bidi w:val="0"/>
              <w:rPr>
                <w:rFonts w:ascii="Times New Roman" w:hAnsi="Times New Roman"/>
                <w:b/>
                <w:i w:val="0"/>
                <w:sz w:val="16"/>
                <w:szCs w:val="16"/>
              </w:rPr>
            </w:pPr>
          </w:p>
          <w:p w:rsidR="004B2C6B" w:rsidRPr="00FD11FD">
            <w:pPr>
              <w:bidi w:val="0"/>
              <w:rPr>
                <w:rFonts w:ascii="Times New Roman" w:hAnsi="Times New Roman"/>
                <w:b/>
                <w:i w:val="0"/>
                <w:sz w:val="16"/>
                <w:szCs w:val="16"/>
              </w:rPr>
            </w:pPr>
            <w:r w:rsidRPr="00FD11FD">
              <w:rPr>
                <w:rFonts w:ascii="Times New Roman" w:hAnsi="Times New Roman"/>
                <w:b/>
                <w:i w:val="0"/>
                <w:sz w:val="16"/>
                <w:szCs w:val="16"/>
              </w:rPr>
              <w:t>§ 44</w:t>
            </w:r>
          </w:p>
          <w:p w:rsidR="004B2C6B" w:rsidRPr="00FD11FD">
            <w:pPr>
              <w:bidi w:val="0"/>
              <w:rPr>
                <w:rFonts w:ascii="Times New Roman" w:hAnsi="Times New Roman"/>
                <w:b/>
                <w:i w:val="0"/>
                <w:sz w:val="16"/>
                <w:szCs w:val="16"/>
              </w:rPr>
            </w:pPr>
            <w:r w:rsidRPr="00FD11FD">
              <w:rPr>
                <w:rFonts w:ascii="Times New Roman" w:hAnsi="Times New Roman"/>
                <w:b/>
                <w:i w:val="0"/>
                <w:sz w:val="16"/>
                <w:szCs w:val="16"/>
              </w:rPr>
              <w:t xml:space="preserve">O: </w:t>
            </w:r>
            <w:smartTag w:uri="urn:schemas-microsoft-com:office:smarttags" w:element="metricconverter">
              <w:smartTagPr>
                <w:attr w:name="ProductID" w:val="1 a"/>
              </w:smartTagPr>
              <w:r w:rsidRPr="00FD11FD">
                <w:rPr>
                  <w:rFonts w:ascii="Times New Roman" w:hAnsi="Times New Roman"/>
                  <w:b/>
                  <w:i w:val="0"/>
                  <w:sz w:val="16"/>
                  <w:szCs w:val="16"/>
                </w:rPr>
                <w:t>1 a</w:t>
              </w:r>
            </w:smartTag>
            <w:r w:rsidRPr="00FD11FD">
              <w:rPr>
                <w:rFonts w:ascii="Times New Roman" w:hAnsi="Times New Roman"/>
                <w:b/>
                <w:i w:val="0"/>
                <w:sz w:val="16"/>
                <w:szCs w:val="16"/>
              </w:rPr>
              <w:t xml:space="preserve"> 2</w:t>
            </w:r>
          </w:p>
          <w:p w:rsidR="004B2C6B" w:rsidRPr="00FD11FD">
            <w:pPr>
              <w:bidi w:val="0"/>
              <w:rPr>
                <w:rFonts w:ascii="Times New Roman" w:hAnsi="Times New Roman"/>
                <w:b/>
                <w:i w:val="0"/>
                <w:sz w:val="16"/>
                <w:szCs w:val="16"/>
              </w:rPr>
            </w:pPr>
          </w:p>
          <w:p w:rsidR="004B2C6B" w:rsidRPr="00FD11FD">
            <w:pPr>
              <w:bidi w:val="0"/>
              <w:rPr>
                <w:rFonts w:ascii="Times New Roman" w:hAnsi="Times New Roman"/>
                <w:b/>
                <w:i w:val="0"/>
                <w:sz w:val="16"/>
                <w:szCs w:val="16"/>
              </w:rPr>
            </w:pPr>
          </w:p>
          <w:p w:rsidR="004B2C6B" w:rsidRPr="00FD11FD">
            <w:pPr>
              <w:bidi w:val="0"/>
              <w:rPr>
                <w:rFonts w:ascii="Times New Roman" w:hAnsi="Times New Roman"/>
                <w:b/>
                <w:i w:val="0"/>
                <w:sz w:val="16"/>
                <w:szCs w:val="16"/>
              </w:rPr>
            </w:pPr>
          </w:p>
          <w:p w:rsidR="004B2C6B" w:rsidRPr="00FD11FD">
            <w:pPr>
              <w:bidi w:val="0"/>
              <w:rPr>
                <w:rFonts w:ascii="Times New Roman" w:hAnsi="Times New Roman"/>
                <w:b/>
                <w:i w:val="0"/>
                <w:sz w:val="16"/>
                <w:szCs w:val="16"/>
              </w:rPr>
            </w:pPr>
          </w:p>
          <w:p w:rsidR="004B2C6B" w:rsidRPr="00FD11FD">
            <w:pPr>
              <w:bidi w:val="0"/>
              <w:rPr>
                <w:rFonts w:ascii="Times New Roman" w:hAnsi="Times New Roman"/>
                <w:b/>
                <w:i w:val="0"/>
                <w:sz w:val="16"/>
                <w:szCs w:val="16"/>
              </w:rPr>
            </w:pPr>
          </w:p>
          <w:p w:rsidR="004B2C6B" w:rsidRPr="00FD11FD">
            <w:pPr>
              <w:bidi w:val="0"/>
              <w:rPr>
                <w:rFonts w:ascii="Times New Roman" w:hAnsi="Times New Roman"/>
                <w:b/>
                <w:i w:val="0"/>
                <w:sz w:val="16"/>
                <w:szCs w:val="16"/>
              </w:rPr>
            </w:pPr>
          </w:p>
          <w:p w:rsidR="004B2C6B" w:rsidRPr="00FD11FD">
            <w:pPr>
              <w:bidi w:val="0"/>
              <w:rPr>
                <w:rFonts w:ascii="Times New Roman" w:hAnsi="Times New Roman"/>
                <w:b/>
                <w:i w:val="0"/>
                <w:sz w:val="16"/>
                <w:szCs w:val="16"/>
              </w:rPr>
            </w:pPr>
          </w:p>
          <w:p w:rsidR="004B2C6B" w:rsidRPr="00FD11FD">
            <w:pPr>
              <w:bidi w:val="0"/>
              <w:rPr>
                <w:rFonts w:ascii="Times New Roman" w:hAnsi="Times New Roman"/>
                <w:b/>
                <w:i w:val="0"/>
                <w:sz w:val="16"/>
                <w:szCs w:val="16"/>
              </w:rPr>
            </w:pPr>
          </w:p>
          <w:p w:rsidR="004B2C6B" w:rsidRPr="00FD11FD">
            <w:pPr>
              <w:bidi w:val="0"/>
              <w:rPr>
                <w:rFonts w:ascii="Times New Roman" w:hAnsi="Times New Roman"/>
                <w:b/>
                <w:i w:val="0"/>
                <w:sz w:val="16"/>
                <w:szCs w:val="16"/>
              </w:rPr>
            </w:pPr>
          </w:p>
          <w:p w:rsidR="004B2C6B" w:rsidRPr="00FD11FD">
            <w:pPr>
              <w:bidi w:val="0"/>
              <w:rPr>
                <w:rFonts w:ascii="Times New Roman" w:hAnsi="Times New Roman"/>
                <w:b/>
                <w:i w:val="0"/>
                <w:sz w:val="16"/>
                <w:szCs w:val="16"/>
              </w:rPr>
            </w:pPr>
          </w:p>
          <w:p w:rsidR="004B2C6B" w:rsidRPr="00FD11FD">
            <w:pPr>
              <w:bidi w:val="0"/>
              <w:rPr>
                <w:rFonts w:ascii="Times New Roman" w:hAnsi="Times New Roman"/>
                <w:b/>
                <w:i w:val="0"/>
                <w:sz w:val="16"/>
                <w:szCs w:val="16"/>
              </w:rPr>
            </w:pPr>
          </w:p>
          <w:p w:rsidR="004B2C6B" w:rsidRPr="00FD11FD">
            <w:pPr>
              <w:bidi w:val="0"/>
              <w:rPr>
                <w:rFonts w:ascii="Times New Roman" w:hAnsi="Times New Roman"/>
                <w:b/>
                <w:i w:val="0"/>
                <w:sz w:val="16"/>
                <w:szCs w:val="16"/>
              </w:rPr>
            </w:pPr>
          </w:p>
          <w:p w:rsidR="004B2C6B" w:rsidRPr="00FD11FD">
            <w:pPr>
              <w:bidi w:val="0"/>
              <w:rPr>
                <w:rFonts w:ascii="Times New Roman" w:hAnsi="Times New Roman"/>
                <w:b/>
                <w:i w:val="0"/>
                <w:sz w:val="16"/>
                <w:szCs w:val="16"/>
              </w:rPr>
            </w:pPr>
          </w:p>
          <w:p w:rsidR="004B2C6B" w:rsidRPr="00FD11FD">
            <w:pPr>
              <w:bidi w:val="0"/>
              <w:rPr>
                <w:rFonts w:ascii="Times New Roman" w:hAnsi="Times New Roman"/>
                <w:b/>
                <w:i w:val="0"/>
                <w:sz w:val="16"/>
                <w:szCs w:val="16"/>
              </w:rPr>
            </w:pPr>
          </w:p>
          <w:p w:rsidR="004B2C6B" w:rsidRPr="00FD11FD">
            <w:pPr>
              <w:bidi w:val="0"/>
              <w:rPr>
                <w:rFonts w:ascii="Times New Roman" w:hAnsi="Times New Roman"/>
                <w:b/>
                <w:i w:val="0"/>
                <w:sz w:val="16"/>
                <w:szCs w:val="16"/>
              </w:rPr>
            </w:pPr>
          </w:p>
          <w:p w:rsidR="004B2C6B" w:rsidRPr="00FD11FD">
            <w:pPr>
              <w:bidi w:val="0"/>
              <w:rPr>
                <w:rFonts w:ascii="Times New Roman" w:hAnsi="Times New Roman"/>
                <w:b/>
                <w:i w:val="0"/>
                <w:sz w:val="16"/>
                <w:szCs w:val="16"/>
              </w:rPr>
            </w:pPr>
            <w:r w:rsidRPr="00FD11FD">
              <w:rPr>
                <w:rFonts w:ascii="Times New Roman" w:hAnsi="Times New Roman"/>
                <w:b/>
                <w:i w:val="0"/>
                <w:sz w:val="16"/>
                <w:szCs w:val="16"/>
              </w:rPr>
              <w:t>§ 48</w:t>
            </w:r>
          </w:p>
          <w:p w:rsidR="004B2C6B" w:rsidRPr="00FD11FD">
            <w:pPr>
              <w:bidi w:val="0"/>
              <w:rPr>
                <w:rFonts w:ascii="Times New Roman" w:hAnsi="Times New Roman"/>
                <w:b/>
                <w:i w:val="0"/>
                <w:sz w:val="16"/>
                <w:szCs w:val="16"/>
              </w:rPr>
            </w:pPr>
            <w:r w:rsidRPr="00FD11FD">
              <w:rPr>
                <w:rFonts w:ascii="Times New Roman" w:hAnsi="Times New Roman"/>
                <w:b/>
                <w:i w:val="0"/>
                <w:sz w:val="16"/>
                <w:szCs w:val="16"/>
              </w:rPr>
              <w:t>O: 1</w:t>
            </w:r>
          </w:p>
          <w:p w:rsidR="004B2C6B" w:rsidRPr="00FD11FD">
            <w:pPr>
              <w:bidi w:val="0"/>
              <w:rPr>
                <w:rFonts w:ascii="Times New Roman" w:hAnsi="Times New Roman"/>
                <w:b/>
                <w:i w:val="0"/>
                <w:sz w:val="16"/>
                <w:szCs w:val="16"/>
              </w:rPr>
            </w:pPr>
          </w:p>
          <w:p w:rsidR="004B2C6B" w:rsidRPr="00FD11FD">
            <w:pPr>
              <w:bidi w:val="0"/>
              <w:rPr>
                <w:rFonts w:ascii="Times New Roman" w:hAnsi="Times New Roman"/>
                <w:b/>
                <w:i w:val="0"/>
                <w:sz w:val="16"/>
                <w:szCs w:val="16"/>
              </w:rPr>
            </w:pPr>
          </w:p>
          <w:p w:rsidR="00192979" w:rsidRPr="00FD11FD">
            <w:pPr>
              <w:bidi w:val="0"/>
              <w:rPr>
                <w:rFonts w:ascii="Times New Roman" w:hAnsi="Times New Roman"/>
                <w:b/>
                <w:i w:val="0"/>
                <w:sz w:val="16"/>
                <w:szCs w:val="16"/>
              </w:rPr>
            </w:pPr>
          </w:p>
          <w:p w:rsidR="00192979" w:rsidRPr="00FD11FD">
            <w:pPr>
              <w:bidi w:val="0"/>
              <w:rPr>
                <w:rFonts w:ascii="Times New Roman" w:hAnsi="Times New Roman"/>
                <w:b/>
                <w:i w:val="0"/>
                <w:sz w:val="16"/>
                <w:szCs w:val="16"/>
              </w:rPr>
            </w:pPr>
          </w:p>
          <w:p w:rsidR="00192979" w:rsidRPr="00FD11FD">
            <w:pPr>
              <w:bidi w:val="0"/>
              <w:rPr>
                <w:rFonts w:ascii="Times New Roman" w:hAnsi="Times New Roman"/>
                <w:b/>
                <w:i w:val="0"/>
                <w:sz w:val="16"/>
                <w:szCs w:val="16"/>
              </w:rPr>
            </w:pPr>
          </w:p>
          <w:p w:rsidR="00192979" w:rsidRPr="00FD11FD">
            <w:pPr>
              <w:bidi w:val="0"/>
              <w:rPr>
                <w:rFonts w:ascii="Times New Roman" w:hAnsi="Times New Roman"/>
                <w:b/>
                <w:i w:val="0"/>
                <w:sz w:val="16"/>
                <w:szCs w:val="16"/>
              </w:rPr>
            </w:pPr>
          </w:p>
          <w:p w:rsidR="00F54359" w:rsidRPr="00FD11FD">
            <w:pPr>
              <w:bidi w:val="0"/>
              <w:rPr>
                <w:rFonts w:ascii="Times New Roman" w:hAnsi="Times New Roman"/>
                <w:b/>
                <w:i w:val="0"/>
                <w:sz w:val="16"/>
                <w:szCs w:val="16"/>
              </w:rPr>
            </w:pPr>
            <w:r w:rsidRPr="00FD11FD">
              <w:rPr>
                <w:rFonts w:ascii="Times New Roman" w:hAnsi="Times New Roman"/>
                <w:b/>
                <w:i w:val="0"/>
                <w:sz w:val="16"/>
                <w:szCs w:val="16"/>
              </w:rPr>
              <w:t>§ 65</w:t>
            </w:r>
          </w:p>
          <w:p w:rsidR="00F54359" w:rsidRPr="00FD11FD">
            <w:pPr>
              <w:bidi w:val="0"/>
              <w:rPr>
                <w:rFonts w:ascii="Times New Roman" w:hAnsi="Times New Roman"/>
                <w:b/>
                <w:i w:val="0"/>
                <w:sz w:val="16"/>
                <w:szCs w:val="16"/>
              </w:rPr>
            </w:pPr>
            <w:r w:rsidRPr="00FD11FD">
              <w:rPr>
                <w:rFonts w:ascii="Times New Roman" w:hAnsi="Times New Roman"/>
                <w:b/>
                <w:i w:val="0"/>
                <w:sz w:val="16"/>
                <w:szCs w:val="16"/>
              </w:rPr>
              <w:t>O:1 a 2</w:t>
            </w:r>
          </w:p>
          <w:p w:rsidR="00F54359" w:rsidRPr="00FD11FD">
            <w:pPr>
              <w:bidi w:val="0"/>
              <w:rPr>
                <w:rFonts w:ascii="Times New Roman" w:hAnsi="Times New Roman"/>
                <w:b/>
                <w:i w:val="0"/>
                <w:sz w:val="16"/>
                <w:szCs w:val="16"/>
              </w:rPr>
            </w:pPr>
          </w:p>
          <w:p w:rsidR="00F54359" w:rsidRPr="00FD11FD">
            <w:pPr>
              <w:bidi w:val="0"/>
              <w:rPr>
                <w:rFonts w:ascii="Times New Roman" w:hAnsi="Times New Roman"/>
                <w:b/>
                <w:i w:val="0"/>
                <w:sz w:val="16"/>
                <w:szCs w:val="16"/>
              </w:rPr>
            </w:pPr>
          </w:p>
          <w:p w:rsidR="00F54359" w:rsidRPr="00FD11FD">
            <w:pPr>
              <w:bidi w:val="0"/>
              <w:rPr>
                <w:rFonts w:ascii="Times New Roman" w:hAnsi="Times New Roman"/>
                <w:b/>
                <w:i w:val="0"/>
                <w:sz w:val="16"/>
                <w:szCs w:val="16"/>
              </w:rPr>
            </w:pPr>
          </w:p>
          <w:p w:rsidR="00F54359" w:rsidRPr="00FD11FD">
            <w:pPr>
              <w:bidi w:val="0"/>
              <w:rPr>
                <w:rFonts w:ascii="Times New Roman" w:hAnsi="Times New Roman"/>
                <w:b/>
                <w:i w:val="0"/>
                <w:sz w:val="16"/>
                <w:szCs w:val="16"/>
              </w:rPr>
            </w:pPr>
          </w:p>
          <w:p w:rsidR="00F54359" w:rsidRPr="00FD11FD">
            <w:pPr>
              <w:bidi w:val="0"/>
              <w:rPr>
                <w:rFonts w:ascii="Times New Roman" w:hAnsi="Times New Roman"/>
                <w:b/>
                <w:i w:val="0"/>
                <w:sz w:val="16"/>
                <w:szCs w:val="16"/>
              </w:rPr>
            </w:pPr>
          </w:p>
          <w:p w:rsidR="00F54359" w:rsidRPr="00FD11FD">
            <w:pPr>
              <w:bidi w:val="0"/>
              <w:rPr>
                <w:rFonts w:ascii="Times New Roman" w:hAnsi="Times New Roman"/>
                <w:b/>
                <w:i w:val="0"/>
                <w:sz w:val="16"/>
                <w:szCs w:val="16"/>
              </w:rPr>
            </w:pPr>
          </w:p>
          <w:p w:rsidR="00F54359" w:rsidRPr="00FD11FD">
            <w:pPr>
              <w:bidi w:val="0"/>
              <w:rPr>
                <w:rFonts w:ascii="Times New Roman" w:hAnsi="Times New Roman"/>
                <w:b/>
                <w:i w:val="0"/>
                <w:sz w:val="16"/>
                <w:szCs w:val="16"/>
              </w:rPr>
            </w:pPr>
          </w:p>
          <w:p w:rsidR="00F54359" w:rsidRPr="00FD11FD">
            <w:pPr>
              <w:bidi w:val="0"/>
              <w:rPr>
                <w:rFonts w:ascii="Times New Roman" w:hAnsi="Times New Roman"/>
                <w:b/>
                <w:i w:val="0"/>
                <w:sz w:val="16"/>
                <w:szCs w:val="16"/>
              </w:rPr>
            </w:pPr>
          </w:p>
          <w:p w:rsidR="00F54359" w:rsidRPr="00FD11FD">
            <w:pPr>
              <w:bidi w:val="0"/>
              <w:rPr>
                <w:rFonts w:ascii="Times New Roman" w:hAnsi="Times New Roman"/>
                <w:b/>
                <w:i w:val="0"/>
                <w:sz w:val="16"/>
                <w:szCs w:val="16"/>
              </w:rPr>
            </w:pPr>
          </w:p>
          <w:p w:rsidR="00F54359" w:rsidRPr="00FD11FD">
            <w:pPr>
              <w:bidi w:val="0"/>
              <w:rPr>
                <w:rFonts w:ascii="Times New Roman" w:hAnsi="Times New Roman"/>
                <w:b/>
                <w:i w:val="0"/>
                <w:sz w:val="16"/>
                <w:szCs w:val="16"/>
              </w:rPr>
            </w:pPr>
          </w:p>
          <w:p w:rsidR="00F54359" w:rsidRPr="00FD11FD">
            <w:pPr>
              <w:bidi w:val="0"/>
              <w:rPr>
                <w:rFonts w:ascii="Times New Roman" w:hAnsi="Times New Roman"/>
                <w:b/>
                <w:i w:val="0"/>
                <w:sz w:val="16"/>
                <w:szCs w:val="16"/>
              </w:rPr>
            </w:pPr>
          </w:p>
          <w:p w:rsidR="00F54359" w:rsidRPr="00FD11FD">
            <w:pPr>
              <w:bidi w:val="0"/>
              <w:rPr>
                <w:rFonts w:ascii="Times New Roman" w:hAnsi="Times New Roman"/>
                <w:b/>
                <w:i w:val="0"/>
                <w:sz w:val="16"/>
                <w:szCs w:val="16"/>
              </w:rPr>
            </w:pPr>
          </w:p>
          <w:p w:rsidR="00F54359" w:rsidRPr="00FD11FD">
            <w:pPr>
              <w:bidi w:val="0"/>
              <w:rPr>
                <w:rFonts w:ascii="Times New Roman" w:hAnsi="Times New Roman"/>
                <w:b/>
                <w:i w:val="0"/>
                <w:sz w:val="16"/>
                <w:szCs w:val="16"/>
              </w:rPr>
            </w:pPr>
          </w:p>
          <w:p w:rsidR="00F54359" w:rsidRPr="00FD11FD">
            <w:pPr>
              <w:bidi w:val="0"/>
              <w:rPr>
                <w:rFonts w:ascii="Times New Roman" w:hAnsi="Times New Roman"/>
                <w:b/>
                <w:i w:val="0"/>
                <w:sz w:val="16"/>
                <w:szCs w:val="16"/>
              </w:rPr>
            </w:pPr>
          </w:p>
          <w:p w:rsidR="00F54359" w:rsidRPr="00FD11FD">
            <w:pPr>
              <w:bidi w:val="0"/>
              <w:rPr>
                <w:rFonts w:ascii="Times New Roman" w:hAnsi="Times New Roman"/>
                <w:b/>
                <w:i w:val="0"/>
                <w:sz w:val="16"/>
                <w:szCs w:val="16"/>
              </w:rPr>
            </w:pPr>
          </w:p>
          <w:p w:rsidR="00F54359" w:rsidRPr="00FD11FD">
            <w:pPr>
              <w:bidi w:val="0"/>
              <w:rPr>
                <w:rFonts w:ascii="Times New Roman" w:hAnsi="Times New Roman"/>
                <w:b/>
                <w:i w:val="0"/>
                <w:sz w:val="16"/>
                <w:szCs w:val="16"/>
              </w:rPr>
            </w:pPr>
          </w:p>
          <w:p w:rsidR="00F54359" w:rsidRPr="00FD11FD">
            <w:pPr>
              <w:bidi w:val="0"/>
              <w:rPr>
                <w:rFonts w:ascii="Times New Roman" w:hAnsi="Times New Roman"/>
                <w:b/>
                <w:i w:val="0"/>
                <w:sz w:val="16"/>
                <w:szCs w:val="16"/>
              </w:rPr>
            </w:pPr>
          </w:p>
          <w:p w:rsidR="00F54359" w:rsidRPr="00FD11FD">
            <w:pPr>
              <w:bidi w:val="0"/>
              <w:rPr>
                <w:rFonts w:ascii="Times New Roman" w:hAnsi="Times New Roman"/>
                <w:b/>
                <w:i w:val="0"/>
                <w:sz w:val="16"/>
                <w:szCs w:val="16"/>
              </w:rPr>
            </w:pPr>
          </w:p>
          <w:p w:rsidR="00E73EBA" w:rsidRPr="00FD11FD">
            <w:pPr>
              <w:bidi w:val="0"/>
              <w:rPr>
                <w:rFonts w:ascii="Times New Roman" w:hAnsi="Times New Roman"/>
                <w:b/>
                <w:i w:val="0"/>
                <w:sz w:val="16"/>
                <w:szCs w:val="16"/>
              </w:rPr>
            </w:pPr>
            <w:r w:rsidRPr="00FD11FD" w:rsidR="00E82999">
              <w:rPr>
                <w:rFonts w:ascii="Times New Roman" w:hAnsi="Times New Roman"/>
                <w:b/>
                <w:i w:val="0"/>
                <w:sz w:val="16"/>
                <w:szCs w:val="16"/>
              </w:rPr>
              <w:t>§ 105</w:t>
            </w:r>
          </w:p>
          <w:p w:rsidR="00E73EBA" w:rsidRPr="00FD11FD">
            <w:pPr>
              <w:bidi w:val="0"/>
              <w:rPr>
                <w:rFonts w:ascii="Times New Roman" w:hAnsi="Times New Roman"/>
                <w:b/>
                <w:i w:val="0"/>
                <w:sz w:val="16"/>
                <w:szCs w:val="16"/>
              </w:rPr>
            </w:pPr>
            <w:r w:rsidRPr="00FD11FD">
              <w:rPr>
                <w:rFonts w:ascii="Times New Roman" w:hAnsi="Times New Roman"/>
                <w:b/>
                <w:i w:val="0"/>
                <w:sz w:val="16"/>
                <w:szCs w:val="16"/>
              </w:rPr>
              <w:t>O:1</w:t>
            </w:r>
          </w:p>
          <w:p w:rsidR="00E73EBA" w:rsidRPr="00FD11FD">
            <w:pPr>
              <w:bidi w:val="0"/>
              <w:rPr>
                <w:rFonts w:ascii="Times New Roman" w:hAnsi="Times New Roman"/>
                <w:b/>
                <w:i w:val="0"/>
                <w:sz w:val="16"/>
                <w:szCs w:val="16"/>
              </w:rPr>
            </w:pPr>
          </w:p>
          <w:p w:rsidR="00E73EBA" w:rsidRPr="00FD11FD">
            <w:pPr>
              <w:bidi w:val="0"/>
              <w:rPr>
                <w:rFonts w:ascii="Times New Roman" w:hAnsi="Times New Roman"/>
                <w:b/>
                <w:i w:val="0"/>
                <w:sz w:val="16"/>
                <w:szCs w:val="16"/>
              </w:rPr>
            </w:pPr>
          </w:p>
          <w:p w:rsidR="00E73EBA" w:rsidRPr="00FD11FD">
            <w:pPr>
              <w:bidi w:val="0"/>
              <w:rPr>
                <w:rFonts w:ascii="Times New Roman" w:hAnsi="Times New Roman"/>
                <w:b/>
                <w:i w:val="0"/>
                <w:sz w:val="16"/>
                <w:szCs w:val="16"/>
              </w:rPr>
            </w:pPr>
          </w:p>
          <w:p w:rsidR="00E73EBA" w:rsidRPr="00FD11FD">
            <w:pPr>
              <w:bidi w:val="0"/>
              <w:rPr>
                <w:rFonts w:ascii="Times New Roman" w:hAnsi="Times New Roman"/>
                <w:b/>
                <w:i w:val="0"/>
                <w:sz w:val="16"/>
                <w:szCs w:val="16"/>
              </w:rPr>
            </w:pPr>
          </w:p>
          <w:p w:rsidR="00E73EBA" w:rsidRPr="00FD11FD">
            <w:pPr>
              <w:bidi w:val="0"/>
              <w:rPr>
                <w:rFonts w:ascii="Times New Roman" w:hAnsi="Times New Roman"/>
                <w:b/>
                <w:i w:val="0"/>
                <w:sz w:val="16"/>
                <w:szCs w:val="16"/>
              </w:rPr>
            </w:pPr>
          </w:p>
          <w:p w:rsidR="00E73EBA" w:rsidRPr="00FD11FD">
            <w:pPr>
              <w:bidi w:val="0"/>
              <w:rPr>
                <w:rFonts w:ascii="Times New Roman" w:hAnsi="Times New Roman"/>
                <w:b/>
                <w:i w:val="0"/>
                <w:sz w:val="16"/>
                <w:szCs w:val="16"/>
              </w:rPr>
            </w:pPr>
          </w:p>
          <w:p w:rsidR="00E73EBA" w:rsidRPr="00FD11FD">
            <w:pPr>
              <w:bidi w:val="0"/>
              <w:rPr>
                <w:rFonts w:ascii="Times New Roman" w:hAnsi="Times New Roman"/>
                <w:b/>
                <w:i w:val="0"/>
                <w:sz w:val="16"/>
                <w:szCs w:val="16"/>
              </w:rPr>
            </w:pPr>
          </w:p>
          <w:p w:rsidR="00E73EBA" w:rsidRPr="00FD11FD">
            <w:pPr>
              <w:bidi w:val="0"/>
              <w:rPr>
                <w:rFonts w:ascii="Times New Roman" w:hAnsi="Times New Roman"/>
                <w:b/>
                <w:i w:val="0"/>
                <w:sz w:val="16"/>
                <w:szCs w:val="16"/>
              </w:rPr>
            </w:pPr>
          </w:p>
          <w:p w:rsidR="00E73EBA" w:rsidRPr="00FD11FD">
            <w:pPr>
              <w:bidi w:val="0"/>
              <w:rPr>
                <w:rFonts w:ascii="Times New Roman" w:hAnsi="Times New Roman"/>
                <w:b/>
                <w:i w:val="0"/>
                <w:sz w:val="16"/>
                <w:szCs w:val="16"/>
              </w:rPr>
            </w:pPr>
          </w:p>
          <w:p w:rsidR="00E73EBA" w:rsidRPr="00FD11FD">
            <w:pPr>
              <w:bidi w:val="0"/>
              <w:rPr>
                <w:rFonts w:ascii="Times New Roman" w:hAnsi="Times New Roman"/>
                <w:b/>
                <w:i w:val="0"/>
                <w:sz w:val="16"/>
                <w:szCs w:val="16"/>
              </w:rPr>
            </w:pPr>
          </w:p>
          <w:p w:rsidR="004B2C6B" w:rsidRPr="00FD11FD">
            <w:pPr>
              <w:bidi w:val="0"/>
              <w:rPr>
                <w:rFonts w:ascii="Times New Roman" w:hAnsi="Times New Roman"/>
                <w:b/>
                <w:i w:val="0"/>
                <w:sz w:val="16"/>
                <w:szCs w:val="16"/>
              </w:rPr>
            </w:pPr>
            <w:r w:rsidRPr="00FD11FD">
              <w:rPr>
                <w:rFonts w:ascii="Times New Roman" w:hAnsi="Times New Roman"/>
                <w:b/>
                <w:i w:val="0"/>
                <w:sz w:val="16"/>
                <w:szCs w:val="16"/>
              </w:rPr>
              <w:t>§ 1</w:t>
            </w:r>
            <w:r w:rsidRPr="00FD11FD" w:rsidR="00E82999">
              <w:rPr>
                <w:rFonts w:ascii="Times New Roman" w:hAnsi="Times New Roman"/>
                <w:b/>
                <w:i w:val="0"/>
                <w:sz w:val="16"/>
                <w:szCs w:val="16"/>
              </w:rPr>
              <w:t>71</w:t>
            </w:r>
          </w:p>
        </w:tc>
        <w:tc>
          <w:tcPr>
            <w:tcW w:w="4495" w:type="dxa"/>
            <w:tcBorders>
              <w:top w:val="single" w:sz="4" w:space="0" w:color="auto"/>
              <w:left w:val="single" w:sz="4" w:space="0" w:color="auto"/>
              <w:bottom w:val="single" w:sz="4" w:space="0" w:color="auto"/>
              <w:right w:val="single" w:sz="4" w:space="0" w:color="auto"/>
            </w:tcBorders>
            <w:textDirection w:val="lrTb"/>
            <w:vAlign w:val="top"/>
          </w:tcPr>
          <w:p w:rsidR="004B2C6B" w:rsidRPr="00FD11FD">
            <w:pPr>
              <w:bidi w:val="0"/>
              <w:jc w:val="both"/>
              <w:rPr>
                <w:rFonts w:ascii="Times New Roman" w:hAnsi="Times New Roman"/>
                <w:i w:val="0"/>
                <w:sz w:val="16"/>
                <w:szCs w:val="16"/>
              </w:rPr>
            </w:pPr>
            <w:r w:rsidRPr="00FD11FD">
              <w:rPr>
                <w:rFonts w:ascii="Times New Roman" w:hAnsi="Times New Roman"/>
                <w:i w:val="0"/>
                <w:sz w:val="16"/>
                <w:szCs w:val="16"/>
              </w:rPr>
              <w:t>Dohodnutý obsah pracovnej zmluvy možno zmeniť len vtedy, ak sa zamestnávateľ a zamestnanec dohodnú na jeho zmene. Zamestnávateľ je povinný zmenu pracovnej zmluvy vyhotoviť písomne.</w:t>
            </w:r>
          </w:p>
          <w:p w:rsidR="004B2C6B" w:rsidRPr="00FD11FD">
            <w:pPr>
              <w:bidi w:val="0"/>
              <w:jc w:val="both"/>
              <w:rPr>
                <w:rFonts w:ascii="Times New Roman" w:hAnsi="Times New Roman"/>
                <w:i w:val="0"/>
                <w:sz w:val="16"/>
                <w:szCs w:val="16"/>
              </w:rPr>
            </w:pPr>
          </w:p>
          <w:p w:rsidR="004B2C6B" w:rsidRPr="00FD11FD">
            <w:pPr>
              <w:bidi w:val="0"/>
              <w:jc w:val="both"/>
              <w:rPr>
                <w:rFonts w:ascii="Times New Roman" w:hAnsi="Times New Roman"/>
                <w:i w:val="0"/>
                <w:sz w:val="16"/>
                <w:szCs w:val="16"/>
              </w:rPr>
            </w:pPr>
            <w:r w:rsidRPr="00FD11FD">
              <w:rPr>
                <w:rFonts w:ascii="Times New Roman" w:hAnsi="Times New Roman"/>
                <w:i w:val="0"/>
                <w:sz w:val="16"/>
                <w:szCs w:val="16"/>
              </w:rPr>
              <w:t>(3) Ak dosahuje žena pri práci, na ktorú bola preradená bez svojho zavinenia, nižší zárobok ako pri doterajšej práci, poskytuje sa jej na vyrovnanie tohoto rozdielu vyrovnávací príspevok v tehotenstve a v materstve podľa osobitného predpisu.</w:t>
            </w:r>
          </w:p>
          <w:p w:rsidR="004B2C6B" w:rsidRPr="00FD11FD">
            <w:pPr>
              <w:bidi w:val="0"/>
              <w:jc w:val="both"/>
              <w:rPr>
                <w:rFonts w:ascii="Times New Roman" w:hAnsi="Times New Roman"/>
                <w:i w:val="0"/>
                <w:sz w:val="16"/>
                <w:szCs w:val="16"/>
              </w:rPr>
            </w:pPr>
          </w:p>
          <w:p w:rsidR="004B2C6B" w:rsidRPr="00FD11FD">
            <w:pPr>
              <w:bidi w:val="0"/>
              <w:jc w:val="both"/>
              <w:rPr>
                <w:rFonts w:ascii="Times New Roman" w:hAnsi="Times New Roman"/>
                <w:i w:val="0"/>
                <w:sz w:val="16"/>
                <w:szCs w:val="16"/>
              </w:rPr>
            </w:pPr>
            <w:r w:rsidRPr="00FD11FD">
              <w:rPr>
                <w:rFonts w:ascii="Times New Roman" w:hAnsi="Times New Roman"/>
                <w:i w:val="0"/>
                <w:sz w:val="16"/>
                <w:szCs w:val="16"/>
              </w:rPr>
              <w:t>(1) Zamestnankyňa má nárok na vyrovnávaciu dávku, ak je počas tehotenstva preradená na inú prácu, pretože práca, ktorú predtým vykonávala, je podľa osobitného predpisu zakázaná tehotným ženám alebo podľa lekárskeho posudku ohrozuje jej tehotenstvo, a pri práci, na ktorú je preradená, dosahuje bez svojho zavinenia nižší príjem alebo náhradu príjmu podľa osobitného predpisu ako pri práci, ktorú vykonávala pred preradením.</w:t>
            </w:r>
          </w:p>
          <w:p w:rsidR="004B2C6B" w:rsidRPr="00FD11FD">
            <w:pPr>
              <w:bidi w:val="0"/>
              <w:jc w:val="both"/>
              <w:rPr>
                <w:rFonts w:ascii="Times New Roman" w:hAnsi="Times New Roman"/>
                <w:i w:val="0"/>
                <w:sz w:val="16"/>
                <w:szCs w:val="16"/>
              </w:rPr>
            </w:pPr>
          </w:p>
          <w:p w:rsidR="004B2C6B" w:rsidRPr="00FD11FD">
            <w:pPr>
              <w:bidi w:val="0"/>
              <w:jc w:val="both"/>
              <w:rPr>
                <w:rFonts w:ascii="Times New Roman" w:hAnsi="Times New Roman"/>
                <w:i w:val="0"/>
                <w:sz w:val="16"/>
                <w:szCs w:val="16"/>
              </w:rPr>
            </w:pPr>
            <w:r w:rsidRPr="00FD11FD">
              <w:rPr>
                <w:rFonts w:ascii="Times New Roman" w:hAnsi="Times New Roman"/>
                <w:i w:val="0"/>
                <w:sz w:val="16"/>
                <w:szCs w:val="16"/>
              </w:rPr>
              <w:t>(2) Zamestnankyňa má nárok na vyrovnávaciu dávku, ak počas materstva do konca deviateho mesiaca po pôrode je preradená na inú prácu, pretože práca, ktorú predtým vykonávala, je podľa osobitného predpisu zakázaná matkám do konca deviateho mesiaca po pôrode alebo podľa lekárskeho posudku ohrozuje jej zdravie alebo materstvo, a pri práci, na ktorú je preradená, dosahuje bez svojho zavinenia nižší príjem ako pri práci, ktorú vykonávala pred preradením.</w:t>
            </w:r>
          </w:p>
          <w:p w:rsidR="004B2C6B" w:rsidRPr="00FD11FD">
            <w:pPr>
              <w:bidi w:val="0"/>
              <w:jc w:val="both"/>
              <w:rPr>
                <w:rFonts w:ascii="Times New Roman" w:hAnsi="Times New Roman"/>
                <w:i w:val="0"/>
                <w:sz w:val="16"/>
                <w:szCs w:val="16"/>
              </w:rPr>
            </w:pPr>
          </w:p>
          <w:p w:rsidR="004B2C6B" w:rsidRPr="00FD11FD">
            <w:pPr>
              <w:bidi w:val="0"/>
              <w:jc w:val="both"/>
              <w:rPr>
                <w:rFonts w:ascii="Times New Roman" w:hAnsi="Times New Roman"/>
                <w:i w:val="0"/>
                <w:sz w:val="16"/>
                <w:szCs w:val="16"/>
              </w:rPr>
            </w:pPr>
            <w:r w:rsidRPr="00FD11FD">
              <w:rPr>
                <w:rFonts w:ascii="Times New Roman" w:hAnsi="Times New Roman"/>
                <w:i w:val="0"/>
                <w:sz w:val="16"/>
                <w:szCs w:val="16"/>
              </w:rPr>
              <w:t xml:space="preserve">(1) Poistenkyňa, ktorá je tehotná alebo ktorá sa stará o narodené dieťa, má nárok na materské, ak v posledných dvoch rokoch pred pôrodom bola nemocensky poistená najmenej 270 dní. </w:t>
            </w:r>
          </w:p>
          <w:p w:rsidR="00A54688" w:rsidRPr="00FD11FD">
            <w:pPr>
              <w:bidi w:val="0"/>
              <w:jc w:val="both"/>
              <w:rPr>
                <w:rFonts w:ascii="Times New Roman" w:hAnsi="Times New Roman"/>
                <w:i w:val="0"/>
                <w:sz w:val="16"/>
                <w:szCs w:val="16"/>
              </w:rPr>
            </w:pPr>
          </w:p>
          <w:p w:rsidR="00E73EBA" w:rsidRPr="00FD11FD" w:rsidP="00192979">
            <w:pPr>
              <w:pStyle w:val="BodyText"/>
              <w:bidi w:val="0"/>
              <w:jc w:val="both"/>
              <w:rPr>
                <w:rFonts w:ascii="Times New Roman" w:hAnsi="Times New Roman"/>
                <w:sz w:val="16"/>
                <w:szCs w:val="16"/>
              </w:rPr>
            </w:pPr>
          </w:p>
          <w:p w:rsidR="00E73EBA" w:rsidRPr="00FD11FD" w:rsidP="00034589">
            <w:pPr>
              <w:pStyle w:val="BodyText"/>
              <w:bidi w:val="0"/>
              <w:jc w:val="both"/>
              <w:rPr>
                <w:rFonts w:ascii="Times New Roman" w:hAnsi="Times New Roman"/>
                <w:sz w:val="16"/>
                <w:szCs w:val="16"/>
              </w:rPr>
            </w:pPr>
          </w:p>
          <w:p w:rsidR="00E82999" w:rsidRPr="00FD11FD" w:rsidP="00034589">
            <w:pPr>
              <w:pStyle w:val="BodyText"/>
              <w:bidi w:val="0"/>
              <w:jc w:val="both"/>
              <w:rPr>
                <w:rFonts w:ascii="Times New Roman" w:hAnsi="Times New Roman"/>
                <w:sz w:val="16"/>
                <w:szCs w:val="16"/>
              </w:rPr>
            </w:pPr>
          </w:p>
          <w:p w:rsidR="00E82999" w:rsidRPr="00FD11FD" w:rsidP="00034589">
            <w:pPr>
              <w:pStyle w:val="BodyText"/>
              <w:bidi w:val="0"/>
              <w:jc w:val="both"/>
              <w:rPr>
                <w:rFonts w:ascii="Times New Roman" w:hAnsi="Times New Roman"/>
                <w:sz w:val="16"/>
                <w:szCs w:val="16"/>
              </w:rPr>
            </w:pPr>
          </w:p>
          <w:p w:rsidR="00F54359" w:rsidRPr="00FD11FD" w:rsidP="00F54359">
            <w:pPr>
              <w:bidi w:val="0"/>
              <w:spacing w:after="240"/>
              <w:jc w:val="both"/>
              <w:rPr>
                <w:rFonts w:ascii="Times New Roman" w:hAnsi="Times New Roman"/>
                <w:sz w:val="16"/>
                <w:szCs w:val="16"/>
              </w:rPr>
            </w:pPr>
            <w:r w:rsidRPr="00FD11FD">
              <w:rPr>
                <w:rFonts w:ascii="Times New Roman" w:hAnsi="Times New Roman"/>
                <w:sz w:val="16"/>
                <w:szCs w:val="16"/>
              </w:rPr>
              <w:t>(1) Ak štátna zamestnankyňa, ktorá je tehotná, ktorá je matkou do konca deviateho mesiaca po pôrode alebo ktorá je dojčiaca, vykonáva štátnu službu, ktorá jej je zakázaná podľa osobitného predpisu,</w:t>
            </w:r>
            <w:r>
              <w:rPr>
                <w:rStyle w:val="FootnoteReference"/>
                <w:rFonts w:ascii="Times New Roman" w:hAnsi="Times New Roman"/>
                <w:sz w:val="16"/>
                <w:szCs w:val="16"/>
                <w:rtl w:val="0"/>
              </w:rPr>
              <w:footnoteReference w:id="2"/>
            </w:r>
            <w:r w:rsidRPr="00FD11FD">
              <w:rPr>
                <w:rFonts w:ascii="Times New Roman" w:hAnsi="Times New Roman"/>
                <w:sz w:val="16"/>
                <w:szCs w:val="16"/>
              </w:rPr>
              <w:t>) alebo ktorá podľa lekárskeho posudku zo zdravotných príčin spočívajúcich v jej osobe ohrozuje jej tehotenstvo, jej zdravie krátko po pôrode alebo jej zdravie počas dojčenia, a nie je možné vykonať dočasnú úpravu jej služobných podmienok,  a nie je možné ju ani preložiť na vhodné štátnozamestnanecké miesto, služobný úrad ju zaradí mimo činnej štátnej služby. Zaradenie mimo činnej štátnej služby skončí nástupom tejto štátnej zamestnankyne na materskú dovolenku alebo na rodičovskú dovolenku.</w:t>
            </w:r>
          </w:p>
          <w:p w:rsidR="00F54359" w:rsidRPr="00FD11FD" w:rsidP="00F54359">
            <w:pPr>
              <w:bidi w:val="0"/>
              <w:spacing w:after="240"/>
              <w:jc w:val="both"/>
              <w:rPr>
                <w:rFonts w:ascii="Times New Roman" w:hAnsi="Times New Roman"/>
                <w:sz w:val="16"/>
                <w:szCs w:val="16"/>
              </w:rPr>
            </w:pPr>
            <w:r w:rsidRPr="00FD11FD">
              <w:rPr>
                <w:rFonts w:ascii="Times New Roman" w:hAnsi="Times New Roman"/>
                <w:sz w:val="16"/>
                <w:szCs w:val="16"/>
              </w:rPr>
              <w:t>(2) Štátnej zamestnankyni patrí počas zaradenia mimo činnej štátnej služby funkčný plat, ktorý by jej patril, ak by nedošlo k zaradeniu mimo činnej štátnej služby.</w:t>
            </w:r>
          </w:p>
          <w:p w:rsidR="00F54359" w:rsidRPr="00FD11FD" w:rsidP="00034589">
            <w:pPr>
              <w:pStyle w:val="BodyText"/>
              <w:bidi w:val="0"/>
              <w:jc w:val="both"/>
              <w:rPr>
                <w:rFonts w:ascii="Times New Roman" w:hAnsi="Times New Roman"/>
                <w:sz w:val="16"/>
                <w:szCs w:val="16"/>
              </w:rPr>
            </w:pPr>
          </w:p>
          <w:p w:rsidR="00F54359" w:rsidRPr="00FD11FD" w:rsidP="00034589">
            <w:pPr>
              <w:pStyle w:val="BodyText"/>
              <w:bidi w:val="0"/>
              <w:jc w:val="both"/>
              <w:rPr>
                <w:rFonts w:ascii="Times New Roman" w:hAnsi="Times New Roman"/>
                <w:sz w:val="16"/>
                <w:szCs w:val="16"/>
              </w:rPr>
            </w:pPr>
          </w:p>
          <w:p w:rsidR="00F54359" w:rsidRPr="00FD11FD" w:rsidP="00034589">
            <w:pPr>
              <w:pStyle w:val="BodyText"/>
              <w:bidi w:val="0"/>
              <w:jc w:val="both"/>
              <w:rPr>
                <w:rFonts w:ascii="Times New Roman" w:hAnsi="Times New Roman"/>
                <w:sz w:val="16"/>
                <w:szCs w:val="16"/>
              </w:rPr>
            </w:pPr>
          </w:p>
          <w:p w:rsidR="00E73EBA" w:rsidRPr="00FD11FD" w:rsidP="00034589">
            <w:pPr>
              <w:pStyle w:val="BodyText"/>
              <w:bidi w:val="0"/>
              <w:jc w:val="both"/>
              <w:rPr>
                <w:rFonts w:ascii="Times New Roman" w:hAnsi="Times New Roman"/>
                <w:sz w:val="16"/>
                <w:szCs w:val="16"/>
              </w:rPr>
            </w:pPr>
            <w:r w:rsidRPr="00FD11FD" w:rsidR="00E82999">
              <w:rPr>
                <w:rFonts w:ascii="Times New Roman" w:hAnsi="Times New Roman"/>
                <w:sz w:val="16"/>
                <w:szCs w:val="16"/>
              </w:rPr>
              <w:t>(1) Ak vykonáva štátna zamestnankyňa, ktorá je tehotná, matka do konca deviateho mesiaca po pôrode alebo dojčiaca štátna zamestnankyňa štátnu službu, ktorá jej je podľa osobitného predpisu zakázaná alebo ktorá je zakázaná podľa lekárskeho posudku zo zdravotných príčin spočívajúcich v jej osobe, služobný úrad je povinný vykonať dočasnú úpravu služobných podmienok, aby sa predišlo jej ohrozeniu. Ak to nie je možné, služobný úrad je povinný preložiť štátnu zamestnankyňu na vhodné štátnozamestnanecké miesto. Počas preloženia patrí štátnej zamestnankyni funkčný plat najmenej v sume, ktorá by jej patrila, ak by nedošlo k preloženiu.</w:t>
            </w:r>
          </w:p>
          <w:p w:rsidR="00E73EBA" w:rsidRPr="00FD11FD" w:rsidP="00034589">
            <w:pPr>
              <w:pStyle w:val="BodyText"/>
              <w:bidi w:val="0"/>
              <w:jc w:val="both"/>
              <w:rPr>
                <w:rFonts w:ascii="Times New Roman" w:hAnsi="Times New Roman"/>
                <w:sz w:val="16"/>
                <w:szCs w:val="16"/>
              </w:rPr>
            </w:pPr>
          </w:p>
          <w:p w:rsidR="00836C76" w:rsidRPr="00FD11FD" w:rsidP="00836C76">
            <w:pPr>
              <w:bidi w:val="0"/>
              <w:jc w:val="both"/>
              <w:rPr>
                <w:rFonts w:ascii="Times New Roman" w:hAnsi="Times New Roman"/>
                <w:i w:val="0"/>
                <w:sz w:val="16"/>
                <w:szCs w:val="16"/>
              </w:rPr>
            </w:pPr>
            <w:r w:rsidRPr="00FD11FD">
              <w:rPr>
                <w:rFonts w:ascii="Times New Roman" w:hAnsi="Times New Roman"/>
                <w:i w:val="0"/>
                <w:sz w:val="16"/>
                <w:szCs w:val="16"/>
              </w:rPr>
              <w:t>Na štátnozamestnanecké vzťahy sa primerane použijú ustanovenia § 10, § 11a ods. 1, § 12, § 15, § 16, § 17 ods. 1 a 3, § 19, § 20, § 33, § 34, § 36, § 39, § 40 ods. 1, 2, 5 až 8, § 41 ods. 1, 2, 5 až 7 a 9, § 52, § 55 ods. 2 písm. c) až f), § 74, § 75 ods. 3 a 4, § 78, § 79 ods. 1, 4 a 5, § 80, § 85 ods. 2 až 6, 8 a 9, § 85a, § 86, § 87, § 88 až 95, § 96 ods. 1, 2, 4, 6 a 7, § 96a, § 96b, § 97 ods. 1 až 11, § 98 až 102, § 104, § 104a, § 105 až 114, § 116 ods. 2 a 3, § 117, § 129 až 132, § 136 až 139, § 141, § 142 až 148, § 150, § 151, § 152 ods. 1, 2, 4 až 8, § 156, § 157 ods. 3, § 158 až 160, § 161 ods. 1, § 164 až 170, § 177 až 185, § 187 až 189, § 191 ods. 2 až 4, § 192 až 198, § 217 až 222, § 230 až 236, § 239 písm. a) a § 240 Zákonníka práce.</w:t>
            </w:r>
          </w:p>
          <w:p w:rsidR="004B2C6B" w:rsidRPr="00FD11FD" w:rsidP="00836C76">
            <w:pPr>
              <w:bidi w:val="0"/>
              <w:jc w:val="both"/>
              <w:rPr>
                <w:rFonts w:ascii="Times New Roman" w:hAnsi="Times New Roman"/>
                <w:i w:val="0"/>
                <w:sz w:val="16"/>
                <w:szCs w:val="16"/>
              </w:rPr>
            </w:pPr>
          </w:p>
        </w:tc>
        <w:tc>
          <w:tcPr>
            <w:tcW w:w="900" w:type="dxa"/>
            <w:tcBorders>
              <w:top w:val="single" w:sz="4" w:space="0" w:color="auto"/>
              <w:left w:val="single" w:sz="4" w:space="0" w:color="auto"/>
              <w:bottom w:val="single" w:sz="4" w:space="0" w:color="auto"/>
              <w:right w:val="single" w:sz="4" w:space="0" w:color="auto"/>
            </w:tcBorders>
            <w:textDirection w:val="lrTb"/>
            <w:vAlign w:val="top"/>
          </w:tcPr>
          <w:p w:rsidR="004B2C6B" w:rsidRPr="00FD11FD">
            <w:pPr>
              <w:bidi w:val="0"/>
              <w:jc w:val="center"/>
              <w:rPr>
                <w:rFonts w:ascii="Times New Roman" w:hAnsi="Times New Roman"/>
                <w:b/>
                <w:i w:val="0"/>
                <w:sz w:val="16"/>
                <w:szCs w:val="16"/>
              </w:rPr>
            </w:pPr>
            <w:r w:rsidRPr="00FD11FD">
              <w:rPr>
                <w:rFonts w:ascii="Times New Roman" w:hAnsi="Times New Roman"/>
                <w:b/>
                <w:i w:val="0"/>
                <w:sz w:val="16"/>
                <w:szCs w:val="16"/>
              </w:rPr>
              <w:t>Ú</w:t>
            </w:r>
          </w:p>
        </w:tc>
        <w:tc>
          <w:tcPr>
            <w:tcW w:w="1409" w:type="dxa"/>
            <w:tcBorders>
              <w:top w:val="single" w:sz="4" w:space="0" w:color="auto"/>
              <w:left w:val="single" w:sz="4" w:space="0" w:color="auto"/>
              <w:bottom w:val="single" w:sz="4" w:space="0" w:color="auto"/>
              <w:right w:val="single" w:sz="4" w:space="0" w:color="auto"/>
            </w:tcBorders>
            <w:textDirection w:val="lrTb"/>
            <w:vAlign w:val="top"/>
          </w:tcPr>
          <w:p w:rsidR="004B2C6B" w:rsidRPr="00FD11FD">
            <w:pPr>
              <w:bidi w:val="0"/>
              <w:rPr>
                <w:rFonts w:ascii="Times New Roman" w:hAnsi="Times New Roman"/>
                <w:i w:val="0"/>
                <w:sz w:val="16"/>
                <w:szCs w:val="16"/>
              </w:rPr>
            </w:pPr>
          </w:p>
        </w:tc>
      </w:tr>
      <w:tr>
        <w:tblPrEx>
          <w:tblW w:w="14799" w:type="dxa"/>
          <w:tblLayout w:type="fixed"/>
          <w:tblCellMar>
            <w:left w:w="70" w:type="dxa"/>
            <w:right w:w="70" w:type="dxa"/>
          </w:tblCellMar>
        </w:tblPrEx>
        <w:tc>
          <w:tcPr>
            <w:tcW w:w="1191" w:type="dxa"/>
            <w:tcBorders>
              <w:top w:val="single" w:sz="4" w:space="0" w:color="auto"/>
              <w:left w:val="single" w:sz="4" w:space="0" w:color="auto"/>
              <w:bottom w:val="single" w:sz="4" w:space="0" w:color="auto"/>
              <w:right w:val="single" w:sz="4" w:space="0" w:color="auto"/>
            </w:tcBorders>
            <w:textDirection w:val="lrTb"/>
            <w:vAlign w:val="top"/>
          </w:tcPr>
          <w:p w:rsidR="004B2C6B" w:rsidRPr="00FD11FD">
            <w:pPr>
              <w:bidi w:val="0"/>
              <w:rPr>
                <w:rFonts w:ascii="Times New Roman" w:hAnsi="Times New Roman"/>
                <w:b/>
                <w:i w:val="0"/>
                <w:sz w:val="16"/>
                <w:szCs w:val="16"/>
              </w:rPr>
            </w:pPr>
            <w:r w:rsidRPr="00FD11FD">
              <w:rPr>
                <w:rFonts w:ascii="Times New Roman" w:hAnsi="Times New Roman"/>
                <w:b/>
                <w:i w:val="0"/>
                <w:sz w:val="16"/>
                <w:szCs w:val="16"/>
              </w:rPr>
              <w:t>Č:  11</w:t>
            </w:r>
          </w:p>
          <w:p w:rsidR="004B2C6B" w:rsidRPr="00FD11FD">
            <w:pPr>
              <w:bidi w:val="0"/>
              <w:rPr>
                <w:rFonts w:ascii="Times New Roman" w:hAnsi="Times New Roman"/>
                <w:b/>
                <w:i w:val="0"/>
                <w:sz w:val="16"/>
                <w:szCs w:val="16"/>
              </w:rPr>
            </w:pPr>
            <w:r w:rsidRPr="00FD11FD">
              <w:rPr>
                <w:rFonts w:ascii="Times New Roman" w:hAnsi="Times New Roman"/>
                <w:b/>
                <w:i w:val="0"/>
                <w:sz w:val="16"/>
                <w:szCs w:val="16"/>
              </w:rPr>
              <w:t xml:space="preserve">O: 2 </w:t>
            </w:r>
          </w:p>
          <w:p w:rsidR="004B2C6B" w:rsidRPr="00FD11FD">
            <w:pPr>
              <w:bidi w:val="0"/>
              <w:rPr>
                <w:rFonts w:ascii="Times New Roman" w:hAnsi="Times New Roman"/>
                <w:b/>
                <w:i w:val="0"/>
                <w:sz w:val="16"/>
                <w:szCs w:val="16"/>
              </w:rPr>
            </w:pPr>
            <w:r w:rsidRPr="00FD11FD">
              <w:rPr>
                <w:rFonts w:ascii="Times New Roman" w:hAnsi="Times New Roman"/>
                <w:b/>
                <w:i w:val="0"/>
                <w:sz w:val="16"/>
                <w:szCs w:val="16"/>
              </w:rPr>
              <w:t>P: a</w:t>
            </w:r>
          </w:p>
        </w:tc>
        <w:tc>
          <w:tcPr>
            <w:tcW w:w="3969" w:type="dxa"/>
            <w:tcBorders>
              <w:top w:val="single" w:sz="4" w:space="0" w:color="auto"/>
              <w:left w:val="single" w:sz="4" w:space="0" w:color="auto"/>
              <w:bottom w:val="single" w:sz="4" w:space="0" w:color="auto"/>
              <w:right w:val="single" w:sz="4" w:space="0" w:color="auto"/>
            </w:tcBorders>
            <w:textDirection w:val="lrTb"/>
            <w:vAlign w:val="top"/>
          </w:tcPr>
          <w:p w:rsidR="004B2C6B" w:rsidRPr="00FD11FD">
            <w:pPr>
              <w:pStyle w:val="BodyText"/>
              <w:bidi w:val="0"/>
              <w:jc w:val="both"/>
              <w:rPr>
                <w:rFonts w:ascii="Times New Roman" w:hAnsi="Times New Roman"/>
                <w:sz w:val="16"/>
                <w:szCs w:val="16"/>
              </w:rPr>
            </w:pPr>
            <w:r w:rsidRPr="00FD11FD">
              <w:rPr>
                <w:rFonts w:ascii="Times New Roman" w:hAnsi="Times New Roman"/>
                <w:sz w:val="16"/>
                <w:szCs w:val="16"/>
              </w:rPr>
              <w:t>2. v prípade uvedenom v článku 8 musia byť zabezpečené:</w:t>
            </w:r>
          </w:p>
          <w:p w:rsidR="004B2C6B" w:rsidRPr="00FD11FD">
            <w:pPr>
              <w:pStyle w:val="BodyText"/>
              <w:bidi w:val="0"/>
              <w:jc w:val="both"/>
              <w:rPr>
                <w:rFonts w:ascii="Times New Roman" w:hAnsi="Times New Roman"/>
                <w:sz w:val="16"/>
                <w:szCs w:val="16"/>
              </w:rPr>
            </w:pPr>
            <w:r w:rsidRPr="00FD11FD">
              <w:rPr>
                <w:rFonts w:ascii="Times New Roman" w:hAnsi="Times New Roman"/>
                <w:sz w:val="16"/>
                <w:szCs w:val="16"/>
              </w:rPr>
              <w:t>(a) práva spojené s pracovnou zmluvou pracovníčok v zmysle článku 2 iné, než sú práva uvedené nižšie pod písmenom (b);</w:t>
            </w:r>
          </w:p>
          <w:p w:rsidR="004B2C6B" w:rsidRPr="00FD11FD">
            <w:pPr>
              <w:pStyle w:val="BodyText"/>
              <w:bidi w:val="0"/>
              <w:jc w:val="both"/>
              <w:rPr>
                <w:rFonts w:ascii="Times New Roman" w:hAnsi="Times New Roman"/>
                <w:b/>
                <w:sz w:val="16"/>
                <w:szCs w:val="16"/>
              </w:rPr>
            </w:pP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4B2C6B" w:rsidRPr="00FD11FD">
            <w:pPr>
              <w:bidi w:val="0"/>
              <w:jc w:val="center"/>
              <w:rPr>
                <w:rFonts w:ascii="Times New Roman" w:hAnsi="Times New Roman"/>
                <w:b/>
                <w:i w:val="0"/>
                <w:sz w:val="16"/>
                <w:szCs w:val="16"/>
              </w:rPr>
            </w:pPr>
            <w:r w:rsidRPr="00FD11FD">
              <w:rPr>
                <w:rFonts w:ascii="Times New Roman" w:hAnsi="Times New Roman"/>
                <w:b/>
                <w:i w:val="0"/>
                <w:sz w:val="16"/>
                <w:szCs w:val="16"/>
              </w:rPr>
              <w:t>N</w:t>
            </w:r>
          </w:p>
        </w:tc>
        <w:tc>
          <w:tcPr>
            <w:tcW w:w="1134" w:type="dxa"/>
            <w:tcBorders>
              <w:top w:val="single" w:sz="4" w:space="0" w:color="auto"/>
              <w:left w:val="single" w:sz="4" w:space="0" w:color="auto"/>
              <w:bottom w:val="single" w:sz="4" w:space="0" w:color="auto"/>
              <w:right w:val="single" w:sz="4" w:space="0" w:color="auto"/>
            </w:tcBorders>
            <w:textDirection w:val="lrTb"/>
            <w:vAlign w:val="top"/>
          </w:tcPr>
          <w:p w:rsidR="004B2C6B" w:rsidRPr="00FD11FD">
            <w:pPr>
              <w:bidi w:val="0"/>
              <w:rPr>
                <w:rFonts w:ascii="Times New Roman" w:hAnsi="Times New Roman"/>
                <w:b/>
                <w:i w:val="0"/>
                <w:sz w:val="16"/>
                <w:szCs w:val="16"/>
              </w:rPr>
            </w:pPr>
            <w:r w:rsidRPr="00FD11FD">
              <w:rPr>
                <w:rFonts w:ascii="Times New Roman" w:hAnsi="Times New Roman"/>
                <w:b/>
                <w:i w:val="0"/>
                <w:sz w:val="16"/>
                <w:szCs w:val="16"/>
              </w:rPr>
              <w:t>311/2001 Z. z.</w:t>
            </w:r>
          </w:p>
          <w:p w:rsidR="004B2C6B" w:rsidRPr="00FD11FD">
            <w:pPr>
              <w:bidi w:val="0"/>
              <w:rPr>
                <w:rFonts w:ascii="Times New Roman" w:hAnsi="Times New Roman"/>
                <w:b/>
                <w:i w:val="0"/>
                <w:sz w:val="16"/>
                <w:szCs w:val="16"/>
              </w:rPr>
            </w:pPr>
          </w:p>
          <w:p w:rsidR="004B2C6B" w:rsidRPr="00FD11FD">
            <w:pPr>
              <w:bidi w:val="0"/>
              <w:rPr>
                <w:rFonts w:ascii="Times New Roman" w:hAnsi="Times New Roman"/>
                <w:b/>
                <w:i w:val="0"/>
                <w:sz w:val="16"/>
                <w:szCs w:val="16"/>
              </w:rPr>
            </w:pPr>
          </w:p>
          <w:p w:rsidR="004B2C6B" w:rsidRPr="00FD11FD">
            <w:pPr>
              <w:bidi w:val="0"/>
              <w:rPr>
                <w:rFonts w:ascii="Times New Roman" w:hAnsi="Times New Roman"/>
                <w:b/>
                <w:i w:val="0"/>
                <w:sz w:val="16"/>
                <w:szCs w:val="16"/>
              </w:rPr>
            </w:pPr>
          </w:p>
          <w:p w:rsidR="004B2C6B" w:rsidRPr="00FD11FD">
            <w:pPr>
              <w:bidi w:val="0"/>
              <w:rPr>
                <w:rFonts w:ascii="Times New Roman" w:hAnsi="Times New Roman"/>
                <w:b/>
                <w:i w:val="0"/>
                <w:sz w:val="16"/>
                <w:szCs w:val="16"/>
              </w:rPr>
            </w:pPr>
          </w:p>
          <w:p w:rsidR="004B2C6B" w:rsidRPr="00FD11FD">
            <w:pPr>
              <w:bidi w:val="0"/>
              <w:rPr>
                <w:rFonts w:ascii="Times New Roman" w:hAnsi="Times New Roman"/>
                <w:i w:val="0"/>
                <w:sz w:val="16"/>
                <w:szCs w:val="16"/>
              </w:rPr>
            </w:pPr>
            <w:r w:rsidRPr="00FD11FD">
              <w:rPr>
                <w:rFonts w:ascii="Times New Roman" w:hAnsi="Times New Roman"/>
                <w:b/>
                <w:i w:val="0"/>
                <w:sz w:val="16"/>
                <w:szCs w:val="16"/>
              </w:rPr>
              <w:tab/>
            </w:r>
          </w:p>
          <w:p w:rsidR="004B2C6B" w:rsidRPr="00FD11FD">
            <w:pPr>
              <w:tabs>
                <w:tab w:val="left" w:pos="720"/>
              </w:tabs>
              <w:bidi w:val="0"/>
              <w:rPr>
                <w:rFonts w:ascii="Times New Roman" w:hAnsi="Times New Roman"/>
                <w:i w:val="0"/>
                <w:sz w:val="16"/>
                <w:szCs w:val="16"/>
              </w:rPr>
            </w:pPr>
          </w:p>
          <w:p w:rsidR="00F41A42" w:rsidRPr="00FD11FD">
            <w:pPr>
              <w:tabs>
                <w:tab w:val="left" w:pos="720"/>
              </w:tabs>
              <w:bidi w:val="0"/>
              <w:rPr>
                <w:rFonts w:ascii="Times New Roman" w:hAnsi="Times New Roman"/>
                <w:i w:val="0"/>
                <w:sz w:val="16"/>
                <w:szCs w:val="16"/>
              </w:rPr>
            </w:pPr>
          </w:p>
          <w:p w:rsidR="00F41A42" w:rsidRPr="00FD11FD">
            <w:pPr>
              <w:tabs>
                <w:tab w:val="left" w:pos="720"/>
              </w:tabs>
              <w:bidi w:val="0"/>
              <w:rPr>
                <w:rFonts w:ascii="Times New Roman" w:hAnsi="Times New Roman"/>
                <w:i w:val="0"/>
                <w:sz w:val="16"/>
                <w:szCs w:val="16"/>
              </w:rPr>
            </w:pPr>
          </w:p>
          <w:p w:rsidR="00F41A42" w:rsidRPr="00FD11FD">
            <w:pPr>
              <w:tabs>
                <w:tab w:val="left" w:pos="720"/>
              </w:tabs>
              <w:bidi w:val="0"/>
              <w:rPr>
                <w:rFonts w:ascii="Times New Roman" w:hAnsi="Times New Roman"/>
                <w:i w:val="0"/>
                <w:sz w:val="16"/>
                <w:szCs w:val="16"/>
              </w:rPr>
            </w:pPr>
          </w:p>
          <w:p w:rsidR="00F41A42" w:rsidRPr="00FD11FD">
            <w:pPr>
              <w:tabs>
                <w:tab w:val="left" w:pos="720"/>
              </w:tabs>
              <w:bidi w:val="0"/>
              <w:rPr>
                <w:rFonts w:ascii="Times New Roman" w:hAnsi="Times New Roman"/>
                <w:i w:val="0"/>
                <w:sz w:val="16"/>
                <w:szCs w:val="16"/>
              </w:rPr>
            </w:pPr>
          </w:p>
          <w:p w:rsidR="00F41A42" w:rsidRPr="00FD11FD">
            <w:pPr>
              <w:tabs>
                <w:tab w:val="left" w:pos="720"/>
              </w:tabs>
              <w:bidi w:val="0"/>
              <w:rPr>
                <w:rFonts w:ascii="Times New Roman" w:hAnsi="Times New Roman"/>
                <w:i w:val="0"/>
                <w:sz w:val="16"/>
                <w:szCs w:val="16"/>
              </w:rPr>
            </w:pPr>
          </w:p>
          <w:p w:rsidR="00F41A42" w:rsidRPr="00FD11FD">
            <w:pPr>
              <w:tabs>
                <w:tab w:val="left" w:pos="720"/>
              </w:tabs>
              <w:bidi w:val="0"/>
              <w:rPr>
                <w:rFonts w:ascii="Times New Roman" w:hAnsi="Times New Roman"/>
                <w:i w:val="0"/>
                <w:sz w:val="16"/>
                <w:szCs w:val="16"/>
              </w:rPr>
            </w:pPr>
          </w:p>
          <w:p w:rsidR="00F41A42" w:rsidRPr="00FD11FD">
            <w:pPr>
              <w:tabs>
                <w:tab w:val="left" w:pos="720"/>
              </w:tabs>
              <w:bidi w:val="0"/>
              <w:rPr>
                <w:rFonts w:ascii="Times New Roman" w:hAnsi="Times New Roman"/>
                <w:i w:val="0"/>
                <w:sz w:val="16"/>
                <w:szCs w:val="16"/>
              </w:rPr>
            </w:pPr>
          </w:p>
          <w:p w:rsidR="00F41A42" w:rsidRPr="00FD11FD">
            <w:pPr>
              <w:tabs>
                <w:tab w:val="left" w:pos="720"/>
              </w:tabs>
              <w:bidi w:val="0"/>
              <w:rPr>
                <w:rFonts w:ascii="Times New Roman" w:hAnsi="Times New Roman"/>
                <w:i w:val="0"/>
                <w:sz w:val="16"/>
                <w:szCs w:val="16"/>
              </w:rPr>
            </w:pPr>
          </w:p>
          <w:p w:rsidR="00F41A42" w:rsidRPr="00FD11FD">
            <w:pPr>
              <w:tabs>
                <w:tab w:val="left" w:pos="720"/>
              </w:tabs>
              <w:bidi w:val="0"/>
              <w:rPr>
                <w:rFonts w:ascii="Times New Roman" w:hAnsi="Times New Roman"/>
                <w:i w:val="0"/>
                <w:sz w:val="16"/>
                <w:szCs w:val="16"/>
              </w:rPr>
            </w:pPr>
          </w:p>
          <w:p w:rsidR="00DA5287" w:rsidRPr="00FD11FD">
            <w:pPr>
              <w:tabs>
                <w:tab w:val="left" w:pos="720"/>
              </w:tabs>
              <w:bidi w:val="0"/>
              <w:rPr>
                <w:rFonts w:ascii="Times New Roman" w:hAnsi="Times New Roman"/>
                <w:b/>
                <w:i w:val="0"/>
                <w:sz w:val="16"/>
                <w:szCs w:val="16"/>
              </w:rPr>
            </w:pPr>
          </w:p>
          <w:p w:rsidR="00E55D20" w:rsidRPr="00FD11FD">
            <w:pPr>
              <w:tabs>
                <w:tab w:val="left" w:pos="720"/>
              </w:tabs>
              <w:bidi w:val="0"/>
              <w:rPr>
                <w:rFonts w:ascii="Times New Roman" w:hAnsi="Times New Roman"/>
                <w:b/>
                <w:i w:val="0"/>
                <w:sz w:val="16"/>
                <w:szCs w:val="16"/>
              </w:rPr>
            </w:pPr>
          </w:p>
          <w:p w:rsidR="00E55D20" w:rsidRPr="00FD11FD">
            <w:pPr>
              <w:tabs>
                <w:tab w:val="left" w:pos="720"/>
              </w:tabs>
              <w:bidi w:val="0"/>
              <w:rPr>
                <w:rFonts w:ascii="Times New Roman" w:hAnsi="Times New Roman"/>
                <w:b/>
                <w:i w:val="0"/>
                <w:sz w:val="16"/>
                <w:szCs w:val="16"/>
              </w:rPr>
            </w:pPr>
          </w:p>
          <w:p w:rsidR="00E55D20" w:rsidRPr="00FD11FD">
            <w:pPr>
              <w:tabs>
                <w:tab w:val="left" w:pos="720"/>
              </w:tabs>
              <w:bidi w:val="0"/>
              <w:rPr>
                <w:rFonts w:ascii="Times New Roman" w:hAnsi="Times New Roman"/>
                <w:b/>
                <w:i w:val="0"/>
                <w:sz w:val="16"/>
                <w:szCs w:val="16"/>
              </w:rPr>
            </w:pPr>
          </w:p>
          <w:p w:rsidR="00F41A42" w:rsidRPr="00FD11FD">
            <w:pPr>
              <w:tabs>
                <w:tab w:val="left" w:pos="720"/>
              </w:tabs>
              <w:bidi w:val="0"/>
              <w:rPr>
                <w:rFonts w:ascii="Times New Roman" w:hAnsi="Times New Roman"/>
                <w:b/>
                <w:i w:val="0"/>
                <w:sz w:val="16"/>
                <w:szCs w:val="16"/>
              </w:rPr>
            </w:pPr>
            <w:r w:rsidRPr="00FD11FD">
              <w:rPr>
                <w:rFonts w:ascii="Times New Roman" w:hAnsi="Times New Roman"/>
                <w:b/>
                <w:i w:val="0"/>
                <w:sz w:val="16"/>
                <w:szCs w:val="16"/>
              </w:rPr>
              <w:t>Návrh zákona</w:t>
            </w:r>
          </w:p>
        </w:tc>
        <w:tc>
          <w:tcPr>
            <w:tcW w:w="1134" w:type="dxa"/>
            <w:tcBorders>
              <w:top w:val="single" w:sz="4" w:space="0" w:color="auto"/>
              <w:left w:val="single" w:sz="4" w:space="0" w:color="auto"/>
              <w:bottom w:val="single" w:sz="4" w:space="0" w:color="auto"/>
              <w:right w:val="single" w:sz="4" w:space="0" w:color="auto"/>
            </w:tcBorders>
            <w:textDirection w:val="lrTb"/>
            <w:vAlign w:val="top"/>
          </w:tcPr>
          <w:p w:rsidR="004B2C6B" w:rsidRPr="00FD11FD">
            <w:pPr>
              <w:bidi w:val="0"/>
              <w:rPr>
                <w:rFonts w:ascii="Times New Roman" w:hAnsi="Times New Roman"/>
                <w:b/>
                <w:i w:val="0"/>
                <w:sz w:val="16"/>
                <w:szCs w:val="16"/>
              </w:rPr>
            </w:pPr>
            <w:r w:rsidRPr="00FD11FD">
              <w:rPr>
                <w:rFonts w:ascii="Times New Roman" w:hAnsi="Times New Roman"/>
                <w:b/>
                <w:i w:val="0"/>
                <w:sz w:val="16"/>
                <w:szCs w:val="16"/>
              </w:rPr>
              <w:t>§ 54</w:t>
            </w:r>
          </w:p>
          <w:p w:rsidR="004B2C6B" w:rsidRPr="00FD11FD">
            <w:pPr>
              <w:bidi w:val="0"/>
              <w:rPr>
                <w:rFonts w:ascii="Times New Roman" w:hAnsi="Times New Roman"/>
                <w:b/>
                <w:i w:val="0"/>
                <w:sz w:val="16"/>
                <w:szCs w:val="16"/>
              </w:rPr>
            </w:pPr>
          </w:p>
          <w:p w:rsidR="004B2C6B" w:rsidRPr="00FD11FD">
            <w:pPr>
              <w:bidi w:val="0"/>
              <w:rPr>
                <w:rFonts w:ascii="Times New Roman" w:hAnsi="Times New Roman"/>
                <w:b/>
                <w:i w:val="0"/>
                <w:sz w:val="16"/>
                <w:szCs w:val="16"/>
              </w:rPr>
            </w:pPr>
          </w:p>
          <w:p w:rsidR="004B2C6B" w:rsidRPr="00FD11FD">
            <w:pPr>
              <w:bidi w:val="0"/>
              <w:rPr>
                <w:rFonts w:ascii="Times New Roman" w:hAnsi="Times New Roman"/>
                <w:b/>
                <w:i w:val="0"/>
                <w:sz w:val="16"/>
                <w:szCs w:val="16"/>
              </w:rPr>
            </w:pPr>
          </w:p>
          <w:p w:rsidR="004B2C6B" w:rsidRPr="00FD11FD">
            <w:pPr>
              <w:bidi w:val="0"/>
              <w:rPr>
                <w:rFonts w:ascii="Times New Roman" w:hAnsi="Times New Roman"/>
                <w:b/>
                <w:i w:val="0"/>
                <w:sz w:val="16"/>
                <w:szCs w:val="16"/>
              </w:rPr>
            </w:pPr>
          </w:p>
          <w:p w:rsidR="004B2C6B" w:rsidRPr="00FD11FD">
            <w:pPr>
              <w:bidi w:val="0"/>
              <w:rPr>
                <w:rFonts w:ascii="Times New Roman" w:hAnsi="Times New Roman"/>
                <w:b/>
                <w:i w:val="0"/>
                <w:sz w:val="16"/>
                <w:szCs w:val="16"/>
              </w:rPr>
            </w:pPr>
            <w:r w:rsidRPr="00FD11FD">
              <w:rPr>
                <w:rFonts w:ascii="Times New Roman" w:hAnsi="Times New Roman"/>
                <w:b/>
                <w:i w:val="0"/>
                <w:sz w:val="16"/>
                <w:szCs w:val="16"/>
              </w:rPr>
              <w:t>§ 157</w:t>
            </w:r>
          </w:p>
          <w:p w:rsidR="00E55D20" w:rsidRPr="00FD11FD">
            <w:pPr>
              <w:bidi w:val="0"/>
              <w:rPr>
                <w:rFonts w:ascii="Times New Roman" w:hAnsi="Times New Roman"/>
                <w:b/>
                <w:i w:val="0"/>
                <w:sz w:val="16"/>
                <w:szCs w:val="16"/>
              </w:rPr>
            </w:pPr>
            <w:r w:rsidRPr="00FD11FD">
              <w:rPr>
                <w:rFonts w:ascii="Times New Roman" w:hAnsi="Times New Roman"/>
                <w:b/>
                <w:i w:val="0"/>
                <w:sz w:val="16"/>
                <w:szCs w:val="16"/>
              </w:rPr>
              <w:t>O:1</w:t>
            </w:r>
            <w:r w:rsidRPr="00FD11FD" w:rsidR="008E5917">
              <w:rPr>
                <w:rFonts w:ascii="Times New Roman" w:hAnsi="Times New Roman"/>
                <w:b/>
                <w:i w:val="0"/>
                <w:sz w:val="16"/>
                <w:szCs w:val="16"/>
              </w:rPr>
              <w:t xml:space="preserve"> </w:t>
            </w:r>
          </w:p>
          <w:p w:rsidR="004B2C6B" w:rsidRPr="00FD11FD">
            <w:pPr>
              <w:bidi w:val="0"/>
              <w:rPr>
                <w:rFonts w:ascii="Times New Roman" w:hAnsi="Times New Roman"/>
                <w:b/>
                <w:i w:val="0"/>
                <w:sz w:val="16"/>
                <w:szCs w:val="16"/>
              </w:rPr>
            </w:pPr>
          </w:p>
          <w:p w:rsidR="004B2C6B" w:rsidRPr="00FD11FD">
            <w:pPr>
              <w:bidi w:val="0"/>
              <w:rPr>
                <w:rFonts w:ascii="Times New Roman" w:hAnsi="Times New Roman"/>
                <w:b/>
                <w:i w:val="0"/>
                <w:sz w:val="16"/>
                <w:szCs w:val="16"/>
              </w:rPr>
            </w:pPr>
          </w:p>
          <w:p w:rsidR="004B2C6B" w:rsidRPr="00FD11FD">
            <w:pPr>
              <w:bidi w:val="0"/>
              <w:rPr>
                <w:rFonts w:ascii="Times New Roman" w:hAnsi="Times New Roman"/>
                <w:b/>
                <w:i w:val="0"/>
                <w:sz w:val="16"/>
                <w:szCs w:val="16"/>
              </w:rPr>
            </w:pPr>
          </w:p>
          <w:p w:rsidR="004B2C6B" w:rsidRPr="00FD11FD">
            <w:pPr>
              <w:bidi w:val="0"/>
              <w:rPr>
                <w:rFonts w:ascii="Times New Roman" w:hAnsi="Times New Roman"/>
                <w:b/>
                <w:i w:val="0"/>
                <w:sz w:val="16"/>
                <w:szCs w:val="16"/>
              </w:rPr>
            </w:pPr>
          </w:p>
          <w:p w:rsidR="004B2C6B" w:rsidRPr="00FD11FD">
            <w:pPr>
              <w:bidi w:val="0"/>
              <w:rPr>
                <w:rFonts w:ascii="Times New Roman" w:hAnsi="Times New Roman"/>
                <w:b/>
                <w:i w:val="0"/>
                <w:sz w:val="16"/>
                <w:szCs w:val="16"/>
              </w:rPr>
            </w:pPr>
          </w:p>
          <w:p w:rsidR="004B2C6B" w:rsidRPr="00FD11FD">
            <w:pPr>
              <w:bidi w:val="0"/>
              <w:rPr>
                <w:rFonts w:ascii="Times New Roman" w:hAnsi="Times New Roman"/>
                <w:b/>
                <w:i w:val="0"/>
                <w:sz w:val="16"/>
                <w:szCs w:val="16"/>
              </w:rPr>
            </w:pPr>
          </w:p>
          <w:p w:rsidR="004B2C6B" w:rsidRPr="00FD11FD">
            <w:pPr>
              <w:bidi w:val="0"/>
              <w:rPr>
                <w:rFonts w:ascii="Times New Roman" w:hAnsi="Times New Roman"/>
                <w:b/>
                <w:i w:val="0"/>
                <w:sz w:val="16"/>
                <w:szCs w:val="16"/>
              </w:rPr>
            </w:pPr>
          </w:p>
          <w:p w:rsidR="004B2C6B" w:rsidRPr="00FD11FD">
            <w:pPr>
              <w:bidi w:val="0"/>
              <w:rPr>
                <w:rFonts w:ascii="Times New Roman" w:hAnsi="Times New Roman"/>
                <w:b/>
                <w:i w:val="0"/>
                <w:sz w:val="16"/>
                <w:szCs w:val="16"/>
              </w:rPr>
            </w:pPr>
          </w:p>
          <w:p w:rsidR="004B2C6B" w:rsidRPr="00FD11FD">
            <w:pPr>
              <w:bidi w:val="0"/>
              <w:rPr>
                <w:rFonts w:ascii="Times New Roman" w:hAnsi="Times New Roman"/>
                <w:b/>
                <w:i w:val="0"/>
                <w:sz w:val="16"/>
                <w:szCs w:val="16"/>
              </w:rPr>
            </w:pPr>
          </w:p>
          <w:p w:rsidR="004B2C6B" w:rsidRPr="00FD11FD">
            <w:pPr>
              <w:bidi w:val="0"/>
              <w:rPr>
                <w:rFonts w:ascii="Times New Roman" w:hAnsi="Times New Roman"/>
                <w:b/>
                <w:i w:val="0"/>
                <w:sz w:val="16"/>
                <w:szCs w:val="16"/>
              </w:rPr>
            </w:pPr>
          </w:p>
          <w:p w:rsidR="00DA5287" w:rsidRPr="00FD11FD">
            <w:pPr>
              <w:bidi w:val="0"/>
              <w:rPr>
                <w:rFonts w:ascii="Times New Roman" w:hAnsi="Times New Roman"/>
                <w:b/>
                <w:i w:val="0"/>
                <w:sz w:val="16"/>
                <w:szCs w:val="16"/>
              </w:rPr>
            </w:pPr>
          </w:p>
          <w:p w:rsidR="00E55D20" w:rsidRPr="00FD11FD">
            <w:pPr>
              <w:bidi w:val="0"/>
              <w:rPr>
                <w:rFonts w:ascii="Times New Roman" w:hAnsi="Times New Roman"/>
                <w:b/>
                <w:i w:val="0"/>
                <w:sz w:val="16"/>
                <w:szCs w:val="16"/>
              </w:rPr>
            </w:pPr>
          </w:p>
          <w:p w:rsidR="00E55D20" w:rsidRPr="00FD11FD">
            <w:pPr>
              <w:bidi w:val="0"/>
              <w:rPr>
                <w:rFonts w:ascii="Times New Roman" w:hAnsi="Times New Roman"/>
                <w:b/>
                <w:i w:val="0"/>
                <w:sz w:val="16"/>
                <w:szCs w:val="16"/>
              </w:rPr>
            </w:pPr>
          </w:p>
          <w:p w:rsidR="004B2C6B" w:rsidRPr="00FD11FD">
            <w:pPr>
              <w:bidi w:val="0"/>
              <w:rPr>
                <w:rFonts w:ascii="Times New Roman" w:hAnsi="Times New Roman"/>
                <w:b/>
                <w:i w:val="0"/>
                <w:sz w:val="16"/>
                <w:szCs w:val="16"/>
              </w:rPr>
            </w:pPr>
            <w:r w:rsidRPr="00FD11FD" w:rsidR="00087124">
              <w:rPr>
                <w:rFonts w:ascii="Times New Roman" w:hAnsi="Times New Roman"/>
                <w:b/>
                <w:i w:val="0"/>
                <w:sz w:val="16"/>
                <w:szCs w:val="16"/>
              </w:rPr>
              <w:t>§ 106</w:t>
            </w:r>
          </w:p>
          <w:p w:rsidR="00F41A42" w:rsidRPr="00FD11FD">
            <w:pPr>
              <w:bidi w:val="0"/>
              <w:rPr>
                <w:rFonts w:ascii="Times New Roman" w:hAnsi="Times New Roman"/>
                <w:b/>
                <w:i w:val="0"/>
                <w:sz w:val="16"/>
                <w:szCs w:val="16"/>
              </w:rPr>
            </w:pPr>
            <w:r w:rsidRPr="00FD11FD">
              <w:rPr>
                <w:rFonts w:ascii="Times New Roman" w:hAnsi="Times New Roman"/>
                <w:b/>
                <w:i w:val="0"/>
                <w:sz w:val="16"/>
                <w:szCs w:val="16"/>
              </w:rPr>
              <w:t>O: 1</w:t>
            </w:r>
            <w:r w:rsidRPr="00FD11FD" w:rsidR="008E5917">
              <w:rPr>
                <w:rFonts w:ascii="Times New Roman" w:hAnsi="Times New Roman"/>
                <w:b/>
                <w:i w:val="0"/>
                <w:sz w:val="16"/>
                <w:szCs w:val="16"/>
              </w:rPr>
              <w:t xml:space="preserve"> </w:t>
            </w:r>
          </w:p>
          <w:p w:rsidR="004B2C6B" w:rsidRPr="00FD11FD">
            <w:pPr>
              <w:bidi w:val="0"/>
              <w:rPr>
                <w:rFonts w:ascii="Times New Roman" w:hAnsi="Times New Roman"/>
                <w:b/>
                <w:i w:val="0"/>
                <w:sz w:val="16"/>
                <w:szCs w:val="16"/>
              </w:rPr>
            </w:pPr>
          </w:p>
        </w:tc>
        <w:tc>
          <w:tcPr>
            <w:tcW w:w="4495" w:type="dxa"/>
            <w:tcBorders>
              <w:top w:val="single" w:sz="4" w:space="0" w:color="auto"/>
              <w:left w:val="single" w:sz="4" w:space="0" w:color="auto"/>
              <w:bottom w:val="single" w:sz="4" w:space="0" w:color="auto"/>
              <w:right w:val="single" w:sz="4" w:space="0" w:color="auto"/>
            </w:tcBorders>
            <w:textDirection w:val="lrTb"/>
            <w:vAlign w:val="top"/>
          </w:tcPr>
          <w:p w:rsidR="004B2C6B" w:rsidRPr="00FD11FD">
            <w:pPr>
              <w:bidi w:val="0"/>
              <w:jc w:val="both"/>
              <w:rPr>
                <w:rFonts w:ascii="Times New Roman" w:hAnsi="Times New Roman"/>
                <w:i w:val="0"/>
                <w:sz w:val="16"/>
                <w:szCs w:val="16"/>
              </w:rPr>
            </w:pPr>
            <w:r w:rsidRPr="00FD11FD">
              <w:rPr>
                <w:rFonts w:ascii="Times New Roman" w:hAnsi="Times New Roman"/>
                <w:i w:val="0"/>
                <w:sz w:val="16"/>
                <w:szCs w:val="16"/>
              </w:rPr>
              <w:t>Dohodnutý obsah pracovnej zmluvy možno zmeniť len vtedy, ak sa zamestnávateľ a zamestnanec dohodnú na jeho zmene. Zamestnávateľ je povinný zmenu pracovnej zmluvy vyhotoviť písomne.</w:t>
            </w:r>
          </w:p>
          <w:p w:rsidR="004B2C6B" w:rsidRPr="00FD11FD">
            <w:pPr>
              <w:bidi w:val="0"/>
              <w:jc w:val="both"/>
              <w:rPr>
                <w:rFonts w:ascii="Times New Roman" w:hAnsi="Times New Roman"/>
                <w:i w:val="0"/>
                <w:sz w:val="16"/>
                <w:szCs w:val="16"/>
              </w:rPr>
            </w:pPr>
          </w:p>
          <w:p w:rsidR="004B2C6B" w:rsidRPr="00FD11FD">
            <w:pPr>
              <w:bidi w:val="0"/>
              <w:jc w:val="both"/>
              <w:rPr>
                <w:rFonts w:ascii="Times New Roman" w:hAnsi="Times New Roman"/>
                <w:i w:val="0"/>
                <w:sz w:val="16"/>
                <w:szCs w:val="16"/>
              </w:rPr>
            </w:pPr>
            <w:r w:rsidRPr="00FD11FD" w:rsidR="00E55D20">
              <w:rPr>
                <w:rFonts w:ascii="Times New Roman" w:hAnsi="Times New Roman"/>
                <w:i w:val="0"/>
                <w:sz w:val="16"/>
                <w:szCs w:val="16"/>
              </w:rPr>
              <w:t xml:space="preserve">(1) Ak sa zamestnankyňa vráti do práce po skončení materskej dovolenky alebo ak sa zamestnanec vráti do práce po skončení rodičovskej dovolenky podľa </w:t>
            </w:r>
            <w:hyperlink r:id="rId8" w:anchor="paragraf-166.odsek-1" w:history="1">
              <w:r w:rsidRPr="00FD11FD" w:rsidR="00E55D20">
                <w:rPr>
                  <w:rFonts w:ascii="Times New Roman" w:hAnsi="Times New Roman"/>
                  <w:bCs/>
                  <w:i w:val="0"/>
                  <w:sz w:val="16"/>
                  <w:szCs w:val="16"/>
                </w:rPr>
                <w:t>§ 166 ods. 1</w:t>
              </w:r>
            </w:hyperlink>
            <w:r w:rsidRPr="00FD11FD" w:rsidR="00E55D20">
              <w:rPr>
                <w:rFonts w:ascii="Times New Roman" w:hAnsi="Times New Roman"/>
                <w:i w:val="0"/>
                <w:sz w:val="16"/>
                <w:szCs w:val="16"/>
              </w:rPr>
              <w:t xml:space="preserve">, zamestnávateľ je povinný zaradiť ich na pôvodnú prácu a pracovisko. Ak zaradenie na pôvodnú prácu a pracovisko nie je možné, zamestnávateľ je povinný zaradiť ich na inú prácu zodpovedajúcu pracovnej zmluve. Zamestnávateľ je povinný zaradiť zamestnankyňu a zamestnanca za podmienok, ktoré pre nich nebudú menej priaznivé ako podmienky, ktoré mali v čase, keď nastúpili na materskú dovolenku alebo rodičovskú dovolenku podľa </w:t>
            </w:r>
            <w:hyperlink r:id="rId8" w:anchor="paragraf-166.odsek-1" w:history="1">
              <w:r w:rsidRPr="00FD11FD" w:rsidR="00E55D20">
                <w:rPr>
                  <w:rFonts w:ascii="Times New Roman" w:hAnsi="Times New Roman"/>
                  <w:bCs/>
                  <w:i w:val="0"/>
                  <w:sz w:val="16"/>
                  <w:szCs w:val="16"/>
                </w:rPr>
                <w:t>§ 166 ods. 1</w:t>
              </w:r>
            </w:hyperlink>
            <w:r w:rsidRPr="00FD11FD" w:rsidR="00E55D20">
              <w:rPr>
                <w:rFonts w:ascii="Times New Roman" w:hAnsi="Times New Roman"/>
                <w:i w:val="0"/>
                <w:sz w:val="16"/>
                <w:szCs w:val="16"/>
              </w:rPr>
              <w:t xml:space="preserve">, a zamestnankyňa a zamestnanec majú právo na prospech z každého zlepšenia pracovných podmienok, na ktoré by mali právo, ak by nenastúpili na materskú dovolenku alebo rodičovskú dovolenku podľa </w:t>
            </w:r>
            <w:hyperlink r:id="rId8" w:anchor="paragraf-166.odsek-1" w:history="1">
              <w:r w:rsidRPr="00FD11FD" w:rsidR="00E55D20">
                <w:rPr>
                  <w:rFonts w:ascii="Times New Roman" w:hAnsi="Times New Roman"/>
                  <w:bCs/>
                  <w:i w:val="0"/>
                  <w:sz w:val="16"/>
                  <w:szCs w:val="16"/>
                </w:rPr>
                <w:t>§ 166 ods. 1</w:t>
              </w:r>
            </w:hyperlink>
            <w:r w:rsidRPr="00FD11FD" w:rsidR="00E55D20">
              <w:rPr>
                <w:rFonts w:ascii="Times New Roman" w:hAnsi="Times New Roman"/>
                <w:i w:val="0"/>
                <w:sz w:val="16"/>
                <w:szCs w:val="16"/>
              </w:rPr>
              <w:t xml:space="preserve">. </w:t>
            </w:r>
          </w:p>
          <w:p w:rsidR="00E55D20" w:rsidRPr="00FD11FD">
            <w:pPr>
              <w:bidi w:val="0"/>
              <w:jc w:val="both"/>
              <w:rPr>
                <w:rFonts w:ascii="Times New Roman" w:hAnsi="Times New Roman"/>
                <w:i w:val="0"/>
                <w:sz w:val="16"/>
                <w:szCs w:val="16"/>
              </w:rPr>
            </w:pPr>
          </w:p>
          <w:p w:rsidR="00A35598" w:rsidRPr="00FD11FD" w:rsidP="00A35598">
            <w:pPr>
              <w:bidi w:val="0"/>
              <w:jc w:val="both"/>
              <w:rPr>
                <w:rFonts w:ascii="Times New Roman" w:hAnsi="Times New Roman"/>
                <w:i w:val="0"/>
                <w:sz w:val="16"/>
                <w:szCs w:val="16"/>
              </w:rPr>
            </w:pPr>
            <w:r w:rsidRPr="00FD11FD" w:rsidR="00087124">
              <w:rPr>
                <w:rFonts w:ascii="Times New Roman" w:hAnsi="Times New Roman"/>
                <w:i w:val="0"/>
                <w:sz w:val="16"/>
                <w:szCs w:val="16"/>
              </w:rPr>
              <w:t xml:space="preserve">(1) </w:t>
            </w:r>
            <w:r w:rsidRPr="00FD11FD">
              <w:rPr>
                <w:rFonts w:ascii="Times New Roman" w:hAnsi="Times New Roman"/>
                <w:i w:val="0"/>
                <w:sz w:val="16"/>
                <w:szCs w:val="16"/>
              </w:rPr>
              <w:t>Štátna zamestnankyňa sa po skončení materskej dovolenky alebo po skončení rodičovskej dovolenky zaradí na vykonávanie štátnej služby na to isté štátnozamestnanecké miesto, na ktorom vykonávala štátnu službu pred nástupom na materskú dovolenku alebo rodičovskú dovolenku, za podmienok, ktoré pre ňu nie sú menej priaznivé. Ak zaradenie podľa prvej vety nie je možné, služobný úrad zaradí štátnu zamestnankyňu na štátnozamestnanecké miesto v tom istom odbore štátnej služby a v tej istej funkcii, ak sa štátna zamestnankyňa nedohodne so služobným úradom inak. Štátna zamestnankyňa po skončení materskej dovolenky alebo po skončení rodičovskej dovolenky a jej zaradení na vykonávanie štátnej služby má právo na prospech z každého zlepšenia podmienok vykonávania štátnej služby, ktoré by jej patrilo, ak by nebola na materskej dovolenke alebo na rodičovskej dovolenke.</w:t>
            </w:r>
          </w:p>
          <w:p w:rsidR="00A35598" w:rsidRPr="00FD11FD" w:rsidP="00A35598">
            <w:pPr>
              <w:bidi w:val="0"/>
              <w:jc w:val="both"/>
              <w:rPr>
                <w:rFonts w:ascii="Times New Roman" w:hAnsi="Times New Roman"/>
                <w:i w:val="0"/>
                <w:sz w:val="16"/>
                <w:szCs w:val="16"/>
              </w:rPr>
            </w:pPr>
            <w:r w:rsidRPr="00FD11FD">
              <w:rPr>
                <w:rFonts w:ascii="Times New Roman" w:hAnsi="Times New Roman"/>
                <w:i w:val="0"/>
                <w:sz w:val="16"/>
                <w:szCs w:val="16"/>
              </w:rPr>
              <w:t xml:space="preserve"> </w:t>
            </w:r>
          </w:p>
          <w:p w:rsidR="00087124" w:rsidRPr="00FD11FD" w:rsidP="00087124">
            <w:pPr>
              <w:bidi w:val="0"/>
              <w:jc w:val="both"/>
              <w:rPr>
                <w:rFonts w:ascii="Times New Roman" w:hAnsi="Times New Roman"/>
                <w:i w:val="0"/>
                <w:sz w:val="16"/>
                <w:szCs w:val="16"/>
              </w:rPr>
            </w:pPr>
          </w:p>
          <w:p w:rsidR="00F41A42" w:rsidRPr="00FD11FD" w:rsidP="00DA5287">
            <w:pPr>
              <w:bidi w:val="0"/>
              <w:jc w:val="both"/>
              <w:rPr>
                <w:rFonts w:ascii="Times New Roman" w:hAnsi="Times New Roman"/>
                <w:i w:val="0"/>
                <w:sz w:val="16"/>
                <w:szCs w:val="16"/>
              </w:rPr>
            </w:pPr>
          </w:p>
        </w:tc>
        <w:tc>
          <w:tcPr>
            <w:tcW w:w="900" w:type="dxa"/>
            <w:tcBorders>
              <w:top w:val="single" w:sz="4" w:space="0" w:color="auto"/>
              <w:left w:val="single" w:sz="4" w:space="0" w:color="auto"/>
              <w:bottom w:val="single" w:sz="4" w:space="0" w:color="auto"/>
              <w:right w:val="single" w:sz="4" w:space="0" w:color="auto"/>
            </w:tcBorders>
            <w:textDirection w:val="lrTb"/>
            <w:vAlign w:val="top"/>
          </w:tcPr>
          <w:p w:rsidR="004B2C6B" w:rsidRPr="00FD11FD">
            <w:pPr>
              <w:bidi w:val="0"/>
              <w:jc w:val="center"/>
              <w:rPr>
                <w:rFonts w:ascii="Times New Roman" w:hAnsi="Times New Roman"/>
                <w:b/>
                <w:i w:val="0"/>
                <w:sz w:val="16"/>
                <w:szCs w:val="16"/>
              </w:rPr>
            </w:pPr>
            <w:r w:rsidRPr="00FD11FD">
              <w:rPr>
                <w:rFonts w:ascii="Times New Roman" w:hAnsi="Times New Roman"/>
                <w:b/>
                <w:i w:val="0"/>
                <w:sz w:val="16"/>
                <w:szCs w:val="16"/>
              </w:rPr>
              <w:t>Ú</w:t>
            </w:r>
          </w:p>
        </w:tc>
        <w:tc>
          <w:tcPr>
            <w:tcW w:w="1409" w:type="dxa"/>
            <w:tcBorders>
              <w:top w:val="single" w:sz="4" w:space="0" w:color="auto"/>
              <w:left w:val="single" w:sz="4" w:space="0" w:color="auto"/>
              <w:bottom w:val="single" w:sz="4" w:space="0" w:color="auto"/>
              <w:right w:val="single" w:sz="4" w:space="0" w:color="auto"/>
            </w:tcBorders>
            <w:textDirection w:val="lrTb"/>
            <w:vAlign w:val="top"/>
          </w:tcPr>
          <w:p w:rsidR="004B2C6B" w:rsidRPr="00FD11FD">
            <w:pPr>
              <w:bidi w:val="0"/>
              <w:rPr>
                <w:rFonts w:ascii="Times New Roman" w:hAnsi="Times New Roman"/>
                <w:i w:val="0"/>
                <w:sz w:val="16"/>
                <w:szCs w:val="16"/>
              </w:rPr>
            </w:pPr>
          </w:p>
        </w:tc>
      </w:tr>
      <w:tr>
        <w:tblPrEx>
          <w:tblW w:w="14799" w:type="dxa"/>
          <w:tblLayout w:type="fixed"/>
          <w:tblCellMar>
            <w:left w:w="70" w:type="dxa"/>
            <w:right w:w="70" w:type="dxa"/>
          </w:tblCellMar>
        </w:tblPrEx>
        <w:tc>
          <w:tcPr>
            <w:tcW w:w="1191" w:type="dxa"/>
            <w:tcBorders>
              <w:top w:val="single" w:sz="4" w:space="0" w:color="auto"/>
              <w:left w:val="single" w:sz="4" w:space="0" w:color="auto"/>
              <w:bottom w:val="single" w:sz="4" w:space="0" w:color="auto"/>
              <w:right w:val="single" w:sz="4" w:space="0" w:color="auto"/>
            </w:tcBorders>
            <w:textDirection w:val="lrTb"/>
            <w:vAlign w:val="top"/>
          </w:tcPr>
          <w:p w:rsidR="004B2C6B" w:rsidRPr="00FD11FD">
            <w:pPr>
              <w:bidi w:val="0"/>
              <w:rPr>
                <w:rFonts w:ascii="Times New Roman" w:hAnsi="Times New Roman"/>
                <w:b/>
                <w:i w:val="0"/>
                <w:sz w:val="16"/>
                <w:szCs w:val="16"/>
              </w:rPr>
            </w:pPr>
            <w:r w:rsidRPr="00FD11FD">
              <w:rPr>
                <w:rFonts w:ascii="Times New Roman" w:hAnsi="Times New Roman"/>
                <w:b/>
                <w:i w:val="0"/>
                <w:sz w:val="16"/>
                <w:szCs w:val="16"/>
              </w:rPr>
              <w:t>Č:  11</w:t>
            </w:r>
          </w:p>
          <w:p w:rsidR="004B2C6B" w:rsidRPr="00FD11FD">
            <w:pPr>
              <w:bidi w:val="0"/>
              <w:rPr>
                <w:rFonts w:ascii="Times New Roman" w:hAnsi="Times New Roman"/>
                <w:b/>
                <w:i w:val="0"/>
                <w:sz w:val="16"/>
                <w:szCs w:val="16"/>
              </w:rPr>
            </w:pPr>
            <w:r w:rsidRPr="00FD11FD">
              <w:rPr>
                <w:rFonts w:ascii="Times New Roman" w:hAnsi="Times New Roman"/>
                <w:b/>
                <w:i w:val="0"/>
                <w:sz w:val="16"/>
                <w:szCs w:val="16"/>
              </w:rPr>
              <w:t>O:  2</w:t>
            </w:r>
          </w:p>
          <w:p w:rsidR="004B2C6B" w:rsidRPr="00FD11FD">
            <w:pPr>
              <w:bidi w:val="0"/>
              <w:rPr>
                <w:rFonts w:ascii="Times New Roman" w:hAnsi="Times New Roman"/>
                <w:b/>
                <w:i w:val="0"/>
                <w:sz w:val="16"/>
                <w:szCs w:val="16"/>
              </w:rPr>
            </w:pPr>
            <w:r w:rsidRPr="00FD11FD">
              <w:rPr>
                <w:rFonts w:ascii="Times New Roman" w:hAnsi="Times New Roman"/>
                <w:b/>
                <w:i w:val="0"/>
                <w:sz w:val="16"/>
                <w:szCs w:val="16"/>
              </w:rPr>
              <w:t>P:  b</w:t>
            </w:r>
          </w:p>
        </w:tc>
        <w:tc>
          <w:tcPr>
            <w:tcW w:w="3969" w:type="dxa"/>
            <w:tcBorders>
              <w:top w:val="single" w:sz="4" w:space="0" w:color="auto"/>
              <w:left w:val="single" w:sz="4" w:space="0" w:color="auto"/>
              <w:bottom w:val="single" w:sz="4" w:space="0" w:color="auto"/>
              <w:right w:val="single" w:sz="4" w:space="0" w:color="auto"/>
            </w:tcBorders>
            <w:textDirection w:val="lrTb"/>
            <w:vAlign w:val="top"/>
          </w:tcPr>
          <w:p w:rsidR="004B2C6B" w:rsidRPr="00FD11FD">
            <w:pPr>
              <w:pStyle w:val="BodyText"/>
              <w:bidi w:val="0"/>
              <w:jc w:val="both"/>
              <w:rPr>
                <w:rFonts w:ascii="Times New Roman" w:hAnsi="Times New Roman"/>
                <w:sz w:val="16"/>
                <w:szCs w:val="16"/>
              </w:rPr>
            </w:pPr>
            <w:r w:rsidRPr="00FD11FD">
              <w:rPr>
                <w:rFonts w:ascii="Times New Roman" w:hAnsi="Times New Roman"/>
                <w:sz w:val="16"/>
                <w:szCs w:val="16"/>
              </w:rPr>
              <w:t>(b) zachovanie odmeny za prácu a/alebo nároku na primeranú dávku pre pracovníčky v zmysle článku 2;</w:t>
            </w:r>
          </w:p>
          <w:p w:rsidR="004B2C6B" w:rsidRPr="00FD11FD">
            <w:pPr>
              <w:pStyle w:val="BodyText"/>
              <w:bidi w:val="0"/>
              <w:jc w:val="both"/>
              <w:rPr>
                <w:rFonts w:ascii="Times New Roman" w:hAnsi="Times New Roman"/>
                <w:b/>
                <w:sz w:val="16"/>
                <w:szCs w:val="16"/>
              </w:rPr>
            </w:pP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4B2C6B" w:rsidRPr="00FD11FD">
            <w:pPr>
              <w:bidi w:val="0"/>
              <w:jc w:val="center"/>
              <w:rPr>
                <w:rFonts w:ascii="Times New Roman" w:hAnsi="Times New Roman"/>
                <w:b/>
                <w:i w:val="0"/>
                <w:sz w:val="16"/>
                <w:szCs w:val="16"/>
              </w:rPr>
            </w:pPr>
            <w:r w:rsidRPr="00FD11FD">
              <w:rPr>
                <w:rFonts w:ascii="Times New Roman" w:hAnsi="Times New Roman"/>
                <w:b/>
                <w:i w:val="0"/>
                <w:sz w:val="16"/>
                <w:szCs w:val="16"/>
              </w:rPr>
              <w:t>N</w:t>
            </w:r>
          </w:p>
        </w:tc>
        <w:tc>
          <w:tcPr>
            <w:tcW w:w="1134" w:type="dxa"/>
            <w:tcBorders>
              <w:top w:val="single" w:sz="4" w:space="0" w:color="auto"/>
              <w:left w:val="single" w:sz="4" w:space="0" w:color="auto"/>
              <w:bottom w:val="single" w:sz="4" w:space="0" w:color="auto"/>
              <w:right w:val="single" w:sz="4" w:space="0" w:color="auto"/>
            </w:tcBorders>
            <w:textDirection w:val="lrTb"/>
            <w:vAlign w:val="top"/>
          </w:tcPr>
          <w:p w:rsidR="004B2C6B" w:rsidRPr="00FD11FD">
            <w:pPr>
              <w:bidi w:val="0"/>
              <w:rPr>
                <w:rFonts w:ascii="Times New Roman" w:hAnsi="Times New Roman"/>
                <w:b/>
                <w:i w:val="0"/>
                <w:sz w:val="16"/>
                <w:szCs w:val="16"/>
              </w:rPr>
            </w:pPr>
            <w:r w:rsidRPr="00FD11FD">
              <w:rPr>
                <w:rFonts w:ascii="Times New Roman" w:hAnsi="Times New Roman"/>
                <w:b/>
                <w:i w:val="0"/>
                <w:sz w:val="16"/>
                <w:szCs w:val="16"/>
              </w:rPr>
              <w:t>311/2001 Z. z.</w:t>
            </w:r>
          </w:p>
          <w:p w:rsidR="004B2C6B" w:rsidRPr="00FD11FD">
            <w:pPr>
              <w:bidi w:val="0"/>
              <w:rPr>
                <w:rFonts w:ascii="Times New Roman" w:hAnsi="Times New Roman"/>
                <w:b/>
                <w:i w:val="0"/>
                <w:sz w:val="16"/>
                <w:szCs w:val="16"/>
              </w:rPr>
            </w:pPr>
          </w:p>
          <w:p w:rsidR="004B2C6B" w:rsidRPr="00FD11FD">
            <w:pPr>
              <w:bidi w:val="0"/>
              <w:rPr>
                <w:rFonts w:ascii="Times New Roman" w:hAnsi="Times New Roman"/>
                <w:b/>
                <w:i w:val="0"/>
                <w:sz w:val="16"/>
                <w:szCs w:val="16"/>
              </w:rPr>
            </w:pPr>
          </w:p>
          <w:p w:rsidR="004B2C6B" w:rsidRPr="00FD11FD">
            <w:pPr>
              <w:bidi w:val="0"/>
              <w:rPr>
                <w:rFonts w:ascii="Times New Roman" w:hAnsi="Times New Roman"/>
                <w:b/>
                <w:i w:val="0"/>
                <w:sz w:val="16"/>
                <w:szCs w:val="16"/>
              </w:rPr>
            </w:pPr>
          </w:p>
          <w:p w:rsidR="004B2C6B" w:rsidRPr="00FD11FD">
            <w:pPr>
              <w:bidi w:val="0"/>
              <w:rPr>
                <w:rFonts w:ascii="Times New Roman" w:hAnsi="Times New Roman"/>
                <w:b/>
                <w:i w:val="0"/>
                <w:sz w:val="16"/>
                <w:szCs w:val="16"/>
              </w:rPr>
            </w:pPr>
          </w:p>
          <w:p w:rsidR="004B2C6B" w:rsidRPr="00FD11FD">
            <w:pPr>
              <w:bidi w:val="0"/>
              <w:rPr>
                <w:rFonts w:ascii="Times New Roman" w:hAnsi="Times New Roman"/>
                <w:b/>
                <w:i w:val="0"/>
                <w:sz w:val="16"/>
                <w:szCs w:val="16"/>
              </w:rPr>
            </w:pPr>
          </w:p>
          <w:p w:rsidR="004B2C6B" w:rsidRPr="00FD11FD">
            <w:pPr>
              <w:bidi w:val="0"/>
              <w:rPr>
                <w:rFonts w:ascii="Times New Roman" w:hAnsi="Times New Roman"/>
                <w:b/>
                <w:i w:val="0"/>
                <w:sz w:val="16"/>
                <w:szCs w:val="16"/>
              </w:rPr>
            </w:pPr>
          </w:p>
          <w:p w:rsidR="004B2C6B" w:rsidRPr="00FD11FD">
            <w:pPr>
              <w:bidi w:val="0"/>
              <w:rPr>
                <w:rFonts w:ascii="Times New Roman" w:hAnsi="Times New Roman"/>
                <w:b/>
                <w:i w:val="0"/>
                <w:sz w:val="16"/>
                <w:szCs w:val="16"/>
              </w:rPr>
            </w:pPr>
          </w:p>
          <w:p w:rsidR="004B2C6B" w:rsidRPr="00FD11FD">
            <w:pPr>
              <w:bidi w:val="0"/>
              <w:rPr>
                <w:rFonts w:ascii="Times New Roman" w:hAnsi="Times New Roman"/>
                <w:b/>
                <w:i w:val="0"/>
                <w:sz w:val="16"/>
                <w:szCs w:val="16"/>
              </w:rPr>
            </w:pPr>
          </w:p>
          <w:p w:rsidR="004B2C6B" w:rsidRPr="00FD11FD">
            <w:pPr>
              <w:bidi w:val="0"/>
              <w:rPr>
                <w:rFonts w:ascii="Times New Roman" w:hAnsi="Times New Roman"/>
                <w:b/>
                <w:i w:val="0"/>
                <w:sz w:val="16"/>
                <w:szCs w:val="16"/>
              </w:rPr>
            </w:pPr>
          </w:p>
          <w:p w:rsidR="004B2C6B" w:rsidRPr="00FD11FD">
            <w:pPr>
              <w:bidi w:val="0"/>
              <w:rPr>
                <w:rFonts w:ascii="Times New Roman" w:hAnsi="Times New Roman"/>
                <w:b/>
                <w:i w:val="0"/>
                <w:sz w:val="16"/>
                <w:szCs w:val="16"/>
              </w:rPr>
            </w:pPr>
          </w:p>
          <w:p w:rsidR="004B2C6B" w:rsidRPr="00FD11FD">
            <w:pPr>
              <w:bidi w:val="0"/>
              <w:rPr>
                <w:rFonts w:ascii="Times New Roman" w:hAnsi="Times New Roman"/>
                <w:b/>
                <w:i w:val="0"/>
                <w:sz w:val="16"/>
                <w:szCs w:val="16"/>
              </w:rPr>
            </w:pPr>
            <w:r w:rsidRPr="00FD11FD">
              <w:rPr>
                <w:rFonts w:ascii="Times New Roman" w:hAnsi="Times New Roman"/>
                <w:b/>
                <w:i w:val="0"/>
                <w:sz w:val="16"/>
                <w:szCs w:val="16"/>
              </w:rPr>
              <w:t>Návrh zákona</w:t>
            </w:r>
          </w:p>
          <w:p w:rsidR="004B2C6B" w:rsidRPr="00FD11FD">
            <w:pPr>
              <w:bidi w:val="0"/>
              <w:rPr>
                <w:rFonts w:ascii="Times New Roman" w:hAnsi="Times New Roman"/>
                <w:b/>
                <w:i w:val="0"/>
                <w:sz w:val="16"/>
                <w:szCs w:val="16"/>
              </w:rPr>
            </w:pPr>
          </w:p>
          <w:p w:rsidR="004B2C6B" w:rsidRPr="00FD11FD">
            <w:pPr>
              <w:bidi w:val="0"/>
              <w:rPr>
                <w:rFonts w:ascii="Times New Roman" w:hAnsi="Times New Roman"/>
                <w:b/>
                <w:i w:val="0"/>
                <w:sz w:val="16"/>
                <w:szCs w:val="16"/>
              </w:rPr>
            </w:pPr>
          </w:p>
          <w:p w:rsidR="004B2C6B" w:rsidRPr="00FD11FD">
            <w:pPr>
              <w:bidi w:val="0"/>
              <w:rPr>
                <w:rFonts w:ascii="Times New Roman" w:hAnsi="Times New Roman"/>
                <w:b/>
                <w:i w:val="0"/>
                <w:sz w:val="16"/>
                <w:szCs w:val="16"/>
              </w:rPr>
            </w:pPr>
          </w:p>
          <w:p w:rsidR="00A54688" w:rsidRPr="00FD11FD">
            <w:pPr>
              <w:bidi w:val="0"/>
              <w:rPr>
                <w:rFonts w:ascii="Times New Roman" w:hAnsi="Times New Roman"/>
                <w:b/>
                <w:i w:val="0"/>
                <w:color w:val="FF0000"/>
                <w:sz w:val="16"/>
                <w:szCs w:val="16"/>
              </w:rPr>
            </w:pPr>
          </w:p>
          <w:p w:rsidR="00A54688" w:rsidRPr="00FD11FD">
            <w:pPr>
              <w:bidi w:val="0"/>
              <w:rPr>
                <w:rFonts w:ascii="Times New Roman" w:hAnsi="Times New Roman"/>
                <w:b/>
                <w:i w:val="0"/>
                <w:color w:val="FF0000"/>
                <w:sz w:val="16"/>
                <w:szCs w:val="16"/>
              </w:rPr>
            </w:pPr>
          </w:p>
          <w:p w:rsidR="00A54688" w:rsidRPr="00FD11FD">
            <w:pPr>
              <w:bidi w:val="0"/>
              <w:rPr>
                <w:rFonts w:ascii="Times New Roman" w:hAnsi="Times New Roman"/>
                <w:b/>
                <w:i w:val="0"/>
                <w:color w:val="FF0000"/>
                <w:sz w:val="16"/>
                <w:szCs w:val="16"/>
              </w:rPr>
            </w:pPr>
          </w:p>
          <w:p w:rsidR="00A54688" w:rsidRPr="00FD11FD">
            <w:pPr>
              <w:bidi w:val="0"/>
              <w:rPr>
                <w:rFonts w:ascii="Times New Roman" w:hAnsi="Times New Roman"/>
                <w:b/>
                <w:i w:val="0"/>
                <w:color w:val="FF0000"/>
                <w:sz w:val="16"/>
                <w:szCs w:val="16"/>
              </w:rPr>
            </w:pPr>
          </w:p>
          <w:p w:rsidR="00A54688" w:rsidRPr="00FD11FD">
            <w:pPr>
              <w:bidi w:val="0"/>
              <w:rPr>
                <w:rFonts w:ascii="Times New Roman" w:hAnsi="Times New Roman"/>
                <w:b/>
                <w:i w:val="0"/>
                <w:color w:val="FF0000"/>
                <w:sz w:val="16"/>
                <w:szCs w:val="16"/>
              </w:rPr>
            </w:pPr>
          </w:p>
          <w:p w:rsidR="00A54688" w:rsidRPr="00FD11FD">
            <w:pPr>
              <w:bidi w:val="0"/>
              <w:rPr>
                <w:rFonts w:ascii="Times New Roman" w:hAnsi="Times New Roman"/>
                <w:b/>
                <w:i w:val="0"/>
                <w:color w:val="FF0000"/>
                <w:sz w:val="16"/>
                <w:szCs w:val="16"/>
              </w:rPr>
            </w:pPr>
          </w:p>
          <w:p w:rsidR="00A54688" w:rsidRPr="00FD11FD">
            <w:pPr>
              <w:bidi w:val="0"/>
              <w:rPr>
                <w:rFonts w:ascii="Times New Roman" w:hAnsi="Times New Roman"/>
                <w:b/>
                <w:i w:val="0"/>
                <w:color w:val="FF0000"/>
                <w:sz w:val="16"/>
                <w:szCs w:val="16"/>
              </w:rPr>
            </w:pPr>
          </w:p>
          <w:p w:rsidR="00A54688" w:rsidRPr="00FD11FD">
            <w:pPr>
              <w:bidi w:val="0"/>
              <w:rPr>
                <w:rFonts w:ascii="Times New Roman" w:hAnsi="Times New Roman"/>
                <w:b/>
                <w:i w:val="0"/>
                <w:color w:val="FF0000"/>
                <w:sz w:val="16"/>
                <w:szCs w:val="16"/>
              </w:rPr>
            </w:pPr>
          </w:p>
          <w:p w:rsidR="00A54688" w:rsidRPr="00FD11FD">
            <w:pPr>
              <w:bidi w:val="0"/>
              <w:rPr>
                <w:rFonts w:ascii="Times New Roman" w:hAnsi="Times New Roman"/>
                <w:b/>
                <w:i w:val="0"/>
                <w:color w:val="FF0000"/>
                <w:sz w:val="16"/>
                <w:szCs w:val="16"/>
              </w:rPr>
            </w:pPr>
          </w:p>
          <w:p w:rsidR="00A54688" w:rsidRPr="00FD11FD">
            <w:pPr>
              <w:bidi w:val="0"/>
              <w:rPr>
                <w:rFonts w:ascii="Times New Roman" w:hAnsi="Times New Roman"/>
                <w:b/>
                <w:i w:val="0"/>
                <w:color w:val="FF0000"/>
                <w:sz w:val="16"/>
                <w:szCs w:val="16"/>
              </w:rPr>
            </w:pPr>
          </w:p>
          <w:p w:rsidR="00A54688" w:rsidRPr="00FD11FD">
            <w:pPr>
              <w:bidi w:val="0"/>
              <w:rPr>
                <w:rFonts w:ascii="Times New Roman" w:hAnsi="Times New Roman"/>
                <w:b/>
                <w:i w:val="0"/>
                <w:color w:val="FF0000"/>
                <w:sz w:val="16"/>
                <w:szCs w:val="16"/>
              </w:rPr>
            </w:pPr>
          </w:p>
          <w:p w:rsidR="00A54688" w:rsidRPr="00FD11FD">
            <w:pPr>
              <w:bidi w:val="0"/>
              <w:rPr>
                <w:rFonts w:ascii="Times New Roman" w:hAnsi="Times New Roman"/>
                <w:b/>
                <w:i w:val="0"/>
                <w:color w:val="FF0000"/>
                <w:sz w:val="16"/>
                <w:szCs w:val="16"/>
              </w:rPr>
            </w:pPr>
          </w:p>
          <w:p w:rsidR="00A54688" w:rsidRPr="00FD11FD">
            <w:pPr>
              <w:bidi w:val="0"/>
              <w:rPr>
                <w:rFonts w:ascii="Times New Roman" w:hAnsi="Times New Roman"/>
                <w:b/>
                <w:i w:val="0"/>
                <w:color w:val="FF0000"/>
                <w:sz w:val="16"/>
                <w:szCs w:val="16"/>
              </w:rPr>
            </w:pPr>
          </w:p>
          <w:p w:rsidR="00A54688" w:rsidRPr="00FD11FD">
            <w:pPr>
              <w:bidi w:val="0"/>
              <w:rPr>
                <w:rFonts w:ascii="Times New Roman" w:hAnsi="Times New Roman"/>
                <w:b/>
                <w:i w:val="0"/>
                <w:color w:val="FF0000"/>
                <w:sz w:val="16"/>
                <w:szCs w:val="16"/>
              </w:rPr>
            </w:pPr>
          </w:p>
          <w:p w:rsidR="00A54688" w:rsidRPr="00FD11FD">
            <w:pPr>
              <w:bidi w:val="0"/>
              <w:rPr>
                <w:rFonts w:ascii="Times New Roman" w:hAnsi="Times New Roman"/>
                <w:b/>
                <w:i w:val="0"/>
                <w:color w:val="FF0000"/>
                <w:sz w:val="16"/>
                <w:szCs w:val="16"/>
              </w:rPr>
            </w:pPr>
          </w:p>
          <w:p w:rsidR="00A54688" w:rsidRPr="00FD11FD">
            <w:pPr>
              <w:bidi w:val="0"/>
              <w:rPr>
                <w:rFonts w:ascii="Times New Roman" w:hAnsi="Times New Roman"/>
                <w:b/>
                <w:i w:val="0"/>
                <w:color w:val="FF0000"/>
                <w:sz w:val="16"/>
                <w:szCs w:val="16"/>
              </w:rPr>
            </w:pPr>
          </w:p>
          <w:p w:rsidR="00A54688" w:rsidRPr="00FD11FD">
            <w:pPr>
              <w:bidi w:val="0"/>
              <w:rPr>
                <w:rFonts w:ascii="Times New Roman" w:hAnsi="Times New Roman"/>
                <w:b/>
                <w:i w:val="0"/>
                <w:color w:val="FF0000"/>
                <w:sz w:val="16"/>
                <w:szCs w:val="16"/>
              </w:rPr>
            </w:pPr>
          </w:p>
          <w:p w:rsidR="004B2C6B" w:rsidRPr="00FD11FD">
            <w:pPr>
              <w:bidi w:val="0"/>
              <w:rPr>
                <w:rFonts w:ascii="Times New Roman" w:hAnsi="Times New Roman"/>
                <w:b/>
                <w:i w:val="0"/>
                <w:sz w:val="16"/>
                <w:szCs w:val="16"/>
              </w:rPr>
            </w:pPr>
            <w:r w:rsidRPr="00FD11FD">
              <w:rPr>
                <w:rFonts w:ascii="Times New Roman" w:hAnsi="Times New Roman"/>
                <w:b/>
                <w:i w:val="0"/>
                <w:sz w:val="16"/>
                <w:szCs w:val="16"/>
              </w:rPr>
              <w:t>461/2003 Z. z.</w:t>
            </w:r>
          </w:p>
        </w:tc>
        <w:tc>
          <w:tcPr>
            <w:tcW w:w="1134" w:type="dxa"/>
            <w:tcBorders>
              <w:top w:val="single" w:sz="4" w:space="0" w:color="auto"/>
              <w:left w:val="single" w:sz="4" w:space="0" w:color="auto"/>
              <w:bottom w:val="single" w:sz="4" w:space="0" w:color="auto"/>
              <w:right w:val="single" w:sz="4" w:space="0" w:color="auto"/>
            </w:tcBorders>
            <w:textDirection w:val="lrTb"/>
            <w:vAlign w:val="top"/>
          </w:tcPr>
          <w:p w:rsidR="004B2C6B" w:rsidRPr="00FD11FD">
            <w:pPr>
              <w:bidi w:val="0"/>
              <w:rPr>
                <w:rFonts w:ascii="Times New Roman" w:hAnsi="Times New Roman"/>
                <w:b/>
                <w:i w:val="0"/>
                <w:sz w:val="16"/>
                <w:szCs w:val="16"/>
              </w:rPr>
            </w:pPr>
            <w:r w:rsidRPr="00FD11FD">
              <w:rPr>
                <w:rFonts w:ascii="Times New Roman" w:hAnsi="Times New Roman"/>
                <w:b/>
                <w:i w:val="0"/>
                <w:sz w:val="16"/>
                <w:szCs w:val="16"/>
              </w:rPr>
              <w:t>§ 54</w:t>
            </w:r>
          </w:p>
          <w:p w:rsidR="004B2C6B" w:rsidRPr="00FD11FD">
            <w:pPr>
              <w:bidi w:val="0"/>
              <w:rPr>
                <w:rFonts w:ascii="Times New Roman" w:hAnsi="Times New Roman"/>
                <w:b/>
                <w:i w:val="0"/>
                <w:sz w:val="16"/>
                <w:szCs w:val="16"/>
              </w:rPr>
            </w:pPr>
          </w:p>
          <w:p w:rsidR="004B2C6B" w:rsidRPr="00FD11FD">
            <w:pPr>
              <w:bidi w:val="0"/>
              <w:rPr>
                <w:rFonts w:ascii="Times New Roman" w:hAnsi="Times New Roman"/>
                <w:b/>
                <w:i w:val="0"/>
                <w:sz w:val="16"/>
                <w:szCs w:val="16"/>
              </w:rPr>
            </w:pPr>
          </w:p>
          <w:p w:rsidR="004B2C6B" w:rsidRPr="00FD11FD">
            <w:pPr>
              <w:bidi w:val="0"/>
              <w:rPr>
                <w:rFonts w:ascii="Times New Roman" w:hAnsi="Times New Roman"/>
                <w:b/>
                <w:i w:val="0"/>
                <w:sz w:val="16"/>
                <w:szCs w:val="16"/>
              </w:rPr>
            </w:pPr>
          </w:p>
          <w:p w:rsidR="004B2C6B" w:rsidRPr="00FD11FD">
            <w:pPr>
              <w:bidi w:val="0"/>
              <w:rPr>
                <w:rFonts w:ascii="Times New Roman" w:hAnsi="Times New Roman"/>
                <w:b/>
                <w:i w:val="0"/>
                <w:sz w:val="16"/>
                <w:szCs w:val="16"/>
              </w:rPr>
            </w:pPr>
          </w:p>
          <w:p w:rsidR="004B2C6B" w:rsidRPr="00FD11FD">
            <w:pPr>
              <w:bidi w:val="0"/>
              <w:rPr>
                <w:rFonts w:ascii="Times New Roman" w:hAnsi="Times New Roman"/>
                <w:b/>
                <w:i w:val="0"/>
                <w:sz w:val="16"/>
                <w:szCs w:val="16"/>
              </w:rPr>
            </w:pPr>
            <w:r w:rsidRPr="00FD11FD">
              <w:rPr>
                <w:rFonts w:ascii="Times New Roman" w:hAnsi="Times New Roman"/>
                <w:b/>
                <w:i w:val="0"/>
                <w:sz w:val="16"/>
                <w:szCs w:val="16"/>
              </w:rPr>
              <w:t>§ 156</w:t>
            </w:r>
          </w:p>
          <w:p w:rsidR="004B2C6B" w:rsidRPr="00FD11FD">
            <w:pPr>
              <w:bidi w:val="0"/>
              <w:rPr>
                <w:rFonts w:ascii="Times New Roman" w:hAnsi="Times New Roman"/>
                <w:b/>
                <w:i w:val="0"/>
                <w:sz w:val="16"/>
                <w:szCs w:val="16"/>
              </w:rPr>
            </w:pPr>
          </w:p>
          <w:p w:rsidR="004B2C6B" w:rsidRPr="00FD11FD">
            <w:pPr>
              <w:bidi w:val="0"/>
              <w:rPr>
                <w:rFonts w:ascii="Times New Roman" w:hAnsi="Times New Roman"/>
                <w:b/>
                <w:i w:val="0"/>
                <w:sz w:val="16"/>
                <w:szCs w:val="16"/>
              </w:rPr>
            </w:pPr>
          </w:p>
          <w:p w:rsidR="004B2C6B" w:rsidRPr="00FD11FD">
            <w:pPr>
              <w:bidi w:val="0"/>
              <w:rPr>
                <w:rFonts w:ascii="Times New Roman" w:hAnsi="Times New Roman"/>
                <w:b/>
                <w:i w:val="0"/>
                <w:sz w:val="16"/>
                <w:szCs w:val="16"/>
              </w:rPr>
            </w:pPr>
          </w:p>
          <w:p w:rsidR="004B2C6B" w:rsidRPr="00FD11FD">
            <w:pPr>
              <w:bidi w:val="0"/>
              <w:rPr>
                <w:rFonts w:ascii="Times New Roman" w:hAnsi="Times New Roman"/>
                <w:b/>
                <w:i w:val="0"/>
                <w:sz w:val="16"/>
                <w:szCs w:val="16"/>
              </w:rPr>
            </w:pPr>
          </w:p>
          <w:p w:rsidR="004B2C6B" w:rsidRPr="00FD11FD">
            <w:pPr>
              <w:bidi w:val="0"/>
              <w:rPr>
                <w:rFonts w:ascii="Times New Roman" w:hAnsi="Times New Roman"/>
                <w:b/>
                <w:i w:val="0"/>
                <w:sz w:val="16"/>
                <w:szCs w:val="16"/>
              </w:rPr>
            </w:pPr>
          </w:p>
          <w:p w:rsidR="004B2C6B" w:rsidRPr="00FD11FD">
            <w:pPr>
              <w:bidi w:val="0"/>
              <w:rPr>
                <w:rFonts w:ascii="Times New Roman" w:hAnsi="Times New Roman"/>
                <w:b/>
                <w:i w:val="0"/>
                <w:sz w:val="16"/>
                <w:szCs w:val="16"/>
              </w:rPr>
            </w:pPr>
            <w:r w:rsidRPr="00FD11FD" w:rsidR="00D017B2">
              <w:rPr>
                <w:rFonts w:ascii="Times New Roman" w:hAnsi="Times New Roman"/>
                <w:b/>
                <w:i w:val="0"/>
                <w:sz w:val="16"/>
                <w:szCs w:val="16"/>
              </w:rPr>
              <w:t>§ 65</w:t>
            </w:r>
          </w:p>
          <w:p w:rsidR="004B2C6B" w:rsidRPr="00FD11FD">
            <w:pPr>
              <w:bidi w:val="0"/>
              <w:rPr>
                <w:rFonts w:ascii="Times New Roman" w:hAnsi="Times New Roman"/>
                <w:b/>
                <w:i w:val="0"/>
                <w:sz w:val="16"/>
                <w:szCs w:val="16"/>
              </w:rPr>
            </w:pPr>
            <w:r w:rsidRPr="00FD11FD" w:rsidR="00034589">
              <w:rPr>
                <w:rFonts w:ascii="Times New Roman" w:hAnsi="Times New Roman"/>
                <w:b/>
                <w:i w:val="0"/>
                <w:sz w:val="16"/>
                <w:szCs w:val="16"/>
              </w:rPr>
              <w:t>O: 2</w:t>
            </w:r>
          </w:p>
          <w:p w:rsidR="004B2C6B" w:rsidRPr="00FD11FD">
            <w:pPr>
              <w:bidi w:val="0"/>
              <w:rPr>
                <w:rFonts w:ascii="Times New Roman" w:hAnsi="Times New Roman"/>
                <w:b/>
                <w:i w:val="0"/>
                <w:sz w:val="16"/>
                <w:szCs w:val="16"/>
              </w:rPr>
            </w:pPr>
          </w:p>
          <w:p w:rsidR="00A54688" w:rsidRPr="00FD11FD">
            <w:pPr>
              <w:bidi w:val="0"/>
              <w:rPr>
                <w:rFonts w:ascii="Times New Roman" w:hAnsi="Times New Roman"/>
                <w:b/>
                <w:i w:val="0"/>
                <w:sz w:val="16"/>
                <w:szCs w:val="16"/>
              </w:rPr>
            </w:pPr>
          </w:p>
          <w:p w:rsidR="00A54688" w:rsidRPr="00FD11FD">
            <w:pPr>
              <w:bidi w:val="0"/>
              <w:rPr>
                <w:rFonts w:ascii="Times New Roman" w:hAnsi="Times New Roman"/>
                <w:b/>
                <w:i w:val="0"/>
                <w:sz w:val="16"/>
                <w:szCs w:val="16"/>
              </w:rPr>
            </w:pPr>
            <w:r w:rsidRPr="00FD11FD" w:rsidR="00D017B2">
              <w:rPr>
                <w:rFonts w:ascii="Times New Roman" w:hAnsi="Times New Roman"/>
                <w:b/>
                <w:i w:val="0"/>
                <w:sz w:val="16"/>
                <w:szCs w:val="16"/>
              </w:rPr>
              <w:t>§ 106</w:t>
            </w:r>
          </w:p>
          <w:p w:rsidR="00A54688" w:rsidRPr="00FD11FD">
            <w:pPr>
              <w:bidi w:val="0"/>
              <w:rPr>
                <w:rFonts w:ascii="Times New Roman" w:hAnsi="Times New Roman"/>
                <w:b/>
                <w:i w:val="0"/>
                <w:sz w:val="16"/>
                <w:szCs w:val="16"/>
              </w:rPr>
            </w:pPr>
            <w:r w:rsidRPr="00FD11FD">
              <w:rPr>
                <w:rFonts w:ascii="Times New Roman" w:hAnsi="Times New Roman"/>
                <w:b/>
                <w:i w:val="0"/>
                <w:sz w:val="16"/>
                <w:szCs w:val="16"/>
              </w:rPr>
              <w:t>O:1</w:t>
            </w:r>
          </w:p>
          <w:p w:rsidR="00A54688" w:rsidRPr="00FD11FD">
            <w:pPr>
              <w:bidi w:val="0"/>
              <w:rPr>
                <w:rFonts w:ascii="Times New Roman" w:hAnsi="Times New Roman"/>
                <w:b/>
                <w:i w:val="0"/>
                <w:sz w:val="16"/>
                <w:szCs w:val="16"/>
              </w:rPr>
            </w:pPr>
          </w:p>
          <w:p w:rsidR="004B2C6B" w:rsidRPr="00FD11FD">
            <w:pPr>
              <w:bidi w:val="0"/>
              <w:rPr>
                <w:rFonts w:ascii="Times New Roman" w:hAnsi="Times New Roman"/>
                <w:b/>
                <w:i w:val="0"/>
                <w:sz w:val="16"/>
                <w:szCs w:val="16"/>
              </w:rPr>
            </w:pPr>
          </w:p>
          <w:p w:rsidR="00A54688" w:rsidRPr="00FD11FD">
            <w:pPr>
              <w:bidi w:val="0"/>
              <w:rPr>
                <w:rFonts w:ascii="Times New Roman" w:hAnsi="Times New Roman"/>
                <w:b/>
                <w:i w:val="0"/>
                <w:sz w:val="16"/>
                <w:szCs w:val="16"/>
              </w:rPr>
            </w:pPr>
          </w:p>
          <w:p w:rsidR="00A54688" w:rsidRPr="00FD11FD">
            <w:pPr>
              <w:bidi w:val="0"/>
              <w:rPr>
                <w:rFonts w:ascii="Times New Roman" w:hAnsi="Times New Roman"/>
                <w:b/>
                <w:i w:val="0"/>
                <w:sz w:val="16"/>
                <w:szCs w:val="16"/>
              </w:rPr>
            </w:pPr>
          </w:p>
          <w:p w:rsidR="00A54688" w:rsidRPr="00FD11FD">
            <w:pPr>
              <w:bidi w:val="0"/>
              <w:rPr>
                <w:rFonts w:ascii="Times New Roman" w:hAnsi="Times New Roman"/>
                <w:b/>
                <w:i w:val="0"/>
                <w:sz w:val="16"/>
                <w:szCs w:val="16"/>
              </w:rPr>
            </w:pPr>
          </w:p>
          <w:p w:rsidR="00A54688" w:rsidRPr="00FD11FD">
            <w:pPr>
              <w:bidi w:val="0"/>
              <w:rPr>
                <w:rFonts w:ascii="Times New Roman" w:hAnsi="Times New Roman"/>
                <w:b/>
                <w:i w:val="0"/>
                <w:sz w:val="16"/>
                <w:szCs w:val="16"/>
              </w:rPr>
            </w:pPr>
          </w:p>
          <w:p w:rsidR="00A54688" w:rsidRPr="00FD11FD">
            <w:pPr>
              <w:bidi w:val="0"/>
              <w:rPr>
                <w:rFonts w:ascii="Times New Roman" w:hAnsi="Times New Roman"/>
                <w:b/>
                <w:i w:val="0"/>
                <w:sz w:val="16"/>
                <w:szCs w:val="16"/>
              </w:rPr>
            </w:pPr>
          </w:p>
          <w:p w:rsidR="00A54688" w:rsidRPr="00FD11FD">
            <w:pPr>
              <w:bidi w:val="0"/>
              <w:rPr>
                <w:rFonts w:ascii="Times New Roman" w:hAnsi="Times New Roman"/>
                <w:b/>
                <w:i w:val="0"/>
                <w:sz w:val="16"/>
                <w:szCs w:val="16"/>
              </w:rPr>
            </w:pPr>
          </w:p>
          <w:p w:rsidR="00A54688" w:rsidRPr="00FD11FD">
            <w:pPr>
              <w:bidi w:val="0"/>
              <w:rPr>
                <w:rFonts w:ascii="Times New Roman" w:hAnsi="Times New Roman"/>
                <w:b/>
                <w:i w:val="0"/>
                <w:sz w:val="16"/>
                <w:szCs w:val="16"/>
              </w:rPr>
            </w:pPr>
          </w:p>
          <w:p w:rsidR="00A54688" w:rsidRPr="00FD11FD">
            <w:pPr>
              <w:bidi w:val="0"/>
              <w:rPr>
                <w:rFonts w:ascii="Times New Roman" w:hAnsi="Times New Roman"/>
                <w:b/>
                <w:i w:val="0"/>
                <w:sz w:val="16"/>
                <w:szCs w:val="16"/>
              </w:rPr>
            </w:pPr>
          </w:p>
          <w:p w:rsidR="00A54688" w:rsidRPr="00FD11FD">
            <w:pPr>
              <w:bidi w:val="0"/>
              <w:rPr>
                <w:rFonts w:ascii="Times New Roman" w:hAnsi="Times New Roman"/>
                <w:b/>
                <w:i w:val="0"/>
                <w:sz w:val="16"/>
                <w:szCs w:val="16"/>
              </w:rPr>
            </w:pPr>
          </w:p>
          <w:p w:rsidR="00A54688" w:rsidRPr="00FD11FD">
            <w:pPr>
              <w:bidi w:val="0"/>
              <w:rPr>
                <w:rFonts w:ascii="Times New Roman" w:hAnsi="Times New Roman"/>
                <w:b/>
                <w:i w:val="0"/>
                <w:sz w:val="16"/>
                <w:szCs w:val="16"/>
              </w:rPr>
            </w:pPr>
          </w:p>
          <w:p w:rsidR="00A35598" w:rsidRPr="00FD11FD">
            <w:pPr>
              <w:bidi w:val="0"/>
              <w:rPr>
                <w:rFonts w:ascii="Times New Roman" w:hAnsi="Times New Roman"/>
                <w:b/>
                <w:i w:val="0"/>
                <w:sz w:val="16"/>
                <w:szCs w:val="16"/>
              </w:rPr>
            </w:pPr>
          </w:p>
          <w:p w:rsidR="00A35598" w:rsidRPr="00FD11FD">
            <w:pPr>
              <w:bidi w:val="0"/>
              <w:rPr>
                <w:rFonts w:ascii="Times New Roman" w:hAnsi="Times New Roman"/>
                <w:b/>
                <w:i w:val="0"/>
                <w:sz w:val="16"/>
                <w:szCs w:val="16"/>
              </w:rPr>
            </w:pPr>
          </w:p>
          <w:p w:rsidR="00A35598" w:rsidRPr="00FD11FD">
            <w:pPr>
              <w:bidi w:val="0"/>
              <w:rPr>
                <w:rFonts w:ascii="Times New Roman" w:hAnsi="Times New Roman"/>
                <w:b/>
                <w:i w:val="0"/>
                <w:sz w:val="16"/>
                <w:szCs w:val="16"/>
              </w:rPr>
            </w:pPr>
          </w:p>
          <w:p w:rsidR="004B2C6B" w:rsidRPr="00FD11FD">
            <w:pPr>
              <w:bidi w:val="0"/>
              <w:rPr>
                <w:rFonts w:ascii="Times New Roman" w:hAnsi="Times New Roman"/>
                <w:b/>
                <w:i w:val="0"/>
                <w:sz w:val="16"/>
                <w:szCs w:val="16"/>
              </w:rPr>
            </w:pPr>
            <w:r w:rsidRPr="00FD11FD">
              <w:rPr>
                <w:rFonts w:ascii="Times New Roman" w:hAnsi="Times New Roman"/>
                <w:b/>
                <w:i w:val="0"/>
                <w:sz w:val="16"/>
                <w:szCs w:val="16"/>
              </w:rPr>
              <w:t>§ 44</w:t>
            </w:r>
          </w:p>
          <w:p w:rsidR="004B2C6B" w:rsidRPr="00FD11FD">
            <w:pPr>
              <w:bidi w:val="0"/>
              <w:rPr>
                <w:rFonts w:ascii="Times New Roman" w:hAnsi="Times New Roman"/>
                <w:b/>
                <w:i w:val="0"/>
                <w:sz w:val="16"/>
                <w:szCs w:val="16"/>
              </w:rPr>
            </w:pPr>
            <w:r w:rsidRPr="00FD11FD">
              <w:rPr>
                <w:rFonts w:ascii="Times New Roman" w:hAnsi="Times New Roman"/>
                <w:b/>
                <w:i w:val="0"/>
                <w:sz w:val="16"/>
                <w:szCs w:val="16"/>
              </w:rPr>
              <w:t xml:space="preserve">O: </w:t>
            </w:r>
            <w:smartTag w:uri="urn:schemas-microsoft-com:office:smarttags" w:element="metricconverter">
              <w:smartTagPr>
                <w:attr w:name="ProductID" w:val="1 a"/>
              </w:smartTagPr>
              <w:r w:rsidRPr="00FD11FD">
                <w:rPr>
                  <w:rFonts w:ascii="Times New Roman" w:hAnsi="Times New Roman"/>
                  <w:b/>
                  <w:i w:val="0"/>
                  <w:sz w:val="16"/>
                  <w:szCs w:val="16"/>
                </w:rPr>
                <w:t>1 a</w:t>
              </w:r>
            </w:smartTag>
            <w:r w:rsidRPr="00FD11FD">
              <w:rPr>
                <w:rFonts w:ascii="Times New Roman" w:hAnsi="Times New Roman"/>
                <w:b/>
                <w:i w:val="0"/>
                <w:sz w:val="16"/>
                <w:szCs w:val="16"/>
              </w:rPr>
              <w:t xml:space="preserve"> 2</w:t>
            </w:r>
          </w:p>
          <w:p w:rsidR="004B2C6B" w:rsidRPr="00FD11FD">
            <w:pPr>
              <w:bidi w:val="0"/>
              <w:rPr>
                <w:rFonts w:ascii="Times New Roman" w:hAnsi="Times New Roman"/>
                <w:b/>
                <w:i w:val="0"/>
                <w:sz w:val="16"/>
                <w:szCs w:val="16"/>
              </w:rPr>
            </w:pPr>
          </w:p>
          <w:p w:rsidR="004B2C6B" w:rsidRPr="00FD11FD">
            <w:pPr>
              <w:bidi w:val="0"/>
              <w:rPr>
                <w:rFonts w:ascii="Times New Roman" w:hAnsi="Times New Roman"/>
                <w:b/>
                <w:i w:val="0"/>
                <w:sz w:val="16"/>
                <w:szCs w:val="16"/>
              </w:rPr>
            </w:pPr>
          </w:p>
          <w:p w:rsidR="004B2C6B" w:rsidRPr="00FD11FD">
            <w:pPr>
              <w:bidi w:val="0"/>
              <w:rPr>
                <w:rFonts w:ascii="Times New Roman" w:hAnsi="Times New Roman"/>
                <w:b/>
                <w:i w:val="0"/>
                <w:sz w:val="16"/>
                <w:szCs w:val="16"/>
              </w:rPr>
            </w:pPr>
          </w:p>
          <w:p w:rsidR="004B2C6B" w:rsidRPr="00FD11FD">
            <w:pPr>
              <w:bidi w:val="0"/>
              <w:rPr>
                <w:rFonts w:ascii="Times New Roman" w:hAnsi="Times New Roman"/>
                <w:b/>
                <w:i w:val="0"/>
                <w:sz w:val="16"/>
                <w:szCs w:val="16"/>
              </w:rPr>
            </w:pPr>
          </w:p>
          <w:p w:rsidR="004B2C6B" w:rsidRPr="00FD11FD">
            <w:pPr>
              <w:bidi w:val="0"/>
              <w:rPr>
                <w:rFonts w:ascii="Times New Roman" w:hAnsi="Times New Roman"/>
                <w:b/>
                <w:i w:val="0"/>
                <w:sz w:val="16"/>
                <w:szCs w:val="16"/>
              </w:rPr>
            </w:pPr>
          </w:p>
          <w:p w:rsidR="004B2C6B" w:rsidRPr="00FD11FD">
            <w:pPr>
              <w:bidi w:val="0"/>
              <w:rPr>
                <w:rFonts w:ascii="Times New Roman" w:hAnsi="Times New Roman"/>
                <w:b/>
                <w:i w:val="0"/>
                <w:sz w:val="16"/>
                <w:szCs w:val="16"/>
              </w:rPr>
            </w:pPr>
          </w:p>
          <w:p w:rsidR="004B2C6B" w:rsidRPr="00FD11FD">
            <w:pPr>
              <w:bidi w:val="0"/>
              <w:rPr>
                <w:rFonts w:ascii="Times New Roman" w:hAnsi="Times New Roman"/>
                <w:b/>
                <w:i w:val="0"/>
                <w:sz w:val="16"/>
                <w:szCs w:val="16"/>
              </w:rPr>
            </w:pPr>
          </w:p>
          <w:p w:rsidR="004B2C6B" w:rsidRPr="00FD11FD">
            <w:pPr>
              <w:bidi w:val="0"/>
              <w:rPr>
                <w:rFonts w:ascii="Times New Roman" w:hAnsi="Times New Roman"/>
                <w:b/>
                <w:i w:val="0"/>
                <w:sz w:val="16"/>
                <w:szCs w:val="16"/>
              </w:rPr>
            </w:pPr>
          </w:p>
          <w:p w:rsidR="004B2C6B" w:rsidRPr="00FD11FD">
            <w:pPr>
              <w:bidi w:val="0"/>
              <w:rPr>
                <w:rFonts w:ascii="Times New Roman" w:hAnsi="Times New Roman"/>
                <w:b/>
                <w:i w:val="0"/>
                <w:sz w:val="16"/>
                <w:szCs w:val="16"/>
              </w:rPr>
            </w:pPr>
          </w:p>
          <w:p w:rsidR="004B2C6B" w:rsidRPr="00FD11FD">
            <w:pPr>
              <w:bidi w:val="0"/>
              <w:rPr>
                <w:rFonts w:ascii="Times New Roman" w:hAnsi="Times New Roman"/>
                <w:b/>
                <w:i w:val="0"/>
                <w:sz w:val="16"/>
                <w:szCs w:val="16"/>
              </w:rPr>
            </w:pPr>
          </w:p>
          <w:p w:rsidR="004B2C6B" w:rsidRPr="00FD11FD">
            <w:pPr>
              <w:bidi w:val="0"/>
              <w:rPr>
                <w:rFonts w:ascii="Times New Roman" w:hAnsi="Times New Roman"/>
                <w:b/>
                <w:i w:val="0"/>
                <w:sz w:val="16"/>
                <w:szCs w:val="16"/>
              </w:rPr>
            </w:pPr>
          </w:p>
          <w:p w:rsidR="004B2C6B" w:rsidRPr="00FD11FD">
            <w:pPr>
              <w:bidi w:val="0"/>
              <w:rPr>
                <w:rFonts w:ascii="Times New Roman" w:hAnsi="Times New Roman"/>
                <w:b/>
                <w:i w:val="0"/>
                <w:sz w:val="16"/>
                <w:szCs w:val="16"/>
              </w:rPr>
            </w:pPr>
          </w:p>
          <w:p w:rsidR="004B2C6B" w:rsidRPr="00FD11FD">
            <w:pPr>
              <w:bidi w:val="0"/>
              <w:rPr>
                <w:rFonts w:ascii="Times New Roman" w:hAnsi="Times New Roman"/>
                <w:b/>
                <w:i w:val="0"/>
                <w:sz w:val="16"/>
                <w:szCs w:val="16"/>
              </w:rPr>
            </w:pPr>
          </w:p>
          <w:p w:rsidR="004B2C6B" w:rsidRPr="00FD11FD">
            <w:pPr>
              <w:bidi w:val="0"/>
              <w:rPr>
                <w:rFonts w:ascii="Times New Roman" w:hAnsi="Times New Roman"/>
                <w:b/>
                <w:i w:val="0"/>
                <w:sz w:val="16"/>
                <w:szCs w:val="16"/>
              </w:rPr>
            </w:pPr>
          </w:p>
          <w:p w:rsidR="004B2C6B" w:rsidRPr="00FD11FD">
            <w:pPr>
              <w:bidi w:val="0"/>
              <w:rPr>
                <w:rFonts w:ascii="Times New Roman" w:hAnsi="Times New Roman"/>
                <w:b/>
                <w:i w:val="0"/>
                <w:sz w:val="16"/>
                <w:szCs w:val="16"/>
              </w:rPr>
            </w:pPr>
          </w:p>
          <w:p w:rsidR="004B2C6B" w:rsidRPr="00FD11FD">
            <w:pPr>
              <w:bidi w:val="0"/>
              <w:rPr>
                <w:rFonts w:ascii="Times New Roman" w:hAnsi="Times New Roman"/>
                <w:b/>
                <w:i w:val="0"/>
                <w:sz w:val="16"/>
                <w:szCs w:val="16"/>
              </w:rPr>
            </w:pPr>
            <w:r w:rsidRPr="00FD11FD">
              <w:rPr>
                <w:rFonts w:ascii="Times New Roman" w:hAnsi="Times New Roman"/>
                <w:b/>
                <w:i w:val="0"/>
                <w:sz w:val="16"/>
                <w:szCs w:val="16"/>
              </w:rPr>
              <w:t>§ 48</w:t>
            </w:r>
          </w:p>
          <w:p w:rsidR="004B2C6B" w:rsidRPr="00FD11FD">
            <w:pPr>
              <w:bidi w:val="0"/>
              <w:rPr>
                <w:rFonts w:ascii="Times New Roman" w:hAnsi="Times New Roman"/>
                <w:b/>
                <w:i w:val="0"/>
                <w:sz w:val="16"/>
                <w:szCs w:val="16"/>
              </w:rPr>
            </w:pPr>
            <w:r w:rsidRPr="00FD11FD">
              <w:rPr>
                <w:rFonts w:ascii="Times New Roman" w:hAnsi="Times New Roman"/>
                <w:b/>
                <w:i w:val="0"/>
                <w:sz w:val="16"/>
                <w:szCs w:val="16"/>
              </w:rPr>
              <w:t>O: 1</w:t>
            </w:r>
          </w:p>
          <w:p w:rsidR="004B2C6B" w:rsidRPr="00FD11FD">
            <w:pPr>
              <w:bidi w:val="0"/>
              <w:rPr>
                <w:rFonts w:ascii="Times New Roman" w:hAnsi="Times New Roman"/>
                <w:b/>
                <w:i w:val="0"/>
                <w:sz w:val="16"/>
                <w:szCs w:val="16"/>
              </w:rPr>
            </w:pPr>
          </w:p>
          <w:p w:rsidR="004B2C6B" w:rsidRPr="00FD11FD">
            <w:pPr>
              <w:bidi w:val="0"/>
              <w:rPr>
                <w:rFonts w:ascii="Times New Roman" w:hAnsi="Times New Roman"/>
                <w:b/>
                <w:i w:val="0"/>
                <w:sz w:val="16"/>
                <w:szCs w:val="16"/>
              </w:rPr>
            </w:pPr>
          </w:p>
          <w:p w:rsidR="004B2C6B" w:rsidRPr="00FD11FD">
            <w:pPr>
              <w:bidi w:val="0"/>
              <w:rPr>
                <w:rFonts w:ascii="Times New Roman" w:hAnsi="Times New Roman"/>
                <w:b/>
                <w:i w:val="0"/>
                <w:sz w:val="16"/>
                <w:szCs w:val="16"/>
              </w:rPr>
            </w:pPr>
          </w:p>
          <w:p w:rsidR="004B2C6B" w:rsidRPr="00FD11FD">
            <w:pPr>
              <w:bidi w:val="0"/>
              <w:rPr>
                <w:rFonts w:ascii="Times New Roman" w:hAnsi="Times New Roman"/>
                <w:b/>
                <w:i w:val="0"/>
                <w:sz w:val="16"/>
                <w:szCs w:val="16"/>
              </w:rPr>
            </w:pPr>
          </w:p>
          <w:p w:rsidR="004B2C6B" w:rsidRPr="00FD11FD">
            <w:pPr>
              <w:bidi w:val="0"/>
              <w:rPr>
                <w:rFonts w:ascii="Times New Roman" w:hAnsi="Times New Roman"/>
                <w:b/>
                <w:i w:val="0"/>
                <w:sz w:val="16"/>
                <w:szCs w:val="16"/>
              </w:rPr>
            </w:pPr>
          </w:p>
        </w:tc>
        <w:tc>
          <w:tcPr>
            <w:tcW w:w="4495" w:type="dxa"/>
            <w:tcBorders>
              <w:top w:val="single" w:sz="4" w:space="0" w:color="auto"/>
              <w:left w:val="single" w:sz="4" w:space="0" w:color="auto"/>
              <w:bottom w:val="single" w:sz="4" w:space="0" w:color="auto"/>
              <w:right w:val="single" w:sz="4" w:space="0" w:color="auto"/>
            </w:tcBorders>
            <w:textDirection w:val="lrTb"/>
            <w:vAlign w:val="top"/>
          </w:tcPr>
          <w:p w:rsidR="004B2C6B" w:rsidRPr="00FD11FD">
            <w:pPr>
              <w:bidi w:val="0"/>
              <w:jc w:val="both"/>
              <w:rPr>
                <w:rFonts w:ascii="Times New Roman" w:hAnsi="Times New Roman"/>
                <w:i w:val="0"/>
                <w:sz w:val="16"/>
                <w:szCs w:val="16"/>
              </w:rPr>
            </w:pPr>
            <w:r w:rsidRPr="00FD11FD">
              <w:rPr>
                <w:rFonts w:ascii="Times New Roman" w:hAnsi="Times New Roman"/>
                <w:i w:val="0"/>
                <w:sz w:val="16"/>
                <w:szCs w:val="16"/>
              </w:rPr>
              <w:t>Dohodnutý obsah pracovnej zmluvy možno zmeniť len vtedy, ak sa zamestnávateľ a zamestnanec dohodnú na jeho zmene. Zamestnávateľ je povinný zmenu pracovnej zmluvy vyhotoviť písomne.</w:t>
            </w:r>
          </w:p>
          <w:p w:rsidR="004B2C6B" w:rsidRPr="00FD11FD">
            <w:pPr>
              <w:bidi w:val="0"/>
              <w:jc w:val="both"/>
              <w:rPr>
                <w:rFonts w:ascii="Times New Roman" w:hAnsi="Times New Roman"/>
                <w:i w:val="0"/>
                <w:sz w:val="16"/>
                <w:szCs w:val="16"/>
              </w:rPr>
            </w:pPr>
          </w:p>
          <w:p w:rsidR="004B2C6B" w:rsidRPr="00FD11FD">
            <w:pPr>
              <w:bidi w:val="0"/>
              <w:jc w:val="both"/>
              <w:rPr>
                <w:rFonts w:ascii="Times New Roman" w:hAnsi="Times New Roman"/>
                <w:i w:val="0"/>
                <w:sz w:val="16"/>
                <w:szCs w:val="16"/>
              </w:rPr>
            </w:pPr>
            <w:r w:rsidRPr="00FD11FD">
              <w:rPr>
                <w:rFonts w:ascii="Times New Roman" w:hAnsi="Times New Roman"/>
                <w:i w:val="0"/>
                <w:sz w:val="16"/>
                <w:szCs w:val="16"/>
              </w:rPr>
              <w:t>Zabezpečenie zamestnanca pri dočasnej pracovnej neschopnosti pre chorobu, úraz, pri tehotenstve, materstve a rodičovstve, zabezpečenie zamestnanca v starobe, pri invalidite, čiastočnej invalidite, zabezpečenie pozostalých pri úmrtí zamestnanca a preventívnu a liečebnú starostlivosť upravujú osobitné predpisy.</w:t>
            </w:r>
          </w:p>
          <w:p w:rsidR="004B2C6B" w:rsidRPr="00FD11FD">
            <w:pPr>
              <w:bidi w:val="0"/>
              <w:jc w:val="both"/>
              <w:rPr>
                <w:rFonts w:ascii="Times New Roman" w:hAnsi="Times New Roman"/>
                <w:i w:val="0"/>
                <w:sz w:val="16"/>
                <w:szCs w:val="16"/>
              </w:rPr>
            </w:pPr>
          </w:p>
          <w:p w:rsidR="00034589" w:rsidRPr="00FD11FD" w:rsidP="00034589">
            <w:pPr>
              <w:bidi w:val="0"/>
              <w:jc w:val="both"/>
              <w:rPr>
                <w:rFonts w:ascii="Times New Roman" w:hAnsi="Times New Roman"/>
                <w:i w:val="0"/>
                <w:sz w:val="16"/>
                <w:szCs w:val="16"/>
              </w:rPr>
            </w:pPr>
            <w:r w:rsidRPr="00FD11FD" w:rsidR="008E5917">
              <w:rPr>
                <w:rFonts w:ascii="Times New Roman" w:hAnsi="Times New Roman"/>
                <w:i w:val="0"/>
                <w:sz w:val="16"/>
                <w:szCs w:val="16"/>
              </w:rPr>
              <w:t xml:space="preserve">(2) </w:t>
            </w:r>
            <w:r w:rsidRPr="00FD11FD" w:rsidR="008E5917">
              <w:rPr>
                <w:rFonts w:ascii="Times New Roman" w:hAnsi="Times New Roman"/>
                <w:i w:val="0"/>
                <w:color w:val="000000"/>
                <w:sz w:val="16"/>
                <w:szCs w:val="16"/>
              </w:rPr>
              <w:t>Štátnej zamestnankyni patrí počas zaradenia mimo činnej štátnej služby funkčný plat, ktorý by jej patril, ak by nedošlo k zaradeniu mimo činnej štátnej služby.</w:t>
            </w:r>
          </w:p>
          <w:p w:rsidR="004B2C6B" w:rsidRPr="00FD11FD">
            <w:pPr>
              <w:bidi w:val="0"/>
              <w:jc w:val="both"/>
              <w:rPr>
                <w:rFonts w:ascii="Times New Roman" w:hAnsi="Times New Roman"/>
                <w:i w:val="0"/>
                <w:sz w:val="16"/>
                <w:szCs w:val="16"/>
              </w:rPr>
            </w:pPr>
          </w:p>
          <w:p w:rsidR="00D017B2" w:rsidRPr="00FD11FD" w:rsidP="00D017B2">
            <w:pPr>
              <w:bidi w:val="0"/>
              <w:jc w:val="both"/>
              <w:rPr>
                <w:rFonts w:ascii="Times New Roman" w:hAnsi="Times New Roman"/>
                <w:i w:val="0"/>
                <w:sz w:val="16"/>
                <w:szCs w:val="16"/>
              </w:rPr>
            </w:pPr>
            <w:r w:rsidRPr="00FD11FD">
              <w:rPr>
                <w:rFonts w:ascii="Times New Roman" w:hAnsi="Times New Roman"/>
                <w:i w:val="0"/>
                <w:sz w:val="16"/>
                <w:szCs w:val="16"/>
              </w:rPr>
              <w:t xml:space="preserve">(1) </w:t>
            </w:r>
            <w:r w:rsidRPr="00FD11FD" w:rsidR="00A35598">
              <w:rPr>
                <w:rFonts w:ascii="Times New Roman" w:hAnsi="Times New Roman"/>
                <w:i w:val="0"/>
                <w:sz w:val="16"/>
                <w:szCs w:val="16"/>
              </w:rPr>
              <w:t>Štátna zamestnankyňa sa po skončení materskej dovolenky alebo po skončení rodičovskej dovolenky zaradí na vykonávanie štátnej služby na to isté štátnozamestnanecké miesto, na ktorom vykonávala štátnu službu pred nástupom na materskú dovolenku alebo rodičovskú dovolenku, za podmienok, ktoré pre ňu nie sú menej priaznivé. Ak zaradenie podľa prvej vety nie je možné, služobný úrad zaradí štátnu zamestnankyňu na štátnozamestnanecké miesto v tom istom odbore štátnej služby a v tej istej funkcii, ak sa štátna zamestnankyňa nedohodne so služobným úradom inak. Štátna zamestnankyňa po skončení materskej dovolenky alebo po skončení rodičovskej dovolenky a jej zaradení na vykonávanie štátnej služby má právo na prospech z každého zlepšenia podmienok vykonávania štátnej služby, ktoré by jej patrilo, ak by nebola na materskej dovolenke alebo na rodičovskej dovolenke.</w:t>
            </w:r>
          </w:p>
          <w:p w:rsidR="00A54688" w:rsidRPr="00FD11FD">
            <w:pPr>
              <w:bidi w:val="0"/>
              <w:jc w:val="both"/>
              <w:rPr>
                <w:rFonts w:ascii="Times New Roman" w:hAnsi="Times New Roman"/>
                <w:i w:val="0"/>
                <w:sz w:val="16"/>
                <w:szCs w:val="16"/>
              </w:rPr>
            </w:pPr>
          </w:p>
          <w:p w:rsidR="00D017B2" w:rsidRPr="00FD11FD">
            <w:pPr>
              <w:bidi w:val="0"/>
              <w:jc w:val="both"/>
              <w:rPr>
                <w:rFonts w:ascii="Times New Roman" w:hAnsi="Times New Roman"/>
                <w:i w:val="0"/>
                <w:sz w:val="16"/>
                <w:szCs w:val="16"/>
              </w:rPr>
            </w:pPr>
          </w:p>
          <w:p w:rsidR="004B2C6B" w:rsidRPr="00FD11FD">
            <w:pPr>
              <w:bidi w:val="0"/>
              <w:jc w:val="both"/>
              <w:rPr>
                <w:rFonts w:ascii="Times New Roman" w:hAnsi="Times New Roman"/>
                <w:i w:val="0"/>
                <w:sz w:val="16"/>
                <w:szCs w:val="16"/>
              </w:rPr>
            </w:pPr>
            <w:r w:rsidRPr="00FD11FD">
              <w:rPr>
                <w:rFonts w:ascii="Times New Roman" w:hAnsi="Times New Roman"/>
                <w:i w:val="0"/>
                <w:sz w:val="16"/>
                <w:szCs w:val="16"/>
              </w:rPr>
              <w:t>(1) Zamestnankyňa má nárok na vyrovnávaciu dávku, ak je počas tehotenstva preradená na inú prácu, pretože práca, ktorú predtým vykonávala, je podľa osobitného predpisu zakázaná tehotným ženám alebo podľa lekárskeho posudku ohrozuje jej tehotenstvo, a pri práci, na ktorú je preradená, dosahuje bez svojho zavinenia nižší príjem alebo náhradu príjmu podľa osobitného predpisu ako pri práci, ktorú vykonávala pred preradením.</w:t>
            </w:r>
          </w:p>
          <w:p w:rsidR="004B2C6B" w:rsidRPr="00FD11FD">
            <w:pPr>
              <w:bidi w:val="0"/>
              <w:jc w:val="both"/>
              <w:rPr>
                <w:rFonts w:ascii="Times New Roman" w:hAnsi="Times New Roman"/>
                <w:i w:val="0"/>
                <w:sz w:val="16"/>
                <w:szCs w:val="16"/>
              </w:rPr>
            </w:pPr>
          </w:p>
          <w:p w:rsidR="004B2C6B" w:rsidRPr="00FD11FD">
            <w:pPr>
              <w:bidi w:val="0"/>
              <w:jc w:val="both"/>
              <w:rPr>
                <w:rFonts w:ascii="Times New Roman" w:hAnsi="Times New Roman"/>
                <w:i w:val="0"/>
                <w:sz w:val="16"/>
                <w:szCs w:val="16"/>
              </w:rPr>
            </w:pPr>
            <w:r w:rsidRPr="00FD11FD">
              <w:rPr>
                <w:rFonts w:ascii="Times New Roman" w:hAnsi="Times New Roman"/>
                <w:i w:val="0"/>
                <w:sz w:val="16"/>
                <w:szCs w:val="16"/>
              </w:rPr>
              <w:t>(2) Zamestnankyňa má nárok na vyrovnávaciu dávku, ak počas materstva do konca deviateho mesiaca po pôrode je preradená na inú prácu, pretože práca, ktorú predtým vykonávala, je podľa osobitného predpisu zakázaná matkám do konca deviateho mesiaca po pôrode alebo podľa lekárskeho posudku ohrozuje jej zdravie alebo materstvo, a pri práci, na ktorú je preradená, dosahuje bez svojho zavinenia nižší príjem ako pri práci, ktorú vykonávala pred preradením.</w:t>
            </w:r>
          </w:p>
          <w:p w:rsidR="004B2C6B" w:rsidRPr="00FD11FD">
            <w:pPr>
              <w:bidi w:val="0"/>
              <w:jc w:val="both"/>
              <w:rPr>
                <w:rFonts w:ascii="Times New Roman" w:hAnsi="Times New Roman"/>
                <w:i w:val="0"/>
                <w:sz w:val="16"/>
                <w:szCs w:val="16"/>
              </w:rPr>
            </w:pPr>
          </w:p>
          <w:p w:rsidR="004B2C6B" w:rsidRPr="00FD11FD">
            <w:pPr>
              <w:bidi w:val="0"/>
              <w:jc w:val="both"/>
              <w:rPr>
                <w:rFonts w:ascii="Times New Roman" w:hAnsi="Times New Roman"/>
                <w:i w:val="0"/>
                <w:sz w:val="16"/>
                <w:szCs w:val="16"/>
              </w:rPr>
            </w:pPr>
            <w:r w:rsidRPr="00FD11FD">
              <w:rPr>
                <w:rFonts w:ascii="Times New Roman" w:hAnsi="Times New Roman"/>
                <w:i w:val="0"/>
                <w:sz w:val="16"/>
                <w:szCs w:val="16"/>
              </w:rPr>
              <w:t>(1) Poistenkyňa, ktorá je tehotná alebo ktorá sa stará o narodené dieťa, má nárok na materské, ak v posledných dvoch rokoch pred pôrodom bola nemocensky poistená najmenej 270 dní. Do obdobia 270 dní sa nezapočítava obdobie výkonu služby policajta, profesionálneho vojaka a vojaka prípravnej služby.</w:t>
            </w:r>
          </w:p>
        </w:tc>
        <w:tc>
          <w:tcPr>
            <w:tcW w:w="900" w:type="dxa"/>
            <w:tcBorders>
              <w:top w:val="single" w:sz="4" w:space="0" w:color="auto"/>
              <w:left w:val="single" w:sz="4" w:space="0" w:color="auto"/>
              <w:bottom w:val="single" w:sz="4" w:space="0" w:color="auto"/>
              <w:right w:val="single" w:sz="4" w:space="0" w:color="auto"/>
            </w:tcBorders>
            <w:textDirection w:val="lrTb"/>
            <w:vAlign w:val="top"/>
          </w:tcPr>
          <w:p w:rsidR="004B2C6B" w:rsidRPr="00FD11FD">
            <w:pPr>
              <w:bidi w:val="0"/>
              <w:jc w:val="center"/>
              <w:rPr>
                <w:rFonts w:ascii="Times New Roman" w:hAnsi="Times New Roman"/>
                <w:b/>
                <w:i w:val="0"/>
                <w:sz w:val="16"/>
                <w:szCs w:val="16"/>
              </w:rPr>
            </w:pPr>
            <w:r w:rsidRPr="00FD11FD">
              <w:rPr>
                <w:rFonts w:ascii="Times New Roman" w:hAnsi="Times New Roman"/>
                <w:b/>
                <w:i w:val="0"/>
                <w:sz w:val="16"/>
                <w:szCs w:val="16"/>
              </w:rPr>
              <w:t>Ú</w:t>
            </w:r>
          </w:p>
        </w:tc>
        <w:tc>
          <w:tcPr>
            <w:tcW w:w="1409" w:type="dxa"/>
            <w:tcBorders>
              <w:top w:val="single" w:sz="4" w:space="0" w:color="auto"/>
              <w:left w:val="single" w:sz="4" w:space="0" w:color="auto"/>
              <w:bottom w:val="single" w:sz="4" w:space="0" w:color="auto"/>
              <w:right w:val="single" w:sz="4" w:space="0" w:color="auto"/>
            </w:tcBorders>
            <w:textDirection w:val="lrTb"/>
            <w:vAlign w:val="top"/>
          </w:tcPr>
          <w:p w:rsidR="004B2C6B" w:rsidRPr="00FD11FD">
            <w:pPr>
              <w:bidi w:val="0"/>
              <w:rPr>
                <w:rFonts w:ascii="Times New Roman" w:hAnsi="Times New Roman"/>
                <w:i w:val="0"/>
                <w:sz w:val="16"/>
                <w:szCs w:val="16"/>
              </w:rPr>
            </w:pPr>
          </w:p>
        </w:tc>
      </w:tr>
      <w:tr>
        <w:tblPrEx>
          <w:tblW w:w="14799" w:type="dxa"/>
          <w:tblLayout w:type="fixed"/>
          <w:tblCellMar>
            <w:left w:w="70" w:type="dxa"/>
            <w:right w:w="70" w:type="dxa"/>
          </w:tblCellMar>
        </w:tblPrEx>
        <w:tc>
          <w:tcPr>
            <w:tcW w:w="1191" w:type="dxa"/>
            <w:tcBorders>
              <w:top w:val="single" w:sz="4" w:space="0" w:color="auto"/>
              <w:left w:val="single" w:sz="4" w:space="0" w:color="auto"/>
              <w:bottom w:val="single" w:sz="4" w:space="0" w:color="auto"/>
              <w:right w:val="single" w:sz="4" w:space="0" w:color="auto"/>
            </w:tcBorders>
            <w:textDirection w:val="lrTb"/>
            <w:vAlign w:val="top"/>
          </w:tcPr>
          <w:p w:rsidR="004B2C6B" w:rsidRPr="00FD11FD">
            <w:pPr>
              <w:bidi w:val="0"/>
              <w:rPr>
                <w:rFonts w:ascii="Times New Roman" w:hAnsi="Times New Roman"/>
                <w:b/>
                <w:i w:val="0"/>
                <w:sz w:val="16"/>
                <w:szCs w:val="16"/>
              </w:rPr>
            </w:pPr>
            <w:r w:rsidRPr="00FD11FD">
              <w:rPr>
                <w:rFonts w:ascii="Times New Roman" w:hAnsi="Times New Roman"/>
                <w:b/>
                <w:i w:val="0"/>
                <w:sz w:val="16"/>
                <w:szCs w:val="16"/>
              </w:rPr>
              <w:t>Č:  11</w:t>
            </w:r>
          </w:p>
          <w:p w:rsidR="004B2C6B" w:rsidRPr="00FD11FD">
            <w:pPr>
              <w:bidi w:val="0"/>
              <w:rPr>
                <w:rFonts w:ascii="Times New Roman" w:hAnsi="Times New Roman"/>
                <w:b/>
                <w:i w:val="0"/>
                <w:sz w:val="16"/>
                <w:szCs w:val="16"/>
              </w:rPr>
            </w:pPr>
            <w:r w:rsidRPr="00FD11FD">
              <w:rPr>
                <w:rFonts w:ascii="Times New Roman" w:hAnsi="Times New Roman"/>
                <w:b/>
                <w:i w:val="0"/>
                <w:sz w:val="16"/>
                <w:szCs w:val="16"/>
              </w:rPr>
              <w:t>O:  3</w:t>
            </w:r>
          </w:p>
        </w:tc>
        <w:tc>
          <w:tcPr>
            <w:tcW w:w="3969" w:type="dxa"/>
            <w:tcBorders>
              <w:top w:val="single" w:sz="4" w:space="0" w:color="auto"/>
              <w:left w:val="single" w:sz="4" w:space="0" w:color="auto"/>
              <w:bottom w:val="single" w:sz="4" w:space="0" w:color="auto"/>
              <w:right w:val="single" w:sz="4" w:space="0" w:color="auto"/>
            </w:tcBorders>
            <w:textDirection w:val="lrTb"/>
            <w:vAlign w:val="top"/>
          </w:tcPr>
          <w:p w:rsidR="004B2C6B" w:rsidRPr="00FD11FD">
            <w:pPr>
              <w:pStyle w:val="BodyText"/>
              <w:bidi w:val="0"/>
              <w:jc w:val="both"/>
              <w:rPr>
                <w:rFonts w:ascii="Times New Roman" w:hAnsi="Times New Roman"/>
                <w:sz w:val="16"/>
                <w:szCs w:val="16"/>
              </w:rPr>
            </w:pPr>
            <w:r w:rsidRPr="00FD11FD">
              <w:rPr>
                <w:rFonts w:ascii="Times New Roman" w:hAnsi="Times New Roman"/>
                <w:sz w:val="16"/>
                <w:szCs w:val="16"/>
              </w:rPr>
              <w:t>3. dávka uvedená v bode 2 (b) sa pokladá za primeranú vtedy, ak zabezpečuje príjem  ekvivalentný aspoň takému, ktorý by príslušná pracovníčka dostala v prípade prerušenia svojej činnosti z dôvodov spojených s jej zdravotným stavom, s výhradou hornej hranice ustanovenej vnútroštátnou legislatívou;</w:t>
            </w:r>
          </w:p>
          <w:p w:rsidR="004B2C6B" w:rsidRPr="00FD11FD">
            <w:pPr>
              <w:pStyle w:val="BodyText"/>
              <w:bidi w:val="0"/>
              <w:jc w:val="both"/>
              <w:rPr>
                <w:rFonts w:ascii="Times New Roman" w:hAnsi="Times New Roman"/>
                <w:b/>
                <w:sz w:val="16"/>
                <w:szCs w:val="16"/>
              </w:rPr>
            </w:pP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4B2C6B" w:rsidRPr="00FD11FD">
            <w:pPr>
              <w:bidi w:val="0"/>
              <w:jc w:val="center"/>
              <w:rPr>
                <w:rFonts w:ascii="Times New Roman" w:hAnsi="Times New Roman"/>
                <w:b/>
                <w:i w:val="0"/>
                <w:sz w:val="16"/>
                <w:szCs w:val="16"/>
              </w:rPr>
            </w:pPr>
            <w:r w:rsidRPr="00FD11FD">
              <w:rPr>
                <w:rFonts w:ascii="Times New Roman" w:hAnsi="Times New Roman"/>
                <w:b/>
                <w:i w:val="0"/>
                <w:sz w:val="16"/>
                <w:szCs w:val="16"/>
              </w:rPr>
              <w:t>N</w:t>
            </w:r>
          </w:p>
        </w:tc>
        <w:tc>
          <w:tcPr>
            <w:tcW w:w="1134" w:type="dxa"/>
            <w:tcBorders>
              <w:top w:val="single" w:sz="4" w:space="0" w:color="auto"/>
              <w:left w:val="single" w:sz="4" w:space="0" w:color="auto"/>
              <w:bottom w:val="single" w:sz="4" w:space="0" w:color="auto"/>
              <w:right w:val="single" w:sz="4" w:space="0" w:color="auto"/>
            </w:tcBorders>
            <w:textDirection w:val="lrTb"/>
            <w:vAlign w:val="top"/>
          </w:tcPr>
          <w:p w:rsidR="004B2C6B" w:rsidRPr="00FD11FD">
            <w:pPr>
              <w:bidi w:val="0"/>
              <w:rPr>
                <w:rFonts w:ascii="Times New Roman" w:hAnsi="Times New Roman"/>
                <w:b/>
                <w:i w:val="0"/>
                <w:sz w:val="16"/>
                <w:szCs w:val="16"/>
              </w:rPr>
            </w:pPr>
            <w:r w:rsidRPr="00FD11FD">
              <w:rPr>
                <w:rFonts w:ascii="Times New Roman" w:hAnsi="Times New Roman"/>
                <w:b/>
                <w:i w:val="0"/>
                <w:sz w:val="16"/>
                <w:szCs w:val="16"/>
              </w:rPr>
              <w:t>461/2003 Z. z.</w:t>
            </w:r>
          </w:p>
        </w:tc>
        <w:tc>
          <w:tcPr>
            <w:tcW w:w="1134" w:type="dxa"/>
            <w:tcBorders>
              <w:top w:val="single" w:sz="4" w:space="0" w:color="auto"/>
              <w:left w:val="single" w:sz="4" w:space="0" w:color="auto"/>
              <w:bottom w:val="single" w:sz="4" w:space="0" w:color="auto"/>
              <w:right w:val="single" w:sz="4" w:space="0" w:color="auto"/>
            </w:tcBorders>
            <w:textDirection w:val="lrTb"/>
            <w:vAlign w:val="top"/>
          </w:tcPr>
          <w:p w:rsidR="004B2C6B" w:rsidRPr="00FD11FD">
            <w:pPr>
              <w:bidi w:val="0"/>
              <w:rPr>
                <w:rFonts w:ascii="Times New Roman" w:hAnsi="Times New Roman"/>
                <w:b/>
                <w:i w:val="0"/>
                <w:sz w:val="16"/>
                <w:szCs w:val="16"/>
              </w:rPr>
            </w:pPr>
            <w:r w:rsidRPr="00FD11FD">
              <w:rPr>
                <w:rFonts w:ascii="Times New Roman" w:hAnsi="Times New Roman"/>
                <w:b/>
                <w:i w:val="0"/>
                <w:sz w:val="16"/>
                <w:szCs w:val="16"/>
              </w:rPr>
              <w:t xml:space="preserve">§ 47 </w:t>
            </w:r>
          </w:p>
          <w:p w:rsidR="004B2C6B" w:rsidRPr="00FD11FD">
            <w:pPr>
              <w:bidi w:val="0"/>
              <w:rPr>
                <w:rFonts w:ascii="Times New Roman" w:hAnsi="Times New Roman"/>
                <w:b/>
                <w:i w:val="0"/>
                <w:sz w:val="16"/>
                <w:szCs w:val="16"/>
              </w:rPr>
            </w:pPr>
          </w:p>
          <w:p w:rsidR="004B2C6B" w:rsidRPr="00FD11FD">
            <w:pPr>
              <w:bidi w:val="0"/>
              <w:rPr>
                <w:rFonts w:ascii="Times New Roman" w:hAnsi="Times New Roman"/>
                <w:b/>
                <w:i w:val="0"/>
                <w:sz w:val="16"/>
                <w:szCs w:val="16"/>
              </w:rPr>
            </w:pPr>
          </w:p>
          <w:p w:rsidR="004B2C6B" w:rsidRPr="00FD11FD">
            <w:pPr>
              <w:bidi w:val="0"/>
              <w:rPr>
                <w:rFonts w:ascii="Times New Roman" w:hAnsi="Times New Roman"/>
                <w:b/>
                <w:i w:val="0"/>
                <w:sz w:val="16"/>
                <w:szCs w:val="16"/>
              </w:rPr>
            </w:pPr>
          </w:p>
          <w:p w:rsidR="004B2C6B" w:rsidRPr="00FD11FD">
            <w:pPr>
              <w:bidi w:val="0"/>
              <w:rPr>
                <w:rFonts w:ascii="Times New Roman" w:hAnsi="Times New Roman"/>
                <w:b/>
                <w:i w:val="0"/>
                <w:sz w:val="16"/>
                <w:szCs w:val="16"/>
              </w:rPr>
            </w:pPr>
          </w:p>
          <w:p w:rsidR="004B2C6B" w:rsidRPr="00FD11FD">
            <w:pPr>
              <w:bidi w:val="0"/>
              <w:rPr>
                <w:rFonts w:ascii="Times New Roman" w:hAnsi="Times New Roman"/>
                <w:b/>
                <w:i w:val="0"/>
                <w:sz w:val="16"/>
                <w:szCs w:val="16"/>
              </w:rPr>
            </w:pPr>
          </w:p>
          <w:p w:rsidR="004B2C6B" w:rsidRPr="00FD11FD">
            <w:pPr>
              <w:bidi w:val="0"/>
              <w:rPr>
                <w:rFonts w:ascii="Times New Roman" w:hAnsi="Times New Roman"/>
                <w:b/>
                <w:i w:val="0"/>
                <w:sz w:val="16"/>
                <w:szCs w:val="16"/>
              </w:rPr>
            </w:pPr>
          </w:p>
          <w:p w:rsidR="004B2C6B" w:rsidRPr="00FD11FD">
            <w:pPr>
              <w:bidi w:val="0"/>
              <w:rPr>
                <w:rFonts w:ascii="Times New Roman" w:hAnsi="Times New Roman"/>
                <w:b/>
                <w:i w:val="0"/>
                <w:sz w:val="16"/>
                <w:szCs w:val="16"/>
              </w:rPr>
            </w:pPr>
          </w:p>
          <w:p w:rsidR="004B2C6B" w:rsidRPr="00FD11FD">
            <w:pPr>
              <w:bidi w:val="0"/>
              <w:rPr>
                <w:rFonts w:ascii="Times New Roman" w:hAnsi="Times New Roman"/>
                <w:b/>
                <w:i w:val="0"/>
                <w:sz w:val="16"/>
                <w:szCs w:val="16"/>
              </w:rPr>
            </w:pPr>
          </w:p>
          <w:p w:rsidR="004B2C6B" w:rsidRPr="00FD11FD">
            <w:pPr>
              <w:bidi w:val="0"/>
              <w:rPr>
                <w:rFonts w:ascii="Times New Roman" w:hAnsi="Times New Roman"/>
                <w:b/>
                <w:i w:val="0"/>
                <w:sz w:val="16"/>
                <w:szCs w:val="16"/>
              </w:rPr>
            </w:pPr>
          </w:p>
          <w:p w:rsidR="004B2C6B" w:rsidRPr="00FD11FD">
            <w:pPr>
              <w:bidi w:val="0"/>
              <w:rPr>
                <w:rFonts w:ascii="Times New Roman" w:hAnsi="Times New Roman"/>
                <w:b/>
                <w:i w:val="0"/>
                <w:sz w:val="16"/>
                <w:szCs w:val="16"/>
              </w:rPr>
            </w:pPr>
          </w:p>
          <w:p w:rsidR="004B2C6B" w:rsidRPr="00FD11FD">
            <w:pPr>
              <w:bidi w:val="0"/>
              <w:rPr>
                <w:rFonts w:ascii="Times New Roman" w:hAnsi="Times New Roman"/>
                <w:b/>
                <w:i w:val="0"/>
                <w:sz w:val="16"/>
                <w:szCs w:val="16"/>
              </w:rPr>
            </w:pPr>
          </w:p>
          <w:p w:rsidR="004B2C6B" w:rsidRPr="00FD11FD">
            <w:pPr>
              <w:bidi w:val="0"/>
              <w:rPr>
                <w:rFonts w:ascii="Times New Roman" w:hAnsi="Times New Roman"/>
                <w:b/>
                <w:i w:val="0"/>
                <w:sz w:val="16"/>
                <w:szCs w:val="16"/>
              </w:rPr>
            </w:pPr>
          </w:p>
          <w:p w:rsidR="004B2C6B" w:rsidRPr="00FD11FD">
            <w:pPr>
              <w:bidi w:val="0"/>
              <w:rPr>
                <w:rFonts w:ascii="Times New Roman" w:hAnsi="Times New Roman"/>
                <w:b/>
                <w:i w:val="0"/>
                <w:sz w:val="16"/>
                <w:szCs w:val="16"/>
              </w:rPr>
            </w:pPr>
          </w:p>
          <w:p w:rsidR="004B2C6B" w:rsidRPr="00FD11FD">
            <w:pPr>
              <w:bidi w:val="0"/>
              <w:rPr>
                <w:rFonts w:ascii="Times New Roman" w:hAnsi="Times New Roman"/>
                <w:b/>
                <w:i w:val="0"/>
                <w:sz w:val="16"/>
                <w:szCs w:val="16"/>
              </w:rPr>
            </w:pPr>
          </w:p>
          <w:p w:rsidR="004B2C6B" w:rsidRPr="00FD11FD">
            <w:pPr>
              <w:bidi w:val="0"/>
              <w:rPr>
                <w:rFonts w:ascii="Times New Roman" w:hAnsi="Times New Roman"/>
                <w:b/>
                <w:i w:val="0"/>
                <w:sz w:val="16"/>
                <w:szCs w:val="16"/>
              </w:rPr>
            </w:pPr>
          </w:p>
          <w:p w:rsidR="004B2C6B" w:rsidRPr="00FD11FD">
            <w:pPr>
              <w:bidi w:val="0"/>
              <w:rPr>
                <w:rFonts w:ascii="Times New Roman" w:hAnsi="Times New Roman"/>
                <w:b/>
                <w:i w:val="0"/>
                <w:sz w:val="16"/>
                <w:szCs w:val="16"/>
              </w:rPr>
            </w:pPr>
            <w:r w:rsidRPr="00FD11FD">
              <w:rPr>
                <w:rFonts w:ascii="Times New Roman" w:hAnsi="Times New Roman"/>
                <w:b/>
                <w:i w:val="0"/>
                <w:sz w:val="16"/>
                <w:szCs w:val="16"/>
              </w:rPr>
              <w:t>§ 53</w:t>
            </w:r>
          </w:p>
          <w:p w:rsidR="004B2C6B" w:rsidRPr="00FD11FD">
            <w:pPr>
              <w:bidi w:val="0"/>
              <w:rPr>
                <w:rFonts w:ascii="Times New Roman" w:hAnsi="Times New Roman"/>
                <w:b/>
                <w:i w:val="0"/>
                <w:sz w:val="16"/>
                <w:szCs w:val="16"/>
              </w:rPr>
            </w:pPr>
          </w:p>
        </w:tc>
        <w:tc>
          <w:tcPr>
            <w:tcW w:w="4495" w:type="dxa"/>
            <w:tcBorders>
              <w:top w:val="single" w:sz="4" w:space="0" w:color="auto"/>
              <w:left w:val="single" w:sz="4" w:space="0" w:color="auto"/>
              <w:bottom w:val="single" w:sz="4" w:space="0" w:color="auto"/>
              <w:right w:val="single" w:sz="4" w:space="0" w:color="auto"/>
            </w:tcBorders>
            <w:textDirection w:val="lrTb"/>
            <w:vAlign w:val="top"/>
          </w:tcPr>
          <w:p w:rsidR="004B2C6B" w:rsidRPr="00FD11FD">
            <w:pPr>
              <w:bidi w:val="0"/>
              <w:jc w:val="both"/>
              <w:rPr>
                <w:rFonts w:ascii="Times New Roman" w:hAnsi="Times New Roman"/>
                <w:i w:val="0"/>
                <w:sz w:val="16"/>
                <w:szCs w:val="16"/>
              </w:rPr>
            </w:pPr>
            <w:r w:rsidRPr="00FD11FD">
              <w:rPr>
                <w:rFonts w:ascii="Times New Roman" w:hAnsi="Times New Roman"/>
                <w:i w:val="0"/>
                <w:sz w:val="16"/>
                <w:szCs w:val="16"/>
              </w:rPr>
              <w:t xml:space="preserve">(1) Výška vyrovnávacej dávky je 55 % z rozdielu medzi mesačným vymeriavacím základom určeným podľa § 56 ods. </w:t>
            </w:r>
            <w:smartTag w:uri="urn:schemas-microsoft-com:office:smarttags" w:element="metricconverter">
              <w:smartTagPr>
                <w:attr w:name="ProductID" w:val="1 a"/>
              </w:smartTagPr>
              <w:r w:rsidRPr="00FD11FD">
                <w:rPr>
                  <w:rFonts w:ascii="Times New Roman" w:hAnsi="Times New Roman"/>
                  <w:i w:val="0"/>
                  <w:sz w:val="16"/>
                  <w:szCs w:val="16"/>
                </w:rPr>
                <w:t>1 a</w:t>
              </w:r>
            </w:smartTag>
            <w:r w:rsidRPr="00FD11FD">
              <w:rPr>
                <w:rFonts w:ascii="Times New Roman" w:hAnsi="Times New Roman"/>
                <w:i w:val="0"/>
                <w:sz w:val="16"/>
                <w:szCs w:val="16"/>
              </w:rPr>
              <w:t xml:space="preserve"> vymeriavacím základom, z ktorého zamestnankyňa platí poistné na nemocenské poistenie v jednotlivých kalendárnych mesiacoch po preradení na inú prácu.</w:t>
            </w:r>
          </w:p>
          <w:p w:rsidR="004B2C6B" w:rsidRPr="00FD11FD">
            <w:pPr>
              <w:bidi w:val="0"/>
              <w:jc w:val="both"/>
              <w:rPr>
                <w:rFonts w:ascii="Times New Roman" w:hAnsi="Times New Roman"/>
                <w:i w:val="0"/>
                <w:sz w:val="16"/>
                <w:szCs w:val="16"/>
              </w:rPr>
            </w:pPr>
            <w:r w:rsidRPr="00FD11FD">
              <w:rPr>
                <w:rFonts w:ascii="Times New Roman" w:hAnsi="Times New Roman"/>
                <w:i w:val="0"/>
                <w:sz w:val="16"/>
                <w:szCs w:val="16"/>
              </w:rPr>
              <w:br/>
              <w:t xml:space="preserve">(2) Výška vyrovnávacej dávky je 55 % z rozdielu medzi pomernou časťou mesačného vymeriavacieho základu určeného podľa § 56 ods. </w:t>
            </w:r>
            <w:smartTag w:uri="urn:schemas-microsoft-com:office:smarttags" w:element="metricconverter">
              <w:smartTagPr>
                <w:attr w:name="ProductID" w:val="2 a"/>
              </w:smartTagPr>
              <w:r w:rsidRPr="00FD11FD">
                <w:rPr>
                  <w:rFonts w:ascii="Times New Roman" w:hAnsi="Times New Roman"/>
                  <w:i w:val="0"/>
                  <w:sz w:val="16"/>
                  <w:szCs w:val="16"/>
                </w:rPr>
                <w:t>2 a</w:t>
              </w:r>
            </w:smartTag>
            <w:r w:rsidRPr="00FD11FD">
              <w:rPr>
                <w:rFonts w:ascii="Times New Roman" w:hAnsi="Times New Roman"/>
                <w:i w:val="0"/>
                <w:sz w:val="16"/>
                <w:szCs w:val="16"/>
              </w:rPr>
              <w:t xml:space="preserve"> vymeriavacím základom, z ktorého zamestnankyňa platí poistné na nemocenské poistenie v jednotlivých kalendárnych mesiacoch po preradení na inú prácu, ak zamestnankyňa v kalendárnom mesiaci, za ktorý má nárok na vyrovnávaciu dávku, nevykonávala počas celého kalendárneho mesiaca prácu, za ktorú má príjem, ktorý sa považuje za vymeriavací základ podľ</w:t>
            </w:r>
            <w:r w:rsidRPr="00FD11FD" w:rsidR="00A54688">
              <w:rPr>
                <w:rFonts w:ascii="Times New Roman" w:hAnsi="Times New Roman"/>
                <w:i w:val="0"/>
                <w:sz w:val="16"/>
                <w:szCs w:val="16"/>
              </w:rPr>
              <w:t>a § 138 ods. 1.</w:t>
            </w:r>
          </w:p>
          <w:p w:rsidR="004B2C6B" w:rsidRPr="00FD11FD">
            <w:pPr>
              <w:bidi w:val="0"/>
              <w:jc w:val="both"/>
              <w:rPr>
                <w:rFonts w:ascii="Times New Roman" w:hAnsi="Times New Roman"/>
                <w:i w:val="0"/>
                <w:sz w:val="16"/>
                <w:szCs w:val="16"/>
              </w:rPr>
            </w:pPr>
          </w:p>
          <w:p w:rsidR="004B2C6B" w:rsidRPr="00FD11FD">
            <w:pPr>
              <w:bidi w:val="0"/>
              <w:jc w:val="both"/>
              <w:rPr>
                <w:rFonts w:ascii="Times New Roman" w:hAnsi="Times New Roman"/>
                <w:i w:val="0"/>
                <w:sz w:val="16"/>
                <w:szCs w:val="16"/>
              </w:rPr>
            </w:pPr>
            <w:r w:rsidRPr="00FD11FD" w:rsidR="00A54688">
              <w:rPr>
                <w:rFonts w:ascii="Times New Roman" w:hAnsi="Times New Roman"/>
                <w:i w:val="0"/>
                <w:sz w:val="16"/>
                <w:szCs w:val="16"/>
              </w:rPr>
              <w:t xml:space="preserve">Výška materského je 65 % denného vymeriavacieho základu určeného podľa </w:t>
            </w:r>
            <w:hyperlink r:id="rId9" w:anchor="paragraf-55" w:history="1">
              <w:r w:rsidRPr="00FD11FD" w:rsidR="00A54688">
                <w:rPr>
                  <w:rFonts w:ascii="Times New Roman" w:hAnsi="Times New Roman"/>
                  <w:bCs/>
                  <w:i w:val="0"/>
                  <w:sz w:val="16"/>
                  <w:szCs w:val="16"/>
                </w:rPr>
                <w:t>§ 55</w:t>
              </w:r>
            </w:hyperlink>
            <w:r w:rsidRPr="00FD11FD" w:rsidR="00A54688">
              <w:rPr>
                <w:rFonts w:ascii="Times New Roman" w:hAnsi="Times New Roman"/>
                <w:i w:val="0"/>
                <w:sz w:val="16"/>
                <w:szCs w:val="16"/>
              </w:rPr>
              <w:t xml:space="preserve"> alebo pravdepodobného denného vymeriavacieho základu určeného podľa </w:t>
            </w:r>
            <w:hyperlink r:id="rId9" w:anchor="paragraf-57" w:history="1">
              <w:r w:rsidRPr="00FD11FD" w:rsidR="00A54688">
                <w:rPr>
                  <w:rFonts w:ascii="Times New Roman" w:hAnsi="Times New Roman"/>
                  <w:bCs/>
                  <w:i w:val="0"/>
                  <w:sz w:val="16"/>
                  <w:szCs w:val="16"/>
                </w:rPr>
                <w:t>§ 57</w:t>
              </w:r>
            </w:hyperlink>
            <w:r w:rsidRPr="00FD11FD" w:rsidR="00A54688">
              <w:rPr>
                <w:rFonts w:ascii="Times New Roman" w:hAnsi="Times New Roman"/>
                <w:i w:val="0"/>
                <w:sz w:val="16"/>
                <w:szCs w:val="16"/>
              </w:rPr>
              <w:t xml:space="preserve">. </w:t>
            </w:r>
          </w:p>
        </w:tc>
        <w:tc>
          <w:tcPr>
            <w:tcW w:w="900" w:type="dxa"/>
            <w:tcBorders>
              <w:top w:val="single" w:sz="4" w:space="0" w:color="auto"/>
              <w:left w:val="single" w:sz="4" w:space="0" w:color="auto"/>
              <w:bottom w:val="single" w:sz="4" w:space="0" w:color="auto"/>
              <w:right w:val="single" w:sz="4" w:space="0" w:color="auto"/>
            </w:tcBorders>
            <w:textDirection w:val="lrTb"/>
            <w:vAlign w:val="top"/>
          </w:tcPr>
          <w:p w:rsidR="004B2C6B" w:rsidRPr="00FD11FD">
            <w:pPr>
              <w:pStyle w:val="Heading6"/>
              <w:bidi w:val="0"/>
              <w:rPr>
                <w:rFonts w:ascii="Times New Roman" w:hAnsi="Times New Roman"/>
                <w:szCs w:val="16"/>
              </w:rPr>
            </w:pPr>
            <w:r w:rsidRPr="00FD11FD">
              <w:rPr>
                <w:rFonts w:ascii="Times New Roman" w:hAnsi="Times New Roman"/>
                <w:szCs w:val="16"/>
              </w:rPr>
              <w:t>Ú</w:t>
            </w:r>
          </w:p>
        </w:tc>
        <w:tc>
          <w:tcPr>
            <w:tcW w:w="1409" w:type="dxa"/>
            <w:tcBorders>
              <w:top w:val="single" w:sz="4" w:space="0" w:color="auto"/>
              <w:left w:val="single" w:sz="4" w:space="0" w:color="auto"/>
              <w:bottom w:val="single" w:sz="4" w:space="0" w:color="auto"/>
              <w:right w:val="single" w:sz="4" w:space="0" w:color="auto"/>
            </w:tcBorders>
            <w:textDirection w:val="lrTb"/>
            <w:vAlign w:val="top"/>
          </w:tcPr>
          <w:p w:rsidR="004B2C6B" w:rsidRPr="00FD11FD">
            <w:pPr>
              <w:bidi w:val="0"/>
              <w:rPr>
                <w:rFonts w:ascii="Times New Roman" w:hAnsi="Times New Roman"/>
                <w:i w:val="0"/>
                <w:sz w:val="16"/>
                <w:szCs w:val="16"/>
              </w:rPr>
            </w:pPr>
          </w:p>
        </w:tc>
      </w:tr>
      <w:tr>
        <w:tblPrEx>
          <w:tblW w:w="14799" w:type="dxa"/>
          <w:tblLayout w:type="fixed"/>
          <w:tblCellMar>
            <w:left w:w="70" w:type="dxa"/>
            <w:right w:w="70" w:type="dxa"/>
          </w:tblCellMar>
        </w:tblPrEx>
        <w:tc>
          <w:tcPr>
            <w:tcW w:w="1191" w:type="dxa"/>
            <w:tcBorders>
              <w:top w:val="single" w:sz="4" w:space="0" w:color="auto"/>
              <w:left w:val="single" w:sz="4" w:space="0" w:color="auto"/>
              <w:bottom w:val="single" w:sz="4" w:space="0" w:color="auto"/>
              <w:right w:val="single" w:sz="4" w:space="0" w:color="auto"/>
            </w:tcBorders>
            <w:textDirection w:val="lrTb"/>
            <w:vAlign w:val="top"/>
          </w:tcPr>
          <w:p w:rsidR="004B2C6B" w:rsidRPr="00FD11FD">
            <w:pPr>
              <w:bidi w:val="0"/>
              <w:rPr>
                <w:rFonts w:ascii="Times New Roman" w:hAnsi="Times New Roman"/>
                <w:b/>
                <w:i w:val="0"/>
                <w:sz w:val="16"/>
                <w:szCs w:val="16"/>
              </w:rPr>
            </w:pPr>
            <w:r w:rsidRPr="00FD11FD">
              <w:rPr>
                <w:rFonts w:ascii="Times New Roman" w:hAnsi="Times New Roman"/>
                <w:b/>
                <w:i w:val="0"/>
                <w:sz w:val="16"/>
                <w:szCs w:val="16"/>
              </w:rPr>
              <w:t>Č:   11</w:t>
            </w:r>
          </w:p>
          <w:p w:rsidR="004B2C6B" w:rsidRPr="00FD11FD">
            <w:pPr>
              <w:bidi w:val="0"/>
              <w:rPr>
                <w:rFonts w:ascii="Times New Roman" w:hAnsi="Times New Roman"/>
                <w:b/>
                <w:i w:val="0"/>
                <w:sz w:val="16"/>
                <w:szCs w:val="16"/>
              </w:rPr>
            </w:pPr>
            <w:r w:rsidRPr="00FD11FD">
              <w:rPr>
                <w:rFonts w:ascii="Times New Roman" w:hAnsi="Times New Roman"/>
                <w:b/>
                <w:i w:val="0"/>
                <w:sz w:val="16"/>
                <w:szCs w:val="16"/>
              </w:rPr>
              <w:t>O:  4</w:t>
            </w:r>
          </w:p>
        </w:tc>
        <w:tc>
          <w:tcPr>
            <w:tcW w:w="3969" w:type="dxa"/>
            <w:tcBorders>
              <w:top w:val="single" w:sz="4" w:space="0" w:color="auto"/>
              <w:left w:val="single" w:sz="4" w:space="0" w:color="auto"/>
              <w:bottom w:val="single" w:sz="4" w:space="0" w:color="auto"/>
              <w:right w:val="single" w:sz="4" w:space="0" w:color="auto"/>
            </w:tcBorders>
            <w:textDirection w:val="lrTb"/>
            <w:vAlign w:val="top"/>
          </w:tcPr>
          <w:p w:rsidR="004B2C6B" w:rsidRPr="00FD11FD">
            <w:pPr>
              <w:pStyle w:val="BodyText"/>
              <w:bidi w:val="0"/>
              <w:jc w:val="both"/>
              <w:rPr>
                <w:rFonts w:ascii="Times New Roman" w:hAnsi="Times New Roman"/>
                <w:sz w:val="16"/>
                <w:szCs w:val="16"/>
              </w:rPr>
            </w:pPr>
            <w:r w:rsidRPr="00FD11FD">
              <w:rPr>
                <w:rFonts w:ascii="Times New Roman" w:hAnsi="Times New Roman"/>
                <w:sz w:val="16"/>
                <w:szCs w:val="16"/>
              </w:rPr>
              <w:t xml:space="preserve">4. členské štáty môžu podmieniť nárok na odmenu za prácu alebo dávky uvedené v bode </w:t>
            </w:r>
            <w:smartTag w:uri="urn:schemas-microsoft-com:office:smarttags" w:element="metricconverter">
              <w:smartTagPr>
                <w:attr w:name="ProductID" w:val="1 a"/>
              </w:smartTagPr>
              <w:r w:rsidRPr="00FD11FD">
                <w:rPr>
                  <w:rFonts w:ascii="Times New Roman" w:hAnsi="Times New Roman"/>
                  <w:sz w:val="16"/>
                  <w:szCs w:val="16"/>
                </w:rPr>
                <w:t>1 a</w:t>
              </w:r>
            </w:smartTag>
            <w:r w:rsidRPr="00FD11FD">
              <w:rPr>
                <w:rFonts w:ascii="Times New Roman" w:hAnsi="Times New Roman"/>
                <w:sz w:val="16"/>
                <w:szCs w:val="16"/>
              </w:rPr>
              <w:t xml:space="preserve"> 2 (b) vtedy, ak pracovníčka splní podmienky pre získanie nároku na takéto dávky ustanovené vnútroštátnou legislatívou.</w:t>
            </w:r>
          </w:p>
          <w:p w:rsidR="004B2C6B" w:rsidRPr="00FD11FD">
            <w:pPr>
              <w:pStyle w:val="BodyText"/>
              <w:bidi w:val="0"/>
              <w:jc w:val="both"/>
              <w:rPr>
                <w:rFonts w:ascii="Times New Roman" w:hAnsi="Times New Roman"/>
                <w:sz w:val="16"/>
                <w:szCs w:val="16"/>
              </w:rPr>
            </w:pPr>
            <w:r w:rsidRPr="00FD11FD">
              <w:rPr>
                <w:rFonts w:ascii="Times New Roman" w:hAnsi="Times New Roman"/>
                <w:sz w:val="16"/>
                <w:szCs w:val="16"/>
              </w:rPr>
              <w:t>Tieto podmienky však za žiadnych okolností nemôžu vyžadovať obdobie predchádzajúceho zamestnania presahujúceho dvanásť mesiacov pred predpokladaným dátumom pôrodu.</w:t>
            </w:r>
          </w:p>
          <w:p w:rsidR="004B2C6B" w:rsidRPr="00FD11FD">
            <w:pPr>
              <w:pStyle w:val="BodyText"/>
              <w:bidi w:val="0"/>
              <w:jc w:val="both"/>
              <w:rPr>
                <w:rFonts w:ascii="Times New Roman" w:hAnsi="Times New Roman"/>
                <w:b/>
                <w:sz w:val="16"/>
                <w:szCs w:val="16"/>
              </w:rPr>
            </w:pP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4B2C6B" w:rsidRPr="00FD11FD">
            <w:pPr>
              <w:bidi w:val="0"/>
              <w:jc w:val="center"/>
              <w:rPr>
                <w:rFonts w:ascii="Times New Roman" w:hAnsi="Times New Roman"/>
                <w:b/>
                <w:i w:val="0"/>
                <w:sz w:val="16"/>
                <w:szCs w:val="16"/>
              </w:rPr>
            </w:pPr>
            <w:r w:rsidRPr="00FD11FD">
              <w:rPr>
                <w:rFonts w:ascii="Times New Roman" w:hAnsi="Times New Roman"/>
                <w:b/>
                <w:i w:val="0"/>
                <w:sz w:val="16"/>
                <w:szCs w:val="16"/>
              </w:rPr>
              <w:t>D</w:t>
            </w:r>
          </w:p>
        </w:tc>
        <w:tc>
          <w:tcPr>
            <w:tcW w:w="1134" w:type="dxa"/>
            <w:tcBorders>
              <w:top w:val="single" w:sz="4" w:space="0" w:color="auto"/>
              <w:left w:val="single" w:sz="4" w:space="0" w:color="auto"/>
              <w:bottom w:val="single" w:sz="4" w:space="0" w:color="auto"/>
              <w:right w:val="single" w:sz="4" w:space="0" w:color="auto"/>
            </w:tcBorders>
            <w:textDirection w:val="lrTb"/>
            <w:vAlign w:val="top"/>
          </w:tcPr>
          <w:p w:rsidR="004B2C6B" w:rsidRPr="00FD11FD">
            <w:pPr>
              <w:bidi w:val="0"/>
              <w:rPr>
                <w:rFonts w:ascii="Times New Roman" w:hAnsi="Times New Roman"/>
                <w:b/>
                <w:i w:val="0"/>
                <w:sz w:val="16"/>
                <w:szCs w:val="16"/>
              </w:rPr>
            </w:pPr>
            <w:r w:rsidRPr="00FD11FD">
              <w:rPr>
                <w:rFonts w:ascii="Times New Roman" w:hAnsi="Times New Roman"/>
                <w:b/>
                <w:i w:val="0"/>
                <w:sz w:val="16"/>
                <w:szCs w:val="16"/>
              </w:rPr>
              <w:t>311/2001 Z. z.</w:t>
            </w:r>
          </w:p>
          <w:p w:rsidR="004B2C6B" w:rsidRPr="00FD11FD">
            <w:pPr>
              <w:bidi w:val="0"/>
              <w:rPr>
                <w:rFonts w:ascii="Times New Roman" w:hAnsi="Times New Roman"/>
                <w:b/>
                <w:i w:val="0"/>
                <w:sz w:val="16"/>
                <w:szCs w:val="16"/>
              </w:rPr>
            </w:pPr>
          </w:p>
          <w:p w:rsidR="004B2C6B" w:rsidRPr="00FD11FD">
            <w:pPr>
              <w:bidi w:val="0"/>
              <w:rPr>
                <w:rFonts w:ascii="Times New Roman" w:hAnsi="Times New Roman"/>
                <w:b/>
                <w:i w:val="0"/>
                <w:sz w:val="16"/>
                <w:szCs w:val="16"/>
              </w:rPr>
            </w:pPr>
          </w:p>
          <w:p w:rsidR="004B2C6B" w:rsidRPr="00FD11FD">
            <w:pPr>
              <w:bidi w:val="0"/>
              <w:rPr>
                <w:rFonts w:ascii="Times New Roman" w:hAnsi="Times New Roman"/>
                <w:b/>
                <w:i w:val="0"/>
                <w:sz w:val="16"/>
                <w:szCs w:val="16"/>
              </w:rPr>
            </w:pPr>
          </w:p>
          <w:p w:rsidR="004B2C6B" w:rsidRPr="00FD11FD">
            <w:pPr>
              <w:bidi w:val="0"/>
              <w:rPr>
                <w:rFonts w:ascii="Times New Roman" w:hAnsi="Times New Roman"/>
                <w:b/>
                <w:i w:val="0"/>
                <w:sz w:val="16"/>
                <w:szCs w:val="16"/>
              </w:rPr>
            </w:pPr>
          </w:p>
          <w:p w:rsidR="004B2C6B" w:rsidRPr="00FD11FD">
            <w:pPr>
              <w:bidi w:val="0"/>
              <w:rPr>
                <w:rFonts w:ascii="Times New Roman" w:hAnsi="Times New Roman"/>
                <w:b/>
                <w:i w:val="0"/>
                <w:sz w:val="16"/>
                <w:szCs w:val="16"/>
              </w:rPr>
            </w:pPr>
          </w:p>
          <w:p w:rsidR="004B2C6B" w:rsidRPr="00FD11FD">
            <w:pPr>
              <w:bidi w:val="0"/>
              <w:rPr>
                <w:rFonts w:ascii="Times New Roman" w:hAnsi="Times New Roman"/>
                <w:b/>
                <w:i w:val="0"/>
                <w:sz w:val="16"/>
                <w:szCs w:val="16"/>
              </w:rPr>
            </w:pPr>
          </w:p>
          <w:p w:rsidR="004B2C6B" w:rsidRPr="00FD11FD">
            <w:pPr>
              <w:bidi w:val="0"/>
              <w:rPr>
                <w:rFonts w:ascii="Times New Roman" w:hAnsi="Times New Roman"/>
                <w:b/>
                <w:i w:val="0"/>
                <w:sz w:val="16"/>
                <w:szCs w:val="16"/>
              </w:rPr>
            </w:pPr>
          </w:p>
          <w:p w:rsidR="004B2C6B" w:rsidRPr="00FD11FD">
            <w:pPr>
              <w:bidi w:val="0"/>
              <w:rPr>
                <w:rFonts w:ascii="Times New Roman" w:hAnsi="Times New Roman"/>
                <w:b/>
                <w:i w:val="0"/>
                <w:sz w:val="16"/>
                <w:szCs w:val="16"/>
              </w:rPr>
            </w:pPr>
          </w:p>
          <w:p w:rsidR="004B2C6B" w:rsidRPr="00FD11FD">
            <w:pPr>
              <w:bidi w:val="0"/>
              <w:rPr>
                <w:rFonts w:ascii="Times New Roman" w:hAnsi="Times New Roman"/>
                <w:b/>
                <w:i w:val="0"/>
                <w:sz w:val="16"/>
                <w:szCs w:val="16"/>
              </w:rPr>
            </w:pPr>
          </w:p>
          <w:p w:rsidR="004B2C6B" w:rsidRPr="00FD11FD">
            <w:pPr>
              <w:bidi w:val="0"/>
              <w:rPr>
                <w:rFonts w:ascii="Times New Roman" w:hAnsi="Times New Roman"/>
                <w:b/>
                <w:i w:val="0"/>
                <w:sz w:val="16"/>
                <w:szCs w:val="16"/>
              </w:rPr>
            </w:pPr>
          </w:p>
          <w:p w:rsidR="004B2C6B" w:rsidRPr="00FD11FD">
            <w:pPr>
              <w:bidi w:val="0"/>
              <w:rPr>
                <w:rFonts w:ascii="Times New Roman" w:hAnsi="Times New Roman"/>
                <w:b/>
                <w:i w:val="0"/>
                <w:sz w:val="16"/>
                <w:szCs w:val="16"/>
              </w:rPr>
            </w:pPr>
          </w:p>
          <w:p w:rsidR="004B2C6B" w:rsidRPr="00FD11FD">
            <w:pPr>
              <w:bidi w:val="0"/>
              <w:rPr>
                <w:rFonts w:ascii="Times New Roman" w:hAnsi="Times New Roman"/>
                <w:b/>
                <w:i w:val="0"/>
                <w:sz w:val="16"/>
                <w:szCs w:val="16"/>
              </w:rPr>
            </w:pPr>
          </w:p>
          <w:p w:rsidR="004B2C6B" w:rsidRPr="00FD11FD">
            <w:pPr>
              <w:bidi w:val="0"/>
              <w:rPr>
                <w:rFonts w:ascii="Times New Roman" w:hAnsi="Times New Roman"/>
                <w:b/>
                <w:i w:val="0"/>
                <w:sz w:val="16"/>
                <w:szCs w:val="16"/>
              </w:rPr>
            </w:pPr>
          </w:p>
          <w:p w:rsidR="004B2C6B" w:rsidRPr="00FD11FD">
            <w:pPr>
              <w:bidi w:val="0"/>
              <w:rPr>
                <w:rFonts w:ascii="Times New Roman" w:hAnsi="Times New Roman"/>
                <w:b/>
                <w:i w:val="0"/>
                <w:sz w:val="16"/>
                <w:szCs w:val="16"/>
              </w:rPr>
            </w:pPr>
            <w:r w:rsidRPr="00FD11FD">
              <w:rPr>
                <w:rFonts w:ascii="Times New Roman" w:hAnsi="Times New Roman"/>
                <w:b/>
                <w:i w:val="0"/>
                <w:sz w:val="16"/>
                <w:szCs w:val="16"/>
              </w:rPr>
              <w:t>461/2003 Z. z.</w:t>
            </w:r>
          </w:p>
          <w:p w:rsidR="008E5917" w:rsidRPr="00FD11FD">
            <w:pPr>
              <w:bidi w:val="0"/>
              <w:rPr>
                <w:rFonts w:ascii="Times New Roman" w:hAnsi="Times New Roman"/>
                <w:b/>
                <w:i w:val="0"/>
                <w:sz w:val="16"/>
                <w:szCs w:val="16"/>
              </w:rPr>
            </w:pPr>
          </w:p>
          <w:p w:rsidR="008E5917" w:rsidRPr="00FD11FD">
            <w:pPr>
              <w:bidi w:val="0"/>
              <w:rPr>
                <w:rFonts w:ascii="Times New Roman" w:hAnsi="Times New Roman"/>
                <w:b/>
                <w:i w:val="0"/>
                <w:sz w:val="16"/>
                <w:szCs w:val="16"/>
              </w:rPr>
            </w:pPr>
          </w:p>
          <w:p w:rsidR="008E5917" w:rsidRPr="00FD11FD">
            <w:pPr>
              <w:bidi w:val="0"/>
              <w:rPr>
                <w:rFonts w:ascii="Times New Roman" w:hAnsi="Times New Roman"/>
                <w:b/>
                <w:i w:val="0"/>
                <w:sz w:val="16"/>
                <w:szCs w:val="16"/>
              </w:rPr>
            </w:pPr>
          </w:p>
          <w:p w:rsidR="008E5917" w:rsidRPr="00FD11FD">
            <w:pPr>
              <w:bidi w:val="0"/>
              <w:rPr>
                <w:rFonts w:ascii="Times New Roman" w:hAnsi="Times New Roman"/>
                <w:b/>
                <w:i w:val="0"/>
                <w:sz w:val="16"/>
                <w:szCs w:val="16"/>
              </w:rPr>
            </w:pPr>
          </w:p>
          <w:p w:rsidR="008E5917" w:rsidRPr="00FD11FD">
            <w:pPr>
              <w:bidi w:val="0"/>
              <w:rPr>
                <w:rFonts w:ascii="Times New Roman" w:hAnsi="Times New Roman"/>
                <w:b/>
                <w:i w:val="0"/>
                <w:sz w:val="16"/>
                <w:szCs w:val="16"/>
              </w:rPr>
            </w:pPr>
          </w:p>
          <w:p w:rsidR="008E5917" w:rsidRPr="00FD11FD">
            <w:pPr>
              <w:bidi w:val="0"/>
              <w:rPr>
                <w:rFonts w:ascii="Times New Roman" w:hAnsi="Times New Roman"/>
                <w:b/>
                <w:i w:val="0"/>
                <w:sz w:val="16"/>
                <w:szCs w:val="16"/>
              </w:rPr>
            </w:pPr>
          </w:p>
          <w:p w:rsidR="008E5917" w:rsidRPr="00FD11FD">
            <w:pPr>
              <w:bidi w:val="0"/>
              <w:rPr>
                <w:rFonts w:ascii="Times New Roman" w:hAnsi="Times New Roman"/>
                <w:b/>
                <w:i w:val="0"/>
                <w:sz w:val="16"/>
                <w:szCs w:val="16"/>
              </w:rPr>
            </w:pPr>
          </w:p>
          <w:p w:rsidR="008E5917" w:rsidRPr="00FD11FD">
            <w:pPr>
              <w:bidi w:val="0"/>
              <w:rPr>
                <w:rFonts w:ascii="Times New Roman" w:hAnsi="Times New Roman"/>
                <w:b/>
                <w:i w:val="0"/>
                <w:sz w:val="16"/>
                <w:szCs w:val="16"/>
              </w:rPr>
            </w:pPr>
          </w:p>
          <w:p w:rsidR="008E5917" w:rsidRPr="00FD11FD">
            <w:pPr>
              <w:bidi w:val="0"/>
              <w:rPr>
                <w:rFonts w:ascii="Times New Roman" w:hAnsi="Times New Roman"/>
                <w:b/>
                <w:i w:val="0"/>
                <w:sz w:val="16"/>
                <w:szCs w:val="16"/>
              </w:rPr>
            </w:pPr>
          </w:p>
          <w:p w:rsidR="008E5917" w:rsidRPr="00FD11FD">
            <w:pPr>
              <w:bidi w:val="0"/>
              <w:rPr>
                <w:rFonts w:ascii="Times New Roman" w:hAnsi="Times New Roman"/>
                <w:b/>
                <w:i w:val="0"/>
                <w:sz w:val="16"/>
                <w:szCs w:val="16"/>
              </w:rPr>
            </w:pPr>
          </w:p>
          <w:p w:rsidR="008E5917" w:rsidRPr="00FD11FD">
            <w:pPr>
              <w:bidi w:val="0"/>
              <w:rPr>
                <w:rFonts w:ascii="Times New Roman" w:hAnsi="Times New Roman"/>
                <w:b/>
                <w:i w:val="0"/>
                <w:sz w:val="16"/>
                <w:szCs w:val="16"/>
              </w:rPr>
            </w:pPr>
          </w:p>
          <w:p w:rsidR="008E5917" w:rsidRPr="00FD11FD">
            <w:pPr>
              <w:bidi w:val="0"/>
              <w:rPr>
                <w:rFonts w:ascii="Times New Roman" w:hAnsi="Times New Roman"/>
                <w:b/>
                <w:i w:val="0"/>
                <w:sz w:val="16"/>
                <w:szCs w:val="16"/>
              </w:rPr>
            </w:pPr>
          </w:p>
          <w:p w:rsidR="008E5917" w:rsidRPr="00FD11FD">
            <w:pPr>
              <w:bidi w:val="0"/>
              <w:rPr>
                <w:rFonts w:ascii="Times New Roman" w:hAnsi="Times New Roman"/>
                <w:b/>
                <w:i w:val="0"/>
                <w:sz w:val="16"/>
                <w:szCs w:val="16"/>
              </w:rPr>
            </w:pPr>
          </w:p>
          <w:p w:rsidR="008E5917" w:rsidRPr="00FD11FD">
            <w:pPr>
              <w:bidi w:val="0"/>
              <w:rPr>
                <w:rFonts w:ascii="Times New Roman" w:hAnsi="Times New Roman"/>
                <w:b/>
                <w:i w:val="0"/>
                <w:sz w:val="16"/>
                <w:szCs w:val="16"/>
              </w:rPr>
            </w:pPr>
          </w:p>
          <w:p w:rsidR="008E5917" w:rsidRPr="00FD11FD">
            <w:pPr>
              <w:bidi w:val="0"/>
              <w:rPr>
                <w:rFonts w:ascii="Times New Roman" w:hAnsi="Times New Roman"/>
                <w:b/>
                <w:i w:val="0"/>
                <w:sz w:val="16"/>
                <w:szCs w:val="16"/>
              </w:rPr>
            </w:pPr>
          </w:p>
          <w:p w:rsidR="008E5917" w:rsidRPr="00FD11FD">
            <w:pPr>
              <w:bidi w:val="0"/>
              <w:rPr>
                <w:rFonts w:ascii="Times New Roman" w:hAnsi="Times New Roman"/>
                <w:b/>
                <w:i w:val="0"/>
                <w:sz w:val="16"/>
                <w:szCs w:val="16"/>
              </w:rPr>
            </w:pPr>
          </w:p>
          <w:p w:rsidR="008E5917" w:rsidRPr="00FD11FD">
            <w:pPr>
              <w:bidi w:val="0"/>
              <w:rPr>
                <w:rFonts w:ascii="Times New Roman" w:hAnsi="Times New Roman"/>
                <w:b/>
                <w:i w:val="0"/>
                <w:sz w:val="16"/>
                <w:szCs w:val="16"/>
              </w:rPr>
            </w:pPr>
          </w:p>
          <w:p w:rsidR="008E5917" w:rsidRPr="00FD11FD">
            <w:pPr>
              <w:bidi w:val="0"/>
              <w:rPr>
                <w:rFonts w:ascii="Times New Roman" w:hAnsi="Times New Roman"/>
                <w:b/>
                <w:i w:val="0"/>
                <w:sz w:val="16"/>
                <w:szCs w:val="16"/>
              </w:rPr>
            </w:pPr>
          </w:p>
          <w:p w:rsidR="008E5917" w:rsidRPr="00FD11FD">
            <w:pPr>
              <w:bidi w:val="0"/>
              <w:rPr>
                <w:rFonts w:ascii="Times New Roman" w:hAnsi="Times New Roman"/>
                <w:b/>
                <w:i w:val="0"/>
                <w:sz w:val="16"/>
                <w:szCs w:val="16"/>
              </w:rPr>
            </w:pPr>
          </w:p>
          <w:p w:rsidR="008E5917" w:rsidRPr="00FD11FD">
            <w:pPr>
              <w:bidi w:val="0"/>
              <w:rPr>
                <w:rFonts w:ascii="Times New Roman" w:hAnsi="Times New Roman"/>
                <w:b/>
                <w:i w:val="0"/>
                <w:sz w:val="16"/>
                <w:szCs w:val="16"/>
              </w:rPr>
            </w:pPr>
          </w:p>
          <w:p w:rsidR="008E5917" w:rsidRPr="00FD11FD">
            <w:pPr>
              <w:bidi w:val="0"/>
              <w:rPr>
                <w:rFonts w:ascii="Times New Roman" w:hAnsi="Times New Roman"/>
                <w:b/>
                <w:i w:val="0"/>
                <w:sz w:val="16"/>
                <w:szCs w:val="16"/>
              </w:rPr>
            </w:pPr>
          </w:p>
          <w:p w:rsidR="008E5917" w:rsidRPr="00FD11FD">
            <w:pPr>
              <w:bidi w:val="0"/>
              <w:rPr>
                <w:rFonts w:ascii="Times New Roman" w:hAnsi="Times New Roman"/>
                <w:b/>
                <w:i w:val="0"/>
                <w:sz w:val="16"/>
                <w:szCs w:val="16"/>
              </w:rPr>
            </w:pPr>
          </w:p>
        </w:tc>
        <w:tc>
          <w:tcPr>
            <w:tcW w:w="1134" w:type="dxa"/>
            <w:tcBorders>
              <w:top w:val="single" w:sz="4" w:space="0" w:color="auto"/>
              <w:left w:val="single" w:sz="4" w:space="0" w:color="auto"/>
              <w:bottom w:val="single" w:sz="4" w:space="0" w:color="auto"/>
              <w:right w:val="single" w:sz="4" w:space="0" w:color="auto"/>
            </w:tcBorders>
            <w:textDirection w:val="lrTb"/>
            <w:vAlign w:val="top"/>
          </w:tcPr>
          <w:p w:rsidR="004B2C6B" w:rsidRPr="00FD11FD">
            <w:pPr>
              <w:bidi w:val="0"/>
              <w:rPr>
                <w:rFonts w:ascii="Times New Roman" w:hAnsi="Times New Roman"/>
                <w:b/>
                <w:i w:val="0"/>
                <w:sz w:val="16"/>
                <w:szCs w:val="16"/>
              </w:rPr>
            </w:pPr>
            <w:r w:rsidRPr="00FD11FD">
              <w:rPr>
                <w:rFonts w:ascii="Times New Roman" w:hAnsi="Times New Roman"/>
                <w:b/>
                <w:i w:val="0"/>
                <w:sz w:val="16"/>
                <w:szCs w:val="16"/>
              </w:rPr>
              <w:t>§ 162</w:t>
            </w:r>
          </w:p>
          <w:p w:rsidR="004B2C6B" w:rsidRPr="00FD11FD">
            <w:pPr>
              <w:bidi w:val="0"/>
              <w:rPr>
                <w:rFonts w:ascii="Times New Roman" w:hAnsi="Times New Roman"/>
                <w:b/>
                <w:i w:val="0"/>
                <w:sz w:val="16"/>
                <w:szCs w:val="16"/>
              </w:rPr>
            </w:pPr>
            <w:r w:rsidRPr="00FD11FD">
              <w:rPr>
                <w:rFonts w:ascii="Times New Roman" w:hAnsi="Times New Roman"/>
                <w:b/>
                <w:i w:val="0"/>
                <w:sz w:val="16"/>
                <w:szCs w:val="16"/>
              </w:rPr>
              <w:t xml:space="preserve">O:  2, </w:t>
            </w:r>
            <w:smartTag w:uri="urn:schemas-microsoft-com:office:smarttags" w:element="metricconverter">
              <w:smartTagPr>
                <w:attr w:name="ProductID" w:val="3 a"/>
              </w:smartTagPr>
              <w:r w:rsidRPr="00FD11FD">
                <w:rPr>
                  <w:rFonts w:ascii="Times New Roman" w:hAnsi="Times New Roman"/>
                  <w:b/>
                  <w:i w:val="0"/>
                  <w:sz w:val="16"/>
                  <w:szCs w:val="16"/>
                </w:rPr>
                <w:t>3 a</w:t>
              </w:r>
            </w:smartTag>
            <w:r w:rsidRPr="00FD11FD">
              <w:rPr>
                <w:rFonts w:ascii="Times New Roman" w:hAnsi="Times New Roman"/>
                <w:b/>
                <w:i w:val="0"/>
                <w:sz w:val="16"/>
                <w:szCs w:val="16"/>
              </w:rPr>
              <w:t xml:space="preserve"> 5</w:t>
            </w:r>
          </w:p>
          <w:p w:rsidR="004B2C6B" w:rsidRPr="00FD11FD">
            <w:pPr>
              <w:bidi w:val="0"/>
              <w:rPr>
                <w:rFonts w:ascii="Times New Roman" w:hAnsi="Times New Roman"/>
                <w:b/>
                <w:i w:val="0"/>
                <w:sz w:val="16"/>
                <w:szCs w:val="16"/>
              </w:rPr>
            </w:pPr>
          </w:p>
          <w:p w:rsidR="004B2C6B" w:rsidRPr="00FD11FD">
            <w:pPr>
              <w:bidi w:val="0"/>
              <w:rPr>
                <w:rFonts w:ascii="Times New Roman" w:hAnsi="Times New Roman"/>
                <w:b/>
                <w:i w:val="0"/>
                <w:sz w:val="16"/>
                <w:szCs w:val="16"/>
              </w:rPr>
            </w:pPr>
          </w:p>
          <w:p w:rsidR="004B2C6B" w:rsidRPr="00FD11FD">
            <w:pPr>
              <w:bidi w:val="0"/>
              <w:rPr>
                <w:rFonts w:ascii="Times New Roman" w:hAnsi="Times New Roman"/>
                <w:b/>
                <w:i w:val="0"/>
                <w:sz w:val="16"/>
                <w:szCs w:val="16"/>
              </w:rPr>
            </w:pPr>
          </w:p>
          <w:p w:rsidR="004B2C6B" w:rsidRPr="00FD11FD">
            <w:pPr>
              <w:bidi w:val="0"/>
              <w:rPr>
                <w:rFonts w:ascii="Times New Roman" w:hAnsi="Times New Roman"/>
                <w:b/>
                <w:i w:val="0"/>
                <w:sz w:val="16"/>
                <w:szCs w:val="16"/>
              </w:rPr>
            </w:pPr>
          </w:p>
          <w:p w:rsidR="004B2C6B" w:rsidRPr="00FD11FD">
            <w:pPr>
              <w:bidi w:val="0"/>
              <w:rPr>
                <w:rFonts w:ascii="Times New Roman" w:hAnsi="Times New Roman"/>
                <w:b/>
                <w:i w:val="0"/>
                <w:sz w:val="16"/>
                <w:szCs w:val="16"/>
              </w:rPr>
            </w:pPr>
          </w:p>
          <w:p w:rsidR="004B2C6B" w:rsidRPr="00FD11FD">
            <w:pPr>
              <w:bidi w:val="0"/>
              <w:rPr>
                <w:rFonts w:ascii="Times New Roman" w:hAnsi="Times New Roman"/>
                <w:b/>
                <w:i w:val="0"/>
                <w:sz w:val="16"/>
                <w:szCs w:val="16"/>
              </w:rPr>
            </w:pPr>
          </w:p>
          <w:p w:rsidR="004B2C6B" w:rsidRPr="00FD11FD">
            <w:pPr>
              <w:bidi w:val="0"/>
              <w:rPr>
                <w:rFonts w:ascii="Times New Roman" w:hAnsi="Times New Roman"/>
                <w:b/>
                <w:i w:val="0"/>
                <w:sz w:val="16"/>
                <w:szCs w:val="16"/>
              </w:rPr>
            </w:pPr>
          </w:p>
          <w:p w:rsidR="004B2C6B" w:rsidRPr="00FD11FD">
            <w:pPr>
              <w:bidi w:val="0"/>
              <w:rPr>
                <w:rFonts w:ascii="Times New Roman" w:hAnsi="Times New Roman"/>
                <w:b/>
                <w:i w:val="0"/>
                <w:sz w:val="16"/>
                <w:szCs w:val="16"/>
              </w:rPr>
            </w:pPr>
          </w:p>
          <w:p w:rsidR="004B2C6B" w:rsidRPr="00FD11FD">
            <w:pPr>
              <w:bidi w:val="0"/>
              <w:rPr>
                <w:rFonts w:ascii="Times New Roman" w:hAnsi="Times New Roman"/>
                <w:b/>
                <w:i w:val="0"/>
                <w:sz w:val="16"/>
                <w:szCs w:val="16"/>
              </w:rPr>
            </w:pPr>
          </w:p>
          <w:p w:rsidR="004B2C6B" w:rsidRPr="00FD11FD">
            <w:pPr>
              <w:bidi w:val="0"/>
              <w:rPr>
                <w:rFonts w:ascii="Times New Roman" w:hAnsi="Times New Roman"/>
                <w:b/>
                <w:i w:val="0"/>
                <w:sz w:val="16"/>
                <w:szCs w:val="16"/>
              </w:rPr>
            </w:pPr>
          </w:p>
          <w:p w:rsidR="004B2C6B" w:rsidRPr="00FD11FD">
            <w:pPr>
              <w:bidi w:val="0"/>
              <w:rPr>
                <w:rFonts w:ascii="Times New Roman" w:hAnsi="Times New Roman"/>
                <w:b/>
                <w:i w:val="0"/>
                <w:sz w:val="16"/>
                <w:szCs w:val="16"/>
              </w:rPr>
            </w:pPr>
            <w:r w:rsidRPr="00FD11FD">
              <w:rPr>
                <w:rFonts w:ascii="Times New Roman" w:hAnsi="Times New Roman"/>
                <w:b/>
                <w:i w:val="0"/>
                <w:sz w:val="16"/>
                <w:szCs w:val="16"/>
              </w:rPr>
              <w:t xml:space="preserve"> </w:t>
            </w:r>
          </w:p>
          <w:p w:rsidR="004B2C6B" w:rsidRPr="00FD11FD">
            <w:pPr>
              <w:bidi w:val="0"/>
              <w:rPr>
                <w:rFonts w:ascii="Times New Roman" w:hAnsi="Times New Roman"/>
                <w:b/>
                <w:i w:val="0"/>
                <w:sz w:val="16"/>
                <w:szCs w:val="16"/>
              </w:rPr>
            </w:pPr>
          </w:p>
          <w:p w:rsidR="004B2C6B" w:rsidRPr="00FD11FD">
            <w:pPr>
              <w:bidi w:val="0"/>
              <w:rPr>
                <w:rFonts w:ascii="Times New Roman" w:hAnsi="Times New Roman"/>
                <w:b/>
                <w:i w:val="0"/>
                <w:sz w:val="16"/>
                <w:szCs w:val="16"/>
              </w:rPr>
            </w:pPr>
            <w:r w:rsidRPr="00FD11FD">
              <w:rPr>
                <w:rFonts w:ascii="Times New Roman" w:hAnsi="Times New Roman"/>
                <w:b/>
                <w:i w:val="0"/>
                <w:sz w:val="16"/>
                <w:szCs w:val="16"/>
              </w:rPr>
              <w:t>§ 44</w:t>
            </w:r>
          </w:p>
          <w:p w:rsidR="004B2C6B" w:rsidRPr="00FD11FD">
            <w:pPr>
              <w:bidi w:val="0"/>
              <w:rPr>
                <w:rFonts w:ascii="Times New Roman" w:hAnsi="Times New Roman"/>
                <w:b/>
                <w:i w:val="0"/>
                <w:sz w:val="16"/>
                <w:szCs w:val="16"/>
              </w:rPr>
            </w:pPr>
            <w:r w:rsidRPr="00FD11FD">
              <w:rPr>
                <w:rFonts w:ascii="Times New Roman" w:hAnsi="Times New Roman"/>
                <w:b/>
                <w:i w:val="0"/>
                <w:sz w:val="16"/>
                <w:szCs w:val="16"/>
              </w:rPr>
              <w:t xml:space="preserve">O: </w:t>
            </w:r>
            <w:smartTag w:uri="urn:schemas-microsoft-com:office:smarttags" w:element="metricconverter">
              <w:smartTagPr>
                <w:attr w:name="ProductID" w:val="1 a"/>
              </w:smartTagPr>
              <w:r w:rsidRPr="00FD11FD">
                <w:rPr>
                  <w:rFonts w:ascii="Times New Roman" w:hAnsi="Times New Roman"/>
                  <w:b/>
                  <w:i w:val="0"/>
                  <w:sz w:val="16"/>
                  <w:szCs w:val="16"/>
                </w:rPr>
                <w:t>1 a</w:t>
              </w:r>
            </w:smartTag>
            <w:r w:rsidRPr="00FD11FD">
              <w:rPr>
                <w:rFonts w:ascii="Times New Roman" w:hAnsi="Times New Roman"/>
                <w:b/>
                <w:i w:val="0"/>
                <w:sz w:val="16"/>
                <w:szCs w:val="16"/>
              </w:rPr>
              <w:t xml:space="preserve"> 2</w:t>
            </w:r>
          </w:p>
          <w:p w:rsidR="004B2C6B" w:rsidRPr="00FD11FD">
            <w:pPr>
              <w:bidi w:val="0"/>
              <w:rPr>
                <w:rFonts w:ascii="Times New Roman" w:hAnsi="Times New Roman"/>
                <w:b/>
                <w:i w:val="0"/>
                <w:sz w:val="16"/>
                <w:szCs w:val="16"/>
              </w:rPr>
            </w:pPr>
          </w:p>
          <w:p w:rsidR="004B2C6B" w:rsidRPr="00FD11FD">
            <w:pPr>
              <w:bidi w:val="0"/>
              <w:rPr>
                <w:rFonts w:ascii="Times New Roman" w:hAnsi="Times New Roman"/>
                <w:b/>
                <w:i w:val="0"/>
                <w:sz w:val="16"/>
                <w:szCs w:val="16"/>
              </w:rPr>
            </w:pPr>
          </w:p>
          <w:p w:rsidR="004B2C6B" w:rsidRPr="00FD11FD">
            <w:pPr>
              <w:bidi w:val="0"/>
              <w:rPr>
                <w:rFonts w:ascii="Times New Roman" w:hAnsi="Times New Roman"/>
                <w:b/>
                <w:i w:val="0"/>
                <w:sz w:val="16"/>
                <w:szCs w:val="16"/>
              </w:rPr>
            </w:pPr>
          </w:p>
          <w:p w:rsidR="004B2C6B" w:rsidRPr="00FD11FD">
            <w:pPr>
              <w:bidi w:val="0"/>
              <w:rPr>
                <w:rFonts w:ascii="Times New Roman" w:hAnsi="Times New Roman"/>
                <w:b/>
                <w:i w:val="0"/>
                <w:sz w:val="16"/>
                <w:szCs w:val="16"/>
              </w:rPr>
            </w:pPr>
          </w:p>
          <w:p w:rsidR="004B2C6B" w:rsidRPr="00FD11FD">
            <w:pPr>
              <w:bidi w:val="0"/>
              <w:rPr>
                <w:rFonts w:ascii="Times New Roman" w:hAnsi="Times New Roman"/>
                <w:b/>
                <w:i w:val="0"/>
                <w:sz w:val="16"/>
                <w:szCs w:val="16"/>
              </w:rPr>
            </w:pPr>
          </w:p>
          <w:p w:rsidR="004B2C6B" w:rsidRPr="00FD11FD">
            <w:pPr>
              <w:bidi w:val="0"/>
              <w:rPr>
                <w:rFonts w:ascii="Times New Roman" w:hAnsi="Times New Roman"/>
                <w:b/>
                <w:i w:val="0"/>
                <w:sz w:val="16"/>
                <w:szCs w:val="16"/>
              </w:rPr>
            </w:pPr>
          </w:p>
          <w:p w:rsidR="004B2C6B" w:rsidRPr="00FD11FD">
            <w:pPr>
              <w:bidi w:val="0"/>
              <w:rPr>
                <w:rFonts w:ascii="Times New Roman" w:hAnsi="Times New Roman"/>
                <w:b/>
                <w:i w:val="0"/>
                <w:sz w:val="16"/>
                <w:szCs w:val="16"/>
              </w:rPr>
            </w:pPr>
          </w:p>
          <w:p w:rsidR="004B2C6B" w:rsidRPr="00FD11FD">
            <w:pPr>
              <w:bidi w:val="0"/>
              <w:rPr>
                <w:rFonts w:ascii="Times New Roman" w:hAnsi="Times New Roman"/>
                <w:b/>
                <w:i w:val="0"/>
                <w:sz w:val="16"/>
                <w:szCs w:val="16"/>
              </w:rPr>
            </w:pPr>
          </w:p>
          <w:p w:rsidR="004B2C6B" w:rsidRPr="00FD11FD">
            <w:pPr>
              <w:bidi w:val="0"/>
              <w:rPr>
                <w:rFonts w:ascii="Times New Roman" w:hAnsi="Times New Roman"/>
                <w:b/>
                <w:i w:val="0"/>
                <w:sz w:val="16"/>
                <w:szCs w:val="16"/>
              </w:rPr>
            </w:pPr>
          </w:p>
          <w:p w:rsidR="004B2C6B" w:rsidRPr="00FD11FD">
            <w:pPr>
              <w:bidi w:val="0"/>
              <w:rPr>
                <w:rFonts w:ascii="Times New Roman" w:hAnsi="Times New Roman"/>
                <w:b/>
                <w:i w:val="0"/>
                <w:sz w:val="16"/>
                <w:szCs w:val="16"/>
              </w:rPr>
            </w:pPr>
          </w:p>
          <w:p w:rsidR="004B2C6B" w:rsidRPr="00FD11FD">
            <w:pPr>
              <w:bidi w:val="0"/>
              <w:rPr>
                <w:rFonts w:ascii="Times New Roman" w:hAnsi="Times New Roman"/>
                <w:b/>
                <w:i w:val="0"/>
                <w:sz w:val="16"/>
                <w:szCs w:val="16"/>
              </w:rPr>
            </w:pPr>
          </w:p>
          <w:p w:rsidR="004B2C6B" w:rsidRPr="00FD11FD">
            <w:pPr>
              <w:bidi w:val="0"/>
              <w:rPr>
                <w:rFonts w:ascii="Times New Roman" w:hAnsi="Times New Roman"/>
                <w:b/>
                <w:i w:val="0"/>
                <w:sz w:val="16"/>
                <w:szCs w:val="16"/>
              </w:rPr>
            </w:pPr>
          </w:p>
          <w:p w:rsidR="004B2C6B" w:rsidRPr="00FD11FD">
            <w:pPr>
              <w:bidi w:val="0"/>
              <w:rPr>
                <w:rFonts w:ascii="Times New Roman" w:hAnsi="Times New Roman"/>
                <w:b/>
                <w:i w:val="0"/>
                <w:sz w:val="16"/>
                <w:szCs w:val="16"/>
              </w:rPr>
            </w:pPr>
          </w:p>
          <w:p w:rsidR="004B2C6B" w:rsidRPr="00FD11FD">
            <w:pPr>
              <w:bidi w:val="0"/>
              <w:rPr>
                <w:rFonts w:ascii="Times New Roman" w:hAnsi="Times New Roman"/>
                <w:b/>
                <w:i w:val="0"/>
                <w:sz w:val="16"/>
                <w:szCs w:val="16"/>
              </w:rPr>
            </w:pPr>
          </w:p>
          <w:p w:rsidR="004B2C6B" w:rsidRPr="00FD11FD">
            <w:pPr>
              <w:bidi w:val="0"/>
              <w:rPr>
                <w:rFonts w:ascii="Times New Roman" w:hAnsi="Times New Roman"/>
                <w:b/>
                <w:i w:val="0"/>
                <w:sz w:val="16"/>
                <w:szCs w:val="16"/>
              </w:rPr>
            </w:pPr>
          </w:p>
          <w:p w:rsidR="004B2C6B" w:rsidRPr="00FD11FD">
            <w:pPr>
              <w:bidi w:val="0"/>
              <w:rPr>
                <w:rFonts w:ascii="Times New Roman" w:hAnsi="Times New Roman"/>
                <w:b/>
                <w:i w:val="0"/>
                <w:sz w:val="16"/>
                <w:szCs w:val="16"/>
              </w:rPr>
            </w:pPr>
            <w:r w:rsidRPr="00FD11FD">
              <w:rPr>
                <w:rFonts w:ascii="Times New Roman" w:hAnsi="Times New Roman"/>
                <w:b/>
                <w:i w:val="0"/>
                <w:sz w:val="16"/>
                <w:szCs w:val="16"/>
              </w:rPr>
              <w:t>§ 48</w:t>
            </w:r>
          </w:p>
          <w:p w:rsidR="004B2C6B" w:rsidRPr="00FD11FD">
            <w:pPr>
              <w:bidi w:val="0"/>
              <w:rPr>
                <w:rFonts w:ascii="Times New Roman" w:hAnsi="Times New Roman"/>
                <w:b/>
                <w:i w:val="0"/>
                <w:sz w:val="16"/>
                <w:szCs w:val="16"/>
              </w:rPr>
            </w:pPr>
            <w:r w:rsidRPr="00FD11FD">
              <w:rPr>
                <w:rFonts w:ascii="Times New Roman" w:hAnsi="Times New Roman"/>
                <w:b/>
                <w:i w:val="0"/>
                <w:sz w:val="16"/>
                <w:szCs w:val="16"/>
              </w:rPr>
              <w:t xml:space="preserve">O: 1 </w:t>
            </w:r>
          </w:p>
          <w:p w:rsidR="004B2C6B" w:rsidRPr="00FD11FD">
            <w:pPr>
              <w:bidi w:val="0"/>
              <w:rPr>
                <w:rFonts w:ascii="Times New Roman" w:hAnsi="Times New Roman"/>
                <w:b/>
                <w:i w:val="0"/>
                <w:sz w:val="16"/>
                <w:szCs w:val="16"/>
              </w:rPr>
            </w:pPr>
          </w:p>
          <w:p w:rsidR="004B2C6B" w:rsidRPr="00FD11FD">
            <w:pPr>
              <w:bidi w:val="0"/>
              <w:rPr>
                <w:rFonts w:ascii="Times New Roman" w:hAnsi="Times New Roman"/>
                <w:b/>
                <w:i w:val="0"/>
                <w:sz w:val="16"/>
                <w:szCs w:val="16"/>
              </w:rPr>
            </w:pPr>
          </w:p>
          <w:p w:rsidR="004B2C6B" w:rsidRPr="00FD11FD">
            <w:pPr>
              <w:bidi w:val="0"/>
              <w:rPr>
                <w:rFonts w:ascii="Times New Roman" w:hAnsi="Times New Roman"/>
                <w:b/>
                <w:i w:val="0"/>
                <w:sz w:val="16"/>
                <w:szCs w:val="16"/>
              </w:rPr>
            </w:pPr>
          </w:p>
          <w:p w:rsidR="004B2C6B" w:rsidRPr="00FD11FD" w:rsidP="0065030A">
            <w:pPr>
              <w:bidi w:val="0"/>
              <w:rPr>
                <w:rFonts w:ascii="Times New Roman" w:hAnsi="Times New Roman"/>
                <w:b/>
                <w:i w:val="0"/>
                <w:sz w:val="16"/>
                <w:szCs w:val="16"/>
              </w:rPr>
            </w:pPr>
          </w:p>
        </w:tc>
        <w:tc>
          <w:tcPr>
            <w:tcW w:w="4495" w:type="dxa"/>
            <w:tcBorders>
              <w:top w:val="single" w:sz="4" w:space="0" w:color="auto"/>
              <w:left w:val="single" w:sz="4" w:space="0" w:color="auto"/>
              <w:bottom w:val="single" w:sz="4" w:space="0" w:color="auto"/>
              <w:right w:val="single" w:sz="4" w:space="0" w:color="auto"/>
            </w:tcBorders>
            <w:textDirection w:val="lrTb"/>
            <w:vAlign w:val="top"/>
          </w:tcPr>
          <w:p w:rsidR="004B2C6B" w:rsidRPr="00FD11FD">
            <w:pPr>
              <w:pStyle w:val="BodyText"/>
              <w:bidi w:val="0"/>
              <w:jc w:val="both"/>
              <w:rPr>
                <w:rFonts w:ascii="Times New Roman" w:hAnsi="Times New Roman"/>
                <w:sz w:val="16"/>
                <w:szCs w:val="16"/>
              </w:rPr>
            </w:pPr>
            <w:r w:rsidRPr="00FD11FD">
              <w:rPr>
                <w:rFonts w:ascii="Times New Roman" w:hAnsi="Times New Roman"/>
                <w:sz w:val="16"/>
                <w:szCs w:val="16"/>
              </w:rPr>
              <w:t>(2) Ak úprava pracovných podmienok podľa odseku 1 nie je možná, zamestnávateľ ženu preradí dočasne na prácu, ktorá je pre  ňu vhodná a pri ktorej môže dosahovať rovnaký zárobok ako pri  doterajšej práci v rámci pracovnej zmluvy, a ak to nie je možné,  preradí ju po dohode s ňou aj na prácu iného druhu.</w:t>
            </w:r>
          </w:p>
          <w:p w:rsidR="004B2C6B" w:rsidRPr="00FD11FD">
            <w:pPr>
              <w:pStyle w:val="BodyText"/>
              <w:bidi w:val="0"/>
              <w:jc w:val="both"/>
              <w:rPr>
                <w:rFonts w:ascii="Times New Roman" w:hAnsi="Times New Roman"/>
                <w:sz w:val="16"/>
                <w:szCs w:val="16"/>
              </w:rPr>
            </w:pPr>
          </w:p>
          <w:p w:rsidR="004B2C6B" w:rsidRPr="00FD11FD">
            <w:pPr>
              <w:pStyle w:val="BodyText"/>
              <w:bidi w:val="0"/>
              <w:jc w:val="both"/>
              <w:rPr>
                <w:rFonts w:ascii="Times New Roman" w:hAnsi="Times New Roman"/>
                <w:sz w:val="16"/>
                <w:szCs w:val="16"/>
              </w:rPr>
            </w:pPr>
            <w:r w:rsidRPr="00FD11FD">
              <w:rPr>
                <w:rFonts w:ascii="Times New Roman" w:hAnsi="Times New Roman"/>
                <w:sz w:val="16"/>
                <w:szCs w:val="16"/>
              </w:rPr>
              <w:t>(3) Ak dosahuje žena pri práci, na ktorú bola preradená bez svojho zavinenia, nižší zárobok ako pri doterajšej práci, poskytuje sa jej na vyrovnanie tohto rozdielu vyrovnávací  príspevok v tehotenstve a v materstve podľa  osobitného predpisu.</w:t>
            </w:r>
          </w:p>
          <w:p w:rsidR="004B2C6B" w:rsidRPr="00FD11FD">
            <w:pPr>
              <w:pStyle w:val="BodyText"/>
              <w:bidi w:val="0"/>
              <w:jc w:val="both"/>
              <w:rPr>
                <w:rFonts w:ascii="Times New Roman" w:hAnsi="Times New Roman"/>
                <w:sz w:val="16"/>
                <w:szCs w:val="16"/>
              </w:rPr>
            </w:pPr>
          </w:p>
          <w:p w:rsidR="004B2C6B" w:rsidRPr="00FD11FD">
            <w:pPr>
              <w:pStyle w:val="BodyText"/>
              <w:bidi w:val="0"/>
              <w:jc w:val="both"/>
              <w:rPr>
                <w:rFonts w:ascii="Times New Roman" w:hAnsi="Times New Roman"/>
                <w:sz w:val="16"/>
                <w:szCs w:val="16"/>
              </w:rPr>
            </w:pPr>
            <w:r w:rsidRPr="00FD11FD">
              <w:rPr>
                <w:rFonts w:ascii="Times New Roman" w:hAnsi="Times New Roman"/>
                <w:sz w:val="16"/>
                <w:szCs w:val="16"/>
              </w:rPr>
              <w:t>(5)  Ustanovenia odsekov 1 až 4 platia rovnako o matke do konca deviateho mesiaca po pôrode a o dojčiacej žene.</w:t>
            </w:r>
          </w:p>
          <w:p w:rsidR="004B2C6B" w:rsidRPr="00FD11FD">
            <w:pPr>
              <w:bidi w:val="0"/>
              <w:jc w:val="both"/>
              <w:rPr>
                <w:rFonts w:ascii="Times New Roman" w:hAnsi="Times New Roman"/>
                <w:i w:val="0"/>
                <w:sz w:val="16"/>
                <w:szCs w:val="16"/>
              </w:rPr>
            </w:pPr>
          </w:p>
          <w:p w:rsidR="004B2C6B" w:rsidRPr="00FD11FD">
            <w:pPr>
              <w:bidi w:val="0"/>
              <w:jc w:val="both"/>
              <w:rPr>
                <w:rFonts w:ascii="Times New Roman" w:hAnsi="Times New Roman"/>
                <w:i w:val="0"/>
                <w:sz w:val="16"/>
                <w:szCs w:val="16"/>
              </w:rPr>
            </w:pPr>
            <w:r w:rsidRPr="00FD11FD">
              <w:rPr>
                <w:rFonts w:ascii="Times New Roman" w:hAnsi="Times New Roman"/>
                <w:i w:val="0"/>
                <w:sz w:val="16"/>
                <w:szCs w:val="16"/>
              </w:rPr>
              <w:t>(1) Zamestnankyňa má nárok na vyrovnávaciu dávku, ak je počas tehotenstva preradená na inú prácu, pretože práca, ktorú predtým vykonávala, je podľa osobitného predpisu zakázaná tehotným ženám alebo podľa lekárskeho posudku ohrozuje jej tehotenstvo, a pri práci, na ktorú je preradená, dosahuje bez svojho zavinenia nižší príjem alebo náhradu príjmu podľa osobitného predpisu ako pri práci, ktorú vykonávala pred preradením.</w:t>
            </w:r>
          </w:p>
          <w:p w:rsidR="004B2C6B" w:rsidRPr="00FD11FD">
            <w:pPr>
              <w:bidi w:val="0"/>
              <w:jc w:val="both"/>
              <w:rPr>
                <w:rFonts w:ascii="Times New Roman" w:hAnsi="Times New Roman"/>
                <w:i w:val="0"/>
                <w:sz w:val="16"/>
                <w:szCs w:val="16"/>
              </w:rPr>
            </w:pPr>
          </w:p>
          <w:p w:rsidR="004B2C6B" w:rsidRPr="00FD11FD">
            <w:pPr>
              <w:bidi w:val="0"/>
              <w:jc w:val="both"/>
              <w:rPr>
                <w:rFonts w:ascii="Times New Roman" w:hAnsi="Times New Roman"/>
                <w:i w:val="0"/>
                <w:sz w:val="16"/>
                <w:szCs w:val="16"/>
              </w:rPr>
            </w:pPr>
            <w:r w:rsidRPr="00FD11FD">
              <w:rPr>
                <w:rFonts w:ascii="Times New Roman" w:hAnsi="Times New Roman"/>
                <w:i w:val="0"/>
                <w:sz w:val="16"/>
                <w:szCs w:val="16"/>
              </w:rPr>
              <w:t>(2) Zamestnankyňa má nárok na vyrovnávaciu dávku, ak počas materstva do konca deviateho mesiaca po pôrode je preradená na inú prácu, pretože práca, ktorú predtým vykonávala, je podľa osobitného predpisu zakázaná matkám do konca deviateho mesiaca po pôrode alebo podľa lekárskeho posudku ohrozuje jej zdravie alebo materstvo, a pri práci, na ktorú je preradená, dosahuje bez svojho zavinenia nižší príjem ako pri práci, ktorú vykonávala pred preradením.</w:t>
            </w:r>
          </w:p>
          <w:p w:rsidR="004B2C6B" w:rsidRPr="00FD11FD">
            <w:pPr>
              <w:bidi w:val="0"/>
              <w:jc w:val="both"/>
              <w:rPr>
                <w:rFonts w:ascii="Times New Roman" w:hAnsi="Times New Roman"/>
                <w:i w:val="0"/>
                <w:sz w:val="16"/>
                <w:szCs w:val="16"/>
              </w:rPr>
            </w:pPr>
          </w:p>
          <w:p w:rsidR="004B2C6B" w:rsidRPr="00FD11FD">
            <w:pPr>
              <w:bidi w:val="0"/>
              <w:jc w:val="both"/>
              <w:rPr>
                <w:rFonts w:ascii="Times New Roman" w:hAnsi="Times New Roman"/>
                <w:i w:val="0"/>
                <w:sz w:val="16"/>
                <w:szCs w:val="16"/>
              </w:rPr>
            </w:pPr>
            <w:r w:rsidRPr="00FD11FD">
              <w:rPr>
                <w:rFonts w:ascii="Times New Roman" w:hAnsi="Times New Roman"/>
                <w:i w:val="0"/>
                <w:sz w:val="16"/>
                <w:szCs w:val="16"/>
              </w:rPr>
              <w:t>(1) Poistenkyňa, ktorá je tehotná alebo ktorá sa stará o narodené dieťa, má nárok na materské, ak v posledných dvoch rokoch pred pôrodom bola nemocensky poistená najmenej 270 dní. Do obdobia 270 dní sa nezapočítava obdobie výkonu služby policajta, profesionálneho vojaka a vojaka prípravnej služby.</w:t>
            </w:r>
          </w:p>
          <w:p w:rsidR="004B2C6B" w:rsidRPr="00FD11FD" w:rsidP="0065030A">
            <w:pPr>
              <w:bidi w:val="0"/>
              <w:jc w:val="both"/>
              <w:rPr>
                <w:rFonts w:ascii="Times New Roman" w:hAnsi="Times New Roman"/>
                <w:i w:val="0"/>
                <w:sz w:val="16"/>
                <w:szCs w:val="16"/>
              </w:rPr>
            </w:pPr>
          </w:p>
        </w:tc>
        <w:tc>
          <w:tcPr>
            <w:tcW w:w="900" w:type="dxa"/>
            <w:tcBorders>
              <w:top w:val="single" w:sz="4" w:space="0" w:color="auto"/>
              <w:left w:val="single" w:sz="4" w:space="0" w:color="auto"/>
              <w:bottom w:val="single" w:sz="4" w:space="0" w:color="auto"/>
              <w:right w:val="single" w:sz="4" w:space="0" w:color="auto"/>
            </w:tcBorders>
            <w:textDirection w:val="lrTb"/>
            <w:vAlign w:val="top"/>
          </w:tcPr>
          <w:p w:rsidR="004B2C6B" w:rsidRPr="00FD11FD">
            <w:pPr>
              <w:bidi w:val="0"/>
              <w:jc w:val="center"/>
              <w:rPr>
                <w:rFonts w:ascii="Times New Roman" w:hAnsi="Times New Roman"/>
                <w:b/>
                <w:i w:val="0"/>
                <w:sz w:val="16"/>
                <w:szCs w:val="16"/>
              </w:rPr>
            </w:pPr>
            <w:r w:rsidRPr="00FD11FD">
              <w:rPr>
                <w:rFonts w:ascii="Times New Roman" w:hAnsi="Times New Roman"/>
                <w:b/>
                <w:i w:val="0"/>
                <w:sz w:val="16"/>
                <w:szCs w:val="16"/>
              </w:rPr>
              <w:t>Ú</w:t>
            </w:r>
          </w:p>
        </w:tc>
        <w:tc>
          <w:tcPr>
            <w:tcW w:w="1409" w:type="dxa"/>
            <w:tcBorders>
              <w:top w:val="single" w:sz="4" w:space="0" w:color="auto"/>
              <w:left w:val="single" w:sz="4" w:space="0" w:color="auto"/>
              <w:bottom w:val="single" w:sz="4" w:space="0" w:color="auto"/>
              <w:right w:val="single" w:sz="4" w:space="0" w:color="auto"/>
            </w:tcBorders>
            <w:textDirection w:val="lrTb"/>
            <w:vAlign w:val="top"/>
          </w:tcPr>
          <w:p w:rsidR="004B2C6B" w:rsidRPr="00FD11FD">
            <w:pPr>
              <w:bidi w:val="0"/>
              <w:rPr>
                <w:rFonts w:ascii="Times New Roman" w:hAnsi="Times New Roman"/>
                <w:i w:val="0"/>
                <w:sz w:val="16"/>
                <w:szCs w:val="16"/>
              </w:rPr>
            </w:pPr>
          </w:p>
        </w:tc>
      </w:tr>
      <w:tr>
        <w:tblPrEx>
          <w:tblW w:w="14799" w:type="dxa"/>
          <w:tblLayout w:type="fixed"/>
          <w:tblCellMar>
            <w:left w:w="70" w:type="dxa"/>
            <w:right w:w="70" w:type="dxa"/>
          </w:tblCellMar>
        </w:tblPrEx>
        <w:tc>
          <w:tcPr>
            <w:tcW w:w="1191" w:type="dxa"/>
            <w:tcBorders>
              <w:top w:val="single" w:sz="4" w:space="0" w:color="auto"/>
              <w:left w:val="single" w:sz="4" w:space="0" w:color="auto"/>
              <w:bottom w:val="single" w:sz="4" w:space="0" w:color="auto"/>
              <w:right w:val="single" w:sz="4" w:space="0" w:color="auto"/>
            </w:tcBorders>
            <w:textDirection w:val="lrTb"/>
            <w:vAlign w:val="top"/>
          </w:tcPr>
          <w:p w:rsidR="004B2C6B" w:rsidRPr="00FD11FD">
            <w:pPr>
              <w:bidi w:val="0"/>
              <w:rPr>
                <w:rFonts w:ascii="Times New Roman" w:hAnsi="Times New Roman"/>
                <w:b/>
                <w:i w:val="0"/>
                <w:sz w:val="16"/>
                <w:szCs w:val="16"/>
              </w:rPr>
            </w:pPr>
            <w:r w:rsidRPr="00FD11FD">
              <w:rPr>
                <w:rFonts w:ascii="Times New Roman" w:hAnsi="Times New Roman"/>
                <w:b/>
                <w:i w:val="0"/>
                <w:sz w:val="16"/>
                <w:szCs w:val="16"/>
              </w:rPr>
              <w:t>Č:   12</w:t>
            </w:r>
          </w:p>
        </w:tc>
        <w:tc>
          <w:tcPr>
            <w:tcW w:w="3969" w:type="dxa"/>
            <w:tcBorders>
              <w:top w:val="single" w:sz="4" w:space="0" w:color="auto"/>
              <w:left w:val="single" w:sz="4" w:space="0" w:color="auto"/>
              <w:bottom w:val="single" w:sz="4" w:space="0" w:color="auto"/>
              <w:right w:val="single" w:sz="4" w:space="0" w:color="auto"/>
            </w:tcBorders>
            <w:textDirection w:val="lrTb"/>
            <w:vAlign w:val="top"/>
          </w:tcPr>
          <w:p w:rsidR="004B2C6B" w:rsidRPr="00FD11FD">
            <w:pPr>
              <w:pStyle w:val="BodyText"/>
              <w:bidi w:val="0"/>
              <w:jc w:val="both"/>
              <w:rPr>
                <w:rFonts w:ascii="Times New Roman" w:hAnsi="Times New Roman"/>
                <w:b/>
                <w:sz w:val="16"/>
                <w:szCs w:val="16"/>
              </w:rPr>
            </w:pPr>
            <w:r w:rsidRPr="00FD11FD">
              <w:rPr>
                <w:rFonts w:ascii="Times New Roman" w:hAnsi="Times New Roman"/>
                <w:b/>
                <w:sz w:val="16"/>
                <w:szCs w:val="16"/>
              </w:rPr>
              <w:t>Ochrana práv</w:t>
            </w:r>
          </w:p>
          <w:p w:rsidR="004B2C6B" w:rsidRPr="00FD11FD">
            <w:pPr>
              <w:pStyle w:val="BodyText"/>
              <w:bidi w:val="0"/>
              <w:jc w:val="both"/>
              <w:rPr>
                <w:rFonts w:ascii="Times New Roman" w:hAnsi="Times New Roman"/>
                <w:sz w:val="16"/>
                <w:szCs w:val="16"/>
              </w:rPr>
            </w:pPr>
            <w:r w:rsidRPr="00FD11FD">
              <w:rPr>
                <w:rFonts w:ascii="Times New Roman" w:hAnsi="Times New Roman"/>
                <w:sz w:val="16"/>
                <w:szCs w:val="16"/>
              </w:rPr>
              <w:t>Členské štáty zavedú do vnútroštátnych právnych systémov potrebné opatrenia umožňujúce všetkým pracovníčkam, ktoré sa cítia byť poškodené v dôsledku nedodržania povinností vyplývajúcich z tejto smernice uplatniť svoje práva súdnou cestou (a/alebo v súlade s vnútroštátnou legislatívou a/alebo vnútroštátnou praxou) tak, že sa obrátia na iný príslušný orgán.</w:t>
            </w:r>
          </w:p>
          <w:p w:rsidR="004B2C6B" w:rsidRPr="00FD11FD">
            <w:pPr>
              <w:pStyle w:val="BodyText"/>
              <w:bidi w:val="0"/>
              <w:jc w:val="both"/>
              <w:rPr>
                <w:rFonts w:ascii="Times New Roman" w:hAnsi="Times New Roman"/>
                <w:b/>
                <w:sz w:val="16"/>
                <w:szCs w:val="16"/>
              </w:rPr>
            </w:pP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4B2C6B" w:rsidRPr="00FD11FD">
            <w:pPr>
              <w:bidi w:val="0"/>
              <w:jc w:val="center"/>
              <w:rPr>
                <w:rFonts w:ascii="Times New Roman" w:hAnsi="Times New Roman"/>
                <w:b/>
                <w:i w:val="0"/>
                <w:sz w:val="16"/>
                <w:szCs w:val="16"/>
              </w:rPr>
            </w:pPr>
            <w:r w:rsidRPr="00FD11FD">
              <w:rPr>
                <w:rFonts w:ascii="Times New Roman" w:hAnsi="Times New Roman"/>
                <w:b/>
                <w:i w:val="0"/>
                <w:sz w:val="16"/>
                <w:szCs w:val="16"/>
              </w:rPr>
              <w:t>N</w:t>
            </w:r>
          </w:p>
        </w:tc>
        <w:tc>
          <w:tcPr>
            <w:tcW w:w="1134" w:type="dxa"/>
            <w:tcBorders>
              <w:top w:val="single" w:sz="4" w:space="0" w:color="auto"/>
              <w:left w:val="single" w:sz="4" w:space="0" w:color="auto"/>
              <w:bottom w:val="single" w:sz="4" w:space="0" w:color="auto"/>
              <w:right w:val="single" w:sz="4" w:space="0" w:color="auto"/>
            </w:tcBorders>
            <w:textDirection w:val="lrTb"/>
            <w:vAlign w:val="top"/>
          </w:tcPr>
          <w:p w:rsidR="004B2C6B" w:rsidRPr="00FD11FD">
            <w:pPr>
              <w:bidi w:val="0"/>
              <w:rPr>
                <w:rFonts w:ascii="Times New Roman" w:hAnsi="Times New Roman"/>
                <w:b/>
                <w:i w:val="0"/>
                <w:sz w:val="16"/>
                <w:szCs w:val="16"/>
              </w:rPr>
            </w:pPr>
            <w:r w:rsidRPr="00FD11FD">
              <w:rPr>
                <w:rFonts w:ascii="Times New Roman" w:hAnsi="Times New Roman"/>
                <w:b/>
                <w:i w:val="0"/>
                <w:sz w:val="16"/>
                <w:szCs w:val="16"/>
              </w:rPr>
              <w:t>311/2001 Z. z.</w:t>
            </w:r>
          </w:p>
          <w:p w:rsidR="004B2C6B" w:rsidRPr="00FD11FD">
            <w:pPr>
              <w:bidi w:val="0"/>
              <w:rPr>
                <w:rFonts w:ascii="Times New Roman" w:hAnsi="Times New Roman"/>
                <w:b/>
                <w:i w:val="0"/>
                <w:sz w:val="16"/>
                <w:szCs w:val="16"/>
              </w:rPr>
            </w:pPr>
          </w:p>
          <w:p w:rsidR="004B2C6B" w:rsidRPr="00FD11FD">
            <w:pPr>
              <w:bidi w:val="0"/>
              <w:rPr>
                <w:rFonts w:ascii="Times New Roman" w:hAnsi="Times New Roman"/>
                <w:b/>
                <w:i w:val="0"/>
                <w:sz w:val="16"/>
                <w:szCs w:val="16"/>
              </w:rPr>
            </w:pPr>
          </w:p>
          <w:p w:rsidR="004B2C6B" w:rsidRPr="00FD11FD">
            <w:pPr>
              <w:bidi w:val="0"/>
              <w:rPr>
                <w:rFonts w:ascii="Times New Roman" w:hAnsi="Times New Roman"/>
                <w:b/>
                <w:i w:val="0"/>
                <w:sz w:val="16"/>
                <w:szCs w:val="16"/>
              </w:rPr>
            </w:pPr>
          </w:p>
          <w:p w:rsidR="004B2C6B" w:rsidRPr="00FD11FD">
            <w:pPr>
              <w:bidi w:val="0"/>
              <w:rPr>
                <w:rFonts w:ascii="Times New Roman" w:hAnsi="Times New Roman"/>
                <w:b/>
                <w:i w:val="0"/>
                <w:sz w:val="16"/>
                <w:szCs w:val="16"/>
              </w:rPr>
            </w:pPr>
          </w:p>
          <w:p w:rsidR="004B2C6B" w:rsidRPr="00FD11FD">
            <w:pPr>
              <w:bidi w:val="0"/>
              <w:rPr>
                <w:rFonts w:ascii="Times New Roman" w:hAnsi="Times New Roman"/>
                <w:b/>
                <w:i w:val="0"/>
                <w:sz w:val="16"/>
                <w:szCs w:val="16"/>
              </w:rPr>
            </w:pPr>
          </w:p>
          <w:p w:rsidR="004B2C6B" w:rsidRPr="00FD11FD">
            <w:pPr>
              <w:bidi w:val="0"/>
              <w:rPr>
                <w:rFonts w:ascii="Times New Roman" w:hAnsi="Times New Roman"/>
                <w:b/>
                <w:i w:val="0"/>
                <w:sz w:val="16"/>
                <w:szCs w:val="16"/>
              </w:rPr>
            </w:pPr>
          </w:p>
          <w:p w:rsidR="004B2C6B" w:rsidRPr="00FD11FD">
            <w:pPr>
              <w:bidi w:val="0"/>
              <w:rPr>
                <w:rFonts w:ascii="Times New Roman" w:hAnsi="Times New Roman"/>
                <w:b/>
                <w:i w:val="0"/>
                <w:sz w:val="16"/>
                <w:szCs w:val="16"/>
              </w:rPr>
            </w:pPr>
          </w:p>
          <w:p w:rsidR="004B2C6B" w:rsidRPr="00FD11FD">
            <w:pPr>
              <w:bidi w:val="0"/>
              <w:rPr>
                <w:rFonts w:ascii="Times New Roman" w:hAnsi="Times New Roman"/>
                <w:b/>
                <w:i w:val="0"/>
                <w:sz w:val="16"/>
                <w:szCs w:val="16"/>
              </w:rPr>
            </w:pPr>
          </w:p>
          <w:p w:rsidR="004B2C6B" w:rsidRPr="00FD11FD">
            <w:pPr>
              <w:bidi w:val="0"/>
              <w:rPr>
                <w:rFonts w:ascii="Times New Roman" w:hAnsi="Times New Roman"/>
                <w:b/>
                <w:i w:val="0"/>
                <w:sz w:val="16"/>
                <w:szCs w:val="16"/>
              </w:rPr>
            </w:pPr>
            <w:r w:rsidRPr="00FD11FD">
              <w:rPr>
                <w:rFonts w:ascii="Times New Roman" w:hAnsi="Times New Roman"/>
                <w:b/>
                <w:i w:val="0"/>
                <w:sz w:val="16"/>
                <w:szCs w:val="16"/>
              </w:rPr>
              <w:t>Návrh zákona</w:t>
            </w:r>
          </w:p>
        </w:tc>
        <w:tc>
          <w:tcPr>
            <w:tcW w:w="1134" w:type="dxa"/>
            <w:tcBorders>
              <w:top w:val="single" w:sz="4" w:space="0" w:color="auto"/>
              <w:left w:val="single" w:sz="4" w:space="0" w:color="auto"/>
              <w:bottom w:val="single" w:sz="4" w:space="0" w:color="auto"/>
              <w:right w:val="single" w:sz="4" w:space="0" w:color="auto"/>
            </w:tcBorders>
            <w:textDirection w:val="lrTb"/>
            <w:vAlign w:val="top"/>
          </w:tcPr>
          <w:p w:rsidR="004B2C6B" w:rsidRPr="00FD11FD">
            <w:pPr>
              <w:bidi w:val="0"/>
              <w:rPr>
                <w:rFonts w:ascii="Times New Roman" w:hAnsi="Times New Roman"/>
                <w:b/>
                <w:i w:val="0"/>
                <w:sz w:val="16"/>
                <w:szCs w:val="16"/>
              </w:rPr>
            </w:pPr>
            <w:r w:rsidRPr="00FD11FD">
              <w:rPr>
                <w:rFonts w:ascii="Times New Roman" w:hAnsi="Times New Roman"/>
                <w:b/>
                <w:i w:val="0"/>
                <w:sz w:val="16"/>
                <w:szCs w:val="16"/>
              </w:rPr>
              <w:t>Č:  9</w:t>
            </w:r>
          </w:p>
          <w:p w:rsidR="004B2C6B" w:rsidRPr="00FD11FD">
            <w:pPr>
              <w:bidi w:val="0"/>
              <w:rPr>
                <w:rFonts w:ascii="Times New Roman" w:hAnsi="Times New Roman"/>
                <w:b/>
                <w:i w:val="0"/>
                <w:sz w:val="16"/>
                <w:szCs w:val="16"/>
              </w:rPr>
            </w:pPr>
          </w:p>
          <w:p w:rsidR="004B2C6B" w:rsidRPr="00FD11FD">
            <w:pPr>
              <w:bidi w:val="0"/>
              <w:rPr>
                <w:rFonts w:ascii="Times New Roman" w:hAnsi="Times New Roman"/>
                <w:b/>
                <w:i w:val="0"/>
                <w:sz w:val="16"/>
                <w:szCs w:val="16"/>
              </w:rPr>
            </w:pPr>
          </w:p>
          <w:p w:rsidR="004B2C6B" w:rsidRPr="00FD11FD">
            <w:pPr>
              <w:bidi w:val="0"/>
              <w:rPr>
                <w:rFonts w:ascii="Times New Roman" w:hAnsi="Times New Roman"/>
                <w:b/>
                <w:i w:val="0"/>
                <w:sz w:val="16"/>
                <w:szCs w:val="16"/>
              </w:rPr>
            </w:pPr>
          </w:p>
          <w:p w:rsidR="004B2C6B" w:rsidRPr="00FD11FD">
            <w:pPr>
              <w:bidi w:val="0"/>
              <w:rPr>
                <w:rFonts w:ascii="Times New Roman" w:hAnsi="Times New Roman"/>
                <w:b/>
                <w:i w:val="0"/>
                <w:sz w:val="16"/>
                <w:szCs w:val="16"/>
              </w:rPr>
            </w:pPr>
          </w:p>
          <w:p w:rsidR="004B2C6B" w:rsidRPr="00FD11FD">
            <w:pPr>
              <w:bidi w:val="0"/>
              <w:rPr>
                <w:rFonts w:ascii="Times New Roman" w:hAnsi="Times New Roman"/>
                <w:b/>
                <w:i w:val="0"/>
                <w:sz w:val="16"/>
                <w:szCs w:val="16"/>
              </w:rPr>
            </w:pPr>
          </w:p>
          <w:p w:rsidR="004B2C6B" w:rsidRPr="00FD11FD">
            <w:pPr>
              <w:bidi w:val="0"/>
              <w:rPr>
                <w:rFonts w:ascii="Times New Roman" w:hAnsi="Times New Roman"/>
                <w:b/>
                <w:i w:val="0"/>
                <w:sz w:val="16"/>
                <w:szCs w:val="16"/>
              </w:rPr>
            </w:pPr>
            <w:r w:rsidRPr="00FD11FD">
              <w:rPr>
                <w:rFonts w:ascii="Times New Roman" w:hAnsi="Times New Roman"/>
                <w:b/>
                <w:i w:val="0"/>
                <w:sz w:val="16"/>
                <w:szCs w:val="16"/>
              </w:rPr>
              <w:t>§ 14</w:t>
            </w:r>
          </w:p>
          <w:p w:rsidR="004B2C6B" w:rsidRPr="00FD11FD">
            <w:pPr>
              <w:bidi w:val="0"/>
              <w:rPr>
                <w:rFonts w:ascii="Times New Roman" w:hAnsi="Times New Roman"/>
                <w:b/>
                <w:i w:val="0"/>
                <w:sz w:val="16"/>
                <w:szCs w:val="16"/>
              </w:rPr>
            </w:pPr>
          </w:p>
          <w:p w:rsidR="004B2C6B" w:rsidRPr="00FD11FD">
            <w:pPr>
              <w:bidi w:val="0"/>
              <w:rPr>
                <w:rFonts w:ascii="Times New Roman" w:hAnsi="Times New Roman"/>
                <w:b/>
                <w:i w:val="0"/>
                <w:sz w:val="16"/>
                <w:szCs w:val="16"/>
              </w:rPr>
            </w:pPr>
          </w:p>
          <w:p w:rsidR="004B2C6B" w:rsidRPr="00FD11FD">
            <w:pPr>
              <w:bidi w:val="0"/>
              <w:rPr>
                <w:rFonts w:ascii="Times New Roman" w:hAnsi="Times New Roman"/>
                <w:b/>
                <w:i w:val="0"/>
                <w:sz w:val="16"/>
                <w:szCs w:val="16"/>
              </w:rPr>
            </w:pPr>
            <w:r w:rsidRPr="00FD11FD" w:rsidR="004A57EC">
              <w:rPr>
                <w:rFonts w:ascii="Times New Roman" w:hAnsi="Times New Roman"/>
                <w:b/>
                <w:i w:val="0"/>
                <w:sz w:val="16"/>
                <w:szCs w:val="16"/>
              </w:rPr>
              <w:t>§ 116</w:t>
            </w:r>
          </w:p>
          <w:p w:rsidR="004B2C6B" w:rsidRPr="00FD11FD">
            <w:pPr>
              <w:bidi w:val="0"/>
              <w:rPr>
                <w:rFonts w:ascii="Times New Roman" w:hAnsi="Times New Roman"/>
                <w:b/>
                <w:i w:val="0"/>
                <w:sz w:val="16"/>
                <w:szCs w:val="16"/>
              </w:rPr>
            </w:pPr>
            <w:r w:rsidRPr="00FD11FD">
              <w:rPr>
                <w:rFonts w:ascii="Times New Roman" w:hAnsi="Times New Roman"/>
                <w:b/>
                <w:i w:val="0"/>
                <w:sz w:val="16"/>
                <w:szCs w:val="16"/>
              </w:rPr>
              <w:t>O: 1</w:t>
            </w:r>
          </w:p>
          <w:p w:rsidR="004B2C6B" w:rsidRPr="00FD11FD">
            <w:pPr>
              <w:bidi w:val="0"/>
              <w:rPr>
                <w:rFonts w:ascii="Times New Roman" w:hAnsi="Times New Roman"/>
                <w:b/>
                <w:i w:val="0"/>
                <w:sz w:val="16"/>
                <w:szCs w:val="16"/>
              </w:rPr>
            </w:pPr>
          </w:p>
          <w:p w:rsidR="004B2C6B" w:rsidRPr="00FD11FD">
            <w:pPr>
              <w:bidi w:val="0"/>
              <w:rPr>
                <w:rFonts w:ascii="Times New Roman" w:hAnsi="Times New Roman"/>
                <w:b/>
                <w:i w:val="0"/>
                <w:sz w:val="16"/>
                <w:szCs w:val="16"/>
              </w:rPr>
            </w:pPr>
          </w:p>
          <w:p w:rsidR="000B7668" w:rsidRPr="00FD11FD">
            <w:pPr>
              <w:bidi w:val="0"/>
              <w:rPr>
                <w:rFonts w:ascii="Times New Roman" w:hAnsi="Times New Roman"/>
                <w:b/>
                <w:i w:val="0"/>
                <w:sz w:val="16"/>
                <w:szCs w:val="16"/>
              </w:rPr>
            </w:pPr>
          </w:p>
          <w:p w:rsidR="004B2C6B" w:rsidRPr="00FD11FD">
            <w:pPr>
              <w:bidi w:val="0"/>
              <w:rPr>
                <w:rFonts w:ascii="Times New Roman" w:hAnsi="Times New Roman"/>
                <w:b/>
                <w:i w:val="0"/>
                <w:sz w:val="16"/>
                <w:szCs w:val="16"/>
              </w:rPr>
            </w:pPr>
            <w:r w:rsidRPr="00FD11FD" w:rsidR="004A57EC">
              <w:rPr>
                <w:rFonts w:ascii="Times New Roman" w:hAnsi="Times New Roman"/>
                <w:b/>
                <w:i w:val="0"/>
                <w:sz w:val="16"/>
                <w:szCs w:val="16"/>
              </w:rPr>
              <w:t>§ 176</w:t>
            </w:r>
          </w:p>
          <w:p w:rsidR="004B2C6B" w:rsidRPr="00FD11FD">
            <w:pPr>
              <w:bidi w:val="0"/>
              <w:rPr>
                <w:rFonts w:ascii="Times New Roman" w:hAnsi="Times New Roman"/>
                <w:b/>
                <w:i w:val="0"/>
                <w:sz w:val="16"/>
                <w:szCs w:val="16"/>
              </w:rPr>
            </w:pPr>
          </w:p>
          <w:p w:rsidR="004B2C6B" w:rsidRPr="00FD11FD">
            <w:pPr>
              <w:bidi w:val="0"/>
              <w:rPr>
                <w:rFonts w:ascii="Times New Roman" w:hAnsi="Times New Roman"/>
                <w:b/>
                <w:i w:val="0"/>
                <w:sz w:val="16"/>
                <w:szCs w:val="16"/>
              </w:rPr>
            </w:pPr>
          </w:p>
          <w:p w:rsidR="004B2C6B" w:rsidRPr="00FD11FD">
            <w:pPr>
              <w:bidi w:val="0"/>
              <w:rPr>
                <w:rFonts w:ascii="Times New Roman" w:hAnsi="Times New Roman"/>
                <w:b/>
                <w:i w:val="0"/>
                <w:sz w:val="16"/>
                <w:szCs w:val="16"/>
              </w:rPr>
            </w:pPr>
          </w:p>
        </w:tc>
        <w:tc>
          <w:tcPr>
            <w:tcW w:w="4495" w:type="dxa"/>
            <w:tcBorders>
              <w:top w:val="single" w:sz="4" w:space="0" w:color="auto"/>
              <w:left w:val="single" w:sz="4" w:space="0" w:color="auto"/>
              <w:bottom w:val="single" w:sz="4" w:space="0" w:color="auto"/>
              <w:right w:val="single" w:sz="4" w:space="0" w:color="auto"/>
            </w:tcBorders>
            <w:textDirection w:val="lrTb"/>
            <w:vAlign w:val="top"/>
          </w:tcPr>
          <w:p w:rsidR="004B2C6B" w:rsidRPr="00FD11FD">
            <w:pPr>
              <w:bidi w:val="0"/>
              <w:jc w:val="both"/>
              <w:rPr>
                <w:rFonts w:ascii="Times New Roman" w:hAnsi="Times New Roman"/>
                <w:i w:val="0"/>
                <w:iCs/>
                <w:sz w:val="16"/>
                <w:szCs w:val="16"/>
              </w:rPr>
            </w:pPr>
            <w:r w:rsidRPr="00FD11FD">
              <w:rPr>
                <w:rFonts w:ascii="Times New Roman" w:hAnsi="Times New Roman"/>
                <w:i w:val="0"/>
                <w:iCs/>
                <w:sz w:val="16"/>
                <w:szCs w:val="16"/>
              </w:rPr>
              <w:t>Zamestnanci a zamestnávatelia, ktorí sú poškodení porušením povinností vyplývajúcich z pracovnoprávnych vzťahov, môžu svoje práva uplatniť na súde. Zamestnávatelia nesmú znevýhodňovať a poškodzovať zamestnancov preto, že zamestnanci uplatňujú svoje práva vyplývajúce z pracovnoprávnych vzťahov.</w:t>
            </w:r>
          </w:p>
          <w:p w:rsidR="004B2C6B" w:rsidRPr="00FD11FD">
            <w:pPr>
              <w:bidi w:val="0"/>
              <w:jc w:val="both"/>
              <w:rPr>
                <w:rFonts w:ascii="Times New Roman" w:hAnsi="Times New Roman"/>
                <w:i w:val="0"/>
                <w:iCs/>
                <w:sz w:val="16"/>
                <w:szCs w:val="16"/>
              </w:rPr>
            </w:pPr>
          </w:p>
          <w:p w:rsidR="004B2C6B" w:rsidRPr="00FD11FD">
            <w:pPr>
              <w:bidi w:val="0"/>
              <w:jc w:val="both"/>
              <w:rPr>
                <w:rFonts w:ascii="Times New Roman" w:hAnsi="Times New Roman"/>
                <w:i w:val="0"/>
                <w:iCs/>
                <w:sz w:val="16"/>
                <w:szCs w:val="16"/>
              </w:rPr>
            </w:pPr>
            <w:r w:rsidRPr="00FD11FD">
              <w:rPr>
                <w:rFonts w:ascii="Times New Roman" w:hAnsi="Times New Roman"/>
                <w:i w:val="0"/>
                <w:iCs/>
                <w:sz w:val="16"/>
                <w:szCs w:val="16"/>
              </w:rPr>
              <w:t>Spory medzi zamestnancom a zamestnávateľom o nároky z pracovnoprávnych vzťahov prejednávajú a rozhodujú súdy.</w:t>
            </w:r>
          </w:p>
          <w:p w:rsidR="004B2C6B" w:rsidRPr="00FD11FD">
            <w:pPr>
              <w:bidi w:val="0"/>
              <w:jc w:val="both"/>
              <w:rPr>
                <w:rFonts w:ascii="Times New Roman" w:hAnsi="Times New Roman"/>
                <w:i w:val="0"/>
                <w:iCs/>
                <w:sz w:val="16"/>
                <w:szCs w:val="16"/>
              </w:rPr>
            </w:pPr>
          </w:p>
          <w:p w:rsidR="004B2C6B" w:rsidRPr="00FD11FD">
            <w:pPr>
              <w:bidi w:val="0"/>
              <w:jc w:val="both"/>
              <w:rPr>
                <w:rFonts w:ascii="Times New Roman" w:hAnsi="Times New Roman"/>
                <w:i w:val="0"/>
                <w:iCs/>
                <w:sz w:val="16"/>
                <w:szCs w:val="16"/>
              </w:rPr>
            </w:pPr>
            <w:r w:rsidRPr="00FD11FD" w:rsidR="004A57EC">
              <w:rPr>
                <w:rFonts w:ascii="Times New Roman" w:hAnsi="Times New Roman"/>
                <w:i w:val="0"/>
                <w:sz w:val="16"/>
                <w:szCs w:val="16"/>
              </w:rPr>
              <w:t xml:space="preserve">(1) Štátny zamestnanec môže podať vo veciach vykonávania štátnej služby sťažnosť, ak sa domnieva, že jeho práva podľa tohto zákona, ostatných všeobecne záväzných právnych predpisov a služobných predpisov boli porušené. </w:t>
            </w:r>
          </w:p>
          <w:p w:rsidR="000B7668" w:rsidRPr="00FD11FD">
            <w:pPr>
              <w:bidi w:val="0"/>
              <w:jc w:val="both"/>
              <w:rPr>
                <w:rFonts w:ascii="Times New Roman" w:hAnsi="Times New Roman"/>
                <w:i w:val="0"/>
                <w:sz w:val="16"/>
                <w:szCs w:val="16"/>
              </w:rPr>
            </w:pPr>
          </w:p>
          <w:p w:rsidR="00034589" w:rsidRPr="00FD11FD">
            <w:pPr>
              <w:bidi w:val="0"/>
              <w:jc w:val="both"/>
              <w:rPr>
                <w:rFonts w:ascii="Times New Roman" w:hAnsi="Times New Roman"/>
                <w:i w:val="0"/>
                <w:iCs/>
                <w:sz w:val="16"/>
                <w:szCs w:val="16"/>
              </w:rPr>
            </w:pPr>
            <w:r w:rsidRPr="00FD11FD" w:rsidR="00F345D5">
              <w:rPr>
                <w:rFonts w:ascii="Times New Roman" w:hAnsi="Times New Roman"/>
                <w:i w:val="0"/>
                <w:sz w:val="16"/>
                <w:szCs w:val="16"/>
              </w:rPr>
              <w:t>Spory medzi štátnym zamestnancom a služobným úradom týkajúce sa štátnozamestnaneckých vzťahov prejednávajú a rozhodujú súdy podľa Civilného sporového poriadku</w:t>
            </w:r>
            <w:r w:rsidRPr="00FD11FD" w:rsidR="00675A66">
              <w:rPr>
                <w:rFonts w:ascii="Times New Roman" w:hAnsi="Times New Roman"/>
                <w:i w:val="0"/>
                <w:color w:val="000000"/>
                <w:sz w:val="16"/>
                <w:szCs w:val="16"/>
              </w:rPr>
              <w:t>.</w:t>
            </w:r>
          </w:p>
        </w:tc>
        <w:tc>
          <w:tcPr>
            <w:tcW w:w="900" w:type="dxa"/>
            <w:tcBorders>
              <w:top w:val="single" w:sz="4" w:space="0" w:color="auto"/>
              <w:left w:val="single" w:sz="4" w:space="0" w:color="auto"/>
              <w:bottom w:val="single" w:sz="4" w:space="0" w:color="auto"/>
              <w:right w:val="single" w:sz="4" w:space="0" w:color="auto"/>
            </w:tcBorders>
            <w:textDirection w:val="lrTb"/>
            <w:vAlign w:val="top"/>
          </w:tcPr>
          <w:p w:rsidR="004B2C6B" w:rsidRPr="00FD11FD">
            <w:pPr>
              <w:pStyle w:val="Heading9"/>
              <w:bidi w:val="0"/>
              <w:rPr>
                <w:rFonts w:ascii="Times New Roman" w:hAnsi="Times New Roman"/>
                <w:szCs w:val="16"/>
              </w:rPr>
            </w:pPr>
            <w:r w:rsidRPr="00FD11FD">
              <w:rPr>
                <w:rFonts w:ascii="Times New Roman" w:hAnsi="Times New Roman"/>
                <w:szCs w:val="16"/>
              </w:rPr>
              <w:t>Ú</w:t>
            </w:r>
          </w:p>
        </w:tc>
        <w:tc>
          <w:tcPr>
            <w:tcW w:w="1409" w:type="dxa"/>
            <w:tcBorders>
              <w:top w:val="single" w:sz="4" w:space="0" w:color="auto"/>
              <w:left w:val="single" w:sz="4" w:space="0" w:color="auto"/>
              <w:bottom w:val="single" w:sz="4" w:space="0" w:color="auto"/>
              <w:right w:val="single" w:sz="4" w:space="0" w:color="auto"/>
            </w:tcBorders>
            <w:textDirection w:val="lrTb"/>
            <w:vAlign w:val="top"/>
          </w:tcPr>
          <w:p w:rsidR="004B2C6B" w:rsidRPr="00FD11FD">
            <w:pPr>
              <w:bidi w:val="0"/>
              <w:rPr>
                <w:rFonts w:ascii="Times New Roman" w:hAnsi="Times New Roman"/>
                <w:i w:val="0"/>
                <w:sz w:val="16"/>
                <w:szCs w:val="16"/>
              </w:rPr>
            </w:pPr>
          </w:p>
        </w:tc>
      </w:tr>
      <w:tr>
        <w:tblPrEx>
          <w:tblW w:w="14799" w:type="dxa"/>
          <w:tblLayout w:type="fixed"/>
          <w:tblCellMar>
            <w:left w:w="70" w:type="dxa"/>
            <w:right w:w="70" w:type="dxa"/>
          </w:tblCellMar>
        </w:tblPrEx>
        <w:tc>
          <w:tcPr>
            <w:tcW w:w="1191" w:type="dxa"/>
            <w:tcBorders>
              <w:top w:val="single" w:sz="4" w:space="0" w:color="auto"/>
              <w:left w:val="single" w:sz="4" w:space="0" w:color="auto"/>
              <w:bottom w:val="single" w:sz="4" w:space="0" w:color="auto"/>
              <w:right w:val="single" w:sz="4" w:space="0" w:color="auto"/>
            </w:tcBorders>
            <w:textDirection w:val="lrTb"/>
            <w:vAlign w:val="top"/>
          </w:tcPr>
          <w:p w:rsidR="004B2C6B" w:rsidRPr="00FD11FD">
            <w:pPr>
              <w:bidi w:val="0"/>
              <w:rPr>
                <w:rFonts w:ascii="Times New Roman" w:hAnsi="Times New Roman"/>
                <w:b/>
                <w:i w:val="0"/>
                <w:sz w:val="16"/>
                <w:szCs w:val="16"/>
              </w:rPr>
            </w:pPr>
            <w:r w:rsidRPr="00FD11FD">
              <w:rPr>
                <w:rFonts w:ascii="Times New Roman" w:hAnsi="Times New Roman"/>
                <w:b/>
                <w:i w:val="0"/>
                <w:sz w:val="16"/>
                <w:szCs w:val="16"/>
              </w:rPr>
              <w:t>Č:  13</w:t>
            </w:r>
          </w:p>
          <w:p w:rsidR="004B2C6B" w:rsidRPr="00FD11FD">
            <w:pPr>
              <w:bidi w:val="0"/>
              <w:rPr>
                <w:rFonts w:ascii="Times New Roman" w:hAnsi="Times New Roman"/>
                <w:b/>
                <w:i w:val="0"/>
                <w:sz w:val="16"/>
                <w:szCs w:val="16"/>
              </w:rPr>
            </w:pPr>
            <w:r w:rsidRPr="00FD11FD">
              <w:rPr>
                <w:rFonts w:ascii="Times New Roman" w:hAnsi="Times New Roman"/>
                <w:b/>
                <w:i w:val="0"/>
                <w:sz w:val="16"/>
                <w:szCs w:val="16"/>
              </w:rPr>
              <w:t>O:  1</w:t>
            </w:r>
          </w:p>
        </w:tc>
        <w:tc>
          <w:tcPr>
            <w:tcW w:w="3969" w:type="dxa"/>
            <w:tcBorders>
              <w:top w:val="single" w:sz="4" w:space="0" w:color="auto"/>
              <w:left w:val="single" w:sz="4" w:space="0" w:color="auto"/>
              <w:bottom w:val="single" w:sz="4" w:space="0" w:color="auto"/>
              <w:right w:val="single" w:sz="4" w:space="0" w:color="auto"/>
            </w:tcBorders>
            <w:textDirection w:val="lrTb"/>
            <w:vAlign w:val="top"/>
          </w:tcPr>
          <w:p w:rsidR="004B2C6B" w:rsidRPr="00FD11FD">
            <w:pPr>
              <w:pStyle w:val="BodyText"/>
              <w:bidi w:val="0"/>
              <w:jc w:val="both"/>
              <w:rPr>
                <w:rFonts w:ascii="Times New Roman" w:hAnsi="Times New Roman"/>
                <w:b/>
                <w:sz w:val="16"/>
                <w:szCs w:val="16"/>
              </w:rPr>
            </w:pPr>
            <w:r w:rsidRPr="00FD11FD">
              <w:rPr>
                <w:rFonts w:ascii="Times New Roman" w:hAnsi="Times New Roman"/>
                <w:b/>
                <w:sz w:val="16"/>
                <w:szCs w:val="16"/>
              </w:rPr>
              <w:t>Zmeny v prílohách</w:t>
            </w:r>
          </w:p>
          <w:p w:rsidR="004B2C6B" w:rsidRPr="00FD11FD">
            <w:pPr>
              <w:pStyle w:val="BodyText"/>
              <w:bidi w:val="0"/>
              <w:jc w:val="both"/>
              <w:rPr>
                <w:rFonts w:ascii="Times New Roman" w:hAnsi="Times New Roman"/>
                <w:sz w:val="16"/>
                <w:szCs w:val="16"/>
              </w:rPr>
            </w:pPr>
            <w:r w:rsidRPr="00FD11FD">
              <w:rPr>
                <w:rFonts w:ascii="Times New Roman" w:hAnsi="Times New Roman"/>
                <w:sz w:val="16"/>
                <w:szCs w:val="16"/>
              </w:rPr>
              <w:t>1. Striktne technické zmeny v prílohe I, ktoré sú dôsledkom technického pokroku, zmien v medzinárodných pravidlách alebo predpisoch a nových poznatkov v oblasti patriacej do pôsobnosti tejto smernice, budú prijaté v súlade s postupom ustanoveným v článku 17 smernice 89/391/EHS</w:t>
            </w:r>
          </w:p>
          <w:p w:rsidR="004B2C6B" w:rsidRPr="00FD11FD">
            <w:pPr>
              <w:pStyle w:val="BodyText"/>
              <w:bidi w:val="0"/>
              <w:jc w:val="both"/>
              <w:rPr>
                <w:rFonts w:ascii="Times New Roman" w:hAnsi="Times New Roman"/>
                <w:b/>
                <w:sz w:val="16"/>
                <w:szCs w:val="16"/>
              </w:rPr>
            </w:pP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4B2C6B" w:rsidRPr="00FD11FD">
            <w:pPr>
              <w:bidi w:val="0"/>
              <w:jc w:val="center"/>
              <w:rPr>
                <w:rFonts w:ascii="Times New Roman" w:hAnsi="Times New Roman"/>
                <w:b/>
                <w:i w:val="0"/>
                <w:sz w:val="16"/>
                <w:szCs w:val="16"/>
              </w:rPr>
            </w:pPr>
            <w:r w:rsidRPr="00FD11FD">
              <w:rPr>
                <w:rFonts w:ascii="Times New Roman" w:hAnsi="Times New Roman"/>
                <w:b/>
                <w:i w:val="0"/>
                <w:sz w:val="16"/>
                <w:szCs w:val="16"/>
              </w:rPr>
              <w:t>n. a.</w:t>
            </w:r>
          </w:p>
        </w:tc>
        <w:tc>
          <w:tcPr>
            <w:tcW w:w="1134" w:type="dxa"/>
            <w:tcBorders>
              <w:top w:val="single" w:sz="4" w:space="0" w:color="auto"/>
              <w:left w:val="single" w:sz="4" w:space="0" w:color="auto"/>
              <w:bottom w:val="single" w:sz="4" w:space="0" w:color="auto"/>
              <w:right w:val="single" w:sz="4" w:space="0" w:color="auto"/>
            </w:tcBorders>
            <w:textDirection w:val="lrTb"/>
            <w:vAlign w:val="top"/>
          </w:tcPr>
          <w:p w:rsidR="004B2C6B" w:rsidRPr="00FD11FD">
            <w:pPr>
              <w:bidi w:val="0"/>
              <w:rPr>
                <w:rFonts w:ascii="Times New Roman" w:hAnsi="Times New Roman"/>
                <w:b/>
                <w:i w:val="0"/>
                <w:sz w:val="16"/>
                <w:szCs w:val="16"/>
              </w:rPr>
            </w:pPr>
          </w:p>
        </w:tc>
        <w:tc>
          <w:tcPr>
            <w:tcW w:w="1134" w:type="dxa"/>
            <w:tcBorders>
              <w:top w:val="single" w:sz="4" w:space="0" w:color="auto"/>
              <w:left w:val="single" w:sz="4" w:space="0" w:color="auto"/>
              <w:bottom w:val="single" w:sz="4" w:space="0" w:color="auto"/>
              <w:right w:val="single" w:sz="4" w:space="0" w:color="auto"/>
            </w:tcBorders>
            <w:textDirection w:val="lrTb"/>
            <w:vAlign w:val="top"/>
          </w:tcPr>
          <w:p w:rsidR="004B2C6B" w:rsidRPr="00FD11FD">
            <w:pPr>
              <w:bidi w:val="0"/>
              <w:rPr>
                <w:rFonts w:ascii="Times New Roman" w:hAnsi="Times New Roman"/>
                <w:b/>
                <w:i w:val="0"/>
                <w:sz w:val="16"/>
                <w:szCs w:val="16"/>
              </w:rPr>
            </w:pPr>
          </w:p>
        </w:tc>
        <w:tc>
          <w:tcPr>
            <w:tcW w:w="4495" w:type="dxa"/>
            <w:tcBorders>
              <w:top w:val="single" w:sz="4" w:space="0" w:color="auto"/>
              <w:left w:val="single" w:sz="4" w:space="0" w:color="auto"/>
              <w:bottom w:val="single" w:sz="4" w:space="0" w:color="auto"/>
              <w:right w:val="single" w:sz="4" w:space="0" w:color="auto"/>
            </w:tcBorders>
            <w:textDirection w:val="lrTb"/>
            <w:vAlign w:val="top"/>
          </w:tcPr>
          <w:p w:rsidR="004B2C6B" w:rsidRPr="00FD11FD">
            <w:pPr>
              <w:bidi w:val="0"/>
              <w:jc w:val="both"/>
              <w:rPr>
                <w:rFonts w:ascii="Times New Roman" w:hAnsi="Times New Roman"/>
                <w:i w:val="0"/>
                <w:sz w:val="16"/>
                <w:szCs w:val="16"/>
              </w:rPr>
            </w:pPr>
          </w:p>
        </w:tc>
        <w:tc>
          <w:tcPr>
            <w:tcW w:w="900" w:type="dxa"/>
            <w:tcBorders>
              <w:top w:val="single" w:sz="4" w:space="0" w:color="auto"/>
              <w:left w:val="single" w:sz="4" w:space="0" w:color="auto"/>
              <w:bottom w:val="single" w:sz="4" w:space="0" w:color="auto"/>
              <w:right w:val="single" w:sz="4" w:space="0" w:color="auto"/>
            </w:tcBorders>
            <w:textDirection w:val="lrTb"/>
            <w:vAlign w:val="top"/>
          </w:tcPr>
          <w:p w:rsidR="004B2C6B" w:rsidRPr="00FD11FD">
            <w:pPr>
              <w:bidi w:val="0"/>
              <w:jc w:val="center"/>
              <w:rPr>
                <w:rFonts w:ascii="Times New Roman" w:hAnsi="Times New Roman"/>
                <w:b/>
                <w:i w:val="0"/>
                <w:sz w:val="16"/>
                <w:szCs w:val="16"/>
              </w:rPr>
            </w:pPr>
          </w:p>
        </w:tc>
        <w:tc>
          <w:tcPr>
            <w:tcW w:w="1409" w:type="dxa"/>
            <w:tcBorders>
              <w:top w:val="single" w:sz="4" w:space="0" w:color="auto"/>
              <w:left w:val="single" w:sz="4" w:space="0" w:color="auto"/>
              <w:bottom w:val="single" w:sz="4" w:space="0" w:color="auto"/>
              <w:right w:val="single" w:sz="4" w:space="0" w:color="auto"/>
            </w:tcBorders>
            <w:textDirection w:val="lrTb"/>
            <w:vAlign w:val="top"/>
          </w:tcPr>
          <w:p w:rsidR="004B2C6B" w:rsidRPr="00FD11FD">
            <w:pPr>
              <w:bidi w:val="0"/>
              <w:rPr>
                <w:rFonts w:ascii="Times New Roman" w:hAnsi="Times New Roman"/>
                <w:i w:val="0"/>
                <w:sz w:val="16"/>
                <w:szCs w:val="16"/>
              </w:rPr>
            </w:pPr>
          </w:p>
        </w:tc>
      </w:tr>
      <w:tr>
        <w:tblPrEx>
          <w:tblW w:w="14799" w:type="dxa"/>
          <w:tblLayout w:type="fixed"/>
          <w:tblCellMar>
            <w:left w:w="70" w:type="dxa"/>
            <w:right w:w="70" w:type="dxa"/>
          </w:tblCellMar>
        </w:tblPrEx>
        <w:tc>
          <w:tcPr>
            <w:tcW w:w="1191" w:type="dxa"/>
            <w:tcBorders>
              <w:top w:val="single" w:sz="4" w:space="0" w:color="auto"/>
              <w:left w:val="single" w:sz="4" w:space="0" w:color="auto"/>
              <w:bottom w:val="single" w:sz="4" w:space="0" w:color="auto"/>
              <w:right w:val="single" w:sz="4" w:space="0" w:color="auto"/>
            </w:tcBorders>
            <w:textDirection w:val="lrTb"/>
            <w:vAlign w:val="top"/>
          </w:tcPr>
          <w:p w:rsidR="004B2C6B" w:rsidRPr="00FD11FD">
            <w:pPr>
              <w:bidi w:val="0"/>
              <w:rPr>
                <w:rFonts w:ascii="Times New Roman" w:hAnsi="Times New Roman"/>
                <w:b/>
                <w:i w:val="0"/>
                <w:sz w:val="16"/>
                <w:szCs w:val="16"/>
              </w:rPr>
            </w:pPr>
            <w:r w:rsidRPr="00FD11FD">
              <w:rPr>
                <w:rFonts w:ascii="Times New Roman" w:hAnsi="Times New Roman"/>
                <w:b/>
                <w:i w:val="0"/>
                <w:sz w:val="16"/>
                <w:szCs w:val="16"/>
              </w:rPr>
              <w:t>Č:  13</w:t>
            </w:r>
          </w:p>
          <w:p w:rsidR="004B2C6B" w:rsidRPr="00FD11FD">
            <w:pPr>
              <w:bidi w:val="0"/>
              <w:rPr>
                <w:rFonts w:ascii="Times New Roman" w:hAnsi="Times New Roman"/>
                <w:b/>
                <w:i w:val="0"/>
                <w:sz w:val="16"/>
                <w:szCs w:val="16"/>
              </w:rPr>
            </w:pPr>
            <w:r w:rsidRPr="00FD11FD">
              <w:rPr>
                <w:rFonts w:ascii="Times New Roman" w:hAnsi="Times New Roman"/>
                <w:b/>
                <w:i w:val="0"/>
                <w:sz w:val="16"/>
                <w:szCs w:val="16"/>
              </w:rPr>
              <w:t>O:  2</w:t>
            </w:r>
          </w:p>
        </w:tc>
        <w:tc>
          <w:tcPr>
            <w:tcW w:w="3969" w:type="dxa"/>
            <w:tcBorders>
              <w:top w:val="single" w:sz="4" w:space="0" w:color="auto"/>
              <w:left w:val="single" w:sz="4" w:space="0" w:color="auto"/>
              <w:bottom w:val="single" w:sz="4" w:space="0" w:color="auto"/>
              <w:right w:val="single" w:sz="4" w:space="0" w:color="auto"/>
            </w:tcBorders>
            <w:textDirection w:val="lrTb"/>
            <w:vAlign w:val="top"/>
          </w:tcPr>
          <w:p w:rsidR="004B2C6B" w:rsidRPr="00FD11FD">
            <w:pPr>
              <w:pStyle w:val="BodyText"/>
              <w:bidi w:val="0"/>
              <w:jc w:val="both"/>
              <w:rPr>
                <w:rFonts w:ascii="Times New Roman" w:hAnsi="Times New Roman"/>
                <w:sz w:val="16"/>
                <w:szCs w:val="16"/>
              </w:rPr>
            </w:pPr>
            <w:r w:rsidRPr="00FD11FD">
              <w:rPr>
                <w:rFonts w:ascii="Times New Roman" w:hAnsi="Times New Roman"/>
                <w:sz w:val="16"/>
                <w:szCs w:val="16"/>
              </w:rPr>
              <w:t>2. Prílohu II možno zmeniť len v súlade s postupom ustanoveným v článku 118a zmluvy.</w:t>
            </w:r>
          </w:p>
          <w:p w:rsidR="004B2C6B" w:rsidRPr="00FD11FD">
            <w:pPr>
              <w:pStyle w:val="BodyText"/>
              <w:bidi w:val="0"/>
              <w:jc w:val="both"/>
              <w:rPr>
                <w:rFonts w:ascii="Times New Roman" w:hAnsi="Times New Roman"/>
                <w:b/>
                <w:sz w:val="16"/>
                <w:szCs w:val="16"/>
              </w:rPr>
            </w:pP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4B2C6B" w:rsidRPr="00FD11FD">
            <w:pPr>
              <w:bidi w:val="0"/>
              <w:jc w:val="center"/>
              <w:rPr>
                <w:rFonts w:ascii="Times New Roman" w:hAnsi="Times New Roman"/>
                <w:b/>
                <w:i w:val="0"/>
                <w:sz w:val="16"/>
                <w:szCs w:val="16"/>
              </w:rPr>
            </w:pPr>
            <w:r w:rsidRPr="00FD11FD">
              <w:rPr>
                <w:rFonts w:ascii="Times New Roman" w:hAnsi="Times New Roman"/>
                <w:b/>
                <w:i w:val="0"/>
                <w:sz w:val="16"/>
                <w:szCs w:val="16"/>
              </w:rPr>
              <w:t>n. a.</w:t>
            </w:r>
          </w:p>
        </w:tc>
        <w:tc>
          <w:tcPr>
            <w:tcW w:w="1134" w:type="dxa"/>
            <w:tcBorders>
              <w:top w:val="single" w:sz="4" w:space="0" w:color="auto"/>
              <w:left w:val="single" w:sz="4" w:space="0" w:color="auto"/>
              <w:bottom w:val="single" w:sz="4" w:space="0" w:color="auto"/>
              <w:right w:val="single" w:sz="4" w:space="0" w:color="auto"/>
            </w:tcBorders>
            <w:textDirection w:val="lrTb"/>
            <w:vAlign w:val="top"/>
          </w:tcPr>
          <w:p w:rsidR="004B2C6B" w:rsidRPr="00FD11FD">
            <w:pPr>
              <w:bidi w:val="0"/>
              <w:rPr>
                <w:rFonts w:ascii="Times New Roman" w:hAnsi="Times New Roman"/>
                <w:b/>
                <w:i w:val="0"/>
                <w:sz w:val="16"/>
                <w:szCs w:val="16"/>
              </w:rPr>
            </w:pPr>
          </w:p>
        </w:tc>
        <w:tc>
          <w:tcPr>
            <w:tcW w:w="1134" w:type="dxa"/>
            <w:tcBorders>
              <w:top w:val="single" w:sz="4" w:space="0" w:color="auto"/>
              <w:left w:val="single" w:sz="4" w:space="0" w:color="auto"/>
              <w:bottom w:val="single" w:sz="4" w:space="0" w:color="auto"/>
              <w:right w:val="single" w:sz="4" w:space="0" w:color="auto"/>
            </w:tcBorders>
            <w:textDirection w:val="lrTb"/>
            <w:vAlign w:val="top"/>
          </w:tcPr>
          <w:p w:rsidR="004B2C6B" w:rsidRPr="00FD11FD">
            <w:pPr>
              <w:bidi w:val="0"/>
              <w:rPr>
                <w:rFonts w:ascii="Times New Roman" w:hAnsi="Times New Roman"/>
                <w:b/>
                <w:i w:val="0"/>
                <w:sz w:val="16"/>
                <w:szCs w:val="16"/>
              </w:rPr>
            </w:pPr>
          </w:p>
        </w:tc>
        <w:tc>
          <w:tcPr>
            <w:tcW w:w="4495" w:type="dxa"/>
            <w:tcBorders>
              <w:top w:val="single" w:sz="4" w:space="0" w:color="auto"/>
              <w:left w:val="single" w:sz="4" w:space="0" w:color="auto"/>
              <w:bottom w:val="single" w:sz="4" w:space="0" w:color="auto"/>
              <w:right w:val="single" w:sz="4" w:space="0" w:color="auto"/>
            </w:tcBorders>
            <w:textDirection w:val="lrTb"/>
            <w:vAlign w:val="top"/>
          </w:tcPr>
          <w:p w:rsidR="004B2C6B" w:rsidRPr="00FD11FD">
            <w:pPr>
              <w:bidi w:val="0"/>
              <w:jc w:val="both"/>
              <w:rPr>
                <w:rFonts w:ascii="Times New Roman" w:hAnsi="Times New Roman"/>
                <w:i w:val="0"/>
                <w:sz w:val="16"/>
                <w:szCs w:val="16"/>
              </w:rPr>
            </w:pPr>
          </w:p>
        </w:tc>
        <w:tc>
          <w:tcPr>
            <w:tcW w:w="900" w:type="dxa"/>
            <w:tcBorders>
              <w:top w:val="single" w:sz="4" w:space="0" w:color="auto"/>
              <w:left w:val="single" w:sz="4" w:space="0" w:color="auto"/>
              <w:bottom w:val="single" w:sz="4" w:space="0" w:color="auto"/>
              <w:right w:val="single" w:sz="4" w:space="0" w:color="auto"/>
            </w:tcBorders>
            <w:textDirection w:val="lrTb"/>
            <w:vAlign w:val="top"/>
          </w:tcPr>
          <w:p w:rsidR="004B2C6B" w:rsidRPr="00FD11FD">
            <w:pPr>
              <w:bidi w:val="0"/>
              <w:jc w:val="center"/>
              <w:rPr>
                <w:rFonts w:ascii="Times New Roman" w:hAnsi="Times New Roman"/>
                <w:b/>
                <w:i w:val="0"/>
                <w:sz w:val="16"/>
                <w:szCs w:val="16"/>
              </w:rPr>
            </w:pPr>
          </w:p>
        </w:tc>
        <w:tc>
          <w:tcPr>
            <w:tcW w:w="1409" w:type="dxa"/>
            <w:tcBorders>
              <w:top w:val="single" w:sz="4" w:space="0" w:color="auto"/>
              <w:left w:val="single" w:sz="4" w:space="0" w:color="auto"/>
              <w:bottom w:val="single" w:sz="4" w:space="0" w:color="auto"/>
              <w:right w:val="single" w:sz="4" w:space="0" w:color="auto"/>
            </w:tcBorders>
            <w:textDirection w:val="lrTb"/>
            <w:vAlign w:val="top"/>
          </w:tcPr>
          <w:p w:rsidR="004B2C6B" w:rsidRPr="00FD11FD">
            <w:pPr>
              <w:bidi w:val="0"/>
              <w:rPr>
                <w:rFonts w:ascii="Times New Roman" w:hAnsi="Times New Roman"/>
                <w:i w:val="0"/>
                <w:sz w:val="16"/>
                <w:szCs w:val="16"/>
              </w:rPr>
            </w:pPr>
          </w:p>
        </w:tc>
      </w:tr>
      <w:tr>
        <w:tblPrEx>
          <w:tblW w:w="14799" w:type="dxa"/>
          <w:tblLayout w:type="fixed"/>
          <w:tblCellMar>
            <w:left w:w="70" w:type="dxa"/>
            <w:right w:w="70" w:type="dxa"/>
          </w:tblCellMar>
        </w:tblPrEx>
        <w:tc>
          <w:tcPr>
            <w:tcW w:w="1191" w:type="dxa"/>
            <w:tcBorders>
              <w:top w:val="single" w:sz="4" w:space="0" w:color="auto"/>
              <w:left w:val="single" w:sz="4" w:space="0" w:color="auto"/>
              <w:bottom w:val="single" w:sz="4" w:space="0" w:color="auto"/>
              <w:right w:val="single" w:sz="4" w:space="0" w:color="auto"/>
            </w:tcBorders>
            <w:textDirection w:val="lrTb"/>
            <w:vAlign w:val="top"/>
          </w:tcPr>
          <w:p w:rsidR="004B2C6B" w:rsidRPr="00FD11FD">
            <w:pPr>
              <w:bidi w:val="0"/>
              <w:rPr>
                <w:rFonts w:ascii="Times New Roman" w:hAnsi="Times New Roman"/>
                <w:b/>
                <w:i w:val="0"/>
                <w:sz w:val="16"/>
                <w:szCs w:val="16"/>
              </w:rPr>
            </w:pPr>
            <w:r w:rsidRPr="00FD11FD">
              <w:rPr>
                <w:rFonts w:ascii="Times New Roman" w:hAnsi="Times New Roman"/>
                <w:b/>
                <w:i w:val="0"/>
                <w:sz w:val="16"/>
                <w:szCs w:val="16"/>
              </w:rPr>
              <w:t>Č:  14</w:t>
            </w:r>
          </w:p>
          <w:p w:rsidR="004B2C6B" w:rsidRPr="00FD11FD">
            <w:pPr>
              <w:bidi w:val="0"/>
              <w:rPr>
                <w:rFonts w:ascii="Times New Roman" w:hAnsi="Times New Roman"/>
                <w:b/>
                <w:i w:val="0"/>
                <w:sz w:val="16"/>
                <w:szCs w:val="16"/>
              </w:rPr>
            </w:pPr>
            <w:r w:rsidRPr="00FD11FD">
              <w:rPr>
                <w:rFonts w:ascii="Times New Roman" w:hAnsi="Times New Roman"/>
                <w:b/>
                <w:i w:val="0"/>
                <w:sz w:val="16"/>
                <w:szCs w:val="16"/>
              </w:rPr>
              <w:t>O:  1</w:t>
            </w:r>
          </w:p>
        </w:tc>
        <w:tc>
          <w:tcPr>
            <w:tcW w:w="3969" w:type="dxa"/>
            <w:tcBorders>
              <w:top w:val="single" w:sz="4" w:space="0" w:color="auto"/>
              <w:left w:val="single" w:sz="4" w:space="0" w:color="auto"/>
              <w:bottom w:val="single" w:sz="4" w:space="0" w:color="auto"/>
              <w:right w:val="single" w:sz="4" w:space="0" w:color="auto"/>
            </w:tcBorders>
            <w:textDirection w:val="lrTb"/>
            <w:vAlign w:val="top"/>
          </w:tcPr>
          <w:p w:rsidR="004B2C6B" w:rsidRPr="00FD11FD">
            <w:pPr>
              <w:pStyle w:val="BodyText"/>
              <w:bidi w:val="0"/>
              <w:jc w:val="both"/>
              <w:rPr>
                <w:rFonts w:ascii="Times New Roman" w:hAnsi="Times New Roman"/>
                <w:sz w:val="16"/>
                <w:szCs w:val="16"/>
              </w:rPr>
            </w:pPr>
            <w:r w:rsidRPr="00FD11FD">
              <w:rPr>
                <w:rFonts w:ascii="Times New Roman" w:hAnsi="Times New Roman"/>
                <w:b/>
                <w:sz w:val="16"/>
                <w:szCs w:val="16"/>
              </w:rPr>
              <w:t>Záverečné ustanovenia</w:t>
            </w:r>
            <w:r w:rsidRPr="00FD11FD">
              <w:rPr>
                <w:rFonts w:ascii="Times New Roman" w:hAnsi="Times New Roman"/>
                <w:sz w:val="16"/>
                <w:szCs w:val="16"/>
              </w:rPr>
              <w:t xml:space="preserve"> </w:t>
            </w:r>
          </w:p>
          <w:p w:rsidR="004B2C6B" w:rsidRPr="00FD11FD">
            <w:pPr>
              <w:pStyle w:val="BodyText"/>
              <w:bidi w:val="0"/>
              <w:jc w:val="both"/>
              <w:rPr>
                <w:rFonts w:ascii="Times New Roman" w:hAnsi="Times New Roman"/>
                <w:sz w:val="16"/>
                <w:szCs w:val="16"/>
              </w:rPr>
            </w:pPr>
            <w:r w:rsidRPr="00FD11FD">
              <w:rPr>
                <w:rFonts w:ascii="Times New Roman" w:hAnsi="Times New Roman"/>
                <w:sz w:val="16"/>
                <w:szCs w:val="16"/>
              </w:rPr>
              <w:t>1. Členské štáty uvedú do platnosti zákony, iné predpisy a administratívne opatrenia potrebné na dosiahnutie súladu s touto smernicou najneskôr do dvoch rokov od jej prijatia alebo zabezpečia, že najneskôr do dvoch rokov od jej prijatia sociálni partneri zapracujú požadované ustanovenia do kolektívnych zmlúv, pričom členské štáty majú povinnosť prijať potrebné opatrenia, ktoré by im kedykoľvek umožnili zaručiť výsledky uložené touto smernicou. Okamžite o tom budú informovať komisiu.</w:t>
            </w:r>
          </w:p>
          <w:p w:rsidR="004B2C6B" w:rsidRPr="00FD11FD">
            <w:pPr>
              <w:pStyle w:val="BodyText"/>
              <w:bidi w:val="0"/>
              <w:jc w:val="both"/>
              <w:rPr>
                <w:rFonts w:ascii="Times New Roman" w:hAnsi="Times New Roman"/>
                <w:b/>
                <w:sz w:val="16"/>
                <w:szCs w:val="16"/>
              </w:rPr>
            </w:pP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4B2C6B" w:rsidRPr="00FD11FD">
            <w:pPr>
              <w:bidi w:val="0"/>
              <w:jc w:val="center"/>
              <w:rPr>
                <w:rFonts w:ascii="Times New Roman" w:hAnsi="Times New Roman"/>
                <w:b/>
                <w:i w:val="0"/>
                <w:sz w:val="16"/>
                <w:szCs w:val="16"/>
              </w:rPr>
            </w:pPr>
            <w:r w:rsidRPr="00FD11FD">
              <w:rPr>
                <w:rFonts w:ascii="Times New Roman" w:hAnsi="Times New Roman"/>
                <w:b/>
                <w:i w:val="0"/>
                <w:sz w:val="16"/>
                <w:szCs w:val="16"/>
              </w:rPr>
              <w:t>N</w:t>
            </w:r>
          </w:p>
        </w:tc>
        <w:tc>
          <w:tcPr>
            <w:tcW w:w="1134" w:type="dxa"/>
            <w:tcBorders>
              <w:top w:val="single" w:sz="4" w:space="0" w:color="auto"/>
              <w:left w:val="single" w:sz="4" w:space="0" w:color="auto"/>
              <w:bottom w:val="single" w:sz="4" w:space="0" w:color="auto"/>
              <w:right w:val="single" w:sz="4" w:space="0" w:color="auto"/>
            </w:tcBorders>
            <w:textDirection w:val="lrTb"/>
            <w:vAlign w:val="top"/>
          </w:tcPr>
          <w:p w:rsidR="004B2C6B" w:rsidRPr="00FD11FD">
            <w:pPr>
              <w:bidi w:val="0"/>
              <w:rPr>
                <w:rFonts w:ascii="Times New Roman" w:hAnsi="Times New Roman"/>
                <w:b/>
                <w:i w:val="0"/>
                <w:sz w:val="16"/>
                <w:szCs w:val="16"/>
              </w:rPr>
            </w:pPr>
            <w:r w:rsidRPr="00FD11FD" w:rsidR="00E74C2A">
              <w:rPr>
                <w:rFonts w:ascii="Times New Roman" w:hAnsi="Times New Roman"/>
                <w:b/>
                <w:i w:val="0"/>
                <w:sz w:val="16"/>
                <w:szCs w:val="16"/>
              </w:rPr>
              <w:t>575/2001</w:t>
            </w:r>
            <w:r w:rsidRPr="00FD11FD">
              <w:rPr>
                <w:rFonts w:ascii="Times New Roman" w:hAnsi="Times New Roman"/>
                <w:b/>
                <w:i w:val="0"/>
                <w:sz w:val="16"/>
                <w:szCs w:val="16"/>
              </w:rPr>
              <w:t xml:space="preserve"> Z. z.</w:t>
            </w:r>
          </w:p>
        </w:tc>
        <w:tc>
          <w:tcPr>
            <w:tcW w:w="1134" w:type="dxa"/>
            <w:tcBorders>
              <w:top w:val="single" w:sz="4" w:space="0" w:color="auto"/>
              <w:left w:val="single" w:sz="4" w:space="0" w:color="auto"/>
              <w:bottom w:val="single" w:sz="4" w:space="0" w:color="auto"/>
              <w:right w:val="single" w:sz="4" w:space="0" w:color="auto"/>
            </w:tcBorders>
            <w:textDirection w:val="lrTb"/>
            <w:vAlign w:val="top"/>
          </w:tcPr>
          <w:p w:rsidR="004B2C6B" w:rsidRPr="00FD11FD">
            <w:pPr>
              <w:bidi w:val="0"/>
              <w:rPr>
                <w:rFonts w:ascii="Times New Roman" w:hAnsi="Times New Roman"/>
                <w:b/>
                <w:i w:val="0"/>
                <w:sz w:val="16"/>
                <w:szCs w:val="16"/>
              </w:rPr>
            </w:pPr>
            <w:r w:rsidRPr="00FD11FD">
              <w:rPr>
                <w:rFonts w:ascii="Times New Roman" w:hAnsi="Times New Roman"/>
                <w:b/>
                <w:i w:val="0"/>
                <w:sz w:val="16"/>
                <w:szCs w:val="16"/>
              </w:rPr>
              <w:t>§ 35</w:t>
            </w:r>
          </w:p>
          <w:p w:rsidR="004B2C6B" w:rsidRPr="00FD11FD">
            <w:pPr>
              <w:bidi w:val="0"/>
              <w:rPr>
                <w:rFonts w:ascii="Times New Roman" w:hAnsi="Times New Roman"/>
                <w:b/>
                <w:i w:val="0"/>
                <w:sz w:val="16"/>
                <w:szCs w:val="16"/>
              </w:rPr>
            </w:pPr>
            <w:r w:rsidRPr="00FD11FD">
              <w:rPr>
                <w:rFonts w:ascii="Times New Roman" w:hAnsi="Times New Roman"/>
                <w:b/>
                <w:i w:val="0"/>
                <w:sz w:val="16"/>
                <w:szCs w:val="16"/>
              </w:rPr>
              <w:t>O: 7</w:t>
            </w:r>
          </w:p>
        </w:tc>
        <w:tc>
          <w:tcPr>
            <w:tcW w:w="4495" w:type="dxa"/>
            <w:tcBorders>
              <w:top w:val="single" w:sz="4" w:space="0" w:color="auto"/>
              <w:left w:val="single" w:sz="4" w:space="0" w:color="auto"/>
              <w:bottom w:val="single" w:sz="4" w:space="0" w:color="auto"/>
              <w:right w:val="single" w:sz="4" w:space="0" w:color="auto"/>
            </w:tcBorders>
            <w:textDirection w:val="lrTb"/>
            <w:vAlign w:val="top"/>
          </w:tcPr>
          <w:p w:rsidR="004B2C6B" w:rsidRPr="00FD11FD">
            <w:pPr>
              <w:pStyle w:val="BodyText"/>
              <w:bidi w:val="0"/>
              <w:jc w:val="both"/>
              <w:rPr>
                <w:rFonts w:ascii="Times New Roman" w:hAnsi="Times New Roman"/>
                <w:bCs/>
                <w:sz w:val="16"/>
                <w:szCs w:val="16"/>
              </w:rPr>
            </w:pPr>
            <w:r w:rsidRPr="00FD11FD">
              <w:rPr>
                <w:rFonts w:ascii="Times New Roman" w:hAnsi="Times New Roman"/>
                <w:bCs/>
                <w:sz w:val="16"/>
                <w:szCs w:val="16"/>
              </w:rPr>
              <w:t>(7) Ministerstvá a ostatné ústredné orgány štátnej správy v rozsahu vymedzenej pôsobnosti plnia voči orgánom Európskych spoločenstiev a Európskej únie informačnú a oznamovaciu povinnosť, ktorá im vyplýva z právne záväzných aktov týchto orgánov.</w:t>
            </w:r>
          </w:p>
        </w:tc>
        <w:tc>
          <w:tcPr>
            <w:tcW w:w="900" w:type="dxa"/>
            <w:tcBorders>
              <w:top w:val="single" w:sz="4" w:space="0" w:color="auto"/>
              <w:left w:val="single" w:sz="4" w:space="0" w:color="auto"/>
              <w:bottom w:val="single" w:sz="4" w:space="0" w:color="auto"/>
              <w:right w:val="single" w:sz="4" w:space="0" w:color="auto"/>
            </w:tcBorders>
            <w:textDirection w:val="lrTb"/>
            <w:vAlign w:val="top"/>
          </w:tcPr>
          <w:p w:rsidR="004B2C6B" w:rsidRPr="00FD11FD">
            <w:pPr>
              <w:pStyle w:val="Heading4"/>
              <w:bidi w:val="0"/>
              <w:rPr>
                <w:rFonts w:ascii="Times New Roman" w:hAnsi="Times New Roman"/>
                <w:sz w:val="16"/>
                <w:szCs w:val="16"/>
              </w:rPr>
            </w:pPr>
            <w:r w:rsidRPr="00FD11FD">
              <w:rPr>
                <w:rFonts w:ascii="Times New Roman" w:hAnsi="Times New Roman"/>
                <w:sz w:val="16"/>
                <w:szCs w:val="16"/>
              </w:rPr>
              <w:t>Ú</w:t>
            </w:r>
          </w:p>
        </w:tc>
        <w:tc>
          <w:tcPr>
            <w:tcW w:w="1409" w:type="dxa"/>
            <w:tcBorders>
              <w:top w:val="single" w:sz="4" w:space="0" w:color="auto"/>
              <w:left w:val="single" w:sz="4" w:space="0" w:color="auto"/>
              <w:bottom w:val="single" w:sz="4" w:space="0" w:color="auto"/>
              <w:right w:val="single" w:sz="4" w:space="0" w:color="auto"/>
            </w:tcBorders>
            <w:textDirection w:val="lrTb"/>
            <w:vAlign w:val="top"/>
          </w:tcPr>
          <w:p w:rsidR="004B2C6B" w:rsidRPr="00FD11FD">
            <w:pPr>
              <w:bidi w:val="0"/>
              <w:rPr>
                <w:rFonts w:ascii="Times New Roman" w:hAnsi="Times New Roman"/>
                <w:i w:val="0"/>
                <w:iCs/>
                <w:sz w:val="16"/>
                <w:szCs w:val="16"/>
              </w:rPr>
            </w:pPr>
          </w:p>
        </w:tc>
      </w:tr>
      <w:tr>
        <w:tblPrEx>
          <w:tblW w:w="14799" w:type="dxa"/>
          <w:tblLayout w:type="fixed"/>
          <w:tblCellMar>
            <w:left w:w="70" w:type="dxa"/>
            <w:right w:w="70" w:type="dxa"/>
          </w:tblCellMar>
        </w:tblPrEx>
        <w:tc>
          <w:tcPr>
            <w:tcW w:w="1191" w:type="dxa"/>
            <w:tcBorders>
              <w:top w:val="single" w:sz="4" w:space="0" w:color="auto"/>
              <w:left w:val="single" w:sz="4" w:space="0" w:color="auto"/>
              <w:bottom w:val="single" w:sz="4" w:space="0" w:color="auto"/>
              <w:right w:val="single" w:sz="4" w:space="0" w:color="auto"/>
            </w:tcBorders>
            <w:textDirection w:val="lrTb"/>
            <w:vAlign w:val="top"/>
          </w:tcPr>
          <w:p w:rsidR="004B2C6B" w:rsidRPr="00FD11FD">
            <w:pPr>
              <w:bidi w:val="0"/>
              <w:rPr>
                <w:rFonts w:ascii="Times New Roman" w:hAnsi="Times New Roman"/>
                <w:b/>
                <w:i w:val="0"/>
                <w:sz w:val="16"/>
                <w:szCs w:val="16"/>
              </w:rPr>
            </w:pPr>
            <w:r w:rsidRPr="00FD11FD">
              <w:rPr>
                <w:rFonts w:ascii="Times New Roman" w:hAnsi="Times New Roman"/>
                <w:b/>
                <w:i w:val="0"/>
                <w:sz w:val="16"/>
                <w:szCs w:val="16"/>
              </w:rPr>
              <w:t>Č:  14</w:t>
            </w:r>
          </w:p>
          <w:p w:rsidR="004B2C6B" w:rsidRPr="00FD11FD">
            <w:pPr>
              <w:bidi w:val="0"/>
              <w:rPr>
                <w:rFonts w:ascii="Times New Roman" w:hAnsi="Times New Roman"/>
                <w:b/>
                <w:i w:val="0"/>
                <w:sz w:val="16"/>
                <w:szCs w:val="16"/>
              </w:rPr>
            </w:pPr>
            <w:r w:rsidRPr="00FD11FD">
              <w:rPr>
                <w:rFonts w:ascii="Times New Roman" w:hAnsi="Times New Roman"/>
                <w:b/>
                <w:i w:val="0"/>
                <w:sz w:val="16"/>
                <w:szCs w:val="16"/>
              </w:rPr>
              <w:t>O:  2</w:t>
            </w:r>
          </w:p>
        </w:tc>
        <w:tc>
          <w:tcPr>
            <w:tcW w:w="3969" w:type="dxa"/>
            <w:tcBorders>
              <w:top w:val="single" w:sz="4" w:space="0" w:color="auto"/>
              <w:left w:val="single" w:sz="4" w:space="0" w:color="auto"/>
              <w:bottom w:val="single" w:sz="4" w:space="0" w:color="auto"/>
              <w:right w:val="single" w:sz="4" w:space="0" w:color="auto"/>
            </w:tcBorders>
            <w:textDirection w:val="lrTb"/>
            <w:vAlign w:val="top"/>
          </w:tcPr>
          <w:p w:rsidR="004B2C6B" w:rsidRPr="00FD11FD">
            <w:pPr>
              <w:pStyle w:val="BodyText"/>
              <w:bidi w:val="0"/>
              <w:jc w:val="both"/>
              <w:rPr>
                <w:rFonts w:ascii="Times New Roman" w:hAnsi="Times New Roman"/>
                <w:sz w:val="16"/>
                <w:szCs w:val="16"/>
              </w:rPr>
            </w:pPr>
            <w:r w:rsidRPr="00FD11FD">
              <w:rPr>
                <w:rFonts w:ascii="Times New Roman" w:hAnsi="Times New Roman"/>
                <w:sz w:val="16"/>
                <w:szCs w:val="16"/>
              </w:rPr>
              <w:t>2. Pri prijímaní opatrení uvedených v odseku 1 členské štáty v nich uvedú odkaz na túto smernicu, alebo na ňu odkážu pri ich oficiálnom zverejnení. Spôsoby uskutočnenia takého odkazu ustanovia členské štáty.</w:t>
            </w:r>
          </w:p>
          <w:p w:rsidR="004B2C6B" w:rsidRPr="00FD11FD">
            <w:pPr>
              <w:pStyle w:val="BodyText"/>
              <w:bidi w:val="0"/>
              <w:jc w:val="both"/>
              <w:rPr>
                <w:rFonts w:ascii="Times New Roman" w:hAnsi="Times New Roman"/>
                <w:b/>
                <w:sz w:val="16"/>
                <w:szCs w:val="16"/>
              </w:rPr>
            </w:pP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4B2C6B" w:rsidRPr="00FD11FD">
            <w:pPr>
              <w:bidi w:val="0"/>
              <w:jc w:val="center"/>
              <w:rPr>
                <w:rFonts w:ascii="Times New Roman" w:hAnsi="Times New Roman"/>
                <w:b/>
                <w:i w:val="0"/>
                <w:sz w:val="16"/>
                <w:szCs w:val="16"/>
              </w:rPr>
            </w:pPr>
            <w:r w:rsidRPr="00FD11FD">
              <w:rPr>
                <w:rFonts w:ascii="Times New Roman" w:hAnsi="Times New Roman"/>
                <w:b/>
                <w:i w:val="0"/>
                <w:sz w:val="16"/>
                <w:szCs w:val="16"/>
              </w:rPr>
              <w:t>N</w:t>
            </w:r>
          </w:p>
        </w:tc>
        <w:tc>
          <w:tcPr>
            <w:tcW w:w="1134" w:type="dxa"/>
            <w:tcBorders>
              <w:top w:val="single" w:sz="4" w:space="0" w:color="auto"/>
              <w:left w:val="single" w:sz="4" w:space="0" w:color="auto"/>
              <w:bottom w:val="single" w:sz="4" w:space="0" w:color="auto"/>
              <w:right w:val="single" w:sz="4" w:space="0" w:color="auto"/>
            </w:tcBorders>
            <w:textDirection w:val="lrTb"/>
            <w:vAlign w:val="top"/>
          </w:tcPr>
          <w:p w:rsidR="004B2C6B" w:rsidRPr="00FD11FD">
            <w:pPr>
              <w:bidi w:val="0"/>
              <w:rPr>
                <w:rFonts w:ascii="Times New Roman" w:hAnsi="Times New Roman"/>
                <w:b/>
                <w:i w:val="0"/>
                <w:sz w:val="16"/>
                <w:szCs w:val="16"/>
              </w:rPr>
            </w:pPr>
            <w:r w:rsidRPr="00FD11FD">
              <w:rPr>
                <w:rFonts w:ascii="Times New Roman" w:hAnsi="Times New Roman"/>
                <w:b/>
                <w:i w:val="0"/>
                <w:sz w:val="16"/>
                <w:szCs w:val="16"/>
              </w:rPr>
              <w:t>311/2001 Z. z.</w:t>
            </w:r>
          </w:p>
          <w:p w:rsidR="004B2C6B" w:rsidRPr="00FD11FD">
            <w:pPr>
              <w:bidi w:val="0"/>
              <w:rPr>
                <w:rFonts w:ascii="Times New Roman" w:hAnsi="Times New Roman"/>
                <w:b/>
                <w:i w:val="0"/>
                <w:sz w:val="16"/>
                <w:szCs w:val="16"/>
              </w:rPr>
            </w:pPr>
          </w:p>
          <w:p w:rsidR="004B2C6B" w:rsidRPr="00FD11FD">
            <w:pPr>
              <w:bidi w:val="0"/>
              <w:rPr>
                <w:rFonts w:ascii="Times New Roman" w:hAnsi="Times New Roman"/>
                <w:b/>
                <w:i w:val="0"/>
                <w:sz w:val="16"/>
                <w:szCs w:val="16"/>
              </w:rPr>
            </w:pPr>
          </w:p>
          <w:p w:rsidR="004B2C6B" w:rsidRPr="00FD11FD">
            <w:pPr>
              <w:bidi w:val="0"/>
              <w:rPr>
                <w:rFonts w:ascii="Times New Roman" w:hAnsi="Times New Roman"/>
                <w:b/>
                <w:i w:val="0"/>
                <w:sz w:val="16"/>
                <w:szCs w:val="16"/>
              </w:rPr>
            </w:pPr>
            <w:r w:rsidRPr="00FD11FD">
              <w:rPr>
                <w:rFonts w:ascii="Times New Roman" w:hAnsi="Times New Roman"/>
                <w:b/>
                <w:i w:val="0"/>
                <w:sz w:val="16"/>
                <w:szCs w:val="16"/>
              </w:rPr>
              <w:t>Návrh zákona</w:t>
            </w:r>
          </w:p>
        </w:tc>
        <w:tc>
          <w:tcPr>
            <w:tcW w:w="1134" w:type="dxa"/>
            <w:tcBorders>
              <w:top w:val="single" w:sz="4" w:space="0" w:color="auto"/>
              <w:left w:val="single" w:sz="4" w:space="0" w:color="auto"/>
              <w:bottom w:val="single" w:sz="4" w:space="0" w:color="auto"/>
              <w:right w:val="single" w:sz="4" w:space="0" w:color="auto"/>
            </w:tcBorders>
            <w:textDirection w:val="lrTb"/>
            <w:vAlign w:val="top"/>
          </w:tcPr>
          <w:p w:rsidR="004B2C6B" w:rsidRPr="00FD11FD">
            <w:pPr>
              <w:bidi w:val="0"/>
              <w:rPr>
                <w:rFonts w:ascii="Times New Roman" w:hAnsi="Times New Roman"/>
                <w:b/>
                <w:i w:val="0"/>
                <w:sz w:val="16"/>
                <w:szCs w:val="16"/>
              </w:rPr>
            </w:pPr>
            <w:r w:rsidRPr="00FD11FD">
              <w:rPr>
                <w:rFonts w:ascii="Times New Roman" w:hAnsi="Times New Roman"/>
                <w:b/>
                <w:i w:val="0"/>
                <w:sz w:val="16"/>
                <w:szCs w:val="16"/>
              </w:rPr>
              <w:t>§ 254a</w:t>
            </w:r>
          </w:p>
          <w:p w:rsidR="004B2C6B" w:rsidRPr="00FD11FD">
            <w:pPr>
              <w:bidi w:val="0"/>
              <w:rPr>
                <w:rFonts w:ascii="Times New Roman" w:hAnsi="Times New Roman"/>
                <w:b/>
                <w:i w:val="0"/>
                <w:sz w:val="16"/>
                <w:szCs w:val="16"/>
              </w:rPr>
            </w:pPr>
          </w:p>
          <w:p w:rsidR="004B2C6B" w:rsidRPr="00FD11FD">
            <w:pPr>
              <w:bidi w:val="0"/>
              <w:rPr>
                <w:rFonts w:ascii="Times New Roman" w:hAnsi="Times New Roman"/>
                <w:b/>
                <w:i w:val="0"/>
                <w:sz w:val="16"/>
                <w:szCs w:val="16"/>
              </w:rPr>
            </w:pPr>
          </w:p>
          <w:p w:rsidR="004B2C6B" w:rsidRPr="00FD11FD">
            <w:pPr>
              <w:bidi w:val="0"/>
              <w:rPr>
                <w:rFonts w:ascii="Times New Roman" w:hAnsi="Times New Roman"/>
                <w:b/>
                <w:i w:val="0"/>
                <w:sz w:val="16"/>
                <w:szCs w:val="16"/>
              </w:rPr>
            </w:pPr>
            <w:r w:rsidRPr="00FD11FD" w:rsidR="00B35B81">
              <w:rPr>
                <w:rFonts w:ascii="Times New Roman" w:hAnsi="Times New Roman"/>
                <w:b/>
                <w:i w:val="0"/>
                <w:sz w:val="16"/>
                <w:szCs w:val="16"/>
              </w:rPr>
              <w:t xml:space="preserve">§ </w:t>
            </w:r>
            <w:r w:rsidRPr="00FD11FD" w:rsidR="003027A6">
              <w:rPr>
                <w:rFonts w:ascii="Times New Roman" w:hAnsi="Times New Roman"/>
                <w:b/>
                <w:i w:val="0"/>
                <w:sz w:val="16"/>
                <w:szCs w:val="16"/>
              </w:rPr>
              <w:t>1</w:t>
            </w:r>
            <w:r w:rsidRPr="00FD11FD" w:rsidR="00F345D5">
              <w:rPr>
                <w:rFonts w:ascii="Times New Roman" w:hAnsi="Times New Roman"/>
                <w:b/>
                <w:i w:val="0"/>
                <w:sz w:val="16"/>
                <w:szCs w:val="16"/>
              </w:rPr>
              <w:t>9</w:t>
            </w:r>
            <w:r w:rsidRPr="00FD11FD" w:rsidR="00B94AFE">
              <w:rPr>
                <w:rFonts w:ascii="Times New Roman" w:hAnsi="Times New Roman"/>
                <w:b/>
                <w:i w:val="0"/>
                <w:sz w:val="16"/>
                <w:szCs w:val="16"/>
              </w:rPr>
              <w:t>4</w:t>
            </w:r>
          </w:p>
        </w:tc>
        <w:tc>
          <w:tcPr>
            <w:tcW w:w="4495" w:type="dxa"/>
            <w:tcBorders>
              <w:top w:val="single" w:sz="4" w:space="0" w:color="auto"/>
              <w:left w:val="single" w:sz="4" w:space="0" w:color="auto"/>
              <w:bottom w:val="single" w:sz="4" w:space="0" w:color="auto"/>
              <w:right w:val="single" w:sz="4" w:space="0" w:color="auto"/>
            </w:tcBorders>
            <w:textDirection w:val="lrTb"/>
            <w:vAlign w:val="top"/>
          </w:tcPr>
          <w:p w:rsidR="004B2C6B" w:rsidRPr="00FD11FD">
            <w:pPr>
              <w:bidi w:val="0"/>
              <w:jc w:val="both"/>
              <w:rPr>
                <w:rFonts w:ascii="Times New Roman" w:hAnsi="Times New Roman"/>
                <w:i w:val="0"/>
                <w:sz w:val="16"/>
                <w:szCs w:val="16"/>
              </w:rPr>
            </w:pPr>
            <w:r w:rsidRPr="00FD11FD">
              <w:rPr>
                <w:rFonts w:ascii="Times New Roman" w:hAnsi="Times New Roman"/>
                <w:i w:val="0"/>
                <w:sz w:val="16"/>
                <w:szCs w:val="16"/>
              </w:rPr>
              <w:t>Týmto zákonom sa preberajú právne</w:t>
            </w:r>
            <w:r w:rsidRPr="00FD11FD" w:rsidR="00B35B81">
              <w:rPr>
                <w:rFonts w:ascii="Times New Roman" w:hAnsi="Times New Roman"/>
                <w:i w:val="0"/>
                <w:sz w:val="16"/>
                <w:szCs w:val="16"/>
              </w:rPr>
              <w:t xml:space="preserve"> záväzné</w:t>
            </w:r>
            <w:r w:rsidRPr="00FD11FD">
              <w:rPr>
                <w:rFonts w:ascii="Times New Roman" w:hAnsi="Times New Roman"/>
                <w:i w:val="0"/>
                <w:sz w:val="16"/>
                <w:szCs w:val="16"/>
              </w:rPr>
              <w:t xml:space="preserve"> akty Európskej únie uvedené v príloha č. 2.</w:t>
            </w:r>
          </w:p>
          <w:p w:rsidR="004B2C6B" w:rsidRPr="00FD11FD">
            <w:pPr>
              <w:bidi w:val="0"/>
              <w:jc w:val="both"/>
              <w:rPr>
                <w:rFonts w:ascii="Times New Roman" w:hAnsi="Times New Roman"/>
                <w:i w:val="0"/>
                <w:sz w:val="16"/>
                <w:szCs w:val="16"/>
              </w:rPr>
            </w:pPr>
          </w:p>
          <w:p w:rsidR="004B2C6B" w:rsidRPr="00FD11FD">
            <w:pPr>
              <w:bidi w:val="0"/>
              <w:jc w:val="both"/>
              <w:rPr>
                <w:rFonts w:ascii="Times New Roman" w:hAnsi="Times New Roman"/>
                <w:i w:val="0"/>
                <w:sz w:val="16"/>
                <w:szCs w:val="16"/>
              </w:rPr>
            </w:pPr>
            <w:r w:rsidRPr="00FD11FD">
              <w:rPr>
                <w:rFonts w:ascii="Times New Roman" w:hAnsi="Times New Roman"/>
                <w:i w:val="0"/>
                <w:sz w:val="16"/>
                <w:szCs w:val="16"/>
              </w:rPr>
              <w:t>Týmto zákonom sa preberajú právne</w:t>
            </w:r>
            <w:r w:rsidRPr="00FD11FD" w:rsidR="00B35B81">
              <w:rPr>
                <w:rFonts w:ascii="Times New Roman" w:hAnsi="Times New Roman"/>
                <w:i w:val="0"/>
                <w:sz w:val="16"/>
                <w:szCs w:val="16"/>
              </w:rPr>
              <w:t xml:space="preserve"> záväzné</w:t>
            </w:r>
            <w:r w:rsidRPr="00FD11FD">
              <w:rPr>
                <w:rFonts w:ascii="Times New Roman" w:hAnsi="Times New Roman"/>
                <w:i w:val="0"/>
                <w:sz w:val="16"/>
                <w:szCs w:val="16"/>
              </w:rPr>
              <w:t xml:space="preserve"> akty Európskej únie uvedené v príloha č. </w:t>
            </w:r>
            <w:r w:rsidRPr="00FD11FD" w:rsidR="004A57EC">
              <w:rPr>
                <w:rFonts w:ascii="Times New Roman" w:hAnsi="Times New Roman"/>
                <w:i w:val="0"/>
                <w:sz w:val="16"/>
                <w:szCs w:val="16"/>
              </w:rPr>
              <w:t>6</w:t>
            </w:r>
            <w:r w:rsidRPr="00FD11FD" w:rsidR="00034589">
              <w:rPr>
                <w:rFonts w:ascii="Times New Roman" w:hAnsi="Times New Roman"/>
                <w:i w:val="0"/>
                <w:sz w:val="16"/>
                <w:szCs w:val="16"/>
              </w:rPr>
              <w:t>.</w:t>
            </w:r>
          </w:p>
          <w:p w:rsidR="004B2C6B" w:rsidRPr="00FD11FD">
            <w:pPr>
              <w:bidi w:val="0"/>
              <w:jc w:val="both"/>
              <w:rPr>
                <w:rFonts w:ascii="Times New Roman" w:hAnsi="Times New Roman"/>
                <w:i w:val="0"/>
                <w:sz w:val="16"/>
                <w:szCs w:val="16"/>
              </w:rPr>
            </w:pPr>
          </w:p>
        </w:tc>
        <w:tc>
          <w:tcPr>
            <w:tcW w:w="900" w:type="dxa"/>
            <w:tcBorders>
              <w:top w:val="single" w:sz="4" w:space="0" w:color="auto"/>
              <w:left w:val="single" w:sz="4" w:space="0" w:color="auto"/>
              <w:bottom w:val="single" w:sz="4" w:space="0" w:color="auto"/>
              <w:right w:val="single" w:sz="4" w:space="0" w:color="auto"/>
            </w:tcBorders>
            <w:textDirection w:val="lrTb"/>
            <w:vAlign w:val="top"/>
          </w:tcPr>
          <w:p w:rsidR="004B2C6B" w:rsidRPr="00FD11FD">
            <w:pPr>
              <w:bidi w:val="0"/>
              <w:jc w:val="center"/>
              <w:rPr>
                <w:rFonts w:ascii="Times New Roman" w:hAnsi="Times New Roman"/>
                <w:b/>
                <w:i w:val="0"/>
                <w:sz w:val="16"/>
                <w:szCs w:val="16"/>
              </w:rPr>
            </w:pPr>
            <w:r w:rsidRPr="00FD11FD">
              <w:rPr>
                <w:rFonts w:ascii="Times New Roman" w:hAnsi="Times New Roman"/>
                <w:b/>
                <w:i w:val="0"/>
                <w:sz w:val="16"/>
                <w:szCs w:val="16"/>
              </w:rPr>
              <w:t>Ú</w:t>
            </w:r>
          </w:p>
        </w:tc>
        <w:tc>
          <w:tcPr>
            <w:tcW w:w="1409" w:type="dxa"/>
            <w:tcBorders>
              <w:top w:val="single" w:sz="4" w:space="0" w:color="auto"/>
              <w:left w:val="single" w:sz="4" w:space="0" w:color="auto"/>
              <w:bottom w:val="single" w:sz="4" w:space="0" w:color="auto"/>
              <w:right w:val="single" w:sz="4" w:space="0" w:color="auto"/>
            </w:tcBorders>
            <w:textDirection w:val="lrTb"/>
            <w:vAlign w:val="top"/>
          </w:tcPr>
          <w:p w:rsidR="004B2C6B" w:rsidRPr="00FD11FD">
            <w:pPr>
              <w:bidi w:val="0"/>
              <w:rPr>
                <w:rFonts w:ascii="Times New Roman" w:hAnsi="Times New Roman"/>
                <w:i w:val="0"/>
                <w:sz w:val="16"/>
                <w:szCs w:val="16"/>
              </w:rPr>
            </w:pPr>
          </w:p>
        </w:tc>
      </w:tr>
      <w:tr>
        <w:tblPrEx>
          <w:tblW w:w="14799" w:type="dxa"/>
          <w:tblLayout w:type="fixed"/>
          <w:tblCellMar>
            <w:left w:w="70" w:type="dxa"/>
            <w:right w:w="70" w:type="dxa"/>
          </w:tblCellMar>
        </w:tblPrEx>
        <w:tc>
          <w:tcPr>
            <w:tcW w:w="1191" w:type="dxa"/>
            <w:tcBorders>
              <w:top w:val="single" w:sz="4" w:space="0" w:color="auto"/>
              <w:left w:val="single" w:sz="4" w:space="0" w:color="auto"/>
              <w:bottom w:val="single" w:sz="4" w:space="0" w:color="auto"/>
              <w:right w:val="single" w:sz="4" w:space="0" w:color="auto"/>
            </w:tcBorders>
            <w:textDirection w:val="lrTb"/>
            <w:vAlign w:val="top"/>
          </w:tcPr>
          <w:p w:rsidR="004B2C6B" w:rsidRPr="00FD11FD">
            <w:pPr>
              <w:bidi w:val="0"/>
              <w:rPr>
                <w:rFonts w:ascii="Times New Roman" w:hAnsi="Times New Roman"/>
                <w:b/>
                <w:i w:val="0"/>
                <w:sz w:val="16"/>
                <w:szCs w:val="16"/>
              </w:rPr>
            </w:pPr>
            <w:r w:rsidRPr="00FD11FD">
              <w:rPr>
                <w:rFonts w:ascii="Times New Roman" w:hAnsi="Times New Roman"/>
                <w:b/>
                <w:i w:val="0"/>
                <w:sz w:val="16"/>
                <w:szCs w:val="16"/>
              </w:rPr>
              <w:t>Č:   14</w:t>
            </w:r>
          </w:p>
          <w:p w:rsidR="004B2C6B" w:rsidRPr="00FD11FD">
            <w:pPr>
              <w:bidi w:val="0"/>
              <w:rPr>
                <w:rFonts w:ascii="Times New Roman" w:hAnsi="Times New Roman"/>
                <w:b/>
                <w:i w:val="0"/>
                <w:sz w:val="16"/>
                <w:szCs w:val="16"/>
              </w:rPr>
            </w:pPr>
            <w:r w:rsidRPr="00FD11FD">
              <w:rPr>
                <w:rFonts w:ascii="Times New Roman" w:hAnsi="Times New Roman"/>
                <w:b/>
                <w:i w:val="0"/>
                <w:sz w:val="16"/>
                <w:szCs w:val="16"/>
              </w:rPr>
              <w:t>O:  3</w:t>
            </w:r>
          </w:p>
        </w:tc>
        <w:tc>
          <w:tcPr>
            <w:tcW w:w="3969" w:type="dxa"/>
            <w:tcBorders>
              <w:top w:val="single" w:sz="4" w:space="0" w:color="auto"/>
              <w:left w:val="single" w:sz="4" w:space="0" w:color="auto"/>
              <w:bottom w:val="single" w:sz="4" w:space="0" w:color="auto"/>
              <w:right w:val="single" w:sz="4" w:space="0" w:color="auto"/>
            </w:tcBorders>
            <w:textDirection w:val="lrTb"/>
            <w:vAlign w:val="top"/>
          </w:tcPr>
          <w:p w:rsidR="004B2C6B" w:rsidRPr="00FD11FD">
            <w:pPr>
              <w:pStyle w:val="BodyText"/>
              <w:bidi w:val="0"/>
              <w:jc w:val="both"/>
              <w:rPr>
                <w:rFonts w:ascii="Times New Roman" w:hAnsi="Times New Roman"/>
                <w:sz w:val="16"/>
                <w:szCs w:val="16"/>
              </w:rPr>
            </w:pPr>
            <w:r w:rsidRPr="00FD11FD">
              <w:rPr>
                <w:rFonts w:ascii="Times New Roman" w:hAnsi="Times New Roman"/>
                <w:sz w:val="16"/>
                <w:szCs w:val="16"/>
              </w:rPr>
              <w:t>3. Členské štáty oznámia komisii znenia základných ustanovení vnútroštátneho práva, ktoré už schválili alebo schvália v oblasti upravenej touto smernicou.</w:t>
            </w:r>
          </w:p>
          <w:p w:rsidR="004B2C6B" w:rsidRPr="00FD11FD">
            <w:pPr>
              <w:pStyle w:val="BodyText"/>
              <w:bidi w:val="0"/>
              <w:jc w:val="both"/>
              <w:rPr>
                <w:rFonts w:ascii="Times New Roman" w:hAnsi="Times New Roman"/>
                <w:sz w:val="16"/>
                <w:szCs w:val="16"/>
              </w:rPr>
            </w:pP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4B2C6B" w:rsidRPr="00FD11FD">
            <w:pPr>
              <w:bidi w:val="0"/>
              <w:jc w:val="center"/>
              <w:rPr>
                <w:rFonts w:ascii="Times New Roman" w:hAnsi="Times New Roman"/>
                <w:b/>
                <w:i w:val="0"/>
                <w:sz w:val="16"/>
                <w:szCs w:val="16"/>
              </w:rPr>
            </w:pPr>
            <w:r w:rsidRPr="00FD11FD">
              <w:rPr>
                <w:rFonts w:ascii="Times New Roman" w:hAnsi="Times New Roman"/>
                <w:b/>
                <w:i w:val="0"/>
                <w:sz w:val="16"/>
                <w:szCs w:val="16"/>
              </w:rPr>
              <w:t>N</w:t>
            </w:r>
          </w:p>
        </w:tc>
        <w:tc>
          <w:tcPr>
            <w:tcW w:w="1134" w:type="dxa"/>
            <w:tcBorders>
              <w:top w:val="single" w:sz="4" w:space="0" w:color="auto"/>
              <w:left w:val="single" w:sz="4" w:space="0" w:color="auto"/>
              <w:bottom w:val="single" w:sz="4" w:space="0" w:color="auto"/>
              <w:right w:val="single" w:sz="4" w:space="0" w:color="auto"/>
            </w:tcBorders>
            <w:textDirection w:val="lrTb"/>
            <w:vAlign w:val="top"/>
          </w:tcPr>
          <w:p w:rsidR="004B2C6B" w:rsidRPr="00FD11FD">
            <w:pPr>
              <w:bidi w:val="0"/>
              <w:rPr>
                <w:rFonts w:ascii="Times New Roman" w:hAnsi="Times New Roman"/>
                <w:b/>
                <w:i w:val="0"/>
                <w:sz w:val="16"/>
                <w:szCs w:val="16"/>
              </w:rPr>
            </w:pPr>
            <w:r w:rsidRPr="00FD11FD" w:rsidR="00E74C2A">
              <w:rPr>
                <w:rFonts w:ascii="Times New Roman" w:hAnsi="Times New Roman"/>
                <w:b/>
                <w:i w:val="0"/>
                <w:sz w:val="16"/>
                <w:szCs w:val="16"/>
              </w:rPr>
              <w:t>575/2</w:t>
            </w:r>
            <w:r w:rsidRPr="00FD11FD">
              <w:rPr>
                <w:rFonts w:ascii="Times New Roman" w:hAnsi="Times New Roman"/>
                <w:b/>
                <w:i w:val="0"/>
                <w:sz w:val="16"/>
                <w:szCs w:val="16"/>
              </w:rPr>
              <w:t>001 Z. z.</w:t>
            </w:r>
          </w:p>
        </w:tc>
        <w:tc>
          <w:tcPr>
            <w:tcW w:w="1134" w:type="dxa"/>
            <w:tcBorders>
              <w:top w:val="single" w:sz="4" w:space="0" w:color="auto"/>
              <w:left w:val="single" w:sz="4" w:space="0" w:color="auto"/>
              <w:bottom w:val="single" w:sz="4" w:space="0" w:color="auto"/>
              <w:right w:val="single" w:sz="4" w:space="0" w:color="auto"/>
            </w:tcBorders>
            <w:textDirection w:val="lrTb"/>
            <w:vAlign w:val="top"/>
          </w:tcPr>
          <w:p w:rsidR="004B2C6B" w:rsidRPr="00FD11FD">
            <w:pPr>
              <w:bidi w:val="0"/>
              <w:rPr>
                <w:rFonts w:ascii="Times New Roman" w:hAnsi="Times New Roman"/>
                <w:b/>
                <w:i w:val="0"/>
                <w:sz w:val="16"/>
                <w:szCs w:val="16"/>
              </w:rPr>
            </w:pPr>
            <w:r w:rsidRPr="00FD11FD">
              <w:rPr>
                <w:rFonts w:ascii="Times New Roman" w:hAnsi="Times New Roman"/>
                <w:b/>
                <w:i w:val="0"/>
                <w:sz w:val="16"/>
                <w:szCs w:val="16"/>
              </w:rPr>
              <w:t>§ 35</w:t>
            </w:r>
          </w:p>
          <w:p w:rsidR="004B2C6B" w:rsidRPr="00FD11FD">
            <w:pPr>
              <w:bidi w:val="0"/>
              <w:rPr>
                <w:rFonts w:ascii="Times New Roman" w:hAnsi="Times New Roman"/>
                <w:b/>
                <w:i w:val="0"/>
                <w:sz w:val="16"/>
                <w:szCs w:val="16"/>
              </w:rPr>
            </w:pPr>
            <w:r w:rsidRPr="00FD11FD">
              <w:rPr>
                <w:rFonts w:ascii="Times New Roman" w:hAnsi="Times New Roman"/>
                <w:b/>
                <w:i w:val="0"/>
                <w:sz w:val="16"/>
                <w:szCs w:val="16"/>
              </w:rPr>
              <w:t>O: 7</w:t>
            </w:r>
          </w:p>
        </w:tc>
        <w:tc>
          <w:tcPr>
            <w:tcW w:w="4495" w:type="dxa"/>
            <w:tcBorders>
              <w:top w:val="single" w:sz="4" w:space="0" w:color="auto"/>
              <w:left w:val="single" w:sz="4" w:space="0" w:color="auto"/>
              <w:bottom w:val="single" w:sz="4" w:space="0" w:color="auto"/>
              <w:right w:val="single" w:sz="4" w:space="0" w:color="auto"/>
            </w:tcBorders>
            <w:textDirection w:val="lrTb"/>
            <w:vAlign w:val="top"/>
          </w:tcPr>
          <w:p w:rsidR="004B2C6B" w:rsidRPr="00FD11FD">
            <w:pPr>
              <w:pStyle w:val="BodyText"/>
              <w:bidi w:val="0"/>
              <w:jc w:val="both"/>
              <w:rPr>
                <w:rFonts w:ascii="Times New Roman" w:hAnsi="Times New Roman"/>
                <w:bCs/>
                <w:sz w:val="16"/>
                <w:szCs w:val="16"/>
              </w:rPr>
            </w:pPr>
            <w:r w:rsidRPr="00FD11FD">
              <w:rPr>
                <w:rFonts w:ascii="Times New Roman" w:hAnsi="Times New Roman"/>
                <w:bCs/>
                <w:sz w:val="16"/>
                <w:szCs w:val="16"/>
              </w:rPr>
              <w:t>(7) Ministerstvá a ostatné ústredné orgány štátnej správy v rozsahu vymedzenej pôsobnosti plnia voči orgánom Európskych spoločenstiev a Európskej únie informačnú a oznamovaciu povinnosť, ktorá im vyplýva z právne záväzných aktov týchto orgánov.</w:t>
            </w:r>
          </w:p>
          <w:p w:rsidR="004B2C6B" w:rsidRPr="00FD11FD">
            <w:pPr>
              <w:pStyle w:val="BodyText"/>
              <w:bidi w:val="0"/>
              <w:jc w:val="both"/>
              <w:rPr>
                <w:rFonts w:ascii="Times New Roman" w:hAnsi="Times New Roman"/>
                <w:bCs/>
                <w:sz w:val="16"/>
                <w:szCs w:val="16"/>
              </w:rPr>
            </w:pPr>
          </w:p>
        </w:tc>
        <w:tc>
          <w:tcPr>
            <w:tcW w:w="900" w:type="dxa"/>
            <w:tcBorders>
              <w:top w:val="single" w:sz="4" w:space="0" w:color="auto"/>
              <w:left w:val="single" w:sz="4" w:space="0" w:color="auto"/>
              <w:bottom w:val="single" w:sz="4" w:space="0" w:color="auto"/>
              <w:right w:val="single" w:sz="4" w:space="0" w:color="auto"/>
            </w:tcBorders>
            <w:textDirection w:val="lrTb"/>
            <w:vAlign w:val="top"/>
          </w:tcPr>
          <w:p w:rsidR="004B2C6B" w:rsidRPr="00FD11FD">
            <w:pPr>
              <w:pStyle w:val="Heading4"/>
              <w:bidi w:val="0"/>
              <w:rPr>
                <w:rFonts w:ascii="Times New Roman" w:hAnsi="Times New Roman"/>
                <w:sz w:val="16"/>
                <w:szCs w:val="16"/>
              </w:rPr>
            </w:pPr>
            <w:r w:rsidRPr="00FD11FD">
              <w:rPr>
                <w:rFonts w:ascii="Times New Roman" w:hAnsi="Times New Roman"/>
                <w:sz w:val="16"/>
                <w:szCs w:val="16"/>
              </w:rPr>
              <w:t>Ú</w:t>
            </w:r>
          </w:p>
        </w:tc>
        <w:tc>
          <w:tcPr>
            <w:tcW w:w="1409" w:type="dxa"/>
            <w:tcBorders>
              <w:top w:val="single" w:sz="4" w:space="0" w:color="auto"/>
              <w:left w:val="single" w:sz="4" w:space="0" w:color="auto"/>
              <w:bottom w:val="single" w:sz="4" w:space="0" w:color="auto"/>
              <w:right w:val="single" w:sz="4" w:space="0" w:color="auto"/>
            </w:tcBorders>
            <w:textDirection w:val="lrTb"/>
            <w:vAlign w:val="top"/>
          </w:tcPr>
          <w:p w:rsidR="004B2C6B" w:rsidRPr="00FD11FD">
            <w:pPr>
              <w:bidi w:val="0"/>
              <w:rPr>
                <w:rFonts w:ascii="Times New Roman" w:hAnsi="Times New Roman"/>
                <w:i w:val="0"/>
                <w:iCs/>
                <w:sz w:val="16"/>
                <w:szCs w:val="16"/>
              </w:rPr>
            </w:pPr>
          </w:p>
        </w:tc>
      </w:tr>
      <w:tr>
        <w:tblPrEx>
          <w:tblW w:w="14799" w:type="dxa"/>
          <w:tblLayout w:type="fixed"/>
          <w:tblCellMar>
            <w:left w:w="70" w:type="dxa"/>
            <w:right w:w="70" w:type="dxa"/>
          </w:tblCellMar>
        </w:tblPrEx>
        <w:tc>
          <w:tcPr>
            <w:tcW w:w="1191" w:type="dxa"/>
            <w:tcBorders>
              <w:top w:val="single" w:sz="4" w:space="0" w:color="auto"/>
              <w:left w:val="single" w:sz="4" w:space="0" w:color="auto"/>
              <w:bottom w:val="single" w:sz="4" w:space="0" w:color="auto"/>
              <w:right w:val="single" w:sz="4" w:space="0" w:color="auto"/>
            </w:tcBorders>
            <w:textDirection w:val="lrTb"/>
            <w:vAlign w:val="top"/>
          </w:tcPr>
          <w:p w:rsidR="004B2C6B" w:rsidRPr="00FD11FD">
            <w:pPr>
              <w:bidi w:val="0"/>
              <w:rPr>
                <w:rFonts w:ascii="Times New Roman" w:hAnsi="Times New Roman"/>
                <w:b/>
                <w:i w:val="0"/>
                <w:sz w:val="16"/>
                <w:szCs w:val="16"/>
              </w:rPr>
            </w:pPr>
            <w:r w:rsidRPr="00FD11FD">
              <w:rPr>
                <w:rFonts w:ascii="Times New Roman" w:hAnsi="Times New Roman"/>
                <w:b/>
                <w:i w:val="0"/>
                <w:sz w:val="16"/>
                <w:szCs w:val="16"/>
              </w:rPr>
              <w:t>Č:  15</w:t>
            </w:r>
          </w:p>
        </w:tc>
        <w:tc>
          <w:tcPr>
            <w:tcW w:w="3969" w:type="dxa"/>
            <w:tcBorders>
              <w:top w:val="single" w:sz="4" w:space="0" w:color="auto"/>
              <w:left w:val="single" w:sz="4" w:space="0" w:color="auto"/>
              <w:bottom w:val="single" w:sz="4" w:space="0" w:color="auto"/>
              <w:right w:val="single" w:sz="4" w:space="0" w:color="auto"/>
            </w:tcBorders>
            <w:textDirection w:val="lrTb"/>
            <w:vAlign w:val="top"/>
          </w:tcPr>
          <w:p w:rsidR="004B2C6B" w:rsidRPr="00FD11FD">
            <w:pPr>
              <w:pStyle w:val="BodyText"/>
              <w:bidi w:val="0"/>
              <w:jc w:val="both"/>
              <w:rPr>
                <w:rFonts w:ascii="Times New Roman" w:hAnsi="Times New Roman"/>
                <w:sz w:val="16"/>
                <w:szCs w:val="16"/>
              </w:rPr>
            </w:pPr>
            <w:r w:rsidRPr="00FD11FD">
              <w:rPr>
                <w:rFonts w:ascii="Times New Roman" w:hAnsi="Times New Roman"/>
                <w:sz w:val="16"/>
                <w:szCs w:val="16"/>
              </w:rPr>
              <w:t>Táto smernica je adresovaná členským štátom.</w:t>
            </w:r>
          </w:p>
          <w:p w:rsidR="004B2C6B" w:rsidRPr="00FD11FD">
            <w:pPr>
              <w:pStyle w:val="BodyText"/>
              <w:bidi w:val="0"/>
              <w:jc w:val="both"/>
              <w:rPr>
                <w:rFonts w:ascii="Times New Roman" w:hAnsi="Times New Roman"/>
                <w:sz w:val="16"/>
                <w:szCs w:val="16"/>
              </w:rPr>
            </w:pP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4B2C6B" w:rsidRPr="00FD11FD">
            <w:pPr>
              <w:bidi w:val="0"/>
              <w:jc w:val="center"/>
              <w:rPr>
                <w:rFonts w:ascii="Times New Roman" w:hAnsi="Times New Roman"/>
                <w:b/>
                <w:i w:val="0"/>
                <w:sz w:val="16"/>
                <w:szCs w:val="16"/>
              </w:rPr>
            </w:pPr>
            <w:r w:rsidRPr="00FD11FD">
              <w:rPr>
                <w:rFonts w:ascii="Times New Roman" w:hAnsi="Times New Roman"/>
                <w:b/>
                <w:i w:val="0"/>
                <w:sz w:val="16"/>
                <w:szCs w:val="16"/>
              </w:rPr>
              <w:t>n. a.</w:t>
            </w:r>
          </w:p>
        </w:tc>
        <w:tc>
          <w:tcPr>
            <w:tcW w:w="1134" w:type="dxa"/>
            <w:tcBorders>
              <w:top w:val="single" w:sz="4" w:space="0" w:color="auto"/>
              <w:left w:val="single" w:sz="4" w:space="0" w:color="auto"/>
              <w:bottom w:val="single" w:sz="4" w:space="0" w:color="auto"/>
              <w:right w:val="single" w:sz="4" w:space="0" w:color="auto"/>
            </w:tcBorders>
            <w:textDirection w:val="lrTb"/>
            <w:vAlign w:val="top"/>
          </w:tcPr>
          <w:p w:rsidR="004B2C6B" w:rsidRPr="00FD11FD">
            <w:pPr>
              <w:bidi w:val="0"/>
              <w:rPr>
                <w:rFonts w:ascii="Times New Roman" w:hAnsi="Times New Roman"/>
                <w:b/>
                <w:i w:val="0"/>
                <w:sz w:val="16"/>
                <w:szCs w:val="16"/>
              </w:rPr>
            </w:pPr>
          </w:p>
        </w:tc>
        <w:tc>
          <w:tcPr>
            <w:tcW w:w="1134" w:type="dxa"/>
            <w:tcBorders>
              <w:top w:val="single" w:sz="4" w:space="0" w:color="auto"/>
              <w:left w:val="single" w:sz="4" w:space="0" w:color="auto"/>
              <w:bottom w:val="single" w:sz="4" w:space="0" w:color="auto"/>
              <w:right w:val="single" w:sz="4" w:space="0" w:color="auto"/>
            </w:tcBorders>
            <w:textDirection w:val="lrTb"/>
            <w:vAlign w:val="top"/>
          </w:tcPr>
          <w:p w:rsidR="004B2C6B" w:rsidRPr="00FD11FD">
            <w:pPr>
              <w:bidi w:val="0"/>
              <w:rPr>
                <w:rFonts w:ascii="Times New Roman" w:hAnsi="Times New Roman"/>
                <w:b/>
                <w:i w:val="0"/>
                <w:sz w:val="16"/>
                <w:szCs w:val="16"/>
              </w:rPr>
            </w:pPr>
          </w:p>
        </w:tc>
        <w:tc>
          <w:tcPr>
            <w:tcW w:w="4495" w:type="dxa"/>
            <w:tcBorders>
              <w:top w:val="single" w:sz="4" w:space="0" w:color="auto"/>
              <w:left w:val="single" w:sz="4" w:space="0" w:color="auto"/>
              <w:bottom w:val="single" w:sz="4" w:space="0" w:color="auto"/>
              <w:right w:val="single" w:sz="4" w:space="0" w:color="auto"/>
            </w:tcBorders>
            <w:textDirection w:val="lrTb"/>
            <w:vAlign w:val="top"/>
          </w:tcPr>
          <w:p w:rsidR="004B2C6B" w:rsidRPr="00FD11FD">
            <w:pPr>
              <w:bidi w:val="0"/>
              <w:jc w:val="both"/>
              <w:rPr>
                <w:rFonts w:ascii="Times New Roman" w:hAnsi="Times New Roman"/>
                <w:i w:val="0"/>
                <w:sz w:val="16"/>
                <w:szCs w:val="16"/>
              </w:rPr>
            </w:pPr>
          </w:p>
        </w:tc>
        <w:tc>
          <w:tcPr>
            <w:tcW w:w="900" w:type="dxa"/>
            <w:tcBorders>
              <w:top w:val="single" w:sz="4" w:space="0" w:color="auto"/>
              <w:left w:val="single" w:sz="4" w:space="0" w:color="auto"/>
              <w:bottom w:val="single" w:sz="4" w:space="0" w:color="auto"/>
              <w:right w:val="single" w:sz="4" w:space="0" w:color="auto"/>
            </w:tcBorders>
            <w:textDirection w:val="lrTb"/>
            <w:vAlign w:val="top"/>
          </w:tcPr>
          <w:p w:rsidR="004B2C6B" w:rsidRPr="00FD11FD">
            <w:pPr>
              <w:bidi w:val="0"/>
              <w:jc w:val="center"/>
              <w:rPr>
                <w:rFonts w:ascii="Times New Roman" w:hAnsi="Times New Roman"/>
                <w:b/>
                <w:i w:val="0"/>
                <w:sz w:val="16"/>
                <w:szCs w:val="16"/>
              </w:rPr>
            </w:pPr>
          </w:p>
        </w:tc>
        <w:tc>
          <w:tcPr>
            <w:tcW w:w="1409" w:type="dxa"/>
            <w:tcBorders>
              <w:top w:val="single" w:sz="4" w:space="0" w:color="auto"/>
              <w:left w:val="single" w:sz="4" w:space="0" w:color="auto"/>
              <w:bottom w:val="single" w:sz="4" w:space="0" w:color="auto"/>
              <w:right w:val="single" w:sz="4" w:space="0" w:color="auto"/>
            </w:tcBorders>
            <w:textDirection w:val="lrTb"/>
            <w:vAlign w:val="top"/>
          </w:tcPr>
          <w:p w:rsidR="004B2C6B" w:rsidRPr="00FD11FD">
            <w:pPr>
              <w:bidi w:val="0"/>
              <w:rPr>
                <w:rFonts w:ascii="Times New Roman" w:hAnsi="Times New Roman"/>
                <w:i w:val="0"/>
                <w:sz w:val="16"/>
                <w:szCs w:val="16"/>
              </w:rPr>
            </w:pPr>
          </w:p>
        </w:tc>
      </w:tr>
      <w:tr>
        <w:tblPrEx>
          <w:tblW w:w="14799" w:type="dxa"/>
          <w:tblLayout w:type="fixed"/>
          <w:tblCellMar>
            <w:left w:w="70" w:type="dxa"/>
            <w:right w:w="70" w:type="dxa"/>
          </w:tblCellMar>
        </w:tblPrEx>
        <w:tc>
          <w:tcPr>
            <w:tcW w:w="1191" w:type="dxa"/>
            <w:tcBorders>
              <w:top w:val="single" w:sz="4" w:space="0" w:color="auto"/>
              <w:left w:val="single" w:sz="4" w:space="0" w:color="auto"/>
              <w:bottom w:val="single" w:sz="4" w:space="0" w:color="auto"/>
              <w:right w:val="single" w:sz="4" w:space="0" w:color="auto"/>
            </w:tcBorders>
            <w:textDirection w:val="lrTb"/>
            <w:vAlign w:val="top"/>
          </w:tcPr>
          <w:p w:rsidR="004B2C6B" w:rsidRPr="00FD11FD">
            <w:pPr>
              <w:bidi w:val="0"/>
              <w:rPr>
                <w:rFonts w:ascii="Times New Roman" w:hAnsi="Times New Roman"/>
                <w:b/>
                <w:i w:val="0"/>
                <w:sz w:val="16"/>
                <w:szCs w:val="16"/>
              </w:rPr>
            </w:pPr>
            <w:r w:rsidRPr="00FD11FD">
              <w:rPr>
                <w:rFonts w:ascii="Times New Roman" w:hAnsi="Times New Roman"/>
                <w:b/>
                <w:i w:val="0"/>
                <w:sz w:val="16"/>
                <w:szCs w:val="16"/>
              </w:rPr>
              <w:t>PRÍLOHA I</w:t>
            </w:r>
          </w:p>
        </w:tc>
        <w:tc>
          <w:tcPr>
            <w:tcW w:w="3969" w:type="dxa"/>
            <w:tcBorders>
              <w:top w:val="single" w:sz="4" w:space="0" w:color="auto"/>
              <w:left w:val="single" w:sz="4" w:space="0" w:color="auto"/>
              <w:bottom w:val="single" w:sz="4" w:space="0" w:color="auto"/>
              <w:right w:val="single" w:sz="4" w:space="0" w:color="auto"/>
            </w:tcBorders>
            <w:textDirection w:val="lrTb"/>
            <w:vAlign w:val="top"/>
          </w:tcPr>
          <w:p w:rsidR="004B2C6B" w:rsidRPr="00FD11FD">
            <w:pPr>
              <w:bidi w:val="0"/>
              <w:jc w:val="both"/>
              <w:rPr>
                <w:rFonts w:ascii="Times New Roman" w:hAnsi="Times New Roman"/>
                <w:i w:val="0"/>
                <w:sz w:val="16"/>
                <w:szCs w:val="16"/>
              </w:rPr>
            </w:pP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4B2C6B" w:rsidRPr="00FD11FD">
            <w:pPr>
              <w:bidi w:val="0"/>
              <w:jc w:val="center"/>
              <w:rPr>
                <w:rFonts w:ascii="Times New Roman" w:hAnsi="Times New Roman"/>
                <w:b/>
                <w:i w:val="0"/>
                <w:sz w:val="16"/>
                <w:szCs w:val="16"/>
              </w:rPr>
            </w:pPr>
            <w:r w:rsidRPr="00FD11FD">
              <w:rPr>
                <w:rFonts w:ascii="Times New Roman" w:hAnsi="Times New Roman"/>
                <w:b/>
                <w:i w:val="0"/>
                <w:sz w:val="16"/>
                <w:szCs w:val="16"/>
              </w:rPr>
              <w:t>N</w:t>
            </w:r>
          </w:p>
        </w:tc>
        <w:tc>
          <w:tcPr>
            <w:tcW w:w="1134" w:type="dxa"/>
            <w:tcBorders>
              <w:top w:val="single" w:sz="4" w:space="0" w:color="auto"/>
              <w:left w:val="single" w:sz="4" w:space="0" w:color="auto"/>
              <w:bottom w:val="single" w:sz="4" w:space="0" w:color="auto"/>
              <w:right w:val="single" w:sz="4" w:space="0" w:color="auto"/>
            </w:tcBorders>
            <w:textDirection w:val="lrTb"/>
            <w:vAlign w:val="top"/>
          </w:tcPr>
          <w:p w:rsidR="004B2C6B" w:rsidRPr="00FD11FD">
            <w:pPr>
              <w:bidi w:val="0"/>
              <w:rPr>
                <w:rFonts w:ascii="Times New Roman" w:hAnsi="Times New Roman"/>
                <w:b/>
                <w:i w:val="0"/>
                <w:sz w:val="16"/>
                <w:szCs w:val="16"/>
              </w:rPr>
            </w:pPr>
            <w:r w:rsidRPr="00FD11FD">
              <w:rPr>
                <w:rFonts w:ascii="Times New Roman" w:hAnsi="Times New Roman"/>
                <w:b/>
                <w:i w:val="0"/>
                <w:sz w:val="16"/>
                <w:szCs w:val="16"/>
              </w:rPr>
              <w:t>Príloha č. 2 k NV č. 272/2004 Z. z.</w:t>
            </w:r>
          </w:p>
        </w:tc>
        <w:tc>
          <w:tcPr>
            <w:tcW w:w="1134" w:type="dxa"/>
            <w:tcBorders>
              <w:top w:val="single" w:sz="4" w:space="0" w:color="auto"/>
              <w:left w:val="single" w:sz="4" w:space="0" w:color="auto"/>
              <w:bottom w:val="single" w:sz="4" w:space="0" w:color="auto"/>
              <w:right w:val="single" w:sz="4" w:space="0" w:color="auto"/>
            </w:tcBorders>
            <w:textDirection w:val="lrTb"/>
            <w:vAlign w:val="top"/>
          </w:tcPr>
          <w:p w:rsidR="004B2C6B" w:rsidRPr="00FD11FD">
            <w:pPr>
              <w:bidi w:val="0"/>
              <w:rPr>
                <w:rFonts w:ascii="Times New Roman" w:hAnsi="Times New Roman"/>
                <w:b/>
                <w:i w:val="0"/>
                <w:sz w:val="16"/>
                <w:szCs w:val="16"/>
              </w:rPr>
            </w:pPr>
          </w:p>
        </w:tc>
        <w:tc>
          <w:tcPr>
            <w:tcW w:w="4495" w:type="dxa"/>
            <w:tcBorders>
              <w:top w:val="single" w:sz="4" w:space="0" w:color="auto"/>
              <w:left w:val="single" w:sz="4" w:space="0" w:color="auto"/>
              <w:bottom w:val="single" w:sz="4" w:space="0" w:color="auto"/>
              <w:right w:val="single" w:sz="4" w:space="0" w:color="auto"/>
            </w:tcBorders>
            <w:textDirection w:val="lrTb"/>
            <w:vAlign w:val="top"/>
          </w:tcPr>
          <w:p w:rsidR="004B2C6B" w:rsidRPr="00FD11FD">
            <w:pPr>
              <w:autoSpaceDE w:val="0"/>
              <w:autoSpaceDN w:val="0"/>
              <w:bidi w:val="0"/>
              <w:adjustRightInd w:val="0"/>
              <w:jc w:val="both"/>
              <w:rPr>
                <w:rFonts w:ascii="Times New Roman" w:hAnsi="Times New Roman"/>
                <w:i w:val="0"/>
                <w:sz w:val="16"/>
                <w:szCs w:val="16"/>
              </w:rPr>
            </w:pPr>
          </w:p>
        </w:tc>
        <w:tc>
          <w:tcPr>
            <w:tcW w:w="900" w:type="dxa"/>
            <w:tcBorders>
              <w:top w:val="single" w:sz="4" w:space="0" w:color="auto"/>
              <w:left w:val="single" w:sz="4" w:space="0" w:color="auto"/>
              <w:bottom w:val="single" w:sz="4" w:space="0" w:color="auto"/>
              <w:right w:val="single" w:sz="4" w:space="0" w:color="auto"/>
            </w:tcBorders>
            <w:textDirection w:val="lrTb"/>
            <w:vAlign w:val="top"/>
          </w:tcPr>
          <w:p w:rsidR="004B2C6B" w:rsidRPr="00FD11FD">
            <w:pPr>
              <w:bidi w:val="0"/>
              <w:jc w:val="center"/>
              <w:rPr>
                <w:rFonts w:ascii="Times New Roman" w:hAnsi="Times New Roman"/>
                <w:b/>
                <w:i w:val="0"/>
                <w:sz w:val="16"/>
                <w:szCs w:val="16"/>
              </w:rPr>
            </w:pPr>
            <w:r w:rsidRPr="00FD11FD">
              <w:rPr>
                <w:rFonts w:ascii="Times New Roman" w:hAnsi="Times New Roman"/>
                <w:b/>
                <w:i w:val="0"/>
                <w:sz w:val="16"/>
                <w:szCs w:val="16"/>
              </w:rPr>
              <w:t>Ú</w:t>
            </w:r>
          </w:p>
        </w:tc>
        <w:tc>
          <w:tcPr>
            <w:tcW w:w="1409" w:type="dxa"/>
            <w:tcBorders>
              <w:top w:val="single" w:sz="4" w:space="0" w:color="auto"/>
              <w:left w:val="single" w:sz="4" w:space="0" w:color="auto"/>
              <w:bottom w:val="single" w:sz="4" w:space="0" w:color="auto"/>
              <w:right w:val="single" w:sz="4" w:space="0" w:color="auto"/>
            </w:tcBorders>
            <w:textDirection w:val="lrTb"/>
            <w:vAlign w:val="top"/>
          </w:tcPr>
          <w:p w:rsidR="004B2C6B" w:rsidRPr="00FD11FD">
            <w:pPr>
              <w:bidi w:val="0"/>
              <w:rPr>
                <w:rFonts w:ascii="Times New Roman" w:hAnsi="Times New Roman"/>
                <w:i w:val="0"/>
                <w:sz w:val="16"/>
                <w:szCs w:val="16"/>
              </w:rPr>
            </w:pPr>
          </w:p>
        </w:tc>
      </w:tr>
      <w:tr>
        <w:tblPrEx>
          <w:tblW w:w="14799" w:type="dxa"/>
          <w:tblLayout w:type="fixed"/>
          <w:tblCellMar>
            <w:left w:w="70" w:type="dxa"/>
            <w:right w:w="70" w:type="dxa"/>
          </w:tblCellMar>
        </w:tblPrEx>
        <w:tc>
          <w:tcPr>
            <w:tcW w:w="1191" w:type="dxa"/>
            <w:tcBorders>
              <w:top w:val="single" w:sz="4" w:space="0" w:color="auto"/>
              <w:left w:val="single" w:sz="4" w:space="0" w:color="auto"/>
              <w:bottom w:val="single" w:sz="4" w:space="0" w:color="auto"/>
              <w:right w:val="single" w:sz="4" w:space="0" w:color="auto"/>
            </w:tcBorders>
            <w:textDirection w:val="lrTb"/>
            <w:vAlign w:val="top"/>
          </w:tcPr>
          <w:p w:rsidR="004B2C6B" w:rsidRPr="00FD11FD">
            <w:pPr>
              <w:bidi w:val="0"/>
              <w:rPr>
                <w:rFonts w:ascii="Times New Roman" w:hAnsi="Times New Roman"/>
                <w:b/>
                <w:i w:val="0"/>
                <w:sz w:val="16"/>
                <w:szCs w:val="16"/>
              </w:rPr>
            </w:pPr>
            <w:r w:rsidRPr="00FD11FD">
              <w:rPr>
                <w:rFonts w:ascii="Times New Roman" w:hAnsi="Times New Roman"/>
                <w:b/>
                <w:i w:val="0"/>
                <w:sz w:val="16"/>
                <w:szCs w:val="16"/>
              </w:rPr>
              <w:t>PRÍLOHA II</w:t>
            </w:r>
          </w:p>
        </w:tc>
        <w:tc>
          <w:tcPr>
            <w:tcW w:w="3969" w:type="dxa"/>
            <w:tcBorders>
              <w:top w:val="single" w:sz="4" w:space="0" w:color="auto"/>
              <w:left w:val="single" w:sz="4" w:space="0" w:color="auto"/>
              <w:bottom w:val="single" w:sz="4" w:space="0" w:color="auto"/>
              <w:right w:val="single" w:sz="4" w:space="0" w:color="auto"/>
            </w:tcBorders>
            <w:textDirection w:val="lrTb"/>
            <w:vAlign w:val="top"/>
          </w:tcPr>
          <w:p w:rsidR="004B2C6B" w:rsidRPr="00FD11FD">
            <w:pPr>
              <w:pStyle w:val="BodyText"/>
              <w:bidi w:val="0"/>
              <w:jc w:val="both"/>
              <w:rPr>
                <w:rFonts w:ascii="Times New Roman" w:hAnsi="Times New Roman"/>
                <w:sz w:val="16"/>
                <w:szCs w:val="16"/>
              </w:rPr>
            </w:pP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4B2C6B" w:rsidRPr="00FD11FD">
            <w:pPr>
              <w:bidi w:val="0"/>
              <w:jc w:val="center"/>
              <w:rPr>
                <w:rFonts w:ascii="Times New Roman" w:hAnsi="Times New Roman"/>
                <w:b/>
                <w:i w:val="0"/>
                <w:sz w:val="16"/>
                <w:szCs w:val="16"/>
              </w:rPr>
            </w:pPr>
            <w:r w:rsidRPr="00FD11FD">
              <w:rPr>
                <w:rFonts w:ascii="Times New Roman" w:hAnsi="Times New Roman"/>
                <w:b/>
                <w:i w:val="0"/>
                <w:sz w:val="16"/>
                <w:szCs w:val="16"/>
              </w:rPr>
              <w:t>N</w:t>
            </w:r>
          </w:p>
        </w:tc>
        <w:tc>
          <w:tcPr>
            <w:tcW w:w="1134" w:type="dxa"/>
            <w:tcBorders>
              <w:top w:val="single" w:sz="4" w:space="0" w:color="auto"/>
              <w:left w:val="single" w:sz="4" w:space="0" w:color="auto"/>
              <w:bottom w:val="single" w:sz="4" w:space="0" w:color="auto"/>
              <w:right w:val="single" w:sz="4" w:space="0" w:color="auto"/>
            </w:tcBorders>
            <w:textDirection w:val="lrTb"/>
            <w:vAlign w:val="top"/>
          </w:tcPr>
          <w:p w:rsidR="004B2C6B" w:rsidRPr="00FD11FD">
            <w:pPr>
              <w:bidi w:val="0"/>
              <w:rPr>
                <w:rFonts w:ascii="Times New Roman" w:hAnsi="Times New Roman"/>
                <w:b/>
                <w:i w:val="0"/>
                <w:sz w:val="16"/>
                <w:szCs w:val="16"/>
              </w:rPr>
            </w:pPr>
            <w:r w:rsidRPr="00FD11FD">
              <w:rPr>
                <w:rFonts w:ascii="Times New Roman" w:hAnsi="Times New Roman"/>
                <w:b/>
                <w:i w:val="0"/>
                <w:sz w:val="16"/>
                <w:szCs w:val="16"/>
              </w:rPr>
              <w:t>Príloha č. 1 k NV č. 272/2004 Z. z.</w:t>
            </w:r>
          </w:p>
        </w:tc>
        <w:tc>
          <w:tcPr>
            <w:tcW w:w="1134" w:type="dxa"/>
            <w:tcBorders>
              <w:top w:val="single" w:sz="4" w:space="0" w:color="auto"/>
              <w:left w:val="single" w:sz="4" w:space="0" w:color="auto"/>
              <w:bottom w:val="single" w:sz="4" w:space="0" w:color="auto"/>
              <w:right w:val="single" w:sz="4" w:space="0" w:color="auto"/>
            </w:tcBorders>
            <w:textDirection w:val="lrTb"/>
            <w:vAlign w:val="top"/>
          </w:tcPr>
          <w:p w:rsidR="004B2C6B" w:rsidRPr="00FD11FD">
            <w:pPr>
              <w:bidi w:val="0"/>
              <w:rPr>
                <w:rFonts w:ascii="Times New Roman" w:hAnsi="Times New Roman"/>
                <w:b/>
                <w:i w:val="0"/>
                <w:sz w:val="16"/>
                <w:szCs w:val="16"/>
              </w:rPr>
            </w:pPr>
          </w:p>
        </w:tc>
        <w:tc>
          <w:tcPr>
            <w:tcW w:w="4495" w:type="dxa"/>
            <w:tcBorders>
              <w:top w:val="single" w:sz="4" w:space="0" w:color="auto"/>
              <w:left w:val="single" w:sz="4" w:space="0" w:color="auto"/>
              <w:bottom w:val="single" w:sz="4" w:space="0" w:color="auto"/>
              <w:right w:val="single" w:sz="4" w:space="0" w:color="auto"/>
            </w:tcBorders>
            <w:textDirection w:val="lrTb"/>
            <w:vAlign w:val="top"/>
          </w:tcPr>
          <w:p w:rsidR="004B2C6B" w:rsidRPr="00FD11FD">
            <w:pPr>
              <w:bidi w:val="0"/>
              <w:jc w:val="both"/>
              <w:rPr>
                <w:rFonts w:ascii="Times New Roman" w:hAnsi="Times New Roman"/>
                <w:i w:val="0"/>
                <w:sz w:val="16"/>
                <w:szCs w:val="16"/>
              </w:rPr>
            </w:pPr>
          </w:p>
        </w:tc>
        <w:tc>
          <w:tcPr>
            <w:tcW w:w="900" w:type="dxa"/>
            <w:tcBorders>
              <w:top w:val="single" w:sz="4" w:space="0" w:color="auto"/>
              <w:left w:val="single" w:sz="4" w:space="0" w:color="auto"/>
              <w:bottom w:val="single" w:sz="4" w:space="0" w:color="auto"/>
              <w:right w:val="single" w:sz="4" w:space="0" w:color="auto"/>
            </w:tcBorders>
            <w:textDirection w:val="lrTb"/>
            <w:vAlign w:val="top"/>
          </w:tcPr>
          <w:p w:rsidR="004B2C6B" w:rsidRPr="00FD11FD">
            <w:pPr>
              <w:bidi w:val="0"/>
              <w:jc w:val="center"/>
              <w:rPr>
                <w:rFonts w:ascii="Times New Roman" w:hAnsi="Times New Roman"/>
                <w:b/>
                <w:i w:val="0"/>
                <w:sz w:val="16"/>
                <w:szCs w:val="16"/>
              </w:rPr>
            </w:pPr>
            <w:r w:rsidRPr="00FD11FD">
              <w:rPr>
                <w:rFonts w:ascii="Times New Roman" w:hAnsi="Times New Roman"/>
                <w:b/>
                <w:i w:val="0"/>
                <w:sz w:val="16"/>
                <w:szCs w:val="16"/>
              </w:rPr>
              <w:t>Ú</w:t>
            </w:r>
          </w:p>
        </w:tc>
        <w:tc>
          <w:tcPr>
            <w:tcW w:w="1409" w:type="dxa"/>
            <w:tcBorders>
              <w:top w:val="single" w:sz="4" w:space="0" w:color="auto"/>
              <w:left w:val="single" w:sz="4" w:space="0" w:color="auto"/>
              <w:bottom w:val="single" w:sz="4" w:space="0" w:color="auto"/>
              <w:right w:val="single" w:sz="4" w:space="0" w:color="auto"/>
            </w:tcBorders>
            <w:textDirection w:val="lrTb"/>
            <w:vAlign w:val="top"/>
          </w:tcPr>
          <w:p w:rsidR="004B2C6B" w:rsidRPr="00FD11FD">
            <w:pPr>
              <w:bidi w:val="0"/>
              <w:rPr>
                <w:rFonts w:ascii="Times New Roman" w:hAnsi="Times New Roman"/>
                <w:i w:val="0"/>
                <w:sz w:val="16"/>
                <w:szCs w:val="16"/>
              </w:rPr>
            </w:pPr>
          </w:p>
        </w:tc>
      </w:tr>
    </w:tbl>
    <w:p w:rsidR="007467B5" w:rsidRPr="00FD11FD">
      <w:pPr>
        <w:bidi w:val="0"/>
        <w:rPr>
          <w:rFonts w:ascii="Times New Roman" w:hAnsi="Times New Roman"/>
          <w:i w:val="0"/>
          <w:sz w:val="16"/>
          <w:szCs w:val="16"/>
        </w:rPr>
      </w:pPr>
    </w:p>
    <w:sectPr>
      <w:footerReference w:type="even" r:id="rId10"/>
      <w:footerReference w:type="default" r:id="rId11"/>
      <w:pgSz w:w="16838" w:h="11906" w:orient="landscape" w:code="9"/>
      <w:pgMar w:top="1418" w:right="1418" w:bottom="1418" w:left="1418" w:header="708" w:footer="708" w:gutter="0"/>
      <w:lnNumType w:distance="0"/>
      <w:cols w:space="708"/>
      <w:noEndnote w:val="0"/>
      <w:bidi w:val="0"/>
      <w:docGrid w:linePitch="360"/>
    </w:sectPr>
  </w:body>
</w:document>
</file>

<file path=word/fontTable.xml><?xml version="1.0" encoding="utf-8"?>
<w:fonts xmlns:r="http://schemas.openxmlformats.org/officeDocument/2006/relationships" xmlns:w="http://schemas.openxmlformats.org/wordprocessingml/2006/main">
  <w:font w:name="Times New Roman">
    <w:altName w:val="Times New Roman"/>
    <w:panose1 w:val="02020603050405020304"/>
    <w:charset w:val="EE"/>
    <w:family w:val="roman"/>
    <w:pitch w:val="variable"/>
    <w:sig w:usb0="00000000" w:usb1="00000000" w:usb2="00000000" w:usb3="00000000" w:csb0="000001FF" w:csb1="00000000"/>
  </w:font>
  <w:font w:name="Symbol">
    <w:altName w:val="Times New Roman"/>
    <w:panose1 w:val="05050102010706020507"/>
    <w:charset w:val="02"/>
    <w:family w:val="roman"/>
    <w:pitch w:val="variable"/>
    <w:sig w:usb0="00000000" w:usb1="00000000" w:usb2="00000000" w:usb3="00000000" w:csb0="80000000" w:csb1="00000000"/>
  </w:font>
  <w:font w:name="Cambria Math">
    <w:altName w:val="Palatino Linotype"/>
    <w:panose1 w:val="02040503050406030204"/>
    <w:charset w:val="EE"/>
    <w:family w:val="roman"/>
    <w:pitch w:val="variable"/>
    <w:sig w:usb0="00000000" w:usb1="00000000" w:usb2="00000000" w:usb3="00000000" w:csb0="0000019F" w:csb1="00000000"/>
  </w:font>
  <w:font w:name="Cambria">
    <w:panose1 w:val="02040503050406030204"/>
    <w:charset w:val="EE"/>
    <w:family w:val="roman"/>
    <w:pitch w:val="variable"/>
    <w:sig w:usb0="00000000" w:usb1="00000000" w:usb2="00000000" w:usb3="00000000" w:csb0="0000019F" w:csb1="00000000"/>
  </w:font>
  <w:font w:name="Calibri">
    <w:panose1 w:val="020F0502020204030204"/>
    <w:charset w:val="EE"/>
    <w:family w:val="swiss"/>
    <w:pitch w:val="variable"/>
    <w:sig w:usb0="00000000" w:usb1="00000000"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D2E8D">
    <w:pPr>
      <w:pStyle w:val="Footer"/>
      <w:framePr w:wrap="around" w:vAnchor="text" w:hAnchor="margin" w:xAlign="right"/>
      <w:bidi w:val="0"/>
      <w:rPr>
        <w:rStyle w:val="PageNumber"/>
        <w:rFonts w:ascii="Times New Roman" w:hAnsi="Times New Roman"/>
      </w:rPr>
    </w:pPr>
    <w:r>
      <w:rPr>
        <w:rStyle w:val="PageNumber"/>
        <w:rFonts w:ascii="Times New Roman" w:hAnsi="Times New Roman"/>
      </w:rPr>
      <w:fldChar w:fldCharType="begin"/>
    </w:r>
    <w:r>
      <w:rPr>
        <w:rStyle w:val="PageNumber"/>
        <w:rFonts w:ascii="Times New Roman" w:hAnsi="Times New Roman"/>
      </w:rPr>
      <w:instrText xml:space="preserve">PAGE  </w:instrText>
    </w:r>
    <w:r>
      <w:rPr>
        <w:rStyle w:val="PageNumber"/>
        <w:rFonts w:ascii="Times New Roman" w:hAnsi="Times New Roman"/>
      </w:rPr>
      <w:fldChar w:fldCharType="separate"/>
    </w:r>
    <w:r>
      <w:rPr>
        <w:rStyle w:val="PageNumber"/>
        <w:rFonts w:ascii="Times New Roman" w:hAnsi="Times New Roman"/>
      </w:rPr>
      <w:fldChar w:fldCharType="end"/>
    </w:r>
  </w:p>
  <w:p w:rsidR="004D2E8D">
    <w:pPr>
      <w:pStyle w:val="Footer"/>
      <w:bidi w:val="0"/>
      <w:ind w:right="360"/>
      <w:rPr>
        <w:rFonts w:ascii="Times New Roman" w:hAnsi="Times New Roman"/>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D2E8D">
    <w:pPr>
      <w:pStyle w:val="Footer"/>
      <w:framePr w:wrap="around" w:vAnchor="text" w:hAnchor="margin" w:xAlign="right"/>
      <w:bidi w:val="0"/>
      <w:rPr>
        <w:rStyle w:val="PageNumber"/>
        <w:rFonts w:ascii="Times New Roman" w:hAnsi="Times New Roman"/>
        <w:i w:val="0"/>
        <w:sz w:val="18"/>
      </w:rPr>
    </w:pPr>
    <w:r>
      <w:rPr>
        <w:rStyle w:val="PageNumber"/>
        <w:rFonts w:ascii="Times New Roman" w:hAnsi="Times New Roman"/>
        <w:i w:val="0"/>
        <w:sz w:val="18"/>
      </w:rPr>
      <w:fldChar w:fldCharType="begin"/>
    </w:r>
    <w:r>
      <w:rPr>
        <w:rStyle w:val="PageNumber"/>
        <w:rFonts w:ascii="Times New Roman" w:hAnsi="Times New Roman"/>
        <w:i w:val="0"/>
        <w:sz w:val="18"/>
      </w:rPr>
      <w:instrText xml:space="preserve">PAGE  </w:instrText>
    </w:r>
    <w:r>
      <w:rPr>
        <w:rStyle w:val="PageNumber"/>
        <w:rFonts w:ascii="Times New Roman" w:hAnsi="Times New Roman"/>
        <w:i w:val="0"/>
        <w:sz w:val="18"/>
      </w:rPr>
      <w:fldChar w:fldCharType="separate"/>
    </w:r>
    <w:r w:rsidR="00FD11FD">
      <w:rPr>
        <w:rStyle w:val="PageNumber"/>
        <w:rFonts w:ascii="Times New Roman" w:hAnsi="Times New Roman"/>
        <w:i w:val="0"/>
        <w:noProof/>
        <w:sz w:val="18"/>
      </w:rPr>
      <w:t>19</w:t>
    </w:r>
    <w:r>
      <w:rPr>
        <w:rStyle w:val="PageNumber"/>
        <w:rFonts w:ascii="Times New Roman" w:hAnsi="Times New Roman"/>
        <w:i w:val="0"/>
        <w:sz w:val="18"/>
      </w:rPr>
      <w:fldChar w:fldCharType="end"/>
    </w:r>
  </w:p>
  <w:p w:rsidR="004D2E8D">
    <w:pPr>
      <w:pStyle w:val="Footer"/>
      <w:bidi w:val="0"/>
      <w:ind w:right="360"/>
      <w:rPr>
        <w:rFonts w:ascii="Times New Roman" w:hAnsi="Times New Roman"/>
        <w:i w:val="0"/>
        <w:sz w:val="18"/>
      </w:rPr>
    </w:pPr>
    <w:r>
      <w:rPr>
        <w:rFonts w:ascii="Times New Roman" w:hAnsi="Times New Roman"/>
        <w:i w:val="0"/>
        <w:sz w:val="18"/>
      </w:rPr>
      <w:t>92/85/EHS</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55F87">
      <w:pPr>
        <w:bidi w:val="0"/>
        <w:rPr>
          <w:rFonts w:ascii="Times New Roman" w:hAnsi="Times New Roman"/>
        </w:rPr>
      </w:pPr>
      <w:r>
        <w:rPr>
          <w:rFonts w:ascii="Times New Roman" w:hAnsi="Times New Roman"/>
        </w:rPr>
        <w:separator/>
      </w:r>
    </w:p>
  </w:footnote>
  <w:footnote w:type="continuationSeparator" w:id="1">
    <w:p w:rsidR="00055F87">
      <w:pPr>
        <w:bidi w:val="0"/>
        <w:rPr>
          <w:rFonts w:ascii="Times New Roman" w:hAnsi="Times New Roman"/>
        </w:rPr>
      </w:pPr>
      <w:r>
        <w:rPr>
          <w:rFonts w:ascii="Times New Roman" w:hAnsi="Times New Roman"/>
        </w:rPr>
        <w:continuationSeparator/>
      </w:r>
    </w:p>
  </w:footnote>
  <w:footnote w:id="2">
    <w:p w:rsidR="00F54359" w:rsidP="00F54359">
      <w:pPr>
        <w:pStyle w:val="FootnoteText"/>
        <w:bidi w:val="0"/>
        <w:jc w:val="both"/>
        <w:rPr>
          <w:rFonts w:ascii="Times New Roman" w:hAnsi="Times New Roman"/>
        </w:rPr>
      </w:pPr>
      <w:r w:rsidRPr="003061B0">
        <w:rPr>
          <w:rStyle w:val="FootnoteReference"/>
          <w:rFonts w:ascii="Times New Roman" w:hAnsi="Times New Roman"/>
        </w:rPr>
        <w:footnoteRef/>
      </w:r>
      <w:r>
        <w:rPr>
          <w:rFonts w:ascii="Times New Roman" w:hAnsi="Times New Roman"/>
        </w:rPr>
        <w:t>)</w:t>
      </w:r>
      <w:r w:rsidRPr="003061B0">
        <w:rPr>
          <w:rFonts w:ascii="Times New Roman" w:hAnsi="Times New Roman"/>
        </w:rPr>
        <w:t xml:space="preserve"> Nariadenie vlády Slovenskej republiky č. 272/2004 Z. z., ktorým sa ustanovuje zoznam prác a pracovísk, ktoré sú zakázané tehotným ženám, matkám do konca deviateho mesiaca po pôrode a dojčiacim ženám, zoznam prác a pracovísk spojených so špecifickým rizikom pre tehotné ženy, matk</w:t>
      </w:r>
      <w:r>
        <w:rPr>
          <w:rFonts w:ascii="Times New Roman" w:hAnsi="Times New Roman"/>
        </w:rPr>
        <w:t xml:space="preserve">y do konca deviateho mesiaca po </w:t>
      </w:r>
      <w:r w:rsidRPr="003061B0">
        <w:rPr>
          <w:rFonts w:ascii="Times New Roman" w:hAnsi="Times New Roman"/>
        </w:rPr>
        <w:t>pôrode a pre dojčiace ženy a ktorým sa ustanovujú niektoré povinnosti zamestnávateľom pri zamestnávaní týchto žien</w:t>
      </w:r>
      <w:r w:rsidRPr="003C6D66">
        <w:rPr>
          <w:rFonts w:ascii="Times New Roman" w:hAnsi="Times New Roman"/>
        </w:rPr>
        <w:t>.</w:t>
      </w:r>
    </w:p>
    <w:p w:rsidP="00F54359">
      <w:pPr>
        <w:pStyle w:val="FootnoteText"/>
        <w:bidi w:val="0"/>
        <w:jc w:val="both"/>
        <w:rPr>
          <w:rFonts w:ascii="Times New Roman" w:hAnsi="Times New Roman"/>
        </w:rPr>
      </w:pP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251881"/>
    <w:multiLevelType w:val="hybridMultilevel"/>
    <w:tmpl w:val="95EAD412"/>
    <w:lvl w:ilvl="0">
      <w:start w:val="1"/>
      <w:numFmt w:val="lowerLetter"/>
      <w:lvlText w:val="%1)"/>
      <w:lvlJc w:val="left"/>
      <w:pPr>
        <w:tabs>
          <w:tab w:val="num" w:pos="357"/>
        </w:tabs>
        <w:ind w:left="357" w:hanging="357"/>
      </w:pPr>
      <w:rPr>
        <w:rFonts w:ascii="Times New Roman" w:hAnsi="Times New Roman" w:cs="Times New Roman" w:hint="default"/>
        <w:b w:val="0"/>
        <w:bCs w:val="0"/>
        <w:i w:val="0"/>
        <w:iCs w:val="0"/>
        <w:color w:val="auto"/>
        <w:sz w:val="24"/>
        <w:szCs w:val="24"/>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1">
    <w:nsid w:val="1FA360D8"/>
    <w:multiLevelType w:val="hybridMultilevel"/>
    <w:tmpl w:val="E54ADA24"/>
    <w:lvl w:ilvl="0">
      <w:start w:val="1"/>
      <w:numFmt w:val="decimal"/>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2">
    <w:nsid w:val="2BAC1C36"/>
    <w:multiLevelType w:val="singleLevel"/>
    <w:tmpl w:val="44A846B8"/>
    <w:lvl w:ilvl="0">
      <w:start w:val="6"/>
      <w:numFmt w:val="lowerLetter"/>
      <w:lvlText w:val="%1)"/>
      <w:lvlJc w:val="left"/>
      <w:pPr>
        <w:tabs>
          <w:tab w:val="num" w:pos="360"/>
        </w:tabs>
        <w:ind w:left="360" w:hanging="360"/>
      </w:pPr>
      <w:rPr>
        <w:rFonts w:ascii="Times New Roman" w:hAnsi="Times New Roman" w:cs="Times New Roman" w:hint="default"/>
        <w:b w:val="0"/>
        <w:i w:val="0"/>
        <w:sz w:val="16"/>
        <w:rtl w:val="0"/>
        <w:cs w:val="0"/>
      </w:rPr>
    </w:lvl>
  </w:abstractNum>
  <w:abstractNum w:abstractNumId="3">
    <w:nsid w:val="33057BE1"/>
    <w:multiLevelType w:val="hybridMultilevel"/>
    <w:tmpl w:val="8904C832"/>
    <w:lvl w:ilvl="0">
      <w:start w:val="4"/>
      <w:numFmt w:val="decimal"/>
      <w:lvlText w:val="(%1)"/>
      <w:lvlJc w:val="left"/>
      <w:pPr>
        <w:tabs>
          <w:tab w:val="num" w:pos="794"/>
        </w:tabs>
        <w:ind w:firstLine="340"/>
      </w:pPr>
      <w:rPr>
        <w:rFonts w:ascii="Times New Roman" w:hAnsi="Times New Roman" w:cs="Times New Roman" w:hint="default"/>
        <w:b w:val="0"/>
        <w:i w:val="0"/>
        <w:sz w:val="24"/>
        <w:szCs w:val="24"/>
        <w:rtl w:val="0"/>
        <w:cs w:val="0"/>
      </w:rPr>
    </w:lvl>
    <w:lvl w:ilvl="1">
      <w:start w:val="1"/>
      <w:numFmt w:val="decimal"/>
      <w:lvlText w:val="%2."/>
      <w:lvlJc w:val="left"/>
      <w:pPr>
        <w:tabs>
          <w:tab w:val="num" w:pos="1440"/>
        </w:tabs>
        <w:ind w:left="1440" w:hanging="360"/>
      </w:pPr>
      <w:rPr>
        <w:rFonts w:cs="Times New Roman"/>
        <w:rtl w:val="0"/>
        <w:cs w:val="0"/>
      </w:rPr>
    </w:lvl>
    <w:lvl w:ilvl="2">
      <w:start w:val="1"/>
      <w:numFmt w:val="decimal"/>
      <w:lvlText w:val="%3."/>
      <w:lvlJc w:val="left"/>
      <w:pPr>
        <w:tabs>
          <w:tab w:val="num" w:pos="2160"/>
        </w:tabs>
        <w:ind w:left="2160" w:hanging="36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decimal"/>
      <w:lvlText w:val="%5."/>
      <w:lvlJc w:val="left"/>
      <w:pPr>
        <w:tabs>
          <w:tab w:val="num" w:pos="3600"/>
        </w:tabs>
        <w:ind w:left="3600" w:hanging="360"/>
      </w:pPr>
      <w:rPr>
        <w:rFonts w:cs="Times New Roman"/>
        <w:rtl w:val="0"/>
        <w:cs w:val="0"/>
      </w:rPr>
    </w:lvl>
    <w:lvl w:ilvl="5">
      <w:start w:val="1"/>
      <w:numFmt w:val="decimal"/>
      <w:lvlText w:val="%6."/>
      <w:lvlJc w:val="left"/>
      <w:pPr>
        <w:tabs>
          <w:tab w:val="num" w:pos="4320"/>
        </w:tabs>
        <w:ind w:left="4320" w:hanging="36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decimal"/>
      <w:lvlText w:val="%8."/>
      <w:lvlJc w:val="left"/>
      <w:pPr>
        <w:tabs>
          <w:tab w:val="num" w:pos="5760"/>
        </w:tabs>
        <w:ind w:left="5760" w:hanging="360"/>
      </w:pPr>
      <w:rPr>
        <w:rFonts w:cs="Times New Roman"/>
        <w:rtl w:val="0"/>
        <w:cs w:val="0"/>
      </w:rPr>
    </w:lvl>
    <w:lvl w:ilvl="8">
      <w:start w:val="1"/>
      <w:numFmt w:val="decimal"/>
      <w:lvlText w:val="%9."/>
      <w:lvlJc w:val="left"/>
      <w:pPr>
        <w:tabs>
          <w:tab w:val="num" w:pos="6480"/>
        </w:tabs>
        <w:ind w:left="6480" w:hanging="360"/>
      </w:pPr>
      <w:rPr>
        <w:rFonts w:cs="Times New Roman"/>
        <w:rtl w:val="0"/>
        <w:cs w:val="0"/>
      </w:rPr>
    </w:lvl>
  </w:abstractNum>
  <w:abstractNum w:abstractNumId="4">
    <w:nsid w:val="39257BF2"/>
    <w:multiLevelType w:val="singleLevel"/>
    <w:tmpl w:val="B4A6DEA6"/>
    <w:lvl w:ilvl="0">
      <w:start w:val="2"/>
      <w:numFmt w:val="lowerLetter"/>
      <w:lvlText w:val="%1)"/>
      <w:lvlJc w:val="left"/>
      <w:pPr>
        <w:tabs>
          <w:tab w:val="num" w:pos="360"/>
        </w:tabs>
        <w:ind w:left="360" w:hanging="360"/>
      </w:pPr>
      <w:rPr>
        <w:rFonts w:ascii="Times New Roman" w:hAnsi="Times New Roman" w:cs="Times New Roman" w:hint="default"/>
        <w:b w:val="0"/>
        <w:i w:val="0"/>
        <w:sz w:val="16"/>
        <w:rtl w:val="0"/>
        <w:cs w:val="0"/>
      </w:rPr>
    </w:lvl>
  </w:abstractNum>
  <w:abstractNum w:abstractNumId="5">
    <w:nsid w:val="4597741B"/>
    <w:multiLevelType w:val="singleLevel"/>
    <w:tmpl w:val="8F0E8D98"/>
    <w:lvl w:ilvl="0">
      <w:start w:val="1"/>
      <w:numFmt w:val="bullet"/>
      <w:lvlText w:val=""/>
      <w:lvlJc w:val="left"/>
      <w:pPr>
        <w:tabs>
          <w:tab w:val="num" w:pos="360"/>
        </w:tabs>
        <w:ind w:left="360" w:hanging="360"/>
      </w:pPr>
      <w:rPr>
        <w:rFonts w:ascii="Symbol" w:hAnsi="Symbol" w:hint="default"/>
      </w:rPr>
    </w:lvl>
  </w:abstractNum>
  <w:abstractNum w:abstractNumId="6">
    <w:nsid w:val="47A83949"/>
    <w:multiLevelType w:val="singleLevel"/>
    <w:tmpl w:val="04050001"/>
    <w:lvl w:ilvl="0">
      <w:start w:val="1"/>
      <w:numFmt w:val="bullet"/>
      <w:lvlText w:val=""/>
      <w:lvlJc w:val="left"/>
      <w:pPr>
        <w:tabs>
          <w:tab w:val="num" w:pos="360"/>
        </w:tabs>
        <w:ind w:left="360" w:hanging="360"/>
      </w:pPr>
      <w:rPr>
        <w:rFonts w:ascii="Symbol" w:hAnsi="Symbol" w:hint="default"/>
      </w:rPr>
    </w:lvl>
  </w:abstractNum>
  <w:abstractNum w:abstractNumId="7">
    <w:nsid w:val="52B826EC"/>
    <w:multiLevelType w:val="singleLevel"/>
    <w:tmpl w:val="ECCA9B8C"/>
    <w:lvl w:ilvl="0">
      <w:start w:val="1"/>
      <w:numFmt w:val="bullet"/>
      <w:lvlText w:val=""/>
      <w:lvlJc w:val="left"/>
      <w:pPr>
        <w:tabs>
          <w:tab w:val="num" w:pos="360"/>
        </w:tabs>
        <w:ind w:left="340" w:hanging="340"/>
      </w:pPr>
      <w:rPr>
        <w:rFonts w:ascii="Symbol" w:hAnsi="Symbol" w:hint="default"/>
      </w:rPr>
    </w:lvl>
  </w:abstractNum>
  <w:abstractNum w:abstractNumId="8">
    <w:nsid w:val="53C45E8F"/>
    <w:multiLevelType w:val="singleLevel"/>
    <w:tmpl w:val="F05A4F38"/>
    <w:lvl w:ilvl="0">
      <w:start w:val="6"/>
      <w:numFmt w:val="lowerLetter"/>
      <w:lvlText w:val="%1)"/>
      <w:lvlJc w:val="left"/>
      <w:pPr>
        <w:tabs>
          <w:tab w:val="num" w:pos="360"/>
        </w:tabs>
        <w:ind w:left="360" w:hanging="360"/>
      </w:pPr>
      <w:rPr>
        <w:rFonts w:ascii="Times New Roman" w:hAnsi="Times New Roman" w:cs="Times New Roman" w:hint="default"/>
        <w:b w:val="0"/>
        <w:i w:val="0"/>
        <w:sz w:val="16"/>
        <w:rtl w:val="0"/>
        <w:cs w:val="0"/>
      </w:rPr>
    </w:lvl>
  </w:abstractNum>
  <w:abstractNum w:abstractNumId="9">
    <w:nsid w:val="60DB09DE"/>
    <w:multiLevelType w:val="singleLevel"/>
    <w:tmpl w:val="5CFEF7EA"/>
    <w:lvl w:ilvl="0">
      <w:start w:val="0"/>
      <w:numFmt w:val="bullet"/>
      <w:lvlText w:val="-"/>
      <w:lvlJc w:val="left"/>
      <w:pPr>
        <w:tabs>
          <w:tab w:val="num" w:pos="360"/>
        </w:tabs>
        <w:ind w:left="360" w:hanging="360"/>
      </w:pPr>
      <w:rPr>
        <w:rFonts w:ascii="Times New Roman" w:hAnsi="Times New Roman" w:hint="default"/>
      </w:rPr>
    </w:lvl>
  </w:abstractNum>
  <w:abstractNum w:abstractNumId="10">
    <w:nsid w:val="628B3C7B"/>
    <w:multiLevelType w:val="hybridMultilevel"/>
    <w:tmpl w:val="D7CE9876"/>
    <w:lvl w:ilvl="0">
      <w:start w:val="1"/>
      <w:numFmt w:val="lowerLetter"/>
      <w:lvlText w:val="%1)"/>
      <w:lvlJc w:val="left"/>
      <w:pPr>
        <w:ind w:left="720" w:hanging="360"/>
      </w:pPr>
      <w:rPr>
        <w:rFonts w:cs="Times New Roman"/>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1">
    <w:nsid w:val="778C0F81"/>
    <w:multiLevelType w:val="singleLevel"/>
    <w:tmpl w:val="7EEEDCD8"/>
    <w:lvl w:ilvl="0">
      <w:start w:val="1"/>
      <w:numFmt w:val="lowerLetter"/>
      <w:lvlText w:val="%1)"/>
      <w:lvlJc w:val="left"/>
      <w:pPr>
        <w:tabs>
          <w:tab w:val="num" w:pos="360"/>
        </w:tabs>
        <w:ind w:left="360" w:hanging="360"/>
      </w:pPr>
      <w:rPr>
        <w:rFonts w:ascii="Times New Roman" w:hAnsi="Times New Roman" w:cs="Times New Roman" w:hint="default"/>
        <w:b w:val="0"/>
        <w:i w:val="0"/>
        <w:sz w:val="16"/>
        <w:rtl w:val="0"/>
        <w:cs w:val="0"/>
      </w:rPr>
    </w:lvl>
  </w:abstractNum>
  <w:abstractNum w:abstractNumId="12">
    <w:nsid w:val="7AB36DE0"/>
    <w:multiLevelType w:val="singleLevel"/>
    <w:tmpl w:val="7EEEDCD8"/>
    <w:lvl w:ilvl="0">
      <w:start w:val="1"/>
      <w:numFmt w:val="lowerLetter"/>
      <w:lvlText w:val="%1)"/>
      <w:lvlJc w:val="left"/>
      <w:pPr>
        <w:tabs>
          <w:tab w:val="num" w:pos="360"/>
        </w:tabs>
        <w:ind w:left="360" w:hanging="360"/>
      </w:pPr>
      <w:rPr>
        <w:rFonts w:ascii="Times New Roman" w:hAnsi="Times New Roman" w:cs="Times New Roman" w:hint="default"/>
        <w:b w:val="0"/>
        <w:i w:val="0"/>
        <w:sz w:val="16"/>
        <w:rtl w:val="0"/>
        <w:cs w:val="0"/>
      </w:rPr>
    </w:lvl>
  </w:abstractNum>
  <w:abstractNum w:abstractNumId="13">
    <w:nsid w:val="7B2333A8"/>
    <w:multiLevelType w:val="singleLevel"/>
    <w:tmpl w:val="B87AB6D2"/>
    <w:lvl w:ilvl="0">
      <w:start w:val="1"/>
      <w:numFmt w:val="bullet"/>
      <w:lvlText w:val=""/>
      <w:lvlJc w:val="left"/>
      <w:pPr>
        <w:tabs>
          <w:tab w:val="num" w:pos="360"/>
        </w:tabs>
        <w:ind w:left="360" w:hanging="360"/>
      </w:pPr>
      <w:rPr>
        <w:rFonts w:ascii="Symbol" w:hAnsi="Symbol" w:hint="default"/>
      </w:rPr>
    </w:lvl>
  </w:abstractNum>
  <w:num w:numId="1">
    <w:abstractNumId w:val="13"/>
  </w:num>
  <w:num w:numId="2">
    <w:abstractNumId w:val="4"/>
  </w:num>
  <w:num w:numId="3">
    <w:abstractNumId w:val="2"/>
  </w:num>
  <w:num w:numId="4">
    <w:abstractNumId w:val="8"/>
  </w:num>
  <w:num w:numId="5">
    <w:abstractNumId w:val="5"/>
  </w:num>
  <w:num w:numId="6">
    <w:abstractNumId w:val="11"/>
  </w:num>
  <w:num w:numId="7">
    <w:abstractNumId w:val="12"/>
  </w:num>
  <w:num w:numId="8">
    <w:abstractNumId w:val="9"/>
  </w:num>
  <w:num w:numId="9">
    <w:abstractNumId w:val="6"/>
  </w:num>
  <w:num w:numId="10">
    <w:abstractNumId w:val="6"/>
  </w:num>
  <w:num w:numId="11">
    <w:abstractNumId w:val="7"/>
  </w:num>
  <w:num w:numId="12">
    <w:abstractNumId w:val="3"/>
  </w:num>
  <w:num w:numId="13">
    <w:abstractNumId w:val="0"/>
  </w:num>
  <w:num w:numId="14">
    <w:abstractNumId w:val="10"/>
  </w:num>
  <w:num w:numId="15">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doNotTrackMoves/>
  <w:defaultTabStop w:val="708"/>
  <w:hyphenationZone w:val="425"/>
  <w:noPunctuationKerning/>
  <w:characterSpacingControl w:val="doNotCompress"/>
  <w:footnotePr>
    <w:footnote w:id="0"/>
    <w:footnote w:id="1"/>
  </w:footnotePr>
  <w:compat/>
  <w:rsids>
    <w:rsidRoot w:val="002B2E00"/>
    <w:rsid w:val="0000174E"/>
    <w:rsid w:val="00014856"/>
    <w:rsid w:val="0002767D"/>
    <w:rsid w:val="00034589"/>
    <w:rsid w:val="00040FD4"/>
    <w:rsid w:val="00055F87"/>
    <w:rsid w:val="0007423C"/>
    <w:rsid w:val="00087124"/>
    <w:rsid w:val="000940D9"/>
    <w:rsid w:val="000B02BD"/>
    <w:rsid w:val="000B7668"/>
    <w:rsid w:val="000C01BD"/>
    <w:rsid w:val="000C7506"/>
    <w:rsid w:val="000F0768"/>
    <w:rsid w:val="00145282"/>
    <w:rsid w:val="00146637"/>
    <w:rsid w:val="001536A6"/>
    <w:rsid w:val="0017390B"/>
    <w:rsid w:val="0017495A"/>
    <w:rsid w:val="0018098F"/>
    <w:rsid w:val="00192979"/>
    <w:rsid w:val="001E09B1"/>
    <w:rsid w:val="001E45CD"/>
    <w:rsid w:val="001F16EB"/>
    <w:rsid w:val="00202BB3"/>
    <w:rsid w:val="00203638"/>
    <w:rsid w:val="0024215D"/>
    <w:rsid w:val="0025606F"/>
    <w:rsid w:val="00277A44"/>
    <w:rsid w:val="002977B2"/>
    <w:rsid w:val="002A3ABD"/>
    <w:rsid w:val="002B2E00"/>
    <w:rsid w:val="002C5C17"/>
    <w:rsid w:val="002C6AF6"/>
    <w:rsid w:val="002C78AB"/>
    <w:rsid w:val="002E4723"/>
    <w:rsid w:val="002E54C3"/>
    <w:rsid w:val="002F0977"/>
    <w:rsid w:val="003027A6"/>
    <w:rsid w:val="003061B0"/>
    <w:rsid w:val="003172DF"/>
    <w:rsid w:val="00326121"/>
    <w:rsid w:val="00327C4D"/>
    <w:rsid w:val="0034192D"/>
    <w:rsid w:val="003C4312"/>
    <w:rsid w:val="003C6D66"/>
    <w:rsid w:val="00431407"/>
    <w:rsid w:val="004A57EC"/>
    <w:rsid w:val="004B2C6B"/>
    <w:rsid w:val="004C08C7"/>
    <w:rsid w:val="004D2E8D"/>
    <w:rsid w:val="004D51B8"/>
    <w:rsid w:val="0053464A"/>
    <w:rsid w:val="0057321F"/>
    <w:rsid w:val="005D0F52"/>
    <w:rsid w:val="00601940"/>
    <w:rsid w:val="006237CD"/>
    <w:rsid w:val="0065030A"/>
    <w:rsid w:val="006730E5"/>
    <w:rsid w:val="00675A66"/>
    <w:rsid w:val="006B1AD9"/>
    <w:rsid w:val="006C4910"/>
    <w:rsid w:val="006C776B"/>
    <w:rsid w:val="007467B5"/>
    <w:rsid w:val="007531BB"/>
    <w:rsid w:val="007540D7"/>
    <w:rsid w:val="007A01DC"/>
    <w:rsid w:val="007B609D"/>
    <w:rsid w:val="007C08A6"/>
    <w:rsid w:val="007F350C"/>
    <w:rsid w:val="007F49CC"/>
    <w:rsid w:val="008109D0"/>
    <w:rsid w:val="00836C76"/>
    <w:rsid w:val="00894F7C"/>
    <w:rsid w:val="008B2C18"/>
    <w:rsid w:val="008D2172"/>
    <w:rsid w:val="008E5917"/>
    <w:rsid w:val="008F3BBA"/>
    <w:rsid w:val="00945928"/>
    <w:rsid w:val="00966331"/>
    <w:rsid w:val="009765D3"/>
    <w:rsid w:val="009766BE"/>
    <w:rsid w:val="009861CB"/>
    <w:rsid w:val="00995EF8"/>
    <w:rsid w:val="00A20B51"/>
    <w:rsid w:val="00A33024"/>
    <w:rsid w:val="00A35598"/>
    <w:rsid w:val="00A42409"/>
    <w:rsid w:val="00A54688"/>
    <w:rsid w:val="00A56709"/>
    <w:rsid w:val="00A81C81"/>
    <w:rsid w:val="00A826A6"/>
    <w:rsid w:val="00AB560A"/>
    <w:rsid w:val="00B2195D"/>
    <w:rsid w:val="00B35B81"/>
    <w:rsid w:val="00B511AA"/>
    <w:rsid w:val="00B53B76"/>
    <w:rsid w:val="00B6742C"/>
    <w:rsid w:val="00B741F3"/>
    <w:rsid w:val="00B84683"/>
    <w:rsid w:val="00B94AFE"/>
    <w:rsid w:val="00BB6B5E"/>
    <w:rsid w:val="00BC52D6"/>
    <w:rsid w:val="00BC5551"/>
    <w:rsid w:val="00BC5EEA"/>
    <w:rsid w:val="00BF6D10"/>
    <w:rsid w:val="00C151DD"/>
    <w:rsid w:val="00C53290"/>
    <w:rsid w:val="00C85D08"/>
    <w:rsid w:val="00C921D8"/>
    <w:rsid w:val="00CB4414"/>
    <w:rsid w:val="00CC48CD"/>
    <w:rsid w:val="00CE2447"/>
    <w:rsid w:val="00CF78B3"/>
    <w:rsid w:val="00D017B2"/>
    <w:rsid w:val="00D01942"/>
    <w:rsid w:val="00D072C1"/>
    <w:rsid w:val="00D12618"/>
    <w:rsid w:val="00D12E5D"/>
    <w:rsid w:val="00D31C56"/>
    <w:rsid w:val="00D34224"/>
    <w:rsid w:val="00D41670"/>
    <w:rsid w:val="00D65EDE"/>
    <w:rsid w:val="00D67337"/>
    <w:rsid w:val="00D719B9"/>
    <w:rsid w:val="00D73E1E"/>
    <w:rsid w:val="00D842C0"/>
    <w:rsid w:val="00D96467"/>
    <w:rsid w:val="00DA5287"/>
    <w:rsid w:val="00E14D9F"/>
    <w:rsid w:val="00E55379"/>
    <w:rsid w:val="00E55D20"/>
    <w:rsid w:val="00E73EBA"/>
    <w:rsid w:val="00E74C2A"/>
    <w:rsid w:val="00E75063"/>
    <w:rsid w:val="00E82999"/>
    <w:rsid w:val="00EB6164"/>
    <w:rsid w:val="00EC1F98"/>
    <w:rsid w:val="00EE00DB"/>
    <w:rsid w:val="00EE2262"/>
    <w:rsid w:val="00EE444F"/>
    <w:rsid w:val="00F14943"/>
    <w:rsid w:val="00F345D5"/>
    <w:rsid w:val="00F41A42"/>
    <w:rsid w:val="00F54359"/>
    <w:rsid w:val="00F657A5"/>
    <w:rsid w:val="00F94465"/>
    <w:rsid w:val="00FA36D0"/>
    <w:rsid w:val="00FB4AA7"/>
    <w:rsid w:val="00FD11FD"/>
    <w:rsid w:val="00FD1D53"/>
    <w:rsid w:val="00FD2883"/>
  </w:rsids>
  <m:mathPr>
    <m:mathFont m:val="Cambria Math"/>
  </m:mathPr>
  <w:themeFontLang w:val="sk-SK"/>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uiPriority="99"/>
    <w:lsdException w:name="caption" w:semiHidden="1" w:unhideWhenUsed="1" w:qFormat="1"/>
    <w:lsdException w:name="footnote reference" w:uiPriority="99"/>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framePr w:wrap="auto"/>
      <w:widowControl/>
      <w:autoSpaceDE/>
      <w:autoSpaceDN/>
      <w:adjustRightInd/>
      <w:ind w:left="0" w:right="0"/>
      <w:jc w:val="left"/>
      <w:textAlignment w:val="auto"/>
    </w:pPr>
    <w:rPr>
      <w:rFonts w:cs="Times New Roman"/>
      <w:i/>
      <w:sz w:val="24"/>
      <w:szCs w:val="20"/>
      <w:rtl w:val="0"/>
      <w:cs w:val="0"/>
      <w:lang w:val="sk-SK" w:eastAsia="sk-SK" w:bidi="ar-SA"/>
    </w:rPr>
  </w:style>
  <w:style w:type="paragraph" w:styleId="Heading1">
    <w:name w:val="heading 1"/>
    <w:basedOn w:val="Normal"/>
    <w:next w:val="Normal"/>
    <w:link w:val="Nadpis1Char"/>
    <w:uiPriority w:val="9"/>
    <w:qFormat/>
    <w:pPr>
      <w:keepNext/>
      <w:jc w:val="center"/>
      <w:outlineLvl w:val="0"/>
    </w:pPr>
    <w:rPr>
      <w:i w:val="0"/>
    </w:rPr>
  </w:style>
  <w:style w:type="paragraph" w:styleId="Heading2">
    <w:name w:val="heading 2"/>
    <w:basedOn w:val="Normal"/>
    <w:next w:val="Normal"/>
    <w:link w:val="Nadpis2Char"/>
    <w:uiPriority w:val="9"/>
    <w:qFormat/>
    <w:pPr>
      <w:keepNext/>
      <w:jc w:val="both"/>
      <w:outlineLvl w:val="1"/>
    </w:pPr>
  </w:style>
  <w:style w:type="paragraph" w:styleId="Heading3">
    <w:name w:val="heading 3"/>
    <w:basedOn w:val="Normal"/>
    <w:next w:val="Normal"/>
    <w:link w:val="Nadpis3Char"/>
    <w:uiPriority w:val="9"/>
    <w:qFormat/>
    <w:pPr>
      <w:keepNext/>
      <w:spacing w:line="360" w:lineRule="auto"/>
      <w:jc w:val="left"/>
      <w:outlineLvl w:val="2"/>
    </w:pPr>
    <w:rPr>
      <w:b/>
      <w:i w:val="0"/>
      <w:sz w:val="20"/>
    </w:rPr>
  </w:style>
  <w:style w:type="paragraph" w:styleId="Heading4">
    <w:name w:val="heading 4"/>
    <w:basedOn w:val="Normal"/>
    <w:next w:val="Normal"/>
    <w:link w:val="Nadpis4Char"/>
    <w:uiPriority w:val="9"/>
    <w:qFormat/>
    <w:pPr>
      <w:keepNext/>
      <w:jc w:val="center"/>
      <w:outlineLvl w:val="3"/>
    </w:pPr>
    <w:rPr>
      <w:b/>
      <w:i w:val="0"/>
      <w:sz w:val="18"/>
    </w:rPr>
  </w:style>
  <w:style w:type="paragraph" w:styleId="Heading5">
    <w:name w:val="heading 5"/>
    <w:basedOn w:val="Normal"/>
    <w:next w:val="Normal"/>
    <w:link w:val="Nadpis5Char"/>
    <w:uiPriority w:val="9"/>
    <w:qFormat/>
    <w:pPr>
      <w:keepNext/>
      <w:jc w:val="left"/>
      <w:outlineLvl w:val="4"/>
    </w:pPr>
    <w:rPr>
      <w:b/>
      <w:i w:val="0"/>
      <w:sz w:val="16"/>
    </w:rPr>
  </w:style>
  <w:style w:type="paragraph" w:styleId="Heading6">
    <w:name w:val="heading 6"/>
    <w:basedOn w:val="Normal"/>
    <w:next w:val="Normal"/>
    <w:link w:val="Nadpis6Char"/>
    <w:uiPriority w:val="9"/>
    <w:qFormat/>
    <w:pPr>
      <w:keepNext/>
      <w:jc w:val="both"/>
      <w:outlineLvl w:val="5"/>
    </w:pPr>
    <w:rPr>
      <w:b/>
      <w:i w:val="0"/>
      <w:sz w:val="16"/>
    </w:rPr>
  </w:style>
  <w:style w:type="paragraph" w:styleId="Heading7">
    <w:name w:val="heading 7"/>
    <w:basedOn w:val="Normal"/>
    <w:next w:val="Normal"/>
    <w:link w:val="Nadpis7Char"/>
    <w:uiPriority w:val="9"/>
    <w:qFormat/>
    <w:pPr>
      <w:keepNext/>
      <w:jc w:val="left"/>
      <w:outlineLvl w:val="6"/>
    </w:pPr>
    <w:rPr>
      <w:b/>
      <w:i w:val="0"/>
      <w:sz w:val="16"/>
    </w:rPr>
  </w:style>
  <w:style w:type="paragraph" w:styleId="Heading8">
    <w:name w:val="heading 8"/>
    <w:basedOn w:val="Normal"/>
    <w:next w:val="Normal"/>
    <w:link w:val="Nadpis8Char"/>
    <w:uiPriority w:val="9"/>
    <w:qFormat/>
    <w:pPr>
      <w:keepNext/>
      <w:jc w:val="both"/>
      <w:outlineLvl w:val="7"/>
    </w:pPr>
    <w:rPr>
      <w:b/>
      <w:i w:val="0"/>
      <w:sz w:val="16"/>
    </w:rPr>
  </w:style>
  <w:style w:type="paragraph" w:styleId="Heading9">
    <w:name w:val="heading 9"/>
    <w:basedOn w:val="Normal"/>
    <w:next w:val="Normal"/>
    <w:link w:val="Nadpis9Char"/>
    <w:uiPriority w:val="9"/>
    <w:qFormat/>
    <w:pPr>
      <w:keepNext/>
      <w:jc w:val="center"/>
      <w:outlineLvl w:val="8"/>
    </w:pPr>
    <w:rPr>
      <w:b/>
      <w:i w:val="0"/>
      <w:sz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character" w:customStyle="1" w:styleId="Nadpis1Char">
    <w:name w:val="Nadpis 1 Char"/>
    <w:basedOn w:val="DefaultParagraphFont"/>
    <w:link w:val="Heading1"/>
    <w:uiPriority w:val="9"/>
    <w:locked/>
    <w:rPr>
      <w:rFonts w:asciiTheme="majorHAnsi" w:eastAsiaTheme="majorEastAsia" w:hAnsiTheme="majorHAnsi" w:cs="Times New Roman"/>
      <w:b/>
      <w:bCs/>
      <w:i/>
      <w:kern w:val="32"/>
      <w:sz w:val="32"/>
      <w:szCs w:val="32"/>
      <w:rtl w:val="0"/>
      <w:cs w:val="0"/>
    </w:rPr>
  </w:style>
  <w:style w:type="character" w:customStyle="1" w:styleId="Nadpis2Char">
    <w:name w:val="Nadpis 2 Char"/>
    <w:basedOn w:val="DefaultParagraphFont"/>
    <w:link w:val="Heading2"/>
    <w:uiPriority w:val="9"/>
    <w:semiHidden/>
    <w:locked/>
    <w:rPr>
      <w:rFonts w:asciiTheme="majorHAnsi" w:eastAsiaTheme="majorEastAsia" w:hAnsiTheme="majorHAnsi" w:cs="Times New Roman"/>
      <w:b/>
      <w:bCs/>
      <w:iCs/>
      <w:sz w:val="28"/>
      <w:szCs w:val="28"/>
      <w:rtl w:val="0"/>
      <w:cs w:val="0"/>
    </w:rPr>
  </w:style>
  <w:style w:type="character" w:customStyle="1" w:styleId="Nadpis3Char">
    <w:name w:val="Nadpis 3 Char"/>
    <w:basedOn w:val="DefaultParagraphFont"/>
    <w:link w:val="Heading3"/>
    <w:uiPriority w:val="9"/>
    <w:semiHidden/>
    <w:locked/>
    <w:rPr>
      <w:rFonts w:asciiTheme="majorHAnsi" w:eastAsiaTheme="majorEastAsia" w:hAnsiTheme="majorHAnsi" w:cs="Times New Roman"/>
      <w:b/>
      <w:bCs/>
      <w:i/>
      <w:sz w:val="26"/>
      <w:szCs w:val="26"/>
      <w:rtl w:val="0"/>
      <w:cs w:val="0"/>
    </w:rPr>
  </w:style>
  <w:style w:type="character" w:customStyle="1" w:styleId="Nadpis4Char">
    <w:name w:val="Nadpis 4 Char"/>
    <w:basedOn w:val="DefaultParagraphFont"/>
    <w:link w:val="Heading4"/>
    <w:uiPriority w:val="9"/>
    <w:semiHidden/>
    <w:locked/>
    <w:rPr>
      <w:rFonts w:asciiTheme="minorHAnsi" w:eastAsiaTheme="minorEastAsia" w:hAnsiTheme="minorHAnsi" w:cs="Times New Roman"/>
      <w:b/>
      <w:bCs/>
      <w:i/>
      <w:sz w:val="28"/>
      <w:szCs w:val="28"/>
      <w:rtl w:val="0"/>
      <w:cs w:val="0"/>
    </w:rPr>
  </w:style>
  <w:style w:type="character" w:customStyle="1" w:styleId="Nadpis5Char">
    <w:name w:val="Nadpis 5 Char"/>
    <w:basedOn w:val="DefaultParagraphFont"/>
    <w:link w:val="Heading5"/>
    <w:uiPriority w:val="9"/>
    <w:semiHidden/>
    <w:locked/>
    <w:rPr>
      <w:rFonts w:asciiTheme="minorHAnsi" w:eastAsiaTheme="minorEastAsia" w:hAnsiTheme="minorHAnsi" w:cs="Times New Roman"/>
      <w:b/>
      <w:bCs/>
      <w:i/>
      <w:iCs/>
      <w:sz w:val="26"/>
      <w:szCs w:val="26"/>
      <w:rtl w:val="0"/>
      <w:cs w:val="0"/>
    </w:rPr>
  </w:style>
  <w:style w:type="character" w:customStyle="1" w:styleId="Nadpis6Char">
    <w:name w:val="Nadpis 6 Char"/>
    <w:basedOn w:val="DefaultParagraphFont"/>
    <w:link w:val="Heading6"/>
    <w:uiPriority w:val="9"/>
    <w:semiHidden/>
    <w:locked/>
    <w:rPr>
      <w:rFonts w:asciiTheme="minorHAnsi" w:eastAsiaTheme="minorEastAsia" w:hAnsiTheme="minorHAnsi" w:cs="Times New Roman"/>
      <w:b/>
      <w:bCs/>
      <w:i/>
      <w:sz w:val="22"/>
      <w:szCs w:val="22"/>
      <w:rtl w:val="0"/>
      <w:cs w:val="0"/>
    </w:rPr>
  </w:style>
  <w:style w:type="character" w:customStyle="1" w:styleId="Nadpis7Char">
    <w:name w:val="Nadpis 7 Char"/>
    <w:basedOn w:val="DefaultParagraphFont"/>
    <w:link w:val="Heading7"/>
    <w:uiPriority w:val="9"/>
    <w:semiHidden/>
    <w:locked/>
    <w:rPr>
      <w:rFonts w:asciiTheme="minorHAnsi" w:eastAsiaTheme="minorEastAsia" w:hAnsiTheme="minorHAnsi" w:cs="Times New Roman"/>
      <w:i/>
      <w:sz w:val="24"/>
      <w:szCs w:val="24"/>
      <w:rtl w:val="0"/>
      <w:cs w:val="0"/>
    </w:rPr>
  </w:style>
  <w:style w:type="character" w:customStyle="1" w:styleId="Nadpis8Char">
    <w:name w:val="Nadpis 8 Char"/>
    <w:basedOn w:val="DefaultParagraphFont"/>
    <w:link w:val="Heading8"/>
    <w:uiPriority w:val="9"/>
    <w:semiHidden/>
    <w:locked/>
    <w:rPr>
      <w:rFonts w:asciiTheme="minorHAnsi" w:eastAsiaTheme="minorEastAsia" w:hAnsiTheme="minorHAnsi" w:cs="Times New Roman"/>
      <w:iCs/>
      <w:sz w:val="24"/>
      <w:szCs w:val="24"/>
      <w:rtl w:val="0"/>
      <w:cs w:val="0"/>
    </w:rPr>
  </w:style>
  <w:style w:type="character" w:customStyle="1" w:styleId="Nadpis9Char">
    <w:name w:val="Nadpis 9 Char"/>
    <w:basedOn w:val="DefaultParagraphFont"/>
    <w:link w:val="Heading9"/>
    <w:uiPriority w:val="9"/>
    <w:semiHidden/>
    <w:locked/>
    <w:rPr>
      <w:rFonts w:asciiTheme="majorHAnsi" w:eastAsiaTheme="majorEastAsia" w:hAnsiTheme="majorHAnsi" w:cs="Times New Roman"/>
      <w:i/>
      <w:sz w:val="22"/>
      <w:szCs w:val="22"/>
      <w:rtl w:val="0"/>
      <w:cs w:val="0"/>
    </w:rPr>
  </w:style>
  <w:style w:type="paragraph" w:styleId="BodyText">
    <w:name w:val="Body Text"/>
    <w:basedOn w:val="Normal"/>
    <w:link w:val="ZkladntextChar"/>
    <w:uiPriority w:val="99"/>
    <w:pPr>
      <w:jc w:val="left"/>
    </w:pPr>
    <w:rPr>
      <w:i w:val="0"/>
      <w:sz w:val="20"/>
    </w:rPr>
  </w:style>
  <w:style w:type="character" w:customStyle="1" w:styleId="ZkladntextChar">
    <w:name w:val="Základný text Char"/>
    <w:basedOn w:val="DefaultParagraphFont"/>
    <w:link w:val="BodyText"/>
    <w:uiPriority w:val="99"/>
    <w:semiHidden/>
    <w:locked/>
    <w:rPr>
      <w:rFonts w:cs="Times New Roman"/>
      <w:i/>
      <w:sz w:val="24"/>
      <w:rtl w:val="0"/>
      <w:cs w:val="0"/>
    </w:rPr>
  </w:style>
  <w:style w:type="paragraph" w:styleId="Header">
    <w:name w:val="header"/>
    <w:basedOn w:val="Normal"/>
    <w:link w:val="HlavikaChar"/>
    <w:uiPriority w:val="99"/>
    <w:pPr>
      <w:tabs>
        <w:tab w:val="center" w:pos="4536"/>
        <w:tab w:val="right" w:pos="9072"/>
      </w:tabs>
      <w:jc w:val="left"/>
    </w:pPr>
    <w:rPr>
      <w:i w:val="0"/>
    </w:rPr>
  </w:style>
  <w:style w:type="character" w:customStyle="1" w:styleId="HlavikaChar">
    <w:name w:val="Hlavička Char"/>
    <w:basedOn w:val="DefaultParagraphFont"/>
    <w:link w:val="Header"/>
    <w:uiPriority w:val="99"/>
    <w:semiHidden/>
    <w:locked/>
    <w:rPr>
      <w:rFonts w:cs="Times New Roman"/>
      <w:i/>
      <w:sz w:val="24"/>
      <w:rtl w:val="0"/>
      <w:cs w:val="0"/>
    </w:rPr>
  </w:style>
  <w:style w:type="paragraph" w:styleId="Footer">
    <w:name w:val="footer"/>
    <w:basedOn w:val="Normal"/>
    <w:link w:val="PtaChar"/>
    <w:uiPriority w:val="99"/>
    <w:pPr>
      <w:tabs>
        <w:tab w:val="center" w:pos="4536"/>
        <w:tab w:val="right" w:pos="9072"/>
      </w:tabs>
      <w:jc w:val="left"/>
    </w:pPr>
  </w:style>
  <w:style w:type="character" w:customStyle="1" w:styleId="PtaChar">
    <w:name w:val="Päta Char"/>
    <w:basedOn w:val="DefaultParagraphFont"/>
    <w:link w:val="Footer"/>
    <w:uiPriority w:val="99"/>
    <w:semiHidden/>
    <w:locked/>
    <w:rPr>
      <w:rFonts w:cs="Times New Roman"/>
      <w:i/>
      <w:sz w:val="24"/>
      <w:rtl w:val="0"/>
      <w:cs w:val="0"/>
    </w:rPr>
  </w:style>
  <w:style w:type="character" w:styleId="PageNumber">
    <w:name w:val="page number"/>
    <w:basedOn w:val="DefaultParagraphFont"/>
    <w:uiPriority w:val="99"/>
    <w:rPr>
      <w:rFonts w:cs="Times New Roman"/>
      <w:rtl w:val="0"/>
      <w:cs w:val="0"/>
    </w:rPr>
  </w:style>
  <w:style w:type="paragraph" w:styleId="BodyText2">
    <w:name w:val="Body Text 2"/>
    <w:basedOn w:val="Normal"/>
    <w:link w:val="Zkladntext2Char"/>
    <w:uiPriority w:val="99"/>
    <w:pPr>
      <w:jc w:val="both"/>
    </w:pPr>
    <w:rPr>
      <w:i w:val="0"/>
      <w:sz w:val="18"/>
    </w:rPr>
  </w:style>
  <w:style w:type="character" w:customStyle="1" w:styleId="Zkladntext2Char">
    <w:name w:val="Základný text 2 Char"/>
    <w:basedOn w:val="DefaultParagraphFont"/>
    <w:link w:val="BodyText2"/>
    <w:uiPriority w:val="99"/>
    <w:semiHidden/>
    <w:locked/>
    <w:rPr>
      <w:rFonts w:cs="Times New Roman"/>
      <w:i/>
      <w:sz w:val="24"/>
      <w:rtl w:val="0"/>
      <w:cs w:val="0"/>
    </w:rPr>
  </w:style>
  <w:style w:type="paragraph" w:styleId="BodyTextIndent">
    <w:name w:val="Body Text Indent"/>
    <w:basedOn w:val="Normal"/>
    <w:link w:val="ZarkazkladnhotextuChar"/>
    <w:uiPriority w:val="99"/>
    <w:pPr>
      <w:ind w:left="-1"/>
      <w:jc w:val="both"/>
    </w:pPr>
    <w:rPr>
      <w:i w:val="0"/>
      <w:sz w:val="16"/>
    </w:rPr>
  </w:style>
  <w:style w:type="character" w:customStyle="1" w:styleId="ZarkazkladnhotextuChar">
    <w:name w:val="Zarážka základného textu Char"/>
    <w:basedOn w:val="DefaultParagraphFont"/>
    <w:link w:val="BodyTextIndent"/>
    <w:uiPriority w:val="99"/>
    <w:semiHidden/>
    <w:locked/>
    <w:rPr>
      <w:rFonts w:cs="Times New Roman"/>
      <w:i/>
      <w:sz w:val="24"/>
      <w:rtl w:val="0"/>
      <w:cs w:val="0"/>
    </w:rPr>
  </w:style>
  <w:style w:type="paragraph" w:styleId="BodyTextIndent2">
    <w:name w:val="Body Text Indent 2"/>
    <w:basedOn w:val="Normal"/>
    <w:link w:val="Zarkazkladnhotextu2Char"/>
    <w:uiPriority w:val="99"/>
    <w:pPr>
      <w:ind w:left="-1"/>
      <w:jc w:val="both"/>
    </w:pPr>
    <w:rPr>
      <w:sz w:val="16"/>
    </w:rPr>
  </w:style>
  <w:style w:type="character" w:customStyle="1" w:styleId="Zarkazkladnhotextu2Char">
    <w:name w:val="Zarážka základného textu 2 Char"/>
    <w:basedOn w:val="DefaultParagraphFont"/>
    <w:link w:val="BodyTextIndent2"/>
    <w:uiPriority w:val="99"/>
    <w:semiHidden/>
    <w:locked/>
    <w:rPr>
      <w:rFonts w:cs="Times New Roman"/>
      <w:i/>
      <w:sz w:val="24"/>
      <w:rtl w:val="0"/>
      <w:cs w:val="0"/>
    </w:rPr>
  </w:style>
  <w:style w:type="paragraph" w:styleId="BodyText3">
    <w:name w:val="Body Text 3"/>
    <w:basedOn w:val="Normal"/>
    <w:link w:val="Zkladntext3Char"/>
    <w:uiPriority w:val="99"/>
    <w:pPr>
      <w:jc w:val="left"/>
    </w:pPr>
    <w:rPr>
      <w:b/>
      <w:sz w:val="16"/>
    </w:rPr>
  </w:style>
  <w:style w:type="character" w:customStyle="1" w:styleId="Zkladntext3Char">
    <w:name w:val="Základný text 3 Char"/>
    <w:basedOn w:val="DefaultParagraphFont"/>
    <w:link w:val="BodyText3"/>
    <w:uiPriority w:val="99"/>
    <w:semiHidden/>
    <w:locked/>
    <w:rPr>
      <w:rFonts w:cs="Times New Roman"/>
      <w:i/>
      <w:sz w:val="16"/>
      <w:szCs w:val="16"/>
      <w:rtl w:val="0"/>
      <w:cs w:val="0"/>
    </w:rPr>
  </w:style>
  <w:style w:type="character" w:styleId="FootnoteReference">
    <w:name w:val="footnote reference"/>
    <w:basedOn w:val="DefaultParagraphFont"/>
    <w:uiPriority w:val="99"/>
    <w:semiHidden/>
    <w:rPr>
      <w:rFonts w:cs="Times New Roman"/>
      <w:vertAlign w:val="superscript"/>
      <w:rtl w:val="0"/>
      <w:cs w:val="0"/>
    </w:rPr>
  </w:style>
  <w:style w:type="paragraph" w:styleId="FootnoteText">
    <w:name w:val="footnote text"/>
    <w:basedOn w:val="Normal"/>
    <w:link w:val="TextpoznmkypodiarouChar"/>
    <w:uiPriority w:val="99"/>
    <w:pPr>
      <w:overflowPunct w:val="0"/>
      <w:autoSpaceDE w:val="0"/>
      <w:autoSpaceDN w:val="0"/>
      <w:adjustRightInd w:val="0"/>
      <w:jc w:val="left"/>
      <w:textAlignment w:val="baseline"/>
    </w:pPr>
    <w:rPr>
      <w:i w:val="0"/>
      <w:sz w:val="20"/>
    </w:rPr>
  </w:style>
  <w:style w:type="character" w:customStyle="1" w:styleId="TextpoznmkypodiarouChar">
    <w:name w:val="Text poznámky pod čiarou Char"/>
    <w:basedOn w:val="DefaultParagraphFont"/>
    <w:link w:val="FootnoteText"/>
    <w:uiPriority w:val="99"/>
    <w:locked/>
    <w:rsid w:val="00966331"/>
    <w:rPr>
      <w:rFonts w:cs="Times New Roman"/>
      <w:rtl w:val="0"/>
      <w:cs w:val="0"/>
    </w:rPr>
  </w:style>
  <w:style w:type="paragraph" w:customStyle="1" w:styleId="BodyText21">
    <w:name w:val="Body Text 21"/>
    <w:basedOn w:val="Normal"/>
    <w:pPr>
      <w:widowControl w:val="0"/>
      <w:jc w:val="both"/>
    </w:pPr>
    <w:rPr>
      <w:i w:val="0"/>
    </w:rPr>
  </w:style>
  <w:style w:type="character" w:styleId="Emphasis">
    <w:name w:val="Emphasis"/>
    <w:basedOn w:val="DefaultParagraphFont"/>
    <w:uiPriority w:val="20"/>
    <w:qFormat/>
    <w:rPr>
      <w:rFonts w:cs="Times New Roman"/>
      <w:i/>
      <w:rtl w:val="0"/>
      <w:cs w:val="0"/>
    </w:rPr>
  </w:style>
  <w:style w:type="character" w:styleId="Hyperlink">
    <w:name w:val="Hyperlink"/>
    <w:basedOn w:val="DefaultParagraphFont"/>
    <w:uiPriority w:val="99"/>
    <w:rsid w:val="00327C4D"/>
    <w:rPr>
      <w:rFonts w:cs="Times New Roman"/>
      <w:color w:val="0000FF"/>
      <w:u w:val="single"/>
      <w:rtl w:val="0"/>
      <w:cs w:val="0"/>
    </w:rPr>
  </w:style>
  <w:style w:type="paragraph" w:styleId="ListParagraph">
    <w:name w:val="List Paragraph"/>
    <w:basedOn w:val="Normal"/>
    <w:uiPriority w:val="34"/>
    <w:qFormat/>
    <w:rsid w:val="007C08A6"/>
    <w:pPr>
      <w:ind w:left="720"/>
      <w:contextualSpacing/>
      <w:jc w:val="left"/>
    </w:pPr>
    <w:rPr>
      <w:i w:val="0"/>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footer" Target="footer1.xml" /><Relationship Id="rId11" Type="http://schemas.openxmlformats.org/officeDocument/2006/relationships/footer" Target="footer2.xml" /><Relationship Id="rId12" Type="http://schemas.openxmlformats.org/officeDocument/2006/relationships/theme" Target="theme/theme1.xml" /><Relationship Id="rId13" Type="http://schemas.openxmlformats.org/officeDocument/2006/relationships/numbering" Target="numbering.xml" /><Relationship Id="rId14"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hyperlink" Target="https://www.slov-lex.sk/pravne-predpisy/SK/ZZ/2001/311/20150401" TargetMode="External" /><Relationship Id="rId9" Type="http://schemas.openxmlformats.org/officeDocument/2006/relationships/hyperlink" Target="https://www.slov-lex.sk/pravne-predpisy/SK/ZZ/2003/461/20150429" TargetMode="External" /></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&#65279;<?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279c20c3caf3300dae6b438536eb8c56">
  <xsd:schema xmlns:xsd="http://www.w3.org/2001/XMLSchema" xmlns:p="http://schemas.microsoft.com/office/2006/metadata/properties" targetNamespace="http://schemas.microsoft.com/office/2006/metadata/properties" ma:root="true" ma:fieldsID="0d2e1ca116041f9e11471c52c4c9d60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68AA90B-890E-4483-82B8-DBFD29412E5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9BF0F236-1D51-4940-B26B-E2186F8AAAF4}">
  <ds:schemaRefs>
    <ds:schemaRef ds:uri="http://schemas.microsoft.com/sharepoint/v3/contenttype/forms"/>
  </ds:schemaRefs>
</ds:datastoreItem>
</file>

<file path=customXml/itemProps3.xml><?xml version="1.0" encoding="utf-8"?>
<ds:datastoreItem xmlns:ds="http://schemas.openxmlformats.org/officeDocument/2006/customXml" ds:itemID="{460D78FF-4561-4A83-9A00-921751B17C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otalTime>179</TotalTime>
  <Pages>19</Pages>
  <Words>8338</Words>
  <Characters>47529</Characters>
  <Application>Microsoft Office Word</Application>
  <DocSecurity>0</DocSecurity>
  <Lines>0</Lines>
  <Paragraphs>0</Paragraphs>
  <ScaleCrop>false</ScaleCrop>
  <Company>MPSVaR</Company>
  <LinksUpToDate>false</LinksUpToDate>
  <CharactersWithSpaces>55756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TABUĽKA ZHODY</dc:title>
  <dc:creator>MPSVaR</dc:creator>
  <cp:lastModifiedBy>Kopal Pavol</cp:lastModifiedBy>
  <cp:revision>41</cp:revision>
  <cp:lastPrinted>2002-12-04T16:04:00Z</cp:lastPrinted>
  <dcterms:created xsi:type="dcterms:W3CDTF">2015-06-05T14:15:00Z</dcterms:created>
  <dcterms:modified xsi:type="dcterms:W3CDTF">2016-08-30T10:52:00Z</dcterms:modified>
</cp:coreProperties>
</file>