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Analý</w:t>
            </w:r>
            <w:r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za s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:rsidR="00224847" w:rsidRPr="00CD4982" w:rsidP="00E1659F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Vplyvy na hospodá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renie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,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stup k zdrojom, prá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vam, tovarom a služ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m, sociá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lnu inklú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ziu,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itostí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rodovú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 vplyvy na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zamestnanosť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Identifikujte,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te a kvantifikujte vplyv na hospodá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renie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pecifikujte ovplyvnené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skupiny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, ktoré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budú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pozití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vne/negatí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vne ovplyvnené.</w:t>
            </w:r>
          </w:p>
        </w:tc>
      </w:tr>
    </w:tbl>
    <w:p w:rsidR="00224847" w:rsidP="00224847">
      <w:pPr>
        <w:shd w:val="clear" w:color="auto" w:fill="F2F2F2"/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224847">
          <w:headerReference w:type="default" r:id="rId5"/>
          <w:footerReference w:type="default" r:id="rId6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Vedie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zvýš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eniu alebo zníž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eniu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/obyvateľ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takto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 spô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sobom?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medzi potenciá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mi skupinami skupiny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enia?</w:t>
            </w:r>
          </w:p>
        </w:tc>
      </w:tr>
    </w:tbl>
    <w:p w:rsidR="00224847" w:rsidP="00224847">
      <w:pPr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te 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pozití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vny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hospodá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renie domá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uvedení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m, 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 ide o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zvýš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zníž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vý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F23614" w:rsidP="00F23614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F2361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pecifikujte 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pozití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vne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F2361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E538C0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te </w:t>
            </w:r>
            <w:r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negatí</w:t>
            </w:r>
            <w:r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vny 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vplyv na hospodá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renie 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domá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uvedení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m, 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 ide o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zníž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zvýš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vý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F2361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pecifikujte </w:t>
            </w:r>
            <w:r w:rsidRPr="00F2597D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negatí</w:t>
            </w:r>
            <w:r w:rsidRPr="00F2597D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vne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F23614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F2361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bez vplyvu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pecifikujte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riziku chudoby alebo sociá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lneho vylúč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F2361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Kvantifikujte rast alebo pokles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za jednotlivé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/ skupiny jednotlivcov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et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stva/domá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predkladaný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 materiá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lom.</w:t>
            </w:r>
          </w:p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pade vyšš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ieho poč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tu ovplyvnený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doplň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do tabuľ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ky ď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alš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ie riadky.</w:t>
            </w:r>
          </w:p>
          <w:p w:rsidR="00224847" w:rsidRPr="0040544D" w:rsidP="00E1659F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pade, ak neuvá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dzate kvantifiká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ciu, uveď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vod.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Ovplyvnená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 skupina č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. 1: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Pozití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rast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 pokles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F2361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Negatí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pokles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 rast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F2361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(poč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et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F2361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Ovplyvnená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 skupina č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. 2: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8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Pozití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rast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jmov/pokles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davkov v skupine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F2361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Negatí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pokles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 rast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ch a/alebo 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F2361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(poč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et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F2361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vod chý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bajú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cej kvantifiká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F2361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pade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znamný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vplyvov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jmy alebo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davky vyšš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ie 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pecifikovaný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riziku chudoby, identifikujte a kvantifikujte vplyv na chudobu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(napr. mieru rizika chudoby, podiel rastu/poklesu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na celkový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davkoch/prí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jme):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F2361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</w:t>
            </w:r>
            <w:r w:rsidR="00F2361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z vplyvu</w:t>
            </w:r>
          </w:p>
        </w:tc>
      </w:tr>
    </w:tbl>
    <w:p w:rsidR="00224847" w:rsidRPr="00A30F1C" w:rsidP="00224847">
      <w:pPr>
        <w:bidi w:val="0"/>
        <w:rPr>
          <w:rFonts w:ascii="Times New Roman" w:hAnsi="Times New Roman" w:cs="Times New Roman"/>
          <w:sz w:val="20"/>
          <w:szCs w:val="20"/>
        </w:rPr>
      </w:pPr>
    </w:p>
    <w:p w:rsidR="00224847" w:rsidP="00224847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4.2 Identifikujte,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te a kvantifikujte vplyvy na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stup k zdrojom, prá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vam, tovarom a služ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m u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jednotlivý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ch ovplyvnený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n obyvateľ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stva a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vplyv na sociá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lnu inklú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ziu.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vrh vplyv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stup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zdrojom,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vam, tovarom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m?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pecifikujete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skupiny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stva a charakter zmeny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stupnosti s ohľ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adom na dostupnosť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finanč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, geografickú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, kvalitu, organizovanie a pod. Uveď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te 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jednotlivý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ovplyvn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Rozumie sa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stup k: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lnej ochrane,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lno-prá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vnej ochrane,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(vrá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tane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ieb starostlivosti o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deti, starší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m),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kvalitnej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ci, ochrane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zdravia,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stojnosti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bezpeč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nosti pri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pre zamestnancov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existujú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cim zamestnanecký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pomoci pri 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hrade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davkov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visiacich so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zamestnaniu, na trh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 (napr. uľ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ahč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enie zosú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ladenia rodinný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pracovný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povinností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,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by zamestnanosti),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koleniam, odborné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prave na trh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zdravotnej starostlivosti vrá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tane cenovo dostupný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pomô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cok pre obč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anov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lnemu i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neformá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 celo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softHyphen/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vaniu,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visiacim 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kladný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komuná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alší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vš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eobecné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ujmu a tovarom,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spravodlivosti,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vnej ochrane,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vam (napr. politický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m).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A30F1C" w:rsidRPr="0040544D" w:rsidP="00F23614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Predpokladá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sa zvýš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enie prá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vnej ochrany ob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yvateľ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stva a vymož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iteľ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nosti prá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va 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–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najmä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spotrebiteľ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ov v prí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padoch uplatň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ovania ná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hrady š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kody od poruš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iteľ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ov protimonopolné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ho prá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va. Predpokladané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zvýš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enie sa má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dosiahnuť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vyšší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mi garanciami ochrany prá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 spotrebiteľ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 a zlepš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ení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 dostupnosti ná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rokov plynú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ich z ná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hrady š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kody pre obyvateľ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stvo. Ustá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lenie pravidiel uplatň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ovania ná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rokov na ná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hradu š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kody povedie aj k zvýš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eniu prá</w:t>
            </w:r>
            <w:r w:rsidRPr="00F23614" w:rsidR="00F2361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vnej istoty.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znamný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niektorú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zo zraniteľ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alebo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v 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enia?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pecifikujte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v riziku chudoby a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enia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 na ne. Je tento vplyv väčší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ako vplyv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 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 subjekty? Uveď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jednotlivý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Zraniteľ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né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enia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cnosti s 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zkym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 (napr.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 iba zo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lnych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jmov, alebo z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jmov pod hranicou rizika chudoby, alebo 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 pod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minimom, alebo patriace medzi 25%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 najnižší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,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dlhodobo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, mladí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nad 50 rokov,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deti (0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–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17),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mladí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udia (18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–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25 rokov),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starší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udia, napr.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vo veku nad 65 rokov alebo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chodcovia,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marginalizované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ró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mske komunity 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cnosti s 3 a viac 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jednorodič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ovské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cnosti s 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 (neú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plné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rodiny, 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tvoria n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osamelé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matky s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sluš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tretí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krají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n, azylanti,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iadatelia o azyl,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zraniteľ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skupiny, ako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napr. bezdomovci,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opúšť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detské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domovy alebo 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inš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titucioná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 zariadenia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A30F1C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 w:rsidR="00F2361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</w:tbl>
    <w:p w:rsidR="00A87D5B">
      <w:pPr>
        <w:bidi w:val="0"/>
      </w:pPr>
    </w:p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Sect="0040544D">
          <w:headerReference w:type="default" r:id="rId7"/>
          <w:footerReference w:type="default" r:id="rId8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4.3 Identifikujte a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te vplyv na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itostí.</w:t>
            </w:r>
          </w:p>
          <w:p w:rsidR="00CD4982" w:rsidRPr="00CD4982" w:rsidP="00DA4453">
            <w:pPr>
              <w:bidi w:val="0"/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Identifikujte,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te a kvantifikujte vplyv na rodovú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 xml:space="preserve"> rovnosť.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Dodrž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uje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vrh povinnosť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rovnaké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ho zaobchá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dzania so skupinami alebo jednotlivcami na 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klade pohlavia,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rasy, etnicity,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bož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enstva alebo viery, zdravotné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ho postihnutia veku a sexuá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lnej orientá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cie? Mohol by viesť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nepriamej diskriminá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cii niektorý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stva? Podporuje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vrh rovnosť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itostí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?</w:t>
            </w:r>
          </w:p>
        </w:tc>
      </w:tr>
    </w:tbl>
    <w:p w:rsidR="00CA6BAF" w:rsidP="00DA4453">
      <w:pPr>
        <w:bidi w:val="0"/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92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D4982" w:rsidRPr="0040544D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 w:rsidR="00F2361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Môž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 mať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odliš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eny a 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ov? Podporuje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rovnosť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medzi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enami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mi alebo naopak bude viesť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zväčš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ovaniu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nerovností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? Popíš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vplyvy.</w:t>
            </w:r>
          </w:p>
        </w:tc>
      </w:tr>
    </w:tbl>
    <w:p w:rsidR="00C63956" w:rsidP="00DA4453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Pri identifikovaní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ch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vplyvov treba vziať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 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vahy existujú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 rozdiely medzi 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enami, 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relevantné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danej politike. Podpora rodovej rovnosti spočí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odstraň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obmedzení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 barié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 pre plnohodnotnú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 ekonomickom, politickom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lnom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ivote spoloč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nost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, 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 s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 rolami 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 pohlaví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m. Hlavné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oblasti podpory rodovej rovnosti: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podpora vyrovná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vania ekonomickej nezá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vislosti,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zosú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ladenie pracovné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ho,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kromné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rodinné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ivota,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podpora rovnej participá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cie na rozhodovaní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boj proti rodovo po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dmienené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siliu a obchodovaniu s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eliminá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cia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stereotypov.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 w:rsidR="00F2361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  <w:p w:rsidR="00CA6BAF" w:rsidRP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</w:pPr>
            <w:r w:rsidRPr="00CD4982" w:rsid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 xml:space="preserve">4.4 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Identifikujte, popíš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te a kvantifikujte vplyvy na zamestnanosť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na trh prá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ce.</w:t>
            </w:r>
          </w:p>
          <w:p w:rsidR="00A87D5B" w:rsidRPr="00994C53" w:rsidP="00994C5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V prí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 xml:space="preserve">pade kladnej odpovede pripojte </w:t>
            </w:r>
            <w:r w:rsidRPr="00994C53" w:rsidR="00994C53">
              <w:rPr>
                <w:rFonts w:ascii="Times New Roman" w:eastAsia="Calibri" w:hAnsi="Times New Roman" w:cs="Times New Roman" w:hint="default"/>
                <w:b/>
                <w:i/>
                <w:lang w:eastAsia="sk-SK"/>
              </w:rPr>
              <w:t>odô</w:t>
            </w:r>
            <w:r w:rsidRPr="00994C53" w:rsidR="00994C53">
              <w:rPr>
                <w:rFonts w:ascii="Times New Roman" w:eastAsia="Calibri" w:hAnsi="Times New Roman" w:cs="Times New Roman" w:hint="default"/>
                <w:b/>
                <w:i/>
                <w:lang w:eastAsia="sk-SK"/>
              </w:rPr>
              <w:t>vodnenie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 xml:space="preserve"> v sú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lade s Metodický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m postupom pre analý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zu sociá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lnych vplyvov.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</w:pPr>
            <w:r w:rsidR="00DA35C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ahč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vznik nový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miest? 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ako? Ak je to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, doplň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te kvantifiká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sektoroch a odvetviach ekonomiky,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regió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noch, pre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skupiny zamestnancov,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typy zamestnania /pracovný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vä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zkov 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jde a pod. </w:t>
            </w:r>
          </w:p>
        </w:tc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F2361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Vedie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k zá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niku 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ako a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ch? Ak je to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,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doplň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te kvantifiká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Identifikujte,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sektoroch a odvetviach ekonomiky,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regió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noch, o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typy zamestnania /pracovný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vä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zkov 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jde a pod. Identifikujte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dô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sledky, skupiny zamestnancov, ktoré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budú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viac ovplyvnené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a rozsah vplyvu.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DA35C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Ovplyvň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dopyt po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ako?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Dopyt po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ci zá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visí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na jednej strane na produkcii tovarov a služ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ieb v ekonomike a na druhej strane na cene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DA35C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dosah na fungovanie 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ka sa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makroekonomický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dosahov ako je napr. participá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cia na 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ce, dlhodobá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nezamestnanosť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, regioná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Ponuka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byť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ovplyvnená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rô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znymi premenný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mi napr.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rovň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ou miezd, inš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titucioná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lnym nastavení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 (napr.  zosú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ladeni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pracovné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ho a sú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kromné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ho 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ivota alebo uľ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ahč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ovanie rô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znych foriem mobility).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DA35C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pecifické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negatí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vne dô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sledky pre isté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 profesií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, skupí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 zamestnancov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i 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ivnostní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a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pre ktoré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vrh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ohrozovať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napr.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pracovní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kov istý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profesií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favorizovaní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 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pecifický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aktiví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 technoló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gií.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DA35C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Ovplyvň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pecifické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vekové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 zamestnancov? 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? 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 spô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sobom?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Identifikujte,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vrh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ovplyvniť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rozhodnutia zamestnancov alebo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zamestná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vateľ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ov a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byť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zdrojom neskorš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ieho vstupu na trh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 alebo predč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asné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ho odchodu z 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 jednotlivcov.“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DA35C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</w:tbl>
    <w:p w:rsidR="00CB3623" w:rsidP="00F23614">
      <w:pPr>
        <w:bidi w:val="0"/>
        <w:spacing w:after="0" w:line="240" w:lineRule="auto"/>
        <w:outlineLvl w:val="0"/>
      </w:pPr>
    </w:p>
    <w:sectPr w:rsidSect="00CD4982">
      <w:footnotePr>
        <w:numRestart w:val="eachSect"/>
      </w:footnotePr>
      <w:pgSz w:w="11906" w:h="16838"/>
      <w:pgMar w:top="1134" w:right="1418" w:bottom="1134" w:left="1418" w:header="510" w:footer="567" w:gutter="0"/>
      <w:lnNumType w:distance="0"/>
      <w:cols w:space="708"/>
      <w:formProt w:val="0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1D6749">
    <w:pPr>
      <w:pStyle w:val="Footer"/>
      <w:bidi w:val="0"/>
      <w:jc w:val="right"/>
      <w:rPr>
        <w:rFonts w:ascii="Times New Roman" w:hAnsi="Times New Roman" w:cs="Times New Roman"/>
      </w:rPr>
    </w:pPr>
    <w:r w:rsidRPr="001D6749">
      <w:rPr>
        <w:rFonts w:ascii="Times New Roman" w:hAnsi="Times New Roman" w:cs="Times New Roman"/>
      </w:rPr>
      <w:fldChar w:fldCharType="begin"/>
    </w:r>
    <w:r w:rsidRPr="001D6749">
      <w:rPr>
        <w:rFonts w:ascii="Times New Roman" w:hAnsi="Times New Roman" w:cs="Times New Roman"/>
      </w:rPr>
      <w:instrText>PAGE   \* MERGEFORMAT</w:instrText>
    </w:r>
    <w:r w:rsidRPr="001D6749">
      <w:rPr>
        <w:rFonts w:ascii="Times New Roman" w:hAnsi="Times New Roman" w:cs="Times New Roman"/>
      </w:rPr>
      <w:fldChar w:fldCharType="separate"/>
    </w:r>
    <w:r w:rsidR="002E24F7">
      <w:rPr>
        <w:rFonts w:ascii="Times New Roman" w:hAnsi="Times New Roman" w:cs="Times New Roman"/>
        <w:noProof/>
      </w:rPr>
      <w:t>1</w:t>
    </w:r>
    <w:r w:rsidRPr="001D6749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1D6749">
    <w:pPr>
      <w:pStyle w:val="Footer"/>
      <w:bidi w:val="0"/>
      <w:jc w:val="right"/>
      <w:rPr>
        <w:rFonts w:ascii="Times New Roman" w:hAnsi="Times New Roman" w:cs="Times New Roman"/>
      </w:rPr>
    </w:pPr>
    <w:r w:rsidRPr="001D6749">
      <w:rPr>
        <w:rFonts w:ascii="Times New Roman" w:hAnsi="Times New Roman" w:cs="Times New Roman"/>
      </w:rPr>
      <w:fldChar w:fldCharType="begin"/>
    </w:r>
    <w:r w:rsidRPr="001D6749">
      <w:rPr>
        <w:rFonts w:ascii="Times New Roman" w:hAnsi="Times New Roman" w:cs="Times New Roman"/>
      </w:rPr>
      <w:instrText>PAGE   \* MERGEFORMAT</w:instrText>
    </w:r>
    <w:r w:rsidRPr="001D6749">
      <w:rPr>
        <w:rFonts w:ascii="Times New Roman" w:hAnsi="Times New Roman" w:cs="Times New Roman"/>
      </w:rPr>
      <w:fldChar w:fldCharType="separate"/>
    </w:r>
    <w:r w:rsidR="002E24F7">
      <w:rPr>
        <w:rFonts w:ascii="Times New Roman" w:hAnsi="Times New Roman" w:cs="Times New Roman"/>
        <w:noProof/>
      </w:rPr>
      <w:t>3</w:t>
    </w:r>
    <w:r w:rsidRPr="001D6749">
      <w:rPr>
        <w:rFonts w:ascii="Times New Roman" w:hAnsi="Times New Roman" w:cs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hAnsi="Times New Roman" w:cs="Times New Roman"/>
        <w:sz w:val="24"/>
        <w:szCs w:val="24"/>
        <w:lang w:eastAsia="sk-SK"/>
      </w:rPr>
      <w:t>Príloha č. 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hAnsi="Times New Roman" w:cs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5D6"/>
    <w:multiLevelType w:val="hybridMultilevel"/>
    <w:tmpl w:val="EE04C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C7313E"/>
    <w:multiLevelType w:val="hybridMultilevel"/>
    <w:tmpl w:val="96888B4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C3870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0">
    <w:nsid w:val="69DD167D"/>
    <w:multiLevelType w:val="hybridMultilevel"/>
    <w:tmpl w:val="DE0AB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8D4073"/>
    <w:multiLevelType w:val="hybridMultilevel"/>
    <w:tmpl w:val="70A4D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1"/>
  </w:num>
  <w:num w:numId="5">
    <w:abstractNumId w:val="9"/>
  </w:num>
  <w:num w:numId="6">
    <w:abstractNumId w:val="12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ocumentProtection w:edit="forms" w:enforcement="1"/>
  <w:defaultTabStop w:val="708"/>
  <w:hyphenationZone w:val="425"/>
  <w:characterSpacingControl w:val="doNotCompress"/>
  <w:footnotePr>
    <w:numFmt w:val="chicago"/>
  </w:footnotePr>
  <w:compat/>
  <w:rsids>
    <w:rsidRoot w:val="00337B5D"/>
    <w:rsid w:val="000009B5"/>
    <w:rsid w:val="000274D0"/>
    <w:rsid w:val="00165321"/>
    <w:rsid w:val="00172713"/>
    <w:rsid w:val="001D6749"/>
    <w:rsid w:val="001F7932"/>
    <w:rsid w:val="00204D10"/>
    <w:rsid w:val="00224847"/>
    <w:rsid w:val="00227A26"/>
    <w:rsid w:val="00275F99"/>
    <w:rsid w:val="002E24F7"/>
    <w:rsid w:val="00337B5D"/>
    <w:rsid w:val="003541E9"/>
    <w:rsid w:val="00357E2A"/>
    <w:rsid w:val="00362CBF"/>
    <w:rsid w:val="003849C7"/>
    <w:rsid w:val="0040544D"/>
    <w:rsid w:val="00466488"/>
    <w:rsid w:val="004F2664"/>
    <w:rsid w:val="0051643C"/>
    <w:rsid w:val="00520808"/>
    <w:rsid w:val="00585AD3"/>
    <w:rsid w:val="005A57C8"/>
    <w:rsid w:val="006B34DA"/>
    <w:rsid w:val="007B003C"/>
    <w:rsid w:val="00881728"/>
    <w:rsid w:val="008A4F7C"/>
    <w:rsid w:val="00921D53"/>
    <w:rsid w:val="00943698"/>
    <w:rsid w:val="00972E46"/>
    <w:rsid w:val="00994C53"/>
    <w:rsid w:val="00997B26"/>
    <w:rsid w:val="009B755F"/>
    <w:rsid w:val="009F385D"/>
    <w:rsid w:val="00A30F1C"/>
    <w:rsid w:val="00A53AFA"/>
    <w:rsid w:val="00A605B0"/>
    <w:rsid w:val="00A87D5B"/>
    <w:rsid w:val="00AF39B8"/>
    <w:rsid w:val="00B4080A"/>
    <w:rsid w:val="00B437B3"/>
    <w:rsid w:val="00B90A2F"/>
    <w:rsid w:val="00BC1DF7"/>
    <w:rsid w:val="00BC22E3"/>
    <w:rsid w:val="00C63956"/>
    <w:rsid w:val="00C77AA2"/>
    <w:rsid w:val="00CA023C"/>
    <w:rsid w:val="00CA3E12"/>
    <w:rsid w:val="00CA6BAF"/>
    <w:rsid w:val="00CB3623"/>
    <w:rsid w:val="00CD4982"/>
    <w:rsid w:val="00D829FE"/>
    <w:rsid w:val="00D921AE"/>
    <w:rsid w:val="00DA35C3"/>
    <w:rsid w:val="00DA4453"/>
    <w:rsid w:val="00E1659F"/>
    <w:rsid w:val="00E22685"/>
    <w:rsid w:val="00E40428"/>
    <w:rsid w:val="00E538C0"/>
    <w:rsid w:val="00E904B2"/>
    <w:rsid w:val="00EF0C21"/>
    <w:rsid w:val="00F23614"/>
    <w:rsid w:val="00F2597D"/>
    <w:rsid w:val="00F30B4E"/>
    <w:rsid w:val="00F74B56"/>
    <w:rsid w:val="00F7696B"/>
    <w:rsid w:val="00F77D10"/>
    <w:rsid w:val="00F938A1"/>
    <w:rsid w:val="00FA11DD"/>
    <w:rsid w:val="00FB7660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D6749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D6749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semiHidden/>
    <w:unhideWhenUsed/>
    <w:rsid w:val="001D6749"/>
    <w:rPr>
      <w:vertAlign w:val="superscript"/>
    </w:rPr>
  </w:style>
  <w:style w:type="paragraph" w:styleId="Header">
    <w:name w:val="header"/>
    <w:basedOn w:val="Normal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674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6749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D498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D4982"/>
    <w:pPr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D498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D498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D4982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F23614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7C4E8-A0F1-4EDD-95F5-74716538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1273</Words>
  <Characters>7262</Characters>
  <Application>Microsoft Office Word</Application>
  <DocSecurity>0</DocSecurity>
  <Lines>0</Lines>
  <Paragraphs>0</Paragraphs>
  <ScaleCrop>false</ScaleCrop>
  <Company/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OROSOVÁ Katarína</cp:lastModifiedBy>
  <cp:revision>2</cp:revision>
  <cp:lastPrinted>2016-03-03T10:34:00Z</cp:lastPrinted>
  <dcterms:created xsi:type="dcterms:W3CDTF">2016-09-23T09:27:00Z</dcterms:created>
  <dcterms:modified xsi:type="dcterms:W3CDTF">2016-09-23T09:27:00Z</dcterms:modified>
</cp:coreProperties>
</file>