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="003E52F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NÁRODNÁ   RADA   SLOVENSKEJ   REPUBLIKY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volebné obdobie</w:t>
        <w:br/>
      </w:r>
    </w:p>
    <w:p w:rsidR="0051417B" w:rsidP="0051417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51417B" w:rsidP="00B84B29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51417B" w:rsidP="0051417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51417B" w:rsidP="0051417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51417B" w:rsidP="0051417B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CRD-1024/2016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51417B" w:rsidP="0051417B">
      <w:pPr>
        <w:bidi w:val="0"/>
        <w:rPr>
          <w:rFonts w:ascii="Times New Roman" w:hAnsi="Times New Roman"/>
          <w:lang w:val="cs-CZ"/>
        </w:rPr>
      </w:pPr>
    </w:p>
    <w:p w:rsidR="0051417B" w:rsidP="0051417B">
      <w:pPr>
        <w:bidi w:val="0"/>
        <w:rPr>
          <w:rFonts w:ascii="Times New Roman" w:hAnsi="Times New Roman"/>
          <w:lang w:val="cs-CZ"/>
        </w:rPr>
      </w:pPr>
    </w:p>
    <w:p w:rsidR="0051417B" w:rsidP="0051417B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143a</w:t>
      </w:r>
    </w:p>
    <w:p w:rsidR="0051417B" w:rsidP="0051417B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51417B" w:rsidP="0051417B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RPr="0051417B" w:rsidP="0051417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výborov Národnej rady Slovenskej republiky o prerokovaní  návrhu  </w:t>
      </w:r>
      <w:r>
        <w:rPr>
          <w:rFonts w:ascii="Times New Roman" w:hAnsi="Times New Roman"/>
          <w:b/>
          <w:bCs/>
        </w:rPr>
        <w:t>poslancov 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 143)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vo výboroch Národnej rady Slovenskej republiky v druhom čítaní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 xml:space="preserve">návrhu  </w:t>
      </w:r>
      <w:r>
        <w:rPr>
          <w:rFonts w:ascii="Times New Roman" w:hAnsi="Times New Roman"/>
          <w:b/>
          <w:bCs/>
        </w:rPr>
        <w:t>poslancov 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 143)</w:t>
      </w:r>
      <w:r>
        <w:rPr>
          <w:rFonts w:ascii="Times New Roman" w:hAnsi="Times New Roman"/>
        </w:rPr>
        <w:t xml:space="preserve"> podáva Národnej rade Slovenskej republiky v súlade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51417B" w:rsidP="0051417B">
      <w:pPr>
        <w:pStyle w:val="BodyText2"/>
        <w:bidi w:val="0"/>
        <w:rPr>
          <w:rFonts w:ascii="Times New Roman" w:hAnsi="Times New Roman"/>
          <w:sz w:val="24"/>
        </w:rPr>
      </w:pPr>
    </w:p>
    <w:p w:rsidR="0051417B" w:rsidRPr="00B84B29" w:rsidP="0051417B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Národná rada Slovenskej republiky uznesením č. 138  z 21. júna 2016 pridelila </w:t>
      </w:r>
      <w:r>
        <w:rPr>
          <w:rFonts w:ascii="Times New Roman" w:hAnsi="Times New Roman"/>
          <w:b/>
          <w:sz w:val="24"/>
        </w:rPr>
        <w:t xml:space="preserve"> návrh </w:t>
      </w:r>
      <w:r w:rsidRPr="00B84B29" w:rsidR="00B84B29">
        <w:rPr>
          <w:rFonts w:ascii="Times New Roman" w:hAnsi="Times New Roman"/>
          <w:b/>
          <w:bCs/>
          <w:sz w:val="24"/>
        </w:rPr>
        <w:t>poslancov 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 143)</w:t>
      </w:r>
      <w:r w:rsidRPr="00B84B29">
        <w:rPr>
          <w:rFonts w:ascii="Times New Roman" w:hAnsi="Times New Roman"/>
          <w:b/>
          <w:sz w:val="24"/>
        </w:rPr>
        <w:t xml:space="preserve"> </w:t>
      </w:r>
      <w:r w:rsidRPr="00B84B29">
        <w:rPr>
          <w:rFonts w:ascii="Times New Roman" w:hAnsi="Times New Roman"/>
          <w:sz w:val="24"/>
        </w:rPr>
        <w:t>na prerokovanie týmto výborom: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</w:t>
        <w:tab/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 návrh zákona pridelený zaujali k nemu nasledovné stanoviská: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D72999" w:rsidRPr="00FD041D" w:rsidP="00D729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9A4305">
        <w:rPr>
          <w:rFonts w:ascii="Times New Roman" w:hAnsi="Times New Roman"/>
          <w:b/>
        </w:rPr>
        <w:tab/>
        <w:t xml:space="preserve">Ústavnoprávny </w:t>
      </w:r>
      <w:r w:rsidRPr="00D72999">
        <w:rPr>
          <w:rFonts w:ascii="Times New Roman" w:hAnsi="Times New Roman"/>
          <w:b/>
        </w:rPr>
        <w:t>výbor</w:t>
      </w:r>
      <w:r w:rsidRPr="00FD04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NR SR </w:t>
      </w:r>
      <w:r w:rsidRPr="00D72999">
        <w:rPr>
          <w:rFonts w:ascii="Times New Roman" w:hAnsi="Times New Roman"/>
          <w:b/>
        </w:rPr>
        <w:t>neprijal uznesenie</w:t>
      </w:r>
      <w:r w:rsidRPr="00FD041D">
        <w:rPr>
          <w:rFonts w:ascii="Times New Roman" w:hAnsi="Times New Roman"/>
        </w:rPr>
        <w:t xml:space="preserve">, keďže navrhnuté uznesenie nezískalo potrebný súhlas požadovanej väčšiny poslancov podľa § 52 ods. 4 rokovacieho poriadku </w:t>
      </w:r>
      <w:r w:rsidRPr="00B778DA">
        <w:rPr>
          <w:rFonts w:ascii="Times New Roman" w:hAnsi="Times New Roman"/>
        </w:rPr>
        <w:t>zákona Národnej rady Slovenskej republiky č.  3</w:t>
      </w:r>
      <w:smartTag w:uri="urn:schemas-microsoft-com:office:smarttags" w:element="PersonName">
        <w:r w:rsidRPr="00B778DA">
          <w:rPr>
            <w:rFonts w:ascii="Times New Roman" w:hAnsi="Times New Roman"/>
          </w:rPr>
          <w:t>50</w:t>
        </w:r>
      </w:smartTag>
      <w:r w:rsidRPr="00B778DA">
        <w:rPr>
          <w:rFonts w:ascii="Times New Roman" w:hAnsi="Times New Roman"/>
        </w:rPr>
        <w:t xml:space="preserve">/1996 Z. z. o  rokovacom poriadku Národnej rady Slovenskej republiky v znení neskorších predpisov </w:t>
      </w:r>
      <w:r w:rsidRPr="00FD041D">
        <w:rPr>
          <w:rFonts w:ascii="Times New Roman" w:hAnsi="Times New Roman"/>
        </w:rPr>
        <w:t>(za hlasovalo</w:t>
      </w:r>
      <w:r w:rsidR="00973E78">
        <w:rPr>
          <w:rFonts w:ascii="Times New Roman" w:hAnsi="Times New Roman"/>
        </w:rPr>
        <w:t xml:space="preserve"> 5</w:t>
      </w:r>
      <w:r w:rsidRPr="00FD041D">
        <w:rPr>
          <w:rFonts w:ascii="Times New Roman" w:hAnsi="Times New Roman"/>
        </w:rPr>
        <w:t xml:space="preserve"> </w:t>
      </w:r>
      <w:r w:rsidR="00973E78">
        <w:rPr>
          <w:rFonts w:ascii="Times New Roman" w:hAnsi="Times New Roman"/>
        </w:rPr>
        <w:t>p</w:t>
      </w:r>
      <w:r w:rsidRPr="00FD041D">
        <w:rPr>
          <w:rFonts w:ascii="Times New Roman" w:hAnsi="Times New Roman"/>
        </w:rPr>
        <w:t xml:space="preserve">oslancov, proti </w:t>
      </w:r>
      <w:r w:rsidR="00973E78">
        <w:rPr>
          <w:rFonts w:ascii="Times New Roman" w:hAnsi="Times New Roman"/>
        </w:rPr>
        <w:t>ne</w:t>
      </w:r>
      <w:r w:rsidRPr="00FD041D">
        <w:rPr>
          <w:rFonts w:ascii="Times New Roman" w:hAnsi="Times New Roman"/>
        </w:rPr>
        <w:t>hlasoval</w:t>
      </w:r>
      <w:r w:rsidR="00973E78">
        <w:rPr>
          <w:rFonts w:ascii="Times New Roman" w:hAnsi="Times New Roman"/>
        </w:rPr>
        <w:t xml:space="preserve"> nikto</w:t>
      </w:r>
      <w:r w:rsidRPr="00FD041D">
        <w:rPr>
          <w:rFonts w:ascii="Times New Roman" w:hAnsi="Times New Roman"/>
        </w:rPr>
        <w:t xml:space="preserve"> a hlasovania sa zdržalo</w:t>
      </w:r>
      <w:r w:rsidR="00973E78">
        <w:rPr>
          <w:rFonts w:ascii="Times New Roman" w:hAnsi="Times New Roman"/>
        </w:rPr>
        <w:t xml:space="preserve"> 7</w:t>
      </w:r>
      <w:r w:rsidRPr="00FD041D">
        <w:rPr>
          <w:rFonts w:ascii="Times New Roman" w:hAnsi="Times New Roman"/>
        </w:rPr>
        <w:t xml:space="preserve"> poslancov. Počet členov výboru je</w:t>
      </w:r>
      <w:r w:rsidR="00973E78">
        <w:rPr>
          <w:rFonts w:ascii="Times New Roman" w:hAnsi="Times New Roman"/>
        </w:rPr>
        <w:t xml:space="preserve"> 13</w:t>
      </w:r>
      <w:r w:rsidRPr="00FD041D">
        <w:rPr>
          <w:rFonts w:ascii="Times New Roman" w:hAnsi="Times New Roman"/>
        </w:rPr>
        <w:t>, prítomných bolo</w:t>
      </w:r>
      <w:r w:rsidR="00973E78">
        <w:rPr>
          <w:rFonts w:ascii="Times New Roman" w:hAnsi="Times New Roman"/>
        </w:rPr>
        <w:t xml:space="preserve"> 12</w:t>
      </w:r>
      <w:r w:rsidRPr="00FD041D">
        <w:rPr>
          <w:rFonts w:ascii="Times New Roman" w:hAnsi="Times New Roman"/>
        </w:rPr>
        <w:t>).</w:t>
      </w:r>
    </w:p>
    <w:p w:rsidR="009A4305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 w:rsidR="0051417B">
        <w:rPr>
          <w:rFonts w:ascii="Times New Roman" w:hAnsi="Times New Roman"/>
          <w:b/>
          <w:lang w:val="cs-CZ"/>
        </w:rPr>
        <w:tab/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9A4305">
        <w:rPr>
          <w:rFonts w:ascii="Times New Roman" w:hAnsi="Times New Roman"/>
          <w:b/>
          <w:lang w:val="cs-CZ"/>
        </w:rPr>
        <w:tab/>
      </w:r>
      <w:r>
        <w:rPr>
          <w:rFonts w:ascii="Times New Roman" w:hAnsi="Times New Roman"/>
          <w:b/>
          <w:lang w:val="cs-CZ"/>
        </w:rPr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</w:t>
      </w:r>
      <w:r w:rsidR="00FC7115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z 5. septembra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 w:rsidR="00E86CCD">
        <w:rPr>
          <w:rFonts w:ascii="Times New Roman" w:hAnsi="Times New Roman"/>
          <w:b/>
        </w:rPr>
        <w:t xml:space="preserve">schváliť s pripomienkou. </w:t>
      </w:r>
    </w:p>
    <w:p w:rsidR="0051417B" w:rsidRPr="00D72999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</w:rPr>
        <w:tab/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1417B" w:rsidRPr="00973E78" w:rsidP="00973E7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="00973E78">
        <w:rPr>
          <w:rFonts w:ascii="Times New Roman" w:hAnsi="Times New Roman"/>
          <w:b/>
          <w:bCs/>
        </w:rPr>
        <w:t>IV.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D72999" w:rsidP="0051417B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 w:rsidR="0051417B"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II. tejto  správy vyplynul </w:t>
      </w:r>
      <w:r w:rsidR="0051417B">
        <w:rPr>
          <w:rFonts w:ascii="Times New Roman" w:hAnsi="Times New Roman"/>
          <w:sz w:val="24"/>
          <w:szCs w:val="24"/>
        </w:rPr>
        <w:t xml:space="preserve"> </w:t>
      </w:r>
      <w:r w:rsidR="00496089">
        <w:rPr>
          <w:rFonts w:ascii="Times New Roman" w:hAnsi="Times New Roman"/>
          <w:sz w:val="24"/>
          <w:szCs w:val="24"/>
        </w:rPr>
        <w:t xml:space="preserve">jeden </w:t>
      </w:r>
      <w:r w:rsidR="0051417B">
        <w:rPr>
          <w:rFonts w:ascii="Times New Roman" w:hAnsi="Times New Roman"/>
          <w:sz w:val="24"/>
          <w:szCs w:val="24"/>
        </w:rPr>
        <w:t>pozmeňujúc</w:t>
      </w:r>
      <w:r>
        <w:rPr>
          <w:rFonts w:ascii="Times New Roman" w:hAnsi="Times New Roman"/>
          <w:sz w:val="24"/>
          <w:szCs w:val="24"/>
        </w:rPr>
        <w:t>i a doplňujúci</w:t>
      </w:r>
      <w:r w:rsidR="0051417B">
        <w:rPr>
          <w:rFonts w:ascii="Times New Roman" w:hAnsi="Times New Roman"/>
          <w:sz w:val="24"/>
          <w:szCs w:val="24"/>
        </w:rPr>
        <w:t xml:space="preserve"> návrh</w:t>
      </w:r>
      <w:r>
        <w:rPr>
          <w:rFonts w:ascii="Times New Roman" w:hAnsi="Times New Roman"/>
          <w:sz w:val="24"/>
          <w:szCs w:val="24"/>
        </w:rPr>
        <w:t>:</w:t>
      </w:r>
    </w:p>
    <w:p w:rsidR="00D72999" w:rsidP="0051417B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</w:p>
    <w:p w:rsidR="00D72999" w:rsidRPr="00AB5D6E" w:rsidP="00D72999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5D6E">
        <w:rPr>
          <w:rFonts w:ascii="Times New Roman" w:hAnsi="Times New Roman"/>
          <w:sz w:val="24"/>
          <w:szCs w:val="24"/>
        </w:rPr>
        <w:t>K čl. I bod 2</w:t>
      </w:r>
    </w:p>
    <w:p w:rsidR="00D72999" w:rsidRPr="00AB5D6E" w:rsidP="00D72999">
      <w:pPr>
        <w:bidi w:val="0"/>
        <w:ind w:firstLine="708"/>
        <w:jc w:val="both"/>
        <w:rPr>
          <w:rFonts w:ascii="Times New Roman" w:hAnsi="Times New Roman"/>
        </w:rPr>
      </w:pPr>
      <w:r w:rsidRPr="00AB5D6E">
        <w:rPr>
          <w:rFonts w:ascii="Times New Roman" w:hAnsi="Times New Roman"/>
        </w:rPr>
        <w:t>Čl. I bod 2 znie:</w:t>
      </w:r>
    </w:p>
    <w:p w:rsidR="00D72999" w:rsidRPr="00AB5D6E" w:rsidP="00D7299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AB5D6E">
        <w:rPr>
          <w:rFonts w:ascii="Times New Roman" w:hAnsi="Times New Roman"/>
        </w:rPr>
        <w:t>„2. V § 8 ods. 5 sa vypúšťajú prvá veta a druhá veta.“.</w:t>
      </w:r>
    </w:p>
    <w:p w:rsidR="00D72999" w:rsidP="00D72999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51417B" w:rsidP="00D72999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="00D72999">
        <w:rPr>
          <w:rFonts w:ascii="Times New Roman" w:hAnsi="Times New Roman"/>
          <w:sz w:val="24"/>
          <w:szCs w:val="24"/>
        </w:rPr>
        <w:t>Znenie novelizačného bodu sa zosúlaďuje s Legislatívnymi pravidlami tvorby zákonov. Legislatívno-technická úprava.</w:t>
      </w:r>
    </w:p>
    <w:p w:rsidR="0051417B" w:rsidP="0051417B">
      <w:pPr>
        <w:bidi w:val="0"/>
        <w:rPr>
          <w:rFonts w:ascii="Times New Roman" w:hAnsi="Times New Roman"/>
          <w:b/>
        </w:rPr>
      </w:pPr>
    </w:p>
    <w:p w:rsidR="0051417B" w:rsidP="0051417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51417B" w:rsidP="0051417B">
      <w:pPr>
        <w:bidi w:val="0"/>
        <w:jc w:val="both"/>
        <w:rPr>
          <w:rFonts w:ascii="Times New Roman" w:hAnsi="Times New Roman"/>
        </w:rPr>
      </w:pPr>
    </w:p>
    <w:p w:rsidR="00B84B29" w:rsidP="00B84B29">
      <w:pPr>
        <w:bidi w:val="0"/>
        <w:ind w:firstLine="708"/>
        <w:jc w:val="both"/>
        <w:rPr>
          <w:rFonts w:ascii="Times New Roman" w:hAnsi="Times New Roman"/>
        </w:rPr>
      </w:pPr>
      <w:r w:rsidR="0051417B">
        <w:rPr>
          <w:rFonts w:ascii="Times New Roman" w:hAnsi="Times New Roman"/>
        </w:rPr>
        <w:tab/>
      </w:r>
      <w:r>
        <w:rPr>
          <w:rFonts w:ascii="Times New Roman" w:hAnsi="Times New Roman"/>
        </w:rPr>
        <w:t>Gestorský výbor odporúča o návrh</w:t>
      </w:r>
      <w:r w:rsidR="00D7299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výborov Národnej rady Slovenskej republiky, ktor</w:t>
      </w:r>
      <w:r w:rsidR="00D72999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</w:t>
      </w:r>
      <w:r w:rsidR="00D72999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 xml:space="preserve"> uveden</w:t>
      </w:r>
      <w:r w:rsidR="00D72999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v spoločnej správe hlasovať takto:</w:t>
      </w:r>
    </w:p>
    <w:p w:rsidR="00B84B29" w:rsidP="00B84B29">
      <w:pPr>
        <w:bidi w:val="0"/>
        <w:rPr>
          <w:rFonts w:ascii="Times New Roman" w:hAnsi="Times New Roman"/>
        </w:rPr>
      </w:pPr>
    </w:p>
    <w:p w:rsidR="00B84B29" w:rsidP="00B84B29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hlasovať o </w:t>
      </w:r>
      <w:r w:rsidR="000010CC">
        <w:rPr>
          <w:rFonts w:ascii="Times New Roman" w:hAnsi="Times New Roman"/>
          <w:lang w:val="cs-CZ"/>
        </w:rPr>
        <w:t>pripomienke</w:t>
      </w:r>
      <w:r>
        <w:rPr>
          <w:rFonts w:ascii="Times New Roman" w:hAnsi="Times New Roman"/>
          <w:lang w:val="cs-CZ"/>
        </w:rPr>
        <w:t xml:space="preserve">  s  odporúčaním gestorského výboru </w:t>
      </w:r>
      <w:r>
        <w:rPr>
          <w:rFonts w:ascii="Times New Roman" w:hAnsi="Times New Roman"/>
          <w:b/>
          <w:lang w:val="cs-CZ"/>
        </w:rPr>
        <w:t>schváliť</w:t>
      </w:r>
      <w:r>
        <w:rPr>
          <w:rFonts w:ascii="Times New Roman" w:hAnsi="Times New Roman"/>
          <w:lang w:val="cs-CZ"/>
        </w:rPr>
        <w:t>.</w:t>
      </w:r>
    </w:p>
    <w:p w:rsidR="0051417B" w:rsidP="0051417B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P="0051417B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86CCD" w:rsidP="0051417B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86CCD" w:rsidP="0051417B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973E78" w:rsidP="0051417B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B84B29" w:rsidP="00B84B2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51417B">
        <w:rPr>
          <w:rFonts w:ascii="Times New Roman" w:hAnsi="Times New Roman"/>
          <w:lang w:val="cs-CZ"/>
        </w:rPr>
        <w:tab/>
      </w:r>
      <w:r w:rsidR="0051417B"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 w:rsidR="00741290">
        <w:rPr>
          <w:rFonts w:ascii="Times New Roman" w:hAnsi="Times New Roman"/>
          <w:bCs/>
        </w:rPr>
        <w:t>I</w:t>
      </w:r>
      <w:r w:rsidR="0051417B">
        <w:rPr>
          <w:rFonts w:ascii="Times New Roman" w:hAnsi="Times New Roman"/>
          <w:bCs/>
        </w:rPr>
        <w:t>I.</w:t>
      </w:r>
      <w:r w:rsidR="0051417B">
        <w:rPr>
          <w:rFonts w:ascii="Times New Roman" w:hAnsi="Times New Roman"/>
        </w:rPr>
        <w:t xml:space="preserve"> tejto správy a v stanoviskách poslancov gestorského výboru vyjadrených v rozprave k tomuto návrhu zákona  v súlade  s § 79 ods. </w:t>
      </w:r>
      <w:smartTag w:uri="urn:schemas-microsoft-com:office:smarttags" w:element="metricconverter">
        <w:smartTagPr>
          <w:attr w:name="ProductID" w:val="4 a"/>
        </w:smartTagPr>
        <w:r w:rsidR="0051417B">
          <w:rPr>
            <w:rFonts w:ascii="Times New Roman" w:hAnsi="Times New Roman"/>
          </w:rPr>
          <w:t>4 a</w:t>
        </w:r>
      </w:smartTag>
      <w:r w:rsidR="0051417B"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 w:rsidR="0051417B">
        <w:rPr>
          <w:rFonts w:ascii="Times New Roman" w:hAnsi="Times New Roman"/>
          <w:b/>
          <w:bCs/>
        </w:rPr>
        <w:t>odporúča</w:t>
      </w:r>
      <w:r w:rsidR="0051417B">
        <w:rPr>
          <w:rFonts w:ascii="Times New Roman" w:hAnsi="Times New Roman"/>
          <w:bCs/>
        </w:rPr>
        <w:t xml:space="preserve"> Národnej rade Slovenskej republiky  </w:t>
      </w:r>
      <w:r w:rsidR="0051417B">
        <w:rPr>
          <w:rFonts w:ascii="Times New Roman" w:hAnsi="Times New Roman"/>
          <w:b/>
        </w:rPr>
        <w:t xml:space="preserve"> návrh</w:t>
      </w:r>
      <w:r w:rsidR="0051417B">
        <w:rPr>
          <w:rFonts w:ascii="Times New Roman" w:hAnsi="Times New Roman"/>
        </w:rPr>
        <w:t xml:space="preserve"> </w:t>
      </w:r>
      <w:r w:rsidR="0051417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</w:rPr>
        <w:t>poslancov 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 143)</w:t>
      </w:r>
      <w:r w:rsidR="005141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znení schválen</w:t>
      </w:r>
      <w:r w:rsidR="00973E78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 pozmeňujúc</w:t>
      </w:r>
      <w:r w:rsidR="00973E78">
        <w:rPr>
          <w:rFonts w:ascii="Times New Roman" w:hAnsi="Times New Roman"/>
        </w:rPr>
        <w:t>eho</w:t>
      </w:r>
      <w:r>
        <w:rPr>
          <w:rFonts w:ascii="Times New Roman" w:hAnsi="Times New Roman"/>
        </w:rPr>
        <w:t xml:space="preserve"> a doplňujúc</w:t>
      </w:r>
      <w:r w:rsidR="00973E78">
        <w:rPr>
          <w:rFonts w:ascii="Times New Roman" w:hAnsi="Times New Roman"/>
        </w:rPr>
        <w:t>eho</w:t>
      </w:r>
      <w:r>
        <w:rPr>
          <w:rFonts w:ascii="Times New Roman" w:hAnsi="Times New Roman"/>
        </w:rPr>
        <w:t xml:space="preserve"> návrh</w:t>
      </w:r>
      <w:r w:rsidR="00973E7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uveden</w:t>
      </w:r>
      <w:r w:rsidR="00973E78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v spoločnej správe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  <w:bCs/>
        </w:rPr>
        <w:t>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 xml:space="preserve"> návrhu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B84B29">
        <w:rPr>
          <w:rFonts w:ascii="Times New Roman" w:hAnsi="Times New Roman"/>
          <w:b/>
          <w:bCs/>
        </w:rPr>
        <w:t>poslancov  Národnej rady Slovenskej republiky Petra Osuského, Ondreja Dostála, Lucie Ďuriš Nicholsonovej, Martina Poliačika a Martina Klusa na vydanie zákona, ktorým sa mení a dopĺňa zákon č. 253/1998 Z. z. o hlásení pobytu občanov Slovenskej republiky a registri obyvateľov Slovenskej republiky v znení neskorších predpisov (tlač  143a)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v  druhom čítaní uznesením gestorského výboru  č. </w:t>
      </w:r>
      <w:r w:rsidR="009A4305">
        <w:rPr>
          <w:rFonts w:ascii="Times New Roman" w:hAnsi="Times New Roman"/>
          <w:b/>
          <w:bCs/>
          <w:iCs/>
        </w:rPr>
        <w:t>34</w:t>
      </w:r>
      <w:r w:rsidR="00B84B29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zo </w:t>
      </w:r>
      <w:r>
        <w:rPr>
          <w:rFonts w:ascii="Times New Roman" w:hAnsi="Times New Roman"/>
          <w:b/>
          <w:bCs/>
          <w:iCs/>
        </w:rPr>
        <w:t xml:space="preserve"> 6. </w:t>
      </w:r>
      <w:r w:rsidR="00B84B29">
        <w:rPr>
          <w:rFonts w:ascii="Times New Roman" w:hAnsi="Times New Roman"/>
          <w:b/>
          <w:bCs/>
          <w:iCs/>
        </w:rPr>
        <w:t>septembra</w:t>
      </w:r>
      <w:r>
        <w:rPr>
          <w:rFonts w:ascii="Times New Roman" w:hAnsi="Times New Roman"/>
          <w:b/>
          <w:bCs/>
          <w:iCs/>
        </w:rPr>
        <w:t xml:space="preserve"> 2016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Výbor určil poslankyňu </w:t>
      </w:r>
      <w:r>
        <w:rPr>
          <w:rFonts w:ascii="Times New Roman" w:hAnsi="Times New Roman"/>
          <w:b/>
          <w:bCs/>
          <w:iCs/>
        </w:rPr>
        <w:t xml:space="preserve">Renátu KAŠČÁKOVÚ </w:t>
      </w:r>
      <w:r>
        <w:rPr>
          <w:rFonts w:ascii="Times New Roman" w:hAnsi="Times New Roman"/>
          <w:bCs/>
          <w:iCs/>
        </w:rPr>
        <w:t xml:space="preserve"> za  spoločnú spravodajkyňu výborov.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ju  poveril </w:t>
      </w:r>
    </w:p>
    <w:p w:rsidR="0051417B" w:rsidP="0051417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51417B" w:rsidP="0051417B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51417B" w:rsidP="0051417B">
      <w:pPr>
        <w:bidi w:val="0"/>
        <w:jc w:val="both"/>
        <w:rPr>
          <w:rFonts w:ascii="Times New Roman" w:hAnsi="Times New Roman"/>
        </w:rPr>
      </w:pPr>
    </w:p>
    <w:p w:rsidR="0051417B" w:rsidP="0051417B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51417B" w:rsidP="0051417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1417B" w:rsidP="0051417B">
      <w:pPr>
        <w:bidi w:val="0"/>
        <w:rPr>
          <w:rFonts w:ascii="Times New Roman" w:hAnsi="Times New Roman"/>
        </w:rPr>
      </w:pPr>
    </w:p>
    <w:p w:rsidR="0051417B" w:rsidP="0051417B">
      <w:pPr>
        <w:bidi w:val="0"/>
        <w:rPr>
          <w:rFonts w:ascii="Times New Roman" w:hAnsi="Times New Roman"/>
        </w:rPr>
      </w:pPr>
    </w:p>
    <w:p w:rsidR="00D72999" w:rsidP="0051417B">
      <w:pPr>
        <w:bidi w:val="0"/>
        <w:rPr>
          <w:rFonts w:ascii="Times New Roman" w:hAnsi="Times New Roman"/>
        </w:rPr>
      </w:pPr>
    </w:p>
    <w:p w:rsidR="0051417B" w:rsidP="0051417B">
      <w:pPr>
        <w:bidi w:val="0"/>
        <w:rPr>
          <w:rFonts w:ascii="Times New Roman" w:hAnsi="Times New Roman"/>
        </w:rPr>
      </w:pPr>
    </w:p>
    <w:p w:rsidR="00F7024B" w:rsidP="0051417B">
      <w:pPr>
        <w:bidi w:val="0"/>
        <w:rPr>
          <w:rFonts w:ascii="Times New Roman" w:hAnsi="Times New Roman"/>
        </w:rPr>
      </w:pPr>
    </w:p>
    <w:p w:rsidR="0051417B" w:rsidP="0051417B">
      <w:pPr>
        <w:bidi w:val="0"/>
        <w:rPr>
          <w:rFonts w:ascii="Times New Roman" w:hAnsi="Times New Roman"/>
        </w:rPr>
      </w:pPr>
    </w:p>
    <w:p w:rsidR="0051417B" w:rsidP="0051417B">
      <w:pPr>
        <w:bidi w:val="0"/>
        <w:jc w:val="center"/>
        <w:rPr>
          <w:rFonts w:ascii="Times New Roman" w:hAnsi="Times New Roman"/>
        </w:rPr>
      </w:pPr>
      <w:r w:rsidR="00500FD9">
        <w:rPr>
          <w:rFonts w:ascii="Times New Roman" w:hAnsi="Times New Roman"/>
          <w:b/>
        </w:rPr>
        <w:t xml:space="preserve">Boris  K o l l á r, v.r. </w:t>
      </w:r>
    </w:p>
    <w:p w:rsidR="0051417B" w:rsidP="0051417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51417B" w:rsidP="0051417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51417B" w:rsidP="0051417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51417B" w:rsidP="0051417B">
      <w:pPr>
        <w:bidi w:val="0"/>
        <w:rPr>
          <w:rFonts w:ascii="Times New Roman" w:hAnsi="Times New Roman"/>
        </w:rPr>
      </w:pPr>
    </w:p>
    <w:p w:rsidR="00D72999" w:rsidP="0051417B">
      <w:pPr>
        <w:bidi w:val="0"/>
        <w:rPr>
          <w:rFonts w:ascii="Times New Roman" w:hAnsi="Times New Roman"/>
        </w:rPr>
      </w:pPr>
    </w:p>
    <w:p w:rsidR="00D72999" w:rsidP="0051417B">
      <w:pPr>
        <w:bidi w:val="0"/>
        <w:rPr>
          <w:rFonts w:ascii="Times New Roman" w:hAnsi="Times New Roman"/>
        </w:rPr>
      </w:pPr>
    </w:p>
    <w:p w:rsidR="00D72999" w:rsidP="0051417B">
      <w:pPr>
        <w:bidi w:val="0"/>
        <w:rPr>
          <w:rFonts w:ascii="Times New Roman" w:hAnsi="Times New Roman"/>
        </w:rPr>
      </w:pPr>
    </w:p>
    <w:p w:rsidR="0051417B" w:rsidP="0051417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6. septembra 2016</w:t>
      </w:r>
    </w:p>
    <w:sectPr w:rsidSect="00F7024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4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80A1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7024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105365A"/>
    <w:multiLevelType w:val="hybridMultilevel"/>
    <w:tmpl w:val="CE704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6349E"/>
    <w:rsid w:val="000010CC"/>
    <w:rsid w:val="00280CB9"/>
    <w:rsid w:val="002F1E4F"/>
    <w:rsid w:val="003479BC"/>
    <w:rsid w:val="003B1637"/>
    <w:rsid w:val="003E52FA"/>
    <w:rsid w:val="00496089"/>
    <w:rsid w:val="004A1037"/>
    <w:rsid w:val="00500FD9"/>
    <w:rsid w:val="0051417B"/>
    <w:rsid w:val="00523892"/>
    <w:rsid w:val="005E0B10"/>
    <w:rsid w:val="00741290"/>
    <w:rsid w:val="0076198F"/>
    <w:rsid w:val="0076349E"/>
    <w:rsid w:val="00780A19"/>
    <w:rsid w:val="00791CA6"/>
    <w:rsid w:val="00883107"/>
    <w:rsid w:val="00973E78"/>
    <w:rsid w:val="009A4305"/>
    <w:rsid w:val="00AB5D6E"/>
    <w:rsid w:val="00B778DA"/>
    <w:rsid w:val="00B84B29"/>
    <w:rsid w:val="00C974F0"/>
    <w:rsid w:val="00D13C94"/>
    <w:rsid w:val="00D264C9"/>
    <w:rsid w:val="00D72999"/>
    <w:rsid w:val="00DF6057"/>
    <w:rsid w:val="00E86CCD"/>
    <w:rsid w:val="00EE5206"/>
    <w:rsid w:val="00F7024B"/>
    <w:rsid w:val="00FC7115"/>
    <w:rsid w:val="00FD04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1417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1417B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1417B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417B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1417B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417B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semiHidden/>
    <w:rsid w:val="0051417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A430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430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F702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702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702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02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7299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Pages>3</Pages>
  <Words>897</Words>
  <Characters>5116</Characters>
  <Application>Microsoft Office Word</Application>
  <DocSecurity>0</DocSecurity>
  <Lines>0</Lines>
  <Paragraphs>0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15</cp:revision>
  <cp:lastPrinted>2016-09-06T13:27:00Z</cp:lastPrinted>
  <dcterms:created xsi:type="dcterms:W3CDTF">2016-08-23T14:13:00Z</dcterms:created>
  <dcterms:modified xsi:type="dcterms:W3CDTF">2016-11-22T08:48:00Z</dcterms:modified>
</cp:coreProperties>
</file>