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5511" w:rsidP="00AF5511">
      <w:pPr>
        <w:bidi w:val="0"/>
        <w:rPr>
          <w:b/>
          <w:bCs/>
        </w:rPr>
      </w:pPr>
      <w:r>
        <w:rPr>
          <w:b/>
          <w:bCs/>
        </w:rPr>
        <w:t xml:space="preserve">                     Výbor</w:t>
      </w:r>
    </w:p>
    <w:p w:rsidR="00AF5511" w:rsidP="00AF5511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F5511" w:rsidP="00AF5511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AF5511" w:rsidP="00AF5511">
      <w:pPr>
        <w:bidi w:val="0"/>
      </w:pPr>
    </w:p>
    <w:p w:rsidR="00AF5511" w:rsidP="00AF5511">
      <w:pPr>
        <w:bidi w:val="0"/>
        <w:jc w:val="right"/>
      </w:pPr>
      <w:r>
        <w:tab/>
        <w:tab/>
        <w:tab/>
        <w:tab/>
        <w:tab/>
        <w:tab/>
        <w:tab/>
        <w:tab/>
        <w:tab/>
        <w:t>10. schôdza výboru</w:t>
      </w:r>
    </w:p>
    <w:p w:rsidR="00AF5511" w:rsidP="00AF5511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CRD-146</w:t>
      </w:r>
      <w:r>
        <w:t>9</w:t>
      </w:r>
      <w:r>
        <w:t>/2016</w:t>
      </w:r>
    </w:p>
    <w:p w:rsidR="00AF5511" w:rsidP="00AF5511">
      <w:pPr>
        <w:bidi w:val="0"/>
        <w:jc w:val="right"/>
      </w:pPr>
    </w:p>
    <w:p w:rsidR="00AF5511" w:rsidP="00AF5511">
      <w:pPr>
        <w:bidi w:val="0"/>
      </w:pPr>
    </w:p>
    <w:p w:rsidR="00AF5511" w:rsidP="00AF5511">
      <w:pPr>
        <w:bidi w:val="0"/>
      </w:pPr>
    </w:p>
    <w:p w:rsidR="00AF5511" w:rsidP="00AF551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</w:p>
    <w:p w:rsidR="00AF5511" w:rsidP="00AF5511">
      <w:pPr>
        <w:bidi w:val="0"/>
        <w:jc w:val="center"/>
        <w:rPr>
          <w:b/>
          <w:bCs/>
          <w:sz w:val="28"/>
          <w:szCs w:val="28"/>
        </w:rPr>
      </w:pPr>
    </w:p>
    <w:p w:rsidR="00AF5511" w:rsidP="00AF5511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F5511" w:rsidP="00AF5511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F5511" w:rsidP="00AF5511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F5511" w:rsidP="00AF5511">
      <w:pPr>
        <w:bidi w:val="0"/>
        <w:jc w:val="center"/>
        <w:rPr>
          <w:b/>
          <w:bCs/>
        </w:rPr>
      </w:pPr>
      <w:r>
        <w:rPr>
          <w:b/>
          <w:bCs/>
        </w:rPr>
        <w:t>zo 6. septembra 2016</w:t>
      </w:r>
    </w:p>
    <w:p w:rsidR="00AF5511" w:rsidP="00AF5511">
      <w:pPr>
        <w:bidi w:val="0"/>
      </w:pPr>
    </w:p>
    <w:p w:rsidR="00AF5511" w:rsidP="00AF5511">
      <w:pPr>
        <w:bidi w:val="0"/>
      </w:pPr>
    </w:p>
    <w:p w:rsidR="00AF5511" w:rsidP="00AF5511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AF5511" w:rsidP="00AF5511">
      <w:pPr>
        <w:bidi w:val="0"/>
        <w:jc w:val="both"/>
      </w:pPr>
    </w:p>
    <w:p w:rsidR="00AF5511" w:rsidP="00AF5511">
      <w:pPr>
        <w:bidi w:val="0"/>
        <w:jc w:val="both"/>
      </w:pPr>
    </w:p>
    <w:p w:rsidR="00AF5511" w:rsidP="00AF5511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AF5511" w:rsidP="00AF5511">
      <w:pPr>
        <w:bidi w:val="0"/>
        <w:jc w:val="both"/>
      </w:pPr>
    </w:p>
    <w:p w:rsidR="00AF5511" w:rsidRPr="00AF5511" w:rsidP="00AF5511">
      <w:pPr>
        <w:bidi w:val="0"/>
        <w:jc w:val="both"/>
      </w:pPr>
      <w:r>
        <w:t>na  svojej  10. schôdzi  </w:t>
      </w:r>
      <w:r w:rsidRPr="00AD5104">
        <w:t>k</w:t>
      </w:r>
      <w:r w:rsidRPr="00AD5104">
        <w:rPr>
          <w:noProof/>
        </w:rPr>
        <w:t xml:space="preserve"> vládnemu návrhu zákona, ktorým sa mení a dopĺňa zákon č. 362/2011 Z. z. o liekoch a zdravotníckych pomôckach a o zmene a doplnení niektorých zákonov v znení neskorších predpisov a ktorým sa mení zákon č. 363/2011 Z. z. o rozsahu a podmienkach úhrady liekov, zdravotníckych pomôcok a dietetických potravín na základe verejného zdravotného poistenia a o zmene a doplnení niektorých zákonov v znení neskorších predpisov </w:t>
      </w:r>
      <w:r w:rsidRPr="00AD5104">
        <w:t>(tlač 196)</w:t>
      </w:r>
      <w:r>
        <w:rPr>
          <w:bCs/>
        </w:rPr>
        <w:t>;</w:t>
      </w:r>
    </w:p>
    <w:p w:rsidR="00AF5511" w:rsidP="00AF5511">
      <w:pPr>
        <w:pStyle w:val="ListParagraph"/>
        <w:bidi w:val="0"/>
        <w:jc w:val="both"/>
        <w:rPr>
          <w:b/>
          <w:bCs/>
        </w:rPr>
      </w:pPr>
    </w:p>
    <w:p w:rsidR="00AF5511" w:rsidP="00AF5511">
      <w:pPr>
        <w:pStyle w:val="ListParagraph"/>
        <w:bidi w:val="0"/>
        <w:jc w:val="both"/>
        <w:rPr>
          <w:b/>
          <w:bCs/>
        </w:rPr>
      </w:pPr>
    </w:p>
    <w:p w:rsidR="00AF5511" w:rsidP="00AF5511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AF5511" w:rsidP="00AF5511">
      <w:pPr>
        <w:bidi w:val="0"/>
        <w:jc w:val="both"/>
      </w:pPr>
    </w:p>
    <w:p w:rsidR="00AF5511" w:rsidP="00AF5511">
      <w:pPr>
        <w:bidi w:val="0"/>
        <w:jc w:val="both"/>
      </w:pPr>
    </w:p>
    <w:p w:rsidR="00AF5511" w:rsidP="00AF5511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 o </w:t>
      </w:r>
      <w:r w:rsidRPr="00AD5104">
        <w:rPr>
          <w:noProof/>
        </w:rPr>
        <w:t>vládn</w:t>
      </w:r>
      <w:r>
        <w:rPr>
          <w:noProof/>
        </w:rPr>
        <w:t>om</w:t>
      </w:r>
      <w:r w:rsidRPr="00AD5104">
        <w:rPr>
          <w:noProof/>
        </w:rPr>
        <w:t xml:space="preserve"> návrhu zákona, ktorým sa mení a dopĺňa zákon č. 362/2011 Z. z. o liekoch a zdravotníckych pomôckach a o zmene a doplnení niektorých zákonov v znení neskorších predpisov a ktorým sa mení zákon č. 363/2011 Z. z. o rozsahu a podmienkach úhrady liekov, zdravotníckych pomôcok a dietetických potravín na základe verejného zdravotného poistenia a o zmene a doplnení niektorých zákonov v znení neskorších predpisov </w:t>
      </w:r>
      <w:r w:rsidRPr="00AD5104">
        <w:t>(tlač 196)</w:t>
      </w:r>
      <w:r>
        <w:t xml:space="preserve"> </w:t>
      </w:r>
      <w:r>
        <w:t>a  gestorský výbor;</w:t>
      </w:r>
    </w:p>
    <w:p w:rsidR="00AF5511" w:rsidP="00AF5511">
      <w:pPr>
        <w:bidi w:val="0"/>
        <w:jc w:val="both"/>
      </w:pPr>
    </w:p>
    <w:p w:rsidR="00AF5511" w:rsidP="00AF5511">
      <w:pPr>
        <w:bidi w:val="0"/>
        <w:jc w:val="both"/>
      </w:pPr>
    </w:p>
    <w:p w:rsidR="00AF5511" w:rsidP="00AF5511">
      <w:pPr>
        <w:bidi w:val="0"/>
        <w:jc w:val="both"/>
      </w:pPr>
    </w:p>
    <w:p w:rsidR="00AF5511" w:rsidP="00AF5511">
      <w:pPr>
        <w:bidi w:val="0"/>
        <w:jc w:val="both"/>
      </w:pPr>
    </w:p>
    <w:p w:rsidR="00AF5511" w:rsidP="00AF5511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AF5511" w:rsidP="00AF5511">
      <w:pPr>
        <w:pStyle w:val="BodyText"/>
        <w:bidi w:val="0"/>
        <w:ind w:left="705"/>
      </w:pPr>
    </w:p>
    <w:p w:rsidR="00AF5511" w:rsidP="00AF5511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>
        <w:t>Richarda Rašiho</w:t>
      </w:r>
      <w:r>
        <w:t>, člena Výboru Národnej rady Slovenskej republiky pre zdravotníctvo za spravodajcu k predmetnému návrhu zákona v prvom a v druhom čítaní;</w:t>
      </w:r>
    </w:p>
    <w:p w:rsidR="00AF5511" w:rsidP="00AF5511">
      <w:pPr>
        <w:pStyle w:val="BodyText"/>
        <w:bidi w:val="0"/>
        <w:rPr>
          <w:b/>
          <w:bCs/>
        </w:rPr>
      </w:pPr>
    </w:p>
    <w:p w:rsidR="00AF5511" w:rsidP="00AF5511">
      <w:pPr>
        <w:pStyle w:val="BodyText"/>
        <w:bidi w:val="0"/>
        <w:rPr>
          <w:b/>
          <w:bCs/>
        </w:rPr>
      </w:pPr>
    </w:p>
    <w:p w:rsidR="00AF5511" w:rsidP="00AF5511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AF5511" w:rsidP="00AF5511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AF5511" w:rsidP="00AF5511">
      <w:pPr>
        <w:pStyle w:val="BodyText"/>
        <w:bidi w:val="0"/>
      </w:pPr>
    </w:p>
    <w:p w:rsidR="00AF5511" w:rsidP="00AF5511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AF5511" w:rsidP="00AF5511">
      <w:pPr>
        <w:bidi w:val="0"/>
        <w:ind w:firstLine="705"/>
        <w:jc w:val="both"/>
      </w:pPr>
    </w:p>
    <w:p w:rsidR="00AF5511" w:rsidP="00AF5511">
      <w:pPr>
        <w:bidi w:val="0"/>
        <w:ind w:firstLine="705"/>
        <w:jc w:val="both"/>
      </w:pPr>
    </w:p>
    <w:p w:rsidR="00AF5511" w:rsidP="00AF5511">
      <w:pPr>
        <w:bidi w:val="0"/>
        <w:ind w:firstLine="705"/>
        <w:jc w:val="both"/>
      </w:pPr>
    </w:p>
    <w:p w:rsidR="00AF5511" w:rsidP="00AF5511">
      <w:pPr>
        <w:bidi w:val="0"/>
        <w:ind w:firstLine="705"/>
        <w:jc w:val="both"/>
      </w:pPr>
    </w:p>
    <w:p w:rsidR="00AF5511" w:rsidP="00AF5511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AF5511" w:rsidP="00AF5511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AF5511" w:rsidP="00AF5511">
      <w:pPr>
        <w:bidi w:val="0"/>
        <w:ind w:firstLine="705"/>
        <w:jc w:val="right"/>
      </w:pPr>
    </w:p>
    <w:p w:rsidR="00AF5511" w:rsidP="00AF5511">
      <w:pPr>
        <w:bidi w:val="0"/>
        <w:rPr>
          <w:b/>
        </w:rPr>
      </w:pPr>
    </w:p>
    <w:p w:rsidR="00AF5511" w:rsidP="00AF5511">
      <w:pPr>
        <w:bidi w:val="0"/>
        <w:rPr>
          <w:b/>
        </w:rPr>
      </w:pPr>
      <w:r>
        <w:rPr>
          <w:b/>
        </w:rPr>
        <w:t>Jana  C i g á n i k o v á</w:t>
      </w:r>
    </w:p>
    <w:p w:rsidR="00AF5511" w:rsidP="00AF5511">
      <w:pPr>
        <w:bidi w:val="0"/>
      </w:pPr>
      <w:r>
        <w:t>overovateľka výboru</w:t>
      </w:r>
    </w:p>
    <w:p w:rsidR="00AF5511" w:rsidP="00AF5511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F5511"/>
    <w:rsid w:val="00AD5104"/>
    <w:rsid w:val="00AF5511"/>
    <w:rsid w:val="00D560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F551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F5511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F5511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F5511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F551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F551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F5511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358</Words>
  <Characters>2043</Characters>
  <Application>Microsoft Office Word</Application>
  <DocSecurity>0</DocSecurity>
  <Lines>0</Lines>
  <Paragraphs>0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2016-08-25T13:51:00Z</cp:lastPrinted>
  <dcterms:created xsi:type="dcterms:W3CDTF">2016-08-25T13:42:00Z</dcterms:created>
  <dcterms:modified xsi:type="dcterms:W3CDTF">2016-08-25T13:53:00Z</dcterms:modified>
</cp:coreProperties>
</file>