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78EC" w:rsidP="005978EC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                          Výbor</w:t>
      </w:r>
    </w:p>
    <w:p w:rsidR="005978EC" w:rsidP="005978EC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Národnej rady Slovenskej republiky</w:t>
      </w:r>
    </w:p>
    <w:p w:rsidR="005978EC" w:rsidP="005978EC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pre verejnú správu a regionálny rozvoj </w:t>
      </w:r>
      <w:r>
        <w:rPr>
          <w:rFonts w:ascii="Times New Roman" w:hAnsi="Times New Roman"/>
          <w:szCs w:val="24"/>
        </w:rPr>
        <w:t xml:space="preserve">   </w:t>
      </w:r>
    </w:p>
    <w:p w:rsidR="005978EC" w:rsidP="005978EC">
      <w:pPr>
        <w:bidi w:val="0"/>
        <w:rPr>
          <w:rFonts w:ascii="Times New Roman" w:hAnsi="Times New Roman"/>
          <w:szCs w:val="24"/>
        </w:rPr>
      </w:pPr>
    </w:p>
    <w:p w:rsidR="005978EC" w:rsidP="005978EC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10. schôdza výboru                                                                                                     </w:t>
      </w:r>
    </w:p>
    <w:p w:rsidR="005978EC" w:rsidP="005978EC">
      <w:pPr>
        <w:bidi w:val="0"/>
        <w:ind w:left="283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</w:t>
      </w:r>
      <w:r w:rsidR="002525DC">
        <w:rPr>
          <w:rFonts w:ascii="Times New Roman" w:hAnsi="Times New Roman"/>
          <w:szCs w:val="24"/>
        </w:rPr>
        <w:t xml:space="preserve">                    Číslo: CRD-1000</w:t>
      </w:r>
      <w:r>
        <w:rPr>
          <w:rFonts w:ascii="Times New Roman" w:hAnsi="Times New Roman"/>
          <w:szCs w:val="24"/>
        </w:rPr>
        <w:t>/2016</w:t>
      </w:r>
    </w:p>
    <w:p w:rsidR="005978EC" w:rsidP="005978EC">
      <w:pPr>
        <w:bidi w:val="0"/>
        <w:rPr>
          <w:rFonts w:ascii="Times New Roman" w:hAnsi="Times New Roman"/>
          <w:b/>
          <w:szCs w:val="24"/>
        </w:rPr>
      </w:pPr>
    </w:p>
    <w:p w:rsidR="005978EC" w:rsidP="005978EC">
      <w:pPr>
        <w:bidi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</w:p>
    <w:p w:rsidR="005978EC" w:rsidP="005978EC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28</w:t>
      </w:r>
    </w:p>
    <w:p w:rsidR="005978EC" w:rsidP="005978EC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 z n e s e n i e</w:t>
      </w:r>
    </w:p>
    <w:p w:rsidR="005978EC" w:rsidP="005978EC">
      <w:pPr>
        <w:bidi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Výboru Národnej rady Slovenskej republiky</w:t>
      </w:r>
    </w:p>
    <w:p w:rsidR="005978EC" w:rsidP="005978EC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>pre verejnú správu a regionálny rozvoj</w:t>
      </w:r>
    </w:p>
    <w:p w:rsidR="005978EC" w:rsidP="005978EC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 5. septembra 2016</w:t>
      </w:r>
    </w:p>
    <w:p w:rsidR="005978EC" w:rsidP="005978EC">
      <w:pPr>
        <w:bidi w:val="0"/>
        <w:jc w:val="center"/>
        <w:rPr>
          <w:rFonts w:ascii="Times New Roman" w:hAnsi="Times New Roman"/>
          <w:szCs w:val="24"/>
        </w:rPr>
      </w:pPr>
    </w:p>
    <w:p w:rsidR="005978EC" w:rsidRPr="005978EC" w:rsidP="005978EC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 v</w:t>
      </w:r>
      <w:r w:rsidRPr="005978EC">
        <w:rPr>
          <w:rFonts w:ascii="Times New Roman" w:hAnsi="Times New Roman"/>
          <w:szCs w:val="24"/>
        </w:rPr>
        <w:t>ládn</w:t>
      </w:r>
      <w:r>
        <w:rPr>
          <w:rFonts w:ascii="Times New Roman" w:hAnsi="Times New Roman"/>
          <w:szCs w:val="24"/>
        </w:rPr>
        <w:t xml:space="preserve">emu </w:t>
      </w:r>
      <w:r w:rsidRPr="005978EC">
        <w:rPr>
          <w:rFonts w:ascii="Times New Roman" w:hAnsi="Times New Roman"/>
          <w:szCs w:val="24"/>
        </w:rPr>
        <w:t>návrh</w:t>
      </w:r>
      <w:r>
        <w:rPr>
          <w:rFonts w:ascii="Times New Roman" w:hAnsi="Times New Roman"/>
          <w:szCs w:val="24"/>
        </w:rPr>
        <w:t>u</w:t>
      </w:r>
      <w:r w:rsidRPr="005978EC">
        <w:rPr>
          <w:rFonts w:ascii="Times New Roman" w:hAnsi="Times New Roman"/>
          <w:szCs w:val="24"/>
        </w:rPr>
        <w:t xml:space="preserve"> zákona o dôveryhodných službách pre elektronické transakcie na vnútornom trhu a o zmene a doplnení niektorých zákonov (zákon o dôveryhodných službách) tlač 132 – druhé čítanie</w:t>
      </w:r>
    </w:p>
    <w:p w:rsidR="005978EC" w:rsidP="005978EC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978EC" w:rsidP="005978EC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Výbor Národnej rady Slovenskej republiky </w:t>
      </w:r>
    </w:p>
    <w:p w:rsidR="005978EC" w:rsidP="005978EC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pre verejnú správu a regionálny rozvoj </w:t>
      </w:r>
    </w:p>
    <w:p w:rsidR="005978EC" w:rsidP="005978EC">
      <w:pPr>
        <w:bidi w:val="0"/>
        <w:jc w:val="both"/>
        <w:rPr>
          <w:rFonts w:ascii="Times New Roman" w:hAnsi="Times New Roman"/>
          <w:szCs w:val="24"/>
        </w:rPr>
      </w:pPr>
    </w:p>
    <w:p w:rsidR="005978EC" w:rsidP="005978EC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 r e r o k o v a l  </w:t>
      </w:r>
    </w:p>
    <w:p w:rsidR="005978EC" w:rsidP="005978EC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vládny návrh </w:t>
      </w:r>
      <w:r w:rsidRPr="005978EC">
        <w:rPr>
          <w:rFonts w:ascii="Times New Roman" w:hAnsi="Times New Roman"/>
          <w:szCs w:val="24"/>
        </w:rPr>
        <w:t>zákona o dôveryhodných službách pre elektronické transakcie na vnútornom trhu a o zmene a doplnení niektorých zákonov (zákon o dôveryhodných službách) tlač 132</w:t>
      </w:r>
      <w:r>
        <w:rPr>
          <w:rFonts w:ascii="Times New Roman" w:hAnsi="Times New Roman"/>
          <w:szCs w:val="24"/>
        </w:rPr>
        <w:t>;</w:t>
      </w:r>
    </w:p>
    <w:p w:rsidR="005978EC" w:rsidP="005978EC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5978EC" w:rsidP="005978EC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A.  s ú h l a s í</w:t>
      </w:r>
    </w:p>
    <w:p w:rsidR="005978EC" w:rsidP="005978EC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s vládnym návrhom </w:t>
      </w:r>
      <w:r w:rsidRPr="005978EC">
        <w:rPr>
          <w:rFonts w:ascii="Times New Roman" w:hAnsi="Times New Roman"/>
          <w:szCs w:val="24"/>
        </w:rPr>
        <w:t>zákona o dôveryhodných službách pre elektronické transakcie na vnútornom trhu a o zmene a doplnení niektorých zákonov (zákon o dôveryhodných službách) tlač 132</w:t>
      </w:r>
      <w:r>
        <w:rPr>
          <w:rFonts w:ascii="Times New Roman" w:hAnsi="Times New Roman"/>
          <w:szCs w:val="24"/>
        </w:rPr>
        <w:t>;</w:t>
      </w:r>
    </w:p>
    <w:p w:rsidR="005978EC" w:rsidP="005978EC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5978EC" w:rsidP="005978EC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B.  o d p o r ú č a</w:t>
      </w:r>
    </w:p>
    <w:p w:rsidR="005978EC" w:rsidP="005978EC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5978EC" w:rsidP="005978EC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vládny návrh </w:t>
      </w:r>
      <w:r w:rsidRPr="005978EC">
        <w:rPr>
          <w:rFonts w:ascii="Times New Roman" w:hAnsi="Times New Roman"/>
          <w:szCs w:val="24"/>
        </w:rPr>
        <w:t>zákona o dôveryhodných službách pre elektronické transakcie na vnútornom trhu a o zmene a doplnení niektorých zákonov (zákon o dôveryhodných službách) tlač 132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schváliť </w:t>
      </w:r>
      <w:r w:rsidRPr="001716BF">
        <w:rPr>
          <w:rFonts w:ascii="Times New Roman" w:hAnsi="Times New Roman"/>
          <w:szCs w:val="24"/>
        </w:rPr>
        <w:t>s pripomienkami, ktoré sú uvedené v prílohe tohto uznesenia</w:t>
      </w:r>
      <w:r>
        <w:rPr>
          <w:rFonts w:ascii="Times New Roman" w:hAnsi="Times New Roman"/>
          <w:szCs w:val="24"/>
        </w:rPr>
        <w:t xml:space="preserve">; </w:t>
      </w:r>
    </w:p>
    <w:p w:rsidR="005978EC" w:rsidP="005978EC">
      <w:pPr>
        <w:bidi w:val="0"/>
        <w:jc w:val="both"/>
        <w:rPr>
          <w:rFonts w:ascii="Times New Roman" w:hAnsi="Times New Roman"/>
          <w:szCs w:val="24"/>
        </w:rPr>
      </w:pPr>
    </w:p>
    <w:p w:rsidR="005978EC" w:rsidP="005978EC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C. u k l a d á</w:t>
      </w:r>
    </w:p>
    <w:p w:rsidR="005978EC" w:rsidP="005978EC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predsedovi výboru </w:t>
      </w:r>
    </w:p>
    <w:p w:rsidR="005978EC" w:rsidP="005978EC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  <w:tab/>
        <w:t xml:space="preserve">     predložiť stanovisko výboru k uvedenému návrhu zákona predsedovi Výboru  Národnej rady Slovenskej republiky pre obranu a bezpečnosť.</w:t>
      </w:r>
    </w:p>
    <w:p w:rsidR="005978EC" w:rsidP="005978EC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5978EC" w:rsidP="005978EC">
      <w:pPr>
        <w:bidi w:val="0"/>
        <w:jc w:val="both"/>
        <w:rPr>
          <w:rFonts w:ascii="Times New Roman" w:hAnsi="Times New Roman"/>
          <w:szCs w:val="24"/>
        </w:rPr>
      </w:pPr>
    </w:p>
    <w:p w:rsidR="005978EC" w:rsidP="005978EC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5978EC" w:rsidP="005978EC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5978EC" w:rsidP="005978EC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5978EC" w:rsidP="005978EC">
      <w:pPr>
        <w:pStyle w:val="BodyText"/>
        <w:bidi w:val="0"/>
        <w:spacing w:after="0"/>
        <w:ind w:left="5664"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Boris  K o l l á r</w:t>
      </w:r>
    </w:p>
    <w:p w:rsidR="005978EC" w:rsidP="005978EC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predseda výboru </w:t>
      </w:r>
    </w:p>
    <w:p w:rsidR="005978EC" w:rsidRPr="00DE324A" w:rsidP="005978EC">
      <w:pPr>
        <w:bidi w:val="0"/>
        <w:rPr>
          <w:rFonts w:ascii="Times New Roman" w:hAnsi="Times New Roman"/>
          <w:b/>
          <w:szCs w:val="24"/>
        </w:rPr>
      </w:pPr>
      <w:r w:rsidRPr="00DE324A">
        <w:rPr>
          <w:rFonts w:ascii="Times New Roman" w:hAnsi="Times New Roman"/>
          <w:b/>
          <w:szCs w:val="24"/>
        </w:rPr>
        <w:t>Vladimír S l o b o d a</w:t>
      </w:r>
    </w:p>
    <w:p w:rsidR="005978EC" w:rsidP="005978EC">
      <w:pPr>
        <w:pStyle w:val="BodyText"/>
        <w:bidi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overovateľ výboru                                                      </w:t>
      </w:r>
    </w:p>
    <w:p w:rsidR="005978EC" w:rsidP="005978EC">
      <w:pPr>
        <w:bidi w:val="0"/>
        <w:rPr>
          <w:rFonts w:ascii="Times New Roman" w:hAnsi="Times New Roman"/>
          <w:szCs w:val="24"/>
        </w:rPr>
      </w:pPr>
    </w:p>
    <w:p w:rsidR="005978EC" w:rsidP="005978EC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Príloha k uzn. č. 28 tlač 132</w:t>
      </w:r>
    </w:p>
    <w:p w:rsidR="005978EC" w:rsidP="005978EC">
      <w:pPr>
        <w:bidi w:val="0"/>
        <w:rPr>
          <w:rFonts w:ascii="Times New Roman" w:hAnsi="Times New Roman"/>
          <w:szCs w:val="24"/>
        </w:rPr>
      </w:pPr>
    </w:p>
    <w:p w:rsidR="005978EC" w:rsidP="005978EC">
      <w:pPr>
        <w:bidi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Pozmeňujúce a doplňujúce návrhy</w:t>
      </w:r>
    </w:p>
    <w:p w:rsidR="005978EC" w:rsidP="005978EC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 v</w:t>
      </w:r>
      <w:r w:rsidRPr="005978EC">
        <w:rPr>
          <w:rFonts w:ascii="Times New Roman" w:hAnsi="Times New Roman"/>
          <w:szCs w:val="24"/>
        </w:rPr>
        <w:t>ládn</w:t>
      </w:r>
      <w:r>
        <w:rPr>
          <w:rFonts w:ascii="Times New Roman" w:hAnsi="Times New Roman"/>
          <w:szCs w:val="24"/>
        </w:rPr>
        <w:t xml:space="preserve">emu </w:t>
      </w:r>
      <w:r w:rsidRPr="005978EC">
        <w:rPr>
          <w:rFonts w:ascii="Times New Roman" w:hAnsi="Times New Roman"/>
          <w:szCs w:val="24"/>
        </w:rPr>
        <w:t>návrh</w:t>
      </w:r>
      <w:r>
        <w:rPr>
          <w:rFonts w:ascii="Times New Roman" w:hAnsi="Times New Roman"/>
          <w:szCs w:val="24"/>
        </w:rPr>
        <w:t>u</w:t>
      </w:r>
      <w:r w:rsidRPr="005978EC">
        <w:rPr>
          <w:rFonts w:ascii="Times New Roman" w:hAnsi="Times New Roman"/>
          <w:szCs w:val="24"/>
        </w:rPr>
        <w:t xml:space="preserve"> zákona o dôveryhodných službách pre elektronické transakcie na vnútornom trhu a o zmene a doplnení niektorých zákonov (zákon o dôveryhodných službách) tlač 132</w:t>
      </w:r>
    </w:p>
    <w:p w:rsidR="005978EC" w:rsidP="005978EC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5978EC" w:rsidP="005978EC">
      <w:pPr>
        <w:bidi w:val="0"/>
        <w:rPr>
          <w:rFonts w:ascii="Times New Roman" w:hAnsi="Times New Roman"/>
          <w:szCs w:val="24"/>
        </w:rPr>
      </w:pPr>
    </w:p>
    <w:p w:rsidR="002442E1" w:rsidP="002442E1">
      <w:pPr>
        <w:bidi w:val="0"/>
        <w:spacing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u w:val="single"/>
        </w:rPr>
        <w:t xml:space="preserve">K čl. I </w:t>
      </w:r>
    </w:p>
    <w:p w:rsidR="002442E1" w:rsidP="002442E1">
      <w:pPr>
        <w:pStyle w:val="ListParagraph"/>
        <w:numPr>
          <w:numId w:val="2"/>
        </w:numPr>
        <w:bidi w:val="0"/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 § 4  ods. 2 sa za slovami „platných prevzatých kvalifikovaných certifikátov“ vypúšťa čiarka.</w:t>
      </w:r>
    </w:p>
    <w:p w:rsidR="002442E1" w:rsidP="002442E1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gramatickú úpravu, ktorou sa vypúšťa čiarka z dôvodu jej nadbytočnosti.</w:t>
      </w:r>
    </w:p>
    <w:p w:rsidR="002442E1" w:rsidP="002442E1">
      <w:pPr>
        <w:pStyle w:val="ListParagraph"/>
        <w:numPr>
          <w:numId w:val="2"/>
        </w:numPr>
        <w:bidi w:val="0"/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 § 8 ods. 2 písm. a) sa slová „za, v mene“ nahrádzajú slovami „za mandanta alebo v mene“.</w:t>
      </w:r>
    </w:p>
    <w:p w:rsidR="002442E1" w:rsidP="002442E1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precizuje navrhované ustanovenie, s cieľom jednoznačne vymedziť oprávnenie mandatára konať alternatívne v mene alebo za mandanta, v závislosti od typu oprávnenia.</w:t>
      </w:r>
    </w:p>
    <w:p w:rsidR="002442E1" w:rsidP="002442E1">
      <w:pPr>
        <w:bidi w:val="0"/>
        <w:spacing w:line="360" w:lineRule="auto"/>
        <w:ind w:left="78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2442E1" w:rsidP="002442E1">
      <w:pPr>
        <w:pStyle w:val="ListParagraph"/>
        <w:numPr>
          <w:numId w:val="2"/>
        </w:numPr>
        <w:bidi w:val="0"/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  § 9 ods. 3 sa slová „oprávnenia podľa odseku 2 písm. a)“ nahrádzajú slovami „oprávnenia mandatára podľa § 8 ods. 2“. </w:t>
      </w:r>
    </w:p>
    <w:p w:rsidR="002442E1" w:rsidP="002442E1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precizuje vnútorný odkaz v zákone, odkazujúci na konkrétne ustanovenie.</w:t>
      </w:r>
    </w:p>
    <w:p w:rsidR="002442E1" w:rsidP="002442E1">
      <w:pPr>
        <w:bidi w:val="0"/>
        <w:spacing w:line="360" w:lineRule="auto"/>
        <w:ind w:left="78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2442E1" w:rsidP="002442E1">
      <w:pPr>
        <w:pStyle w:val="ListParagraph"/>
        <w:numPr>
          <w:numId w:val="2"/>
        </w:numPr>
        <w:bidi w:val="0"/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 § 10 ods. 1 sa za slová „elektronického podpisu,</w:t>
      </w:r>
      <w:r>
        <w:rPr>
          <w:rFonts w:ascii="Times New Roman" w:hAnsi="Times New Roman"/>
          <w:sz w:val="24"/>
          <w:szCs w:val="24"/>
          <w:vertAlign w:val="superscript"/>
        </w:rPr>
        <w:t>23</w:t>
      </w:r>
      <w:r>
        <w:rPr>
          <w:rFonts w:ascii="Times New Roman" w:hAnsi="Times New Roman"/>
          <w:sz w:val="24"/>
          <w:szCs w:val="24"/>
        </w:rPr>
        <w:t xml:space="preserve">)“  vkladá slovo „alebo“. </w:t>
      </w:r>
    </w:p>
    <w:p w:rsidR="002442E1" w:rsidP="002442E1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gramatickú úpravu, ktorou sa zosúlaďuje znenie  s nadväzujúcou úpravou v § 10 ods. 2 predkladaného návrhu zákona.</w:t>
      </w:r>
    </w:p>
    <w:p w:rsidR="002442E1" w:rsidP="002442E1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2442E1" w:rsidP="002442E1">
      <w:pPr>
        <w:pStyle w:val="ListParagraph"/>
        <w:numPr>
          <w:numId w:val="2"/>
        </w:numPr>
        <w:bidi w:val="0"/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13 v nadpise sa vypúšťa slovo „iné“.</w:t>
      </w:r>
    </w:p>
    <w:p w:rsidR="002442E1" w:rsidP="002442E1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vypúšťa nadbytočné slovo, keďže v nasledujúcom texte návrhu zákona ( § 14) sa už nerozlišujú „iné správne delikty“.</w:t>
      </w:r>
    </w:p>
    <w:p w:rsidR="002442E1" w:rsidP="002442E1">
      <w:pPr>
        <w:bidi w:val="0"/>
        <w:spacing w:before="100" w:beforeAutospacing="1"/>
        <w:ind w:left="142" w:firstLine="4105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2442E1" w:rsidP="002442E1">
      <w:pPr>
        <w:pStyle w:val="ListParagraph"/>
        <w:numPr>
          <w:numId w:val="2"/>
        </w:numPr>
        <w:bidi w:val="0"/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  § 13 ods. 3 sa slová „Za priestupok“  nahrádzajú slovami „Za priestupky podľa odsekov 1 a 2“. </w:t>
      </w:r>
    </w:p>
    <w:p w:rsidR="002442E1" w:rsidP="002442E1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precizuje navrhované ustanovenie.</w:t>
      </w:r>
    </w:p>
    <w:p w:rsidR="002442E1" w:rsidP="002442E1">
      <w:pPr>
        <w:bidi w:val="0"/>
        <w:spacing w:before="100" w:beforeAutospacing="1" w:line="36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2442E1" w:rsidP="002442E1">
      <w:pPr>
        <w:pStyle w:val="ListParagraph"/>
        <w:numPr>
          <w:numId w:val="2"/>
        </w:numPr>
        <w:bidi w:val="0"/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  § 13 ods. 5 sa za slovo „Priestupky“  vkladajú slová „podľa odsekov 1 a 2“. </w:t>
      </w:r>
    </w:p>
    <w:p w:rsidR="002442E1" w:rsidP="002442E1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precizuje navrhované ustanovenie.</w:t>
      </w:r>
    </w:p>
    <w:p w:rsidR="002442E1" w:rsidP="002442E1">
      <w:pPr>
        <w:bidi w:val="0"/>
        <w:spacing w:before="100" w:beforeAutospacing="1" w:line="36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2442E1" w:rsidP="002442E1">
      <w:pPr>
        <w:pStyle w:val="ListParagraph"/>
        <w:numPr>
          <w:numId w:val="2"/>
        </w:numPr>
        <w:bidi w:val="0"/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čl. I § 14 ods. 3 a v ods. 4 sa slová „implementačného aktu“ nahrádzajú slovami „vykonávacieho aktu Komisie“.</w:t>
      </w:r>
    </w:p>
    <w:p w:rsidR="002442E1" w:rsidP="002442E1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 legislatívno-technickú pripomienku, ktorou sa terminologicky zosúlaďuje právny pojem; z článku 27 ods. 5 a čl. 37 ods. 5 nariadenia Európskeho parlamentu a Rady (EÚ) č. 910/2014 vyplýva, že Komisia Európskej únie vymedzí referenčné formáty zdokonalených elektronických podpisov vykonávacími aktami.</w:t>
      </w:r>
    </w:p>
    <w:p w:rsidR="002442E1" w:rsidP="002442E1">
      <w:pPr>
        <w:bidi w:val="0"/>
        <w:spacing w:before="100" w:beforeAutospacing="1" w:line="36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2442E1" w:rsidP="002442E1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čl. I § 14 ods. 11 sa slová „správny delikt“ nahrádza slovami „správne delikty“.</w:t>
      </w:r>
    </w:p>
    <w:p w:rsidR="002442E1" w:rsidP="002442E1">
      <w:pPr>
        <w:bidi w:val="0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 gramatickú pripomienku, ktorou sa odstraňuje nejednoznačnosť v právnom texte, ktorá by mohla viesť k nesprávnej aplikácii zákona uložiť pokuty „za jeden správny delikt“ (de facto niekoľko pokút.)</w:t>
      </w:r>
    </w:p>
    <w:p w:rsidR="002442E1" w:rsidP="002442E1">
      <w:pPr>
        <w:pStyle w:val="ListParagraph"/>
        <w:numPr>
          <w:numId w:val="2"/>
        </w:numPr>
        <w:bidi w:val="0"/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V čl. I  § 17 odsek 1 znie: </w:t>
      </w:r>
    </w:p>
    <w:p w:rsidR="002442E1" w:rsidP="002442E1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„(1) </w:t>
      </w:r>
      <w:r>
        <w:rPr>
          <w:rFonts w:ascii="Times New Roman" w:hAnsi="Times New Roman"/>
          <w:szCs w:val="24"/>
          <w:lang w:eastAsia="sk-SK"/>
        </w:rPr>
        <w:t>Na konanie podľa tohto zákona sa vzťahuje všeobecný predpis o správnom konaní,</w:t>
      </w:r>
      <w:r>
        <w:rPr>
          <w:rFonts w:ascii="Times New Roman" w:hAnsi="Times New Roman"/>
          <w:szCs w:val="24"/>
          <w:vertAlign w:val="superscript"/>
          <w:lang w:eastAsia="sk-SK"/>
        </w:rPr>
        <w:t>42</w:t>
      </w:r>
      <w:r>
        <w:rPr>
          <w:rFonts w:ascii="Times New Roman" w:hAnsi="Times New Roman"/>
          <w:szCs w:val="24"/>
          <w:lang w:eastAsia="sk-SK"/>
        </w:rPr>
        <w:t>) ak tento zákon neustanovuje inak.</w:t>
      </w:r>
      <w:r>
        <w:rPr>
          <w:rFonts w:ascii="Times New Roman" w:hAnsi="Times New Roman"/>
          <w:szCs w:val="24"/>
        </w:rPr>
        <w:t xml:space="preserve">“. </w:t>
      </w:r>
    </w:p>
    <w:p w:rsidR="002442E1" w:rsidP="002442E1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Poznámka pod čiarou k odkazu 42) znie:</w:t>
      </w:r>
    </w:p>
    <w:p w:rsidR="002442E1" w:rsidP="002442E1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  <w:vertAlign w:val="superscript"/>
        </w:rPr>
        <w:t>42</w:t>
      </w:r>
      <w:r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</w:rPr>
        <w:t>Zákon č. 71/1967 Zb. o správnom konaní (správny poriadok) v znení neskorších predpisov.“.“.</w:t>
      </w:r>
    </w:p>
    <w:p w:rsidR="002442E1" w:rsidP="002442E1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  <w:szCs w:val="24"/>
        </w:rPr>
      </w:pPr>
    </w:p>
    <w:p w:rsidR="002442E1" w:rsidP="002442E1">
      <w:pPr>
        <w:bidi w:val="0"/>
        <w:spacing w:before="100" w:beforeAutospacing="1" w:line="360" w:lineRule="auto"/>
        <w:ind w:firstLine="708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súvislosti s navrhovanou zmenou sa odkazy na poznámky pod čiarou 42 až 44 vrátane poznámok pod čiarou primerane prečíslujú.</w:t>
      </w:r>
    </w:p>
    <w:p w:rsidR="002442E1" w:rsidP="002442E1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2442E1" w:rsidP="00566221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Ide o legislatívno-technickú úpravu, ktorou sa precizuje navrhované ustanovenie, vzhľadom na navrhovanú úpravu prejednávania priestupkov zmysle zákona o priestupkoch v čl. I § </w:t>
      </w:r>
      <w:r w:rsidR="00566221">
        <w:rPr>
          <w:rFonts w:ascii="Times New Roman" w:hAnsi="Times New Roman"/>
          <w:szCs w:val="24"/>
          <w:lang w:eastAsia="sk-SK"/>
        </w:rPr>
        <w:t>13 predkladaného návrhu zákona.</w:t>
      </w:r>
    </w:p>
    <w:p w:rsidR="002442E1" w:rsidRPr="00566221" w:rsidP="00566221">
      <w:pPr>
        <w:pStyle w:val="ListParagraph"/>
        <w:numPr>
          <w:numId w:val="2"/>
        </w:numPr>
        <w:bidi w:val="0"/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66221">
        <w:rPr>
          <w:rFonts w:ascii="Times New Roman" w:hAnsi="Times New Roman"/>
          <w:sz w:val="24"/>
          <w:szCs w:val="24"/>
        </w:rPr>
        <w:t xml:space="preserve">K čl. V (2.bod)  </w:t>
      </w:r>
    </w:p>
    <w:p w:rsidR="002442E1" w:rsidP="002442E1">
      <w:pPr>
        <w:pStyle w:val="ListParagraph"/>
        <w:bidi w:val="0"/>
        <w:spacing w:before="100" w:beforeAutospacing="1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čl. V 2. bod znie: </w:t>
      </w:r>
    </w:p>
    <w:p w:rsidR="002442E1" w:rsidP="002442E1">
      <w:pPr>
        <w:bidi w:val="0"/>
        <w:spacing w:before="100" w:beforeAutospacing="1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„2. V § 13 ods. 4, § 19 ods. 4 písm. b), § 22a ods. 1 a 2, § 22b ods. 2 až 6 a § 60a ods. 7 a 8 sa vypúšťa odkaz 12b vrátane poznámky pod čiarou k odkazu 12b.“.</w:t>
      </w:r>
    </w:p>
    <w:p w:rsidR="002442E1" w:rsidP="002442E1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  <w:b/>
          <w:szCs w:val="24"/>
        </w:rPr>
      </w:pPr>
    </w:p>
    <w:p w:rsidR="002442E1" w:rsidP="002442E1">
      <w:pPr>
        <w:bidi w:val="0"/>
        <w:spacing w:before="100" w:beforeAutospacing="1" w:line="36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úpravu.</w:t>
      </w:r>
    </w:p>
    <w:p w:rsidR="002442E1" w:rsidP="00566221">
      <w:pPr>
        <w:pStyle w:val="ListParagraph"/>
        <w:numPr>
          <w:numId w:val="2"/>
        </w:numPr>
        <w:bidi w:val="0"/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 čl. V (3.bod)  </w:t>
      </w:r>
    </w:p>
    <w:p w:rsidR="002442E1" w:rsidP="002442E1">
      <w:pPr>
        <w:pStyle w:val="ListParagraph"/>
        <w:bidi w:val="0"/>
        <w:spacing w:before="100" w:beforeAutospacing="1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 čl. V 3. bode úvodná veta znie: „V § 59 sa odsek 3 dopĺňa písmenom h), ktoré znie:“, a čiarka za slovami „podľa § 22aa“ sa nahrádza bodkou.</w:t>
      </w:r>
    </w:p>
    <w:p w:rsidR="002442E1" w:rsidP="002442E1">
      <w:pPr>
        <w:bidi w:val="0"/>
        <w:spacing w:line="360" w:lineRule="auto"/>
        <w:ind w:left="360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2442E1" w:rsidP="002442E1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v zmysle legislatívnych pravidiel tvorby zákonov.</w:t>
      </w:r>
    </w:p>
    <w:p w:rsidR="002442E1" w:rsidP="00566221">
      <w:pPr>
        <w:pStyle w:val="ListParagraph"/>
        <w:numPr>
          <w:numId w:val="2"/>
        </w:numPr>
        <w:bidi w:val="0"/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čl. V (6.bod)  </w:t>
      </w:r>
    </w:p>
    <w:p w:rsidR="002442E1" w:rsidP="002442E1">
      <w:pPr>
        <w:pStyle w:val="ListParagraph"/>
        <w:bidi w:val="0"/>
        <w:spacing w:before="100" w:beforeAutospacing="1" w:line="360" w:lineRule="auto"/>
        <w:ind w:left="36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 čl. V 6. bode úvodná veta znie: </w:t>
      </w:r>
      <w:r>
        <w:rPr>
          <w:rFonts w:ascii="Times New Roman" w:hAnsi="Times New Roman"/>
          <w:sz w:val="24"/>
        </w:rPr>
        <w:t>„Za § 60a sa vkladajú § 60b a 60c, ktoré vrátane nadpisu nad § 60b znejú:“.</w:t>
      </w:r>
    </w:p>
    <w:p w:rsidR="002442E1" w:rsidP="002442E1">
      <w:pPr>
        <w:bidi w:val="0"/>
        <w:spacing w:line="360" w:lineRule="auto"/>
        <w:ind w:left="360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2442E1" w:rsidP="002442E1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v zmysle legislatívnych pravidiel tvorby zákonov</w:t>
      </w:r>
    </w:p>
    <w:p w:rsidR="002442E1" w:rsidP="00566221">
      <w:pPr>
        <w:pStyle w:val="ListParagraph"/>
        <w:numPr>
          <w:numId w:val="2"/>
        </w:numPr>
        <w:bidi w:val="0"/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VI (2. bod)</w:t>
      </w:r>
    </w:p>
    <w:p w:rsidR="002442E1" w:rsidP="002442E1">
      <w:pPr>
        <w:pStyle w:val="ListParagraph"/>
        <w:bidi w:val="0"/>
        <w:spacing w:before="100" w:beforeAutospacing="1"/>
        <w:ind w:left="360"/>
        <w:jc w:val="both"/>
        <w:rPr>
          <w:rFonts w:ascii="Times New Roman" w:hAnsi="Times New Roman"/>
          <w:sz w:val="24"/>
          <w:szCs w:val="24"/>
        </w:rPr>
      </w:pPr>
    </w:p>
    <w:p w:rsidR="002442E1" w:rsidP="002442E1">
      <w:pPr>
        <w:pStyle w:val="ListParagraph"/>
        <w:bidi w:val="0"/>
        <w:spacing w:before="100" w:beforeAutospacing="1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VI  2. bod sa slová „čl. II“ nahrádzajú slovami „čl. V“.</w:t>
      </w:r>
    </w:p>
    <w:p w:rsidR="002442E1" w:rsidP="002442E1">
      <w:pPr>
        <w:bidi w:val="0"/>
        <w:spacing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2442E1" w:rsidP="002442E1">
      <w:pPr>
        <w:bidi w:val="0"/>
        <w:ind w:left="4248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Ide o legislatívno-technickú úpravu, ktorou sa odstraňuje  zrejmá nesprávnosť, keďže čl. II neobsahuje 6. bod. Ustanovenie § 60c sa nachádza </w:t>
        <w:tab/>
        <w:t>v čl. V. 6. bode.</w:t>
      </w:r>
    </w:p>
    <w:p w:rsidR="005978EC" w:rsidP="005978EC">
      <w:pPr>
        <w:bidi w:val="0"/>
        <w:rPr>
          <w:rFonts w:ascii="Times New Roman" w:hAnsi="Times New Roman"/>
          <w:szCs w:val="24"/>
        </w:rPr>
      </w:pPr>
    </w:p>
    <w:p w:rsidR="005978EC" w:rsidP="005978EC">
      <w:pPr>
        <w:bidi w:val="0"/>
        <w:ind w:left="1701"/>
        <w:jc w:val="both"/>
        <w:rPr>
          <w:rFonts w:ascii="Times New Roman" w:hAnsi="Times New Roman"/>
          <w:szCs w:val="24"/>
        </w:rPr>
      </w:pPr>
    </w:p>
    <w:p w:rsidR="00973B08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F1FAC"/>
    <w:multiLevelType w:val="hybridMultilevel"/>
    <w:tmpl w:val="FB22CD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43061AC"/>
    <w:multiLevelType w:val="hybridMultilevel"/>
    <w:tmpl w:val="B604663A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67340"/>
    <w:rsid w:val="001716BF"/>
    <w:rsid w:val="002442E1"/>
    <w:rsid w:val="002525DC"/>
    <w:rsid w:val="00566221"/>
    <w:rsid w:val="00567340"/>
    <w:rsid w:val="005978EC"/>
    <w:rsid w:val="00973B08"/>
    <w:rsid w:val="00CA5F0B"/>
    <w:rsid w:val="00DE324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8E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5978EC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978EC"/>
    <w:rPr>
      <w:rFonts w:ascii="Times New Roman" w:hAnsi="Times New Roman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unhideWhenUsed/>
    <w:rsid w:val="005978EC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5978EC"/>
    <w:rPr>
      <w:rFonts w:ascii="Times New Roman" w:hAnsi="Times New Roman"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5978EC"/>
    <w:pPr>
      <w:ind w:left="720"/>
      <w:contextualSpacing/>
      <w:jc w:val="left"/>
    </w:pPr>
    <w:rPr>
      <w:sz w:val="28"/>
      <w:szCs w:val="2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978E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978EC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5</Pages>
  <Words>928</Words>
  <Characters>5291</Characters>
  <Application>Microsoft Office Word</Application>
  <DocSecurity>0</DocSecurity>
  <Lines>0</Lines>
  <Paragraphs>0</Paragraphs>
  <ScaleCrop>false</ScaleCrop>
  <Company/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2016-09-05T15:24:00Z</cp:lastPrinted>
  <dcterms:created xsi:type="dcterms:W3CDTF">2016-08-16T15:43:00Z</dcterms:created>
  <dcterms:modified xsi:type="dcterms:W3CDTF">2016-09-05T15:25:00Z</dcterms:modified>
</cp:coreProperties>
</file>