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05E3" w:rsidP="007805E3">
      <w:pPr>
        <w:bidi w:val="0"/>
        <w:jc w:val="center"/>
      </w:pPr>
      <w:bookmarkStart w:id="0" w:name="_GoBack"/>
      <w:bookmarkEnd w:id="0"/>
      <w:r>
        <w:rPr>
          <w:b/>
          <w:sz w:val="28"/>
          <w:szCs w:val="28"/>
        </w:rPr>
        <w:t>Dôvodová správa</w:t>
      </w:r>
    </w:p>
    <w:p w:rsidR="007805E3" w:rsidP="007805E3">
      <w:pPr>
        <w:bidi w:val="0"/>
      </w:pPr>
    </w:p>
    <w:p w:rsidR="007805E3" w:rsidP="007805E3">
      <w:pPr>
        <w:bidi w:val="0"/>
        <w:rPr>
          <w:b/>
        </w:rPr>
      </w:pPr>
    </w:p>
    <w:p w:rsidR="007805E3" w:rsidP="007805E3">
      <w:pPr>
        <w:numPr>
          <w:numId w:val="1"/>
        </w:numPr>
        <w:bidi w:val="0"/>
        <w:jc w:val="both"/>
      </w:pPr>
      <w:r>
        <w:rPr>
          <w:b/>
        </w:rPr>
        <w:t>Všeobecná časť</w:t>
      </w:r>
    </w:p>
    <w:p w:rsidR="007805E3" w:rsidP="007805E3">
      <w:pPr>
        <w:bidi w:val="0"/>
        <w:jc w:val="both"/>
        <w:rPr>
          <w:b/>
        </w:rPr>
      </w:pPr>
    </w:p>
    <w:p w:rsidR="007805E3" w:rsidP="007805E3">
      <w:pPr>
        <w:pStyle w:val="Heading2"/>
        <w:widowControl/>
        <w:bidi w:val="0"/>
        <w:jc w:val="left"/>
      </w:pPr>
      <w:r>
        <w:tab/>
      </w:r>
    </w:p>
    <w:p w:rsidR="007805E3" w:rsidRPr="007805E3" w:rsidP="007805E3">
      <w:pPr>
        <w:pStyle w:val="Heading2"/>
        <w:widowControl/>
        <w:bidi w:val="0"/>
        <w:ind w:firstLine="708"/>
        <w:jc w:val="left"/>
        <w:rPr>
          <w:rFonts w:ascii="Times New Roman" w:hAnsi="Times New Roman" w:cs="Times New Roman"/>
          <w:bCs/>
          <w:sz w:val="24"/>
        </w:rPr>
      </w:pPr>
      <w:r w:rsidRPr="007805E3">
        <w:rPr>
          <w:rFonts w:ascii="Times New Roman" w:hAnsi="Times New Roman" w:cs="Times New Roman"/>
          <w:sz w:val="24"/>
        </w:rPr>
        <w:t xml:space="preserve">Návrh zákona, </w:t>
      </w:r>
      <w:r w:rsidRPr="007805E3">
        <w:rPr>
          <w:rFonts w:ascii="Times New Roman" w:hAnsi="Times New Roman" w:cs="Times New Roman"/>
          <w:bCs/>
          <w:sz w:val="24"/>
        </w:rPr>
        <w:t>ktorým sa dopĺňa zákon č. 71/1967 Z. z. o správnom konaní (správny poriadok) v znení neskorších predpisov a ktorým sa menia a dopĺňajú niektoré zákony predkladajú na rokovanie Národnej rady Slovenskej republiky poslanci národnej rady Slovenskej republiky Eugen Jurzyca, Jana Kiššová, Jozef Rajtár a Anna Zemanová.</w:t>
      </w:r>
    </w:p>
    <w:p w:rsidR="007805E3" w:rsidP="007805E3">
      <w:pPr>
        <w:bidi w:val="0"/>
        <w:jc w:val="both"/>
      </w:pPr>
    </w:p>
    <w:p w:rsidR="007805E3" w:rsidRPr="007805E3" w:rsidP="007805E3">
      <w:pPr>
        <w:bidi w:val="0"/>
        <w:ind w:firstLine="708"/>
        <w:jc w:val="both"/>
      </w:pPr>
      <w:r w:rsidRPr="007805E3">
        <w:rPr>
          <w:b/>
        </w:rPr>
        <w:t xml:space="preserve">Predkladaný poslanecký zákon ruší povinnosť predkladať výpis z Obchodného registra a výpis zo </w:t>
      </w:r>
      <w:r w:rsidR="00C3794C">
        <w:rPr>
          <w:b/>
        </w:rPr>
        <w:t>ž</w:t>
      </w:r>
      <w:r w:rsidRPr="007805E3">
        <w:rPr>
          <w:b/>
        </w:rPr>
        <w:t>ivnostenského registra rôznym inštitúciám pri rôznych úkonoch.</w:t>
      </w:r>
      <w:r>
        <w:t xml:space="preserve"> </w:t>
      </w:r>
      <w:r w:rsidRPr="007805E3">
        <w:t xml:space="preserve">Celkovo bolo v zákonoch identifikovaných viac ako stopäťdesiat situácií, kedy sú tieto výpisy vyžadované. </w:t>
      </w:r>
    </w:p>
    <w:p w:rsidR="007805E3" w:rsidRPr="007805E3" w:rsidP="007805E3">
      <w:pPr>
        <w:bidi w:val="0"/>
        <w:jc w:val="both"/>
      </w:pPr>
    </w:p>
    <w:p w:rsidR="007805E3" w:rsidRPr="007805E3" w:rsidP="007805E3">
      <w:pPr>
        <w:bidi w:val="0"/>
        <w:jc w:val="both"/>
      </w:pPr>
      <w:r w:rsidRPr="007805E3">
        <w:tab/>
        <w:t>Predkladanie týchto výpisov je pritom neopodstatnené, keďže oba registre sú verejne prístupn</w:t>
      </w:r>
      <w:r w:rsidR="00C3794C">
        <w:t>é</w:t>
      </w:r>
      <w:r w:rsidRPr="007805E3">
        <w:t xml:space="preserve">. Takto tieto úkony predstavujú </w:t>
      </w:r>
      <w:r w:rsidR="00C3794C">
        <w:t>ú</w:t>
      </w:r>
      <w:r w:rsidRPr="007805E3">
        <w:t xml:space="preserve">plne zbytočnú administratívnu záťaž na podnikateľov a občanov. </w:t>
      </w:r>
    </w:p>
    <w:p w:rsidR="007805E3" w:rsidRPr="007805E3" w:rsidP="007805E3">
      <w:pPr>
        <w:bidi w:val="0"/>
        <w:jc w:val="both"/>
      </w:pPr>
    </w:p>
    <w:p w:rsidR="003A0430" w:rsidP="003A0430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7805E3" w:rsidR="007805E3">
        <w:tab/>
      </w:r>
      <w:r w:rsidRPr="000A595E">
        <w:rPr>
          <w:rFonts w:ascii="Times New Roman" w:hAnsi="Times New Roman"/>
        </w:rPr>
        <w:t>Návrh zákona je v súlade s Ústavou Slovenskej republiky, ústavnými zákonmi a ostatnými všeobecne záväznými právnymi predpismi Slovenskej republiky, medzinárodnými zmluvami a inými medzinárodnými dokumentmi</w:t>
      </w:r>
      <w:r w:rsidRPr="001665FF">
        <w:rPr>
          <w:rFonts w:ascii="Times New Roman" w:hAnsi="Times New Roman"/>
        </w:rPr>
        <w:t xml:space="preserve">, </w:t>
      </w:r>
      <w:r w:rsidRPr="000A595E">
        <w:rPr>
          <w:rFonts w:ascii="Times New Roman" w:hAnsi="Times New Roman"/>
        </w:rPr>
        <w:t>ktorými je Slovenská republika viazaná a s právom Európskej únie.</w:t>
      </w:r>
    </w:p>
    <w:p w:rsidR="003A0430" w:rsidP="003A0430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3A0430" w:rsidRPr="000A595E" w:rsidP="003A0430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0A595E">
        <w:rPr>
          <w:rFonts w:ascii="Times New Roman" w:hAnsi="Times New Roman"/>
        </w:rPr>
        <w:t>Predkladaný návrh zákona nemá vplyv na rozpočet verejnej správy, má pozitívny vplyv na podnikateľské prostredie, nemá vplyv na životné prostredie</w:t>
      </w:r>
      <w:r w:rsidR="00E272E9">
        <w:rPr>
          <w:rFonts w:ascii="Times New Roman" w:hAnsi="Times New Roman"/>
        </w:rPr>
        <w:t xml:space="preserve">, sociálny vplyv </w:t>
      </w:r>
      <w:r w:rsidRPr="000A595E">
        <w:rPr>
          <w:rFonts w:ascii="Times New Roman" w:hAnsi="Times New Roman"/>
        </w:rPr>
        <w:t xml:space="preserve">a ani </w:t>
      </w:r>
      <w:r w:rsidR="00E272E9">
        <w:rPr>
          <w:rFonts w:ascii="Times New Roman" w:hAnsi="Times New Roman"/>
        </w:rPr>
        <w:t xml:space="preserve">vplyv </w:t>
      </w:r>
      <w:r w:rsidRPr="000A595E">
        <w:rPr>
          <w:rFonts w:ascii="Times New Roman" w:hAnsi="Times New Roman"/>
        </w:rPr>
        <w:t>na informatizáciu spoločnosti.</w:t>
      </w:r>
    </w:p>
    <w:p w:rsidR="003A0430" w:rsidP="003A0430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7805E3" w:rsidRPr="007805E3" w:rsidP="007805E3">
      <w:pPr>
        <w:bidi w:val="0"/>
        <w:jc w:val="both"/>
      </w:pPr>
    </w:p>
    <w:p w:rsidR="007805E3" w:rsidRPr="007805E3" w:rsidP="007805E3">
      <w:pPr>
        <w:bidi w:val="0"/>
        <w:jc w:val="both"/>
      </w:pPr>
    </w:p>
    <w:p w:rsidR="007805E3" w:rsidRPr="007805E3" w:rsidP="007805E3">
      <w:pPr>
        <w:bidi w:val="0"/>
        <w:jc w:val="both"/>
      </w:pPr>
    </w:p>
    <w:p w:rsidR="007805E3" w:rsidP="007805E3">
      <w:pPr>
        <w:bidi w:val="0"/>
        <w:jc w:val="both"/>
        <w:rPr>
          <w:b/>
        </w:rPr>
      </w:pPr>
    </w:p>
    <w:p w:rsidR="003A0430" w:rsidP="007805E3">
      <w:pPr>
        <w:bidi w:val="0"/>
        <w:jc w:val="both"/>
        <w:rPr>
          <w:b/>
        </w:rPr>
      </w:pPr>
    </w:p>
    <w:p w:rsidR="003A0430" w:rsidP="007805E3">
      <w:pPr>
        <w:bidi w:val="0"/>
        <w:jc w:val="both"/>
        <w:rPr>
          <w:b/>
        </w:rPr>
      </w:pPr>
    </w:p>
    <w:p w:rsidR="003A0430" w:rsidP="007805E3">
      <w:pPr>
        <w:bidi w:val="0"/>
        <w:jc w:val="both"/>
        <w:rPr>
          <w:b/>
        </w:rPr>
      </w:pPr>
    </w:p>
    <w:p w:rsidR="003A0430" w:rsidP="007805E3">
      <w:pPr>
        <w:bidi w:val="0"/>
        <w:jc w:val="both"/>
        <w:rPr>
          <w:b/>
        </w:rPr>
      </w:pPr>
    </w:p>
    <w:p w:rsidR="003A0430" w:rsidP="007805E3">
      <w:pPr>
        <w:bidi w:val="0"/>
        <w:jc w:val="both"/>
        <w:rPr>
          <w:b/>
        </w:rPr>
      </w:pPr>
    </w:p>
    <w:p w:rsidR="003A0430" w:rsidP="007805E3">
      <w:pPr>
        <w:bidi w:val="0"/>
        <w:jc w:val="both"/>
        <w:rPr>
          <w:b/>
        </w:rPr>
      </w:pPr>
    </w:p>
    <w:p w:rsidR="003A0430" w:rsidP="007805E3">
      <w:pPr>
        <w:bidi w:val="0"/>
        <w:jc w:val="both"/>
        <w:rPr>
          <w:b/>
        </w:rPr>
      </w:pPr>
    </w:p>
    <w:p w:rsidR="003A0430" w:rsidP="007805E3">
      <w:pPr>
        <w:bidi w:val="0"/>
        <w:jc w:val="both"/>
        <w:rPr>
          <w:b/>
        </w:rPr>
      </w:pPr>
    </w:p>
    <w:p w:rsidR="003A0430" w:rsidP="007805E3">
      <w:pPr>
        <w:bidi w:val="0"/>
        <w:jc w:val="both"/>
        <w:rPr>
          <w:b/>
        </w:rPr>
      </w:pPr>
    </w:p>
    <w:p w:rsidR="003A0430" w:rsidP="007805E3">
      <w:pPr>
        <w:bidi w:val="0"/>
        <w:jc w:val="both"/>
        <w:rPr>
          <w:b/>
        </w:rPr>
      </w:pPr>
    </w:p>
    <w:p w:rsidR="003A0430" w:rsidP="007805E3">
      <w:pPr>
        <w:bidi w:val="0"/>
        <w:jc w:val="both"/>
        <w:rPr>
          <w:b/>
        </w:rPr>
      </w:pPr>
    </w:p>
    <w:p w:rsidR="003A0430" w:rsidP="007805E3">
      <w:pPr>
        <w:bidi w:val="0"/>
        <w:jc w:val="both"/>
        <w:rPr>
          <w:b/>
        </w:rPr>
      </w:pPr>
    </w:p>
    <w:p w:rsidR="003A0430" w:rsidP="007805E3">
      <w:pPr>
        <w:bidi w:val="0"/>
        <w:jc w:val="both"/>
        <w:rPr>
          <w:b/>
        </w:rPr>
      </w:pPr>
    </w:p>
    <w:p w:rsidR="003A0430" w:rsidP="007805E3">
      <w:pPr>
        <w:bidi w:val="0"/>
        <w:jc w:val="both"/>
        <w:rPr>
          <w:b/>
        </w:rPr>
      </w:pPr>
    </w:p>
    <w:p w:rsidR="003A0430" w:rsidP="007805E3">
      <w:pPr>
        <w:bidi w:val="0"/>
        <w:jc w:val="both"/>
        <w:rPr>
          <w:b/>
        </w:rPr>
      </w:pPr>
    </w:p>
    <w:p w:rsidR="003A0430" w:rsidRPr="007805E3" w:rsidP="007805E3">
      <w:pPr>
        <w:bidi w:val="0"/>
        <w:jc w:val="both"/>
        <w:rPr>
          <w:b/>
        </w:rPr>
      </w:pPr>
    </w:p>
    <w:p w:rsidR="007805E3" w:rsidP="007805E3">
      <w:pPr>
        <w:bidi w:val="0"/>
        <w:jc w:val="both"/>
        <w:rPr>
          <w:b/>
        </w:rPr>
      </w:pPr>
    </w:p>
    <w:p w:rsidR="00C3794C" w:rsidRPr="007805E3" w:rsidP="007805E3">
      <w:pPr>
        <w:bidi w:val="0"/>
        <w:jc w:val="both"/>
        <w:rPr>
          <w:b/>
        </w:rPr>
      </w:pPr>
    </w:p>
    <w:p w:rsidR="007805E3" w:rsidRPr="007805E3" w:rsidP="007805E3">
      <w:pPr>
        <w:bidi w:val="0"/>
      </w:pPr>
      <w:r w:rsidRPr="007805E3">
        <w:rPr>
          <w:b/>
        </w:rPr>
        <w:t xml:space="preserve">B. Osobitná časť </w:t>
      </w:r>
    </w:p>
    <w:p w:rsidR="007805E3" w:rsidRPr="007805E3" w:rsidP="007805E3">
      <w:pPr>
        <w:bidi w:val="0"/>
        <w:rPr>
          <w:b/>
        </w:rPr>
      </w:pPr>
    </w:p>
    <w:p w:rsidR="007805E3" w:rsidP="007805E3">
      <w:pPr>
        <w:bidi w:val="0"/>
        <w:rPr>
          <w:b/>
        </w:rPr>
      </w:pPr>
      <w:r w:rsidRPr="007805E3">
        <w:rPr>
          <w:b/>
        </w:rPr>
        <w:t>K čl. I</w:t>
      </w:r>
    </w:p>
    <w:p w:rsidR="007805E3" w:rsidRPr="007805E3" w:rsidP="007805E3">
      <w:pPr>
        <w:bidi w:val="0"/>
      </w:pPr>
    </w:p>
    <w:p w:rsidR="007805E3" w:rsidRPr="007805E3" w:rsidP="007805E3">
      <w:pPr>
        <w:bidi w:val="0"/>
      </w:pPr>
      <w:r w:rsidRPr="007805E3">
        <w:t>Zavádza sa pravidlo, že nem</w:t>
      </w:r>
      <w:r w:rsidR="00C3794C">
        <w:t>o</w:t>
      </w:r>
      <w:r w:rsidR="003A0430">
        <w:t>žno</w:t>
      </w:r>
      <w:r w:rsidRPr="007805E3">
        <w:t xml:space="preserve"> požadovať predkladanie výpisu  z Obchodného registr</w:t>
      </w:r>
      <w:r w:rsidR="00C3794C">
        <w:t>a alebo predkladanie výpisu zo ž</w:t>
      </w:r>
      <w:r w:rsidRPr="007805E3">
        <w:t>ivnostenského registra.</w:t>
      </w:r>
    </w:p>
    <w:p w:rsidR="007805E3" w:rsidRPr="007805E3" w:rsidP="007805E3">
      <w:pPr>
        <w:bidi w:val="0"/>
        <w:jc w:val="both"/>
      </w:pPr>
    </w:p>
    <w:p w:rsidR="007805E3" w:rsidRPr="007805E3" w:rsidP="007805E3">
      <w:pPr>
        <w:bidi w:val="0"/>
        <w:jc w:val="both"/>
        <w:rPr>
          <w:b/>
        </w:rPr>
      </w:pPr>
    </w:p>
    <w:p w:rsidR="007805E3" w:rsidRPr="007805E3" w:rsidP="007805E3">
      <w:pPr>
        <w:bidi w:val="0"/>
        <w:jc w:val="both"/>
        <w:rPr>
          <w:b/>
        </w:rPr>
      </w:pPr>
      <w:r w:rsidRPr="007805E3">
        <w:rPr>
          <w:b/>
        </w:rPr>
        <w:t xml:space="preserve">K čl. II až LXXII </w:t>
      </w:r>
    </w:p>
    <w:p w:rsidR="007805E3" w:rsidRPr="007805E3" w:rsidP="007805E3">
      <w:pPr>
        <w:bidi w:val="0"/>
        <w:jc w:val="both"/>
      </w:pPr>
    </w:p>
    <w:p w:rsidR="007805E3" w:rsidRPr="007805E3" w:rsidP="007805E3">
      <w:pPr>
        <w:bidi w:val="0"/>
        <w:jc w:val="both"/>
      </w:pPr>
      <w:r>
        <w:t>Navrhuje sa r</w:t>
      </w:r>
      <w:r w:rsidRPr="007805E3">
        <w:t>ušenie povinnosti predkladať výpis z Obch</w:t>
      </w:r>
      <w:r>
        <w:t>odného registra alebo výpis zo ž</w:t>
      </w:r>
      <w:r w:rsidRPr="007805E3">
        <w:t>ivnostenského registra v rôznych situáciách a legislatívno-technické úpravy.</w:t>
      </w:r>
    </w:p>
    <w:p w:rsidR="007805E3" w:rsidRPr="007805E3" w:rsidP="007805E3">
      <w:pPr>
        <w:bidi w:val="0"/>
        <w:jc w:val="both"/>
        <w:rPr>
          <w:b/>
        </w:rPr>
      </w:pPr>
    </w:p>
    <w:p w:rsidR="007805E3" w:rsidRPr="007805E3" w:rsidP="007805E3">
      <w:pPr>
        <w:bidi w:val="0"/>
        <w:jc w:val="both"/>
        <w:rPr>
          <w:rFonts w:cs="Arial"/>
          <w:b/>
          <w:bCs/>
        </w:rPr>
      </w:pPr>
      <w:r w:rsidRPr="007805E3">
        <w:rPr>
          <w:b/>
        </w:rPr>
        <w:t xml:space="preserve">K čl. </w:t>
      </w:r>
      <w:r w:rsidRPr="007805E3">
        <w:rPr>
          <w:rFonts w:cs="Arial"/>
          <w:b/>
          <w:bCs/>
        </w:rPr>
        <w:t>LXXIII</w:t>
      </w:r>
    </w:p>
    <w:p w:rsidR="007805E3" w:rsidRPr="007805E3" w:rsidP="007805E3">
      <w:pPr>
        <w:bidi w:val="0"/>
        <w:jc w:val="both"/>
      </w:pPr>
    </w:p>
    <w:p w:rsidR="007805E3" w:rsidRPr="007805E3" w:rsidP="007805E3">
      <w:pPr>
        <w:bidi w:val="0"/>
        <w:jc w:val="both"/>
      </w:pPr>
      <w:r w:rsidRPr="007805E3">
        <w:t>Ustanovuje sa účinnosť návrhu zákona tak, aby termínovo napĺňala všetky lehoty procesu prerokúvania a schvaľovania zákonov Národnou radou Slovenskej republiky</w:t>
      </w:r>
      <w:r w:rsidR="00C3794C">
        <w:t>,</w:t>
      </w:r>
      <w:r w:rsidRPr="007805E3">
        <w:t xml:space="preserve"> ako aj lehoty dané prezidentovi Slovenskej republiky na podpis schváleného zákona.</w:t>
      </w:r>
    </w:p>
    <w:p w:rsidR="007805E3" w:rsidRPr="007805E3" w:rsidP="007805E3">
      <w:pPr>
        <w:bidi w:val="0"/>
      </w:pPr>
    </w:p>
    <w:p w:rsidR="00207304" w:rsidRPr="007805E3">
      <w:pPr>
        <w:bidi w:val="0"/>
      </w:pPr>
    </w:p>
    <w:sectPr w:rsidSect="00E410CE">
      <w:pgSz w:w="12240" w:h="15840"/>
      <w:pgMar w:top="1134" w:right="1134" w:bottom="1134" w:left="1134" w:header="0" w:footer="0" w:gutter="0"/>
      <w:lnNumType w:distance="0"/>
      <w:cols w:space="708"/>
      <w:formProt w:val="0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Nimbus Roman No9 L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Noto Sans Devanagari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97451"/>
    <w:multiLevelType w:val="multilevel"/>
    <w:tmpl w:val="28408066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805E3"/>
    <w:rsid w:val="000A595E"/>
    <w:rsid w:val="000C42D1"/>
    <w:rsid w:val="001665FF"/>
    <w:rsid w:val="00207304"/>
    <w:rsid w:val="00342BC1"/>
    <w:rsid w:val="003A0430"/>
    <w:rsid w:val="004F1539"/>
    <w:rsid w:val="00510D8A"/>
    <w:rsid w:val="005527B4"/>
    <w:rsid w:val="005E2159"/>
    <w:rsid w:val="007805E3"/>
    <w:rsid w:val="007D4002"/>
    <w:rsid w:val="00A43788"/>
    <w:rsid w:val="00C3794C"/>
    <w:rsid w:val="00D3744A"/>
    <w:rsid w:val="00E272E9"/>
    <w:rsid w:val="00E410CE"/>
    <w:rsid w:val="00F77767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5E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Nimbus Roman No9 L" w:hAnsi="Nimbus Roman No9 L" w:cs="Noto Sans Devanagari"/>
      <w:sz w:val="24"/>
      <w:szCs w:val="24"/>
      <w:rtl w:val="0"/>
      <w:cs w:val="0"/>
      <w:lang w:val="en-US" w:eastAsia="zh-CN" w:bidi="hi-IN"/>
    </w:rPr>
  </w:style>
  <w:style w:type="paragraph" w:styleId="Heading2">
    <w:name w:val="heading 2"/>
    <w:basedOn w:val="Normal"/>
    <w:link w:val="Nadpis2Char"/>
    <w:uiPriority w:val="9"/>
    <w:qFormat/>
    <w:rsid w:val="007805E3"/>
    <w:pPr>
      <w:keepNext/>
      <w:widowControl w:val="0"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7805E3"/>
    <w:rPr>
      <w:rFonts w:ascii="Nimbus Roman No9 L" w:hAnsi="Nimbus Roman No9 L" w:cs="Noto Sans Devanagari"/>
      <w:sz w:val="24"/>
      <w:szCs w:val="24"/>
      <w:rtl w:val="0"/>
      <w:cs w:val="0"/>
      <w:lang w:val="en-US" w:eastAsia="zh-CN" w:bidi="hi-IN"/>
    </w:rPr>
  </w:style>
  <w:style w:type="paragraph" w:styleId="BodyText">
    <w:name w:val="Body Text"/>
    <w:basedOn w:val="Normal"/>
    <w:link w:val="ZkladntextChar"/>
    <w:uiPriority w:val="99"/>
    <w:rsid w:val="007805E3"/>
    <w:pPr>
      <w:spacing w:after="140" w:line="288" w:lineRule="auto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7805E3"/>
    <w:rPr>
      <w:rFonts w:ascii="Nimbus Roman No9 L" w:hAnsi="Nimbus Roman No9 L" w:cs="Noto Sans Devanagari"/>
      <w:sz w:val="24"/>
      <w:szCs w:val="24"/>
      <w:rtl w:val="0"/>
      <w:cs w:val="0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2</Pages>
  <Words>256</Words>
  <Characters>1683</Characters>
  <Application>Microsoft Office Word</Application>
  <DocSecurity>0</DocSecurity>
  <Lines>0</Lines>
  <Paragraphs>0</Paragraphs>
  <ScaleCrop>false</ScaleCrop>
  <Company>Kancelaria NR SR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klubSaS</cp:lastModifiedBy>
  <cp:revision>11</cp:revision>
  <cp:lastPrinted>2016-08-19T11:55:00Z</cp:lastPrinted>
  <dcterms:created xsi:type="dcterms:W3CDTF">2016-08-18T16:31:00Z</dcterms:created>
  <dcterms:modified xsi:type="dcterms:W3CDTF">2016-08-19T11:59:00Z</dcterms:modified>
</cp:coreProperties>
</file>