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1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tblGrid>
        <w:gridCol w:w="708"/>
        <w:gridCol w:w="5487"/>
        <w:gridCol w:w="1053"/>
        <w:gridCol w:w="1116"/>
        <w:gridCol w:w="1031"/>
        <w:gridCol w:w="4105"/>
        <w:gridCol w:w="842"/>
        <w:gridCol w:w="1809"/>
      </w:tblGrid>
      <w:tr>
        <w:tblPrEx>
          <w:tblW w:w="161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trHeight w:val="509"/>
        </w:trPr>
        <w:tc>
          <w:tcPr>
            <w:tcW w:w="7248" w:type="dxa"/>
            <w:gridSpan w:val="3"/>
            <w:tcBorders>
              <w:top w:val="single" w:sz="4" w:space="0" w:color="auto"/>
              <w:left w:val="single" w:sz="12" w:space="0" w:color="auto"/>
              <w:bottom w:val="single" w:sz="4" w:space="0" w:color="auto"/>
              <w:right w:val="single" w:sz="12" w:space="0" w:color="auto"/>
            </w:tcBorders>
            <w:textDirection w:val="lrTb"/>
            <w:vAlign w:val="center"/>
          </w:tcPr>
          <w:p w:rsidR="00825736" w:rsidRPr="00504740" w:rsidP="00BB6484">
            <w:pPr>
              <w:bidi w:val="0"/>
              <w:spacing w:after="0" w:line="240" w:lineRule="auto"/>
              <w:jc w:val="center"/>
              <w:rPr>
                <w:rFonts w:ascii="Times New Roman" w:hAnsi="Times New Roman"/>
                <w:b/>
                <w:bCs/>
                <w:sz w:val="20"/>
                <w:szCs w:val="20"/>
              </w:rPr>
            </w:pPr>
            <w:r w:rsidRPr="00504740">
              <w:rPr>
                <w:rFonts w:ascii="Times New Roman" w:hAnsi="Times New Roman"/>
                <w:b/>
                <w:bCs/>
                <w:sz w:val="20"/>
                <w:szCs w:val="20"/>
              </w:rPr>
              <w:t>Smernica ES/EÚ</w:t>
            </w:r>
          </w:p>
        </w:tc>
        <w:tc>
          <w:tcPr>
            <w:tcW w:w="8903" w:type="dxa"/>
            <w:gridSpan w:val="5"/>
            <w:tcBorders>
              <w:top w:val="single" w:sz="4" w:space="0" w:color="auto"/>
              <w:left w:val="single" w:sz="12" w:space="0" w:color="auto"/>
              <w:bottom w:val="single" w:sz="4" w:space="0" w:color="auto"/>
              <w:right w:val="single" w:sz="4" w:space="0" w:color="auto"/>
            </w:tcBorders>
            <w:textDirection w:val="lrTb"/>
            <w:vAlign w:val="top"/>
          </w:tcPr>
          <w:p w:rsidR="00BB6484" w:rsidRPr="00504740" w:rsidP="00BB6484">
            <w:pPr>
              <w:bidi w:val="0"/>
              <w:spacing w:after="200" w:line="276" w:lineRule="auto"/>
              <w:jc w:val="center"/>
              <w:rPr>
                <w:rFonts w:ascii="Times New Roman" w:hAnsi="Times New Roman"/>
                <w:sz w:val="20"/>
                <w:szCs w:val="20"/>
              </w:rPr>
            </w:pPr>
            <w:r w:rsidRPr="00504740">
              <w:rPr>
                <w:rFonts w:ascii="Times New Roman" w:hAnsi="Times New Roman"/>
                <w:b/>
                <w:bCs/>
                <w:sz w:val="20"/>
                <w:szCs w:val="20"/>
              </w:rPr>
              <w:t>Všeobecne záväzné právne predpisy Slovenskej republiky</w:t>
            </w:r>
          </w:p>
        </w:tc>
      </w:tr>
      <w:tr>
        <w:tblPrEx>
          <w:tblW w:w="16151" w:type="dxa"/>
          <w:tblInd w:w="-99" w:type="dxa"/>
          <w:tblCellMar>
            <w:left w:w="43" w:type="dxa"/>
            <w:right w:w="43" w:type="dxa"/>
          </w:tblCellMar>
        </w:tblPrEx>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noProof/>
                <w:sz w:val="20"/>
                <w:szCs w:val="20"/>
              </w:rPr>
            </w:pPr>
            <w:r w:rsidRPr="00504740">
              <w:rPr>
                <w:rFonts w:ascii="Times New Roman" w:hAnsi="Times New Roman"/>
                <w:noProof/>
                <w:sz w:val="20"/>
                <w:szCs w:val="20"/>
              </w:rPr>
              <w:t>1</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2</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3</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4</w:t>
            </w:r>
          </w:p>
        </w:tc>
        <w:tc>
          <w:tcPr>
            <w:tcW w:w="1031" w:type="dxa"/>
            <w:tcBorders>
              <w:top w:val="single" w:sz="4" w:space="0" w:color="auto"/>
              <w:left w:val="nil"/>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5</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6</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7</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8</w:t>
            </w:r>
          </w:p>
        </w:tc>
      </w:tr>
      <w:tr>
        <w:tblPrEx>
          <w:tblW w:w="16151" w:type="dxa"/>
          <w:tblInd w:w="-99" w:type="dxa"/>
          <w:tblCellMar>
            <w:left w:w="43" w:type="dxa"/>
            <w:right w:w="43" w:type="dxa"/>
          </w:tblCellMar>
        </w:tblPrEx>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noProof/>
                <w:sz w:val="20"/>
                <w:szCs w:val="20"/>
              </w:rPr>
            </w:pPr>
            <w:r w:rsidRPr="00504740">
              <w:rPr>
                <w:rFonts w:ascii="Times New Roman" w:hAnsi="Times New Roman"/>
                <w:noProof/>
                <w:sz w:val="20"/>
                <w:szCs w:val="20"/>
              </w:rPr>
              <w:t>Článok (Č, O, V, P)</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pStyle w:val="FootnoteText"/>
              <w:bidi w:val="0"/>
              <w:spacing w:after="0" w:line="240" w:lineRule="auto"/>
              <w:jc w:val="center"/>
              <w:rPr>
                <w:rFonts w:ascii="Times New Roman" w:hAnsi="Times New Roman" w:cs="Times New Roman"/>
              </w:rPr>
            </w:pPr>
            <w:r w:rsidRPr="00504740">
              <w:rPr>
                <w:rFonts w:ascii="Times New Roman" w:hAnsi="Times New Roman" w:cs="Times New Roman"/>
              </w:rPr>
              <w:t>Text</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Spôsob transpozície (N, O, D, n.a.)</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Číslo</w:t>
            </w:r>
          </w:p>
        </w:tc>
        <w:tc>
          <w:tcPr>
            <w:tcW w:w="1031" w:type="dxa"/>
            <w:tcBorders>
              <w:top w:val="single" w:sz="4" w:space="0" w:color="auto"/>
              <w:left w:val="nil"/>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Článok (Č, §, O, V, P)</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pStyle w:val="Heading5"/>
              <w:bidi w:val="0"/>
              <w:spacing w:after="0" w:line="240" w:lineRule="auto"/>
              <w:jc w:val="center"/>
              <w:rPr>
                <w:rFonts w:ascii="Times New Roman" w:hAnsi="Times New Roman"/>
                <w:b w:val="0"/>
                <w:bCs w:val="0"/>
              </w:rPr>
            </w:pPr>
            <w:r w:rsidRPr="00504740">
              <w:rPr>
                <w:rFonts w:ascii="Times New Roman" w:hAnsi="Times New Roman"/>
                <w:b w:val="0"/>
                <w:bCs w:val="0"/>
              </w:rPr>
              <w:t>Text</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Zhoda</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Poznámky</w:t>
            </w:r>
          </w:p>
        </w:tc>
      </w:tr>
      <w:tr>
        <w:tblPrEx>
          <w:tblW w:w="16151" w:type="dxa"/>
          <w:tblInd w:w="-99" w:type="dxa"/>
          <w:tblCellMar>
            <w:left w:w="43" w:type="dxa"/>
            <w:right w:w="43" w:type="dxa"/>
          </w:tblCellMar>
        </w:tblPrEx>
        <w:tc>
          <w:tcPr>
            <w:tcW w:w="708" w:type="dxa"/>
            <w:tcBorders>
              <w:top w:val="single" w:sz="4" w:space="0" w:color="auto"/>
              <w:left w:val="single" w:sz="12" w:space="0" w:color="auto"/>
              <w:bottom w:val="single" w:sz="4" w:space="0" w:color="auto"/>
              <w:right w:val="single" w:sz="4" w:space="0" w:color="auto"/>
            </w:tcBorders>
            <w:textDirection w:val="lrTb"/>
            <w:vAlign w:val="top"/>
          </w:tcPr>
          <w:p w:rsidR="00AB6121" w:rsidRPr="00504740" w:rsidP="00BB6484">
            <w:pPr>
              <w:bidi w:val="0"/>
              <w:spacing w:after="0" w:line="240" w:lineRule="auto"/>
              <w:rPr>
                <w:rFonts w:ascii="Times New Roman" w:hAnsi="Times New Roman"/>
                <w:b/>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AB6121" w:rsidRPr="00504740" w:rsidP="003D738B">
            <w:pPr>
              <w:autoSpaceDE w:val="0"/>
              <w:autoSpaceDN w:val="0"/>
              <w:bidi w:val="0"/>
              <w:adjustRightInd w:val="0"/>
              <w:spacing w:after="0" w:line="240" w:lineRule="auto"/>
              <w:jc w:val="both"/>
              <w:rPr>
                <w:rFonts w:ascii="MS Sans Serif" w:hAnsi="MS Sans Serif" w:cs="MS Sans Serif"/>
                <w:sz w:val="16"/>
                <w:szCs w:val="16"/>
                <w:lang w:eastAsia="sk-SK"/>
              </w:rPr>
            </w:pPr>
            <w:r w:rsidRPr="00504740">
              <w:rPr>
                <w:rFonts w:ascii="Times New Roman" w:hAnsi="Times New Roman"/>
                <w:b/>
                <w:bCs/>
                <w:sz w:val="20"/>
                <w:szCs w:val="20"/>
                <w:lang w:eastAsia="sk-SK"/>
              </w:rPr>
              <w:t>SMERNICA RADY 2014/112/EÚ z 19. decembra 2014, ktorou sa vykonáva Európska dohoda o niektorých aspektoch organ</w:t>
            </w:r>
            <w:r w:rsidRPr="00504740">
              <w:rPr>
                <w:rFonts w:ascii="Times New Roman" w:hAnsi="Times New Roman"/>
                <w:b/>
                <w:bCs/>
                <w:sz w:val="20"/>
                <w:szCs w:val="20"/>
                <w:lang w:eastAsia="sk-SK"/>
              </w:rPr>
              <w:t>i</w:t>
            </w:r>
            <w:r w:rsidRPr="00504740">
              <w:rPr>
                <w:rFonts w:ascii="Times New Roman" w:hAnsi="Times New Roman"/>
                <w:b/>
                <w:bCs/>
                <w:sz w:val="20"/>
                <w:szCs w:val="20"/>
                <w:lang w:eastAsia="sk-SK"/>
              </w:rPr>
              <w:t>zácie pracovného času vo vnútrozemskej vodnej doprave, kt</w:t>
            </w:r>
            <w:r w:rsidRPr="00504740">
              <w:rPr>
                <w:rFonts w:ascii="Times New Roman" w:hAnsi="Times New Roman"/>
                <w:b/>
                <w:bCs/>
                <w:sz w:val="20"/>
                <w:szCs w:val="20"/>
                <w:lang w:eastAsia="sk-SK"/>
              </w:rPr>
              <w:t>o</w:t>
            </w:r>
            <w:r w:rsidRPr="00504740">
              <w:rPr>
                <w:rFonts w:ascii="Times New Roman" w:hAnsi="Times New Roman"/>
                <w:b/>
                <w:bCs/>
                <w:sz w:val="20"/>
                <w:szCs w:val="20"/>
                <w:lang w:eastAsia="sk-SK"/>
              </w:rPr>
              <w:t xml:space="preserve">rú uzatvorili Európsky zväz riečnej plavby (EBU), Európska organizácia lodných kapitánov (ESO) a Európska federácia pracovníkov v doprave (ETF)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AB6121" w:rsidRPr="00504740" w:rsidP="00BB6484">
            <w:pPr>
              <w:bidi w:val="0"/>
              <w:spacing w:after="0" w:line="240"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AB6121" w:rsidRPr="00504740" w:rsidP="00BB6484">
            <w:pPr>
              <w:tabs>
                <w:tab w:val="left" w:pos="4859"/>
              </w:tabs>
              <w:bidi w:val="0"/>
              <w:spacing w:after="0" w:line="240" w:lineRule="auto"/>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AB6121" w:rsidRPr="00504740" w:rsidP="00BB6484">
            <w:pPr>
              <w:tabs>
                <w:tab w:val="left" w:pos="4859"/>
              </w:tabs>
              <w:bidi w:val="0"/>
              <w:spacing w:after="0" w:line="240" w:lineRule="auto"/>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P="009E4484">
            <w:pPr>
              <w:numPr>
                <w:numId w:val="1"/>
              </w:numPr>
              <w:bidi w:val="0"/>
              <w:spacing w:after="0" w:line="240" w:lineRule="auto"/>
              <w:ind w:left="343" w:hanging="343"/>
              <w:jc w:val="both"/>
              <w:rPr>
                <w:rFonts w:ascii="Times New Roman" w:hAnsi="Times New Roman"/>
                <w:b/>
                <w:sz w:val="20"/>
                <w:szCs w:val="20"/>
                <w:lang w:eastAsia="sk-SK"/>
              </w:rPr>
            </w:pPr>
            <w:r w:rsidRPr="00504740" w:rsidR="00AB6121">
              <w:rPr>
                <w:rFonts w:ascii="Times New Roman" w:hAnsi="Times New Roman"/>
                <w:b/>
                <w:sz w:val="20"/>
                <w:szCs w:val="20"/>
                <w:lang w:eastAsia="sk-SK"/>
              </w:rPr>
              <w:t>Návrh zákona</w:t>
            </w:r>
            <w:r w:rsidRPr="00504740" w:rsidR="003E2337">
              <w:rPr>
                <w:rFonts w:ascii="Times New Roman" w:hAnsi="Times New Roman"/>
                <w:b/>
                <w:sz w:val="20"/>
                <w:szCs w:val="20"/>
                <w:lang w:eastAsia="sk-SK"/>
              </w:rPr>
              <w:t>, ktorým sa mení a dopĺňa zákon č. 462/2007 Z. z. o organizácii pr</w:t>
            </w:r>
            <w:r w:rsidRPr="00504740" w:rsidR="003E2337">
              <w:rPr>
                <w:rFonts w:ascii="Times New Roman" w:hAnsi="Times New Roman"/>
                <w:b/>
                <w:sz w:val="20"/>
                <w:szCs w:val="20"/>
                <w:lang w:eastAsia="sk-SK"/>
              </w:rPr>
              <w:t>a</w:t>
            </w:r>
            <w:r w:rsidRPr="00504740" w:rsidR="003E2337">
              <w:rPr>
                <w:rFonts w:ascii="Times New Roman" w:hAnsi="Times New Roman"/>
                <w:b/>
                <w:sz w:val="20"/>
                <w:szCs w:val="20"/>
                <w:lang w:eastAsia="sk-SK"/>
              </w:rPr>
              <w:t>covného času v doprave a o zmene a dop</w:t>
            </w:r>
            <w:r w:rsidRPr="00504740" w:rsidR="003E2337">
              <w:rPr>
                <w:rFonts w:ascii="Times New Roman" w:hAnsi="Times New Roman"/>
                <w:b/>
                <w:sz w:val="20"/>
                <w:szCs w:val="20"/>
                <w:lang w:eastAsia="sk-SK"/>
              </w:rPr>
              <w:t>l</w:t>
            </w:r>
            <w:r w:rsidRPr="00504740" w:rsidR="003E2337">
              <w:rPr>
                <w:rFonts w:ascii="Times New Roman" w:hAnsi="Times New Roman"/>
                <w:b/>
                <w:sz w:val="20"/>
                <w:szCs w:val="20"/>
                <w:lang w:eastAsia="sk-SK"/>
              </w:rPr>
              <w:t xml:space="preserve">není zákona č. </w:t>
            </w:r>
            <w:hyperlink r:id="rId5" w:history="1">
              <w:r w:rsidRPr="00504740" w:rsidR="003E2337">
                <w:rPr>
                  <w:rFonts w:ascii="Times New Roman" w:hAnsi="Times New Roman"/>
                  <w:b/>
                  <w:sz w:val="20"/>
                  <w:szCs w:val="20"/>
                  <w:lang w:eastAsia="sk-SK"/>
                </w:rPr>
                <w:t>125/2006 Z. z.</w:t>
              </w:r>
            </w:hyperlink>
            <w:r w:rsidRPr="00504740" w:rsidR="003E2337">
              <w:rPr>
                <w:rFonts w:ascii="Times New Roman" w:hAnsi="Times New Roman"/>
                <w:b/>
                <w:sz w:val="20"/>
                <w:szCs w:val="20"/>
                <w:lang w:eastAsia="sk-SK"/>
              </w:rPr>
              <w:t xml:space="preserve"> o inšpekcii práce a o zmene a doplnení zákona č. </w:t>
            </w:r>
            <w:hyperlink r:id="rId6" w:history="1">
              <w:r w:rsidRPr="00504740" w:rsidR="003E2337">
                <w:rPr>
                  <w:rFonts w:ascii="Times New Roman" w:hAnsi="Times New Roman"/>
                  <w:b/>
                  <w:sz w:val="20"/>
                  <w:szCs w:val="20"/>
                  <w:lang w:eastAsia="sk-SK"/>
                </w:rPr>
                <w:t>82/2005 Z. z.</w:t>
              </w:r>
            </w:hyperlink>
            <w:r w:rsidRPr="00504740" w:rsidR="003E2337">
              <w:rPr>
                <w:rFonts w:ascii="Times New Roman" w:hAnsi="Times New Roman"/>
                <w:b/>
                <w:sz w:val="20"/>
                <w:szCs w:val="20"/>
                <w:lang w:eastAsia="sk-SK"/>
              </w:rPr>
              <w:t xml:space="preserve"> o nelegálnej práci a nelegá</w:t>
            </w:r>
            <w:r w:rsidRPr="00504740" w:rsidR="003E2337">
              <w:rPr>
                <w:rFonts w:ascii="Times New Roman" w:hAnsi="Times New Roman"/>
                <w:b/>
                <w:sz w:val="20"/>
                <w:szCs w:val="20"/>
                <w:lang w:eastAsia="sk-SK"/>
              </w:rPr>
              <w:t>l</w:t>
            </w:r>
            <w:r w:rsidRPr="00504740" w:rsidR="003E2337">
              <w:rPr>
                <w:rFonts w:ascii="Times New Roman" w:hAnsi="Times New Roman"/>
                <w:b/>
                <w:sz w:val="20"/>
                <w:szCs w:val="20"/>
                <w:lang w:eastAsia="sk-SK"/>
              </w:rPr>
              <w:t xml:space="preserve">nom zamestnávaní a o zmene a doplnení niektorých zákonov v znení zákona č. </w:t>
            </w:r>
            <w:hyperlink r:id="rId7" w:history="1">
              <w:r w:rsidRPr="00504740" w:rsidR="003E2337">
                <w:rPr>
                  <w:rFonts w:ascii="Times New Roman" w:hAnsi="Times New Roman"/>
                  <w:b/>
                  <w:sz w:val="20"/>
                  <w:szCs w:val="20"/>
                  <w:lang w:eastAsia="sk-SK"/>
                </w:rPr>
                <w:t>309/2007 Z. z.</w:t>
              </w:r>
            </w:hyperlink>
            <w:r w:rsidRPr="00504740" w:rsidR="003E2337">
              <w:rPr>
                <w:rFonts w:ascii="Times New Roman" w:hAnsi="Times New Roman"/>
                <w:b/>
                <w:sz w:val="20"/>
                <w:szCs w:val="20"/>
                <w:lang w:eastAsia="sk-SK"/>
              </w:rPr>
              <w:t xml:space="preserve"> v znení neskorších predp</w:t>
            </w:r>
            <w:r w:rsidRPr="00504740" w:rsidR="003E2337">
              <w:rPr>
                <w:rFonts w:ascii="Times New Roman" w:hAnsi="Times New Roman"/>
                <w:b/>
                <w:sz w:val="20"/>
                <w:szCs w:val="20"/>
                <w:lang w:eastAsia="sk-SK"/>
              </w:rPr>
              <w:t>i</w:t>
            </w:r>
            <w:r w:rsidRPr="00504740" w:rsidR="003E2337">
              <w:rPr>
                <w:rFonts w:ascii="Times New Roman" w:hAnsi="Times New Roman"/>
                <w:b/>
                <w:sz w:val="20"/>
                <w:szCs w:val="20"/>
                <w:lang w:eastAsia="sk-SK"/>
              </w:rPr>
              <w:t>sov a ktorým sa men</w:t>
            </w:r>
            <w:r w:rsidR="0030424E">
              <w:rPr>
                <w:rFonts w:ascii="Times New Roman" w:hAnsi="Times New Roman"/>
                <w:b/>
                <w:sz w:val="20"/>
                <w:szCs w:val="20"/>
                <w:lang w:eastAsia="sk-SK"/>
              </w:rPr>
              <w:t>ia</w:t>
            </w:r>
            <w:r w:rsidRPr="00504740" w:rsidR="003E2337">
              <w:rPr>
                <w:rFonts w:ascii="Times New Roman" w:hAnsi="Times New Roman"/>
                <w:b/>
                <w:sz w:val="20"/>
                <w:szCs w:val="20"/>
                <w:lang w:eastAsia="sk-SK"/>
              </w:rPr>
              <w:t xml:space="preserve"> a</w:t>
            </w:r>
            <w:r w:rsidR="0030424E">
              <w:rPr>
                <w:rFonts w:ascii="Times New Roman" w:hAnsi="Times New Roman"/>
                <w:b/>
                <w:sz w:val="20"/>
                <w:szCs w:val="20"/>
                <w:lang w:eastAsia="sk-SK"/>
              </w:rPr>
              <w:t> </w:t>
            </w:r>
            <w:r w:rsidRPr="00504740" w:rsidR="003E2337">
              <w:rPr>
                <w:rFonts w:ascii="Times New Roman" w:hAnsi="Times New Roman"/>
                <w:b/>
                <w:sz w:val="20"/>
                <w:szCs w:val="20"/>
                <w:lang w:eastAsia="sk-SK"/>
              </w:rPr>
              <w:t>dopĺňa</w:t>
            </w:r>
            <w:r w:rsidR="0030424E">
              <w:rPr>
                <w:rFonts w:ascii="Times New Roman" w:hAnsi="Times New Roman"/>
                <w:b/>
                <w:sz w:val="20"/>
                <w:szCs w:val="20"/>
                <w:lang w:eastAsia="sk-SK"/>
              </w:rPr>
              <w:t>jú niekt</w:t>
            </w:r>
            <w:r w:rsidR="0030424E">
              <w:rPr>
                <w:rFonts w:ascii="Times New Roman" w:hAnsi="Times New Roman"/>
                <w:b/>
                <w:sz w:val="20"/>
                <w:szCs w:val="20"/>
                <w:lang w:eastAsia="sk-SK"/>
              </w:rPr>
              <w:t>o</w:t>
            </w:r>
            <w:r w:rsidR="0030424E">
              <w:rPr>
                <w:rFonts w:ascii="Times New Roman" w:hAnsi="Times New Roman"/>
                <w:b/>
                <w:sz w:val="20"/>
                <w:szCs w:val="20"/>
                <w:lang w:eastAsia="sk-SK"/>
              </w:rPr>
              <w:t>ré</w:t>
            </w:r>
            <w:r w:rsidRPr="00504740" w:rsidR="003E2337">
              <w:rPr>
                <w:rFonts w:ascii="Times New Roman" w:hAnsi="Times New Roman"/>
                <w:b/>
                <w:sz w:val="20"/>
                <w:szCs w:val="20"/>
                <w:lang w:eastAsia="sk-SK"/>
              </w:rPr>
              <w:t xml:space="preserve"> zákon</w:t>
            </w:r>
            <w:r w:rsidR="0030424E">
              <w:rPr>
                <w:rFonts w:ascii="Times New Roman" w:hAnsi="Times New Roman"/>
                <w:b/>
                <w:sz w:val="20"/>
                <w:szCs w:val="20"/>
                <w:lang w:eastAsia="sk-SK"/>
              </w:rPr>
              <w:t>y</w:t>
            </w:r>
            <w:r w:rsidRPr="00504740">
              <w:rPr>
                <w:rFonts w:ascii="Times New Roman" w:hAnsi="Times New Roman"/>
                <w:b/>
                <w:sz w:val="20"/>
                <w:szCs w:val="20"/>
                <w:lang w:eastAsia="sk-SK"/>
              </w:rPr>
              <w:t>.</w:t>
            </w:r>
          </w:p>
          <w:p w:rsidR="009A36A3" w:rsidP="009A36A3">
            <w:pPr>
              <w:numPr>
                <w:numId w:val="1"/>
              </w:numPr>
              <w:bidi w:val="0"/>
              <w:spacing w:after="0" w:line="240" w:lineRule="auto"/>
              <w:ind w:left="343" w:hanging="343"/>
              <w:jc w:val="both"/>
              <w:rPr>
                <w:rFonts w:ascii="Times New Roman" w:hAnsi="Times New Roman"/>
                <w:b/>
                <w:sz w:val="20"/>
                <w:szCs w:val="20"/>
                <w:lang w:eastAsia="sk-SK"/>
              </w:rPr>
            </w:pPr>
            <w:r w:rsidRPr="00504740">
              <w:rPr>
                <w:rFonts w:ascii="Times New Roman" w:hAnsi="Times New Roman"/>
                <w:b/>
                <w:sz w:val="20"/>
                <w:szCs w:val="20"/>
                <w:lang w:eastAsia="sk-SK"/>
              </w:rPr>
              <w:t>Zákon č. 2/1991 Zb. o kolektívnom vyje</w:t>
            </w:r>
            <w:r w:rsidRPr="00504740">
              <w:rPr>
                <w:rFonts w:ascii="Times New Roman" w:hAnsi="Times New Roman"/>
                <w:b/>
                <w:sz w:val="20"/>
                <w:szCs w:val="20"/>
                <w:lang w:eastAsia="sk-SK"/>
              </w:rPr>
              <w:t>d</w:t>
            </w:r>
            <w:r w:rsidRPr="00504740">
              <w:rPr>
                <w:rFonts w:ascii="Times New Roman" w:hAnsi="Times New Roman"/>
                <w:b/>
                <w:sz w:val="20"/>
                <w:szCs w:val="20"/>
                <w:lang w:eastAsia="sk-SK"/>
              </w:rPr>
              <w:t xml:space="preserve">návaní v znení neskorších predpisov. </w:t>
            </w:r>
          </w:p>
          <w:p w:rsidR="009A36A3" w:rsidRPr="009A36A3">
            <w:pPr>
              <w:numPr>
                <w:numId w:val="1"/>
              </w:numPr>
              <w:bidi w:val="0"/>
              <w:spacing w:after="0" w:line="240" w:lineRule="auto"/>
              <w:ind w:left="343" w:hanging="343"/>
              <w:jc w:val="both"/>
              <w:rPr>
                <w:rFonts w:ascii="Times New Roman" w:hAnsi="Times New Roman"/>
                <w:b/>
                <w:sz w:val="20"/>
                <w:szCs w:val="20"/>
                <w:lang w:eastAsia="sk-SK"/>
              </w:rPr>
            </w:pPr>
            <w:r w:rsidRPr="00504740">
              <w:rPr>
                <w:rFonts w:ascii="Times New Roman" w:hAnsi="Times New Roman"/>
                <w:b/>
                <w:sz w:val="20"/>
                <w:szCs w:val="20"/>
                <w:lang w:eastAsia="sk-SK"/>
              </w:rPr>
              <w:t xml:space="preserve">Zákon č. 338/2000 Z. z. o vnútrozemskej plavbe a o zmene a doplnení niektorých zákonov v znení neskorších predpisov. </w:t>
            </w:r>
          </w:p>
          <w:p w:rsidR="009A36A3" w:rsidRPr="009A36A3">
            <w:pPr>
              <w:numPr>
                <w:numId w:val="1"/>
              </w:numPr>
              <w:bidi w:val="0"/>
              <w:spacing w:after="0" w:line="240" w:lineRule="auto"/>
              <w:ind w:left="343" w:hanging="343"/>
              <w:jc w:val="both"/>
              <w:rPr>
                <w:rFonts w:ascii="Times New Roman" w:hAnsi="Times New Roman"/>
                <w:b/>
                <w:sz w:val="20"/>
                <w:szCs w:val="20"/>
                <w:lang w:eastAsia="sk-SK"/>
              </w:rPr>
            </w:pPr>
            <w:r w:rsidRPr="00504740">
              <w:rPr>
                <w:rFonts w:ascii="Times New Roman" w:hAnsi="Times New Roman"/>
                <w:b/>
                <w:sz w:val="20"/>
                <w:szCs w:val="20"/>
                <w:lang w:eastAsia="sk-SK"/>
              </w:rPr>
              <w:t xml:space="preserve">Zákon č. 311/2001 Z. z. ZÁKONNÍK PRÁCE v znení neskorších predpisov. </w:t>
            </w:r>
          </w:p>
          <w:p w:rsidR="00E42597" w:rsidRPr="00504740" w:rsidP="009E4484">
            <w:pPr>
              <w:numPr>
                <w:numId w:val="1"/>
              </w:numPr>
              <w:bidi w:val="0"/>
              <w:spacing w:after="0" w:line="240" w:lineRule="auto"/>
              <w:ind w:left="343" w:hanging="343"/>
              <w:jc w:val="both"/>
              <w:rPr>
                <w:rFonts w:ascii="Times New Roman" w:hAnsi="Times New Roman"/>
                <w:b/>
                <w:sz w:val="20"/>
                <w:szCs w:val="20"/>
                <w:lang w:eastAsia="sk-SK"/>
              </w:rPr>
            </w:pPr>
            <w:r w:rsidRPr="00504740">
              <w:rPr>
                <w:rFonts w:ascii="Times New Roman" w:hAnsi="Times New Roman"/>
                <w:b/>
                <w:bCs/>
                <w:sz w:val="20"/>
                <w:szCs w:val="20"/>
                <w:lang w:eastAsia="sk-SK"/>
              </w:rPr>
              <w:t>Zákon č. 575/2001 Z. z. o organizácii či</w:t>
            </w:r>
            <w:r w:rsidRPr="00504740">
              <w:rPr>
                <w:rFonts w:ascii="Times New Roman" w:hAnsi="Times New Roman"/>
                <w:b/>
                <w:bCs/>
                <w:sz w:val="20"/>
                <w:szCs w:val="20"/>
                <w:lang w:eastAsia="sk-SK"/>
              </w:rPr>
              <w:t>n</w:t>
            </w:r>
            <w:r w:rsidRPr="00504740">
              <w:rPr>
                <w:rFonts w:ascii="Times New Roman" w:hAnsi="Times New Roman"/>
                <w:b/>
                <w:bCs/>
                <w:sz w:val="20"/>
                <w:szCs w:val="20"/>
                <w:lang w:eastAsia="sk-SK"/>
              </w:rPr>
              <w:t xml:space="preserve">nosti vlády a organizácii ústrednej štátnej správy v znení neskorších predpisov. </w:t>
            </w:r>
          </w:p>
          <w:p w:rsidR="00E42597" w:rsidRPr="00504740" w:rsidP="009E4484">
            <w:pPr>
              <w:numPr>
                <w:numId w:val="1"/>
              </w:numPr>
              <w:bidi w:val="0"/>
              <w:spacing w:after="0" w:line="240" w:lineRule="auto"/>
              <w:ind w:left="343" w:hanging="343"/>
              <w:jc w:val="both"/>
              <w:rPr>
                <w:rFonts w:ascii="Times New Roman" w:hAnsi="Times New Roman"/>
                <w:b/>
                <w:sz w:val="20"/>
                <w:szCs w:val="20"/>
                <w:lang w:eastAsia="sk-SK"/>
              </w:rPr>
            </w:pPr>
            <w:r w:rsidRPr="00504740">
              <w:rPr>
                <w:rFonts w:ascii="Times New Roman" w:hAnsi="Times New Roman"/>
                <w:b/>
                <w:sz w:val="20"/>
                <w:szCs w:val="20"/>
                <w:lang w:eastAsia="sk-SK"/>
              </w:rPr>
              <w:t>Nariadenie vlády Slovenskej republiky č. 286/2004 Z. z., ktorým sa ustanovuje zo</w:t>
            </w:r>
            <w:r w:rsidRPr="00504740">
              <w:rPr>
                <w:rFonts w:ascii="Times New Roman" w:hAnsi="Times New Roman"/>
                <w:b/>
                <w:sz w:val="20"/>
                <w:szCs w:val="20"/>
                <w:lang w:eastAsia="sk-SK"/>
              </w:rPr>
              <w:t>z</w:t>
            </w:r>
            <w:r w:rsidRPr="00504740">
              <w:rPr>
                <w:rFonts w:ascii="Times New Roman" w:hAnsi="Times New Roman"/>
                <w:b/>
                <w:sz w:val="20"/>
                <w:szCs w:val="20"/>
                <w:lang w:eastAsia="sk-SK"/>
              </w:rPr>
              <w:t>nam prác a pracovísk, ktoré sú zakázané mladistvým zamestnancom, a ktorým sa ustanovujú niektoré povinnosti zamestn</w:t>
            </w:r>
            <w:r w:rsidRPr="00504740">
              <w:rPr>
                <w:rFonts w:ascii="Times New Roman" w:hAnsi="Times New Roman"/>
                <w:b/>
                <w:sz w:val="20"/>
                <w:szCs w:val="20"/>
                <w:lang w:eastAsia="sk-SK"/>
              </w:rPr>
              <w:t>á</w:t>
            </w:r>
            <w:r w:rsidRPr="00504740">
              <w:rPr>
                <w:rFonts w:ascii="Times New Roman" w:hAnsi="Times New Roman"/>
                <w:b/>
                <w:sz w:val="20"/>
                <w:szCs w:val="20"/>
                <w:lang w:eastAsia="sk-SK"/>
              </w:rPr>
              <w:t>vateľom pri zamestnávaní mladistvých zamestnancov v znení neskorších predp</w:t>
            </w:r>
            <w:r w:rsidRPr="00504740">
              <w:rPr>
                <w:rFonts w:ascii="Times New Roman" w:hAnsi="Times New Roman"/>
                <w:b/>
                <w:sz w:val="20"/>
                <w:szCs w:val="20"/>
                <w:lang w:eastAsia="sk-SK"/>
              </w:rPr>
              <w:t>i</w:t>
            </w:r>
            <w:r w:rsidRPr="00504740">
              <w:rPr>
                <w:rFonts w:ascii="Times New Roman" w:hAnsi="Times New Roman"/>
                <w:b/>
                <w:sz w:val="20"/>
                <w:szCs w:val="20"/>
                <w:lang w:eastAsia="sk-SK"/>
              </w:rPr>
              <w:t>sov.</w:t>
            </w:r>
          </w:p>
          <w:p w:rsidR="003D738B" w:rsidRPr="00504740" w:rsidP="009E4484">
            <w:pPr>
              <w:numPr>
                <w:numId w:val="1"/>
              </w:numPr>
              <w:bidi w:val="0"/>
              <w:spacing w:after="0" w:line="240" w:lineRule="auto"/>
              <w:ind w:left="343" w:hanging="343"/>
              <w:jc w:val="both"/>
              <w:rPr>
                <w:rFonts w:ascii="MS Sans Serif" w:hAnsi="MS Sans Serif" w:cs="MS Sans Serif"/>
                <w:sz w:val="16"/>
                <w:szCs w:val="16"/>
                <w:lang w:eastAsia="sk-SK"/>
              </w:rPr>
            </w:pPr>
            <w:r w:rsidRPr="00504740" w:rsidR="00C76D64">
              <w:rPr>
                <w:rFonts w:ascii="Times New Roman" w:hAnsi="Times New Roman"/>
                <w:b/>
                <w:sz w:val="20"/>
                <w:szCs w:val="20"/>
              </w:rPr>
              <w:t>Zákon č. 576/2004 Z. z. o zdravotnej st</w:t>
            </w:r>
            <w:r w:rsidRPr="00504740" w:rsidR="00C76D64">
              <w:rPr>
                <w:rFonts w:ascii="Times New Roman" w:hAnsi="Times New Roman"/>
                <w:b/>
                <w:sz w:val="20"/>
                <w:szCs w:val="20"/>
              </w:rPr>
              <w:t>a</w:t>
            </w:r>
            <w:r w:rsidRPr="00504740" w:rsidR="00C76D64">
              <w:rPr>
                <w:rFonts w:ascii="Times New Roman" w:hAnsi="Times New Roman"/>
                <w:b/>
                <w:sz w:val="20"/>
                <w:szCs w:val="20"/>
              </w:rPr>
              <w:t>rostlivosti, službách súvisiacich s poskyt</w:t>
            </w:r>
            <w:r w:rsidRPr="00504740" w:rsidR="00C76D64">
              <w:rPr>
                <w:rFonts w:ascii="Times New Roman" w:hAnsi="Times New Roman"/>
                <w:b/>
                <w:sz w:val="20"/>
                <w:szCs w:val="20"/>
              </w:rPr>
              <w:t>o</w:t>
            </w:r>
            <w:r w:rsidRPr="00504740" w:rsidR="00C76D64">
              <w:rPr>
                <w:rFonts w:ascii="Times New Roman" w:hAnsi="Times New Roman"/>
                <w:b/>
                <w:sz w:val="20"/>
                <w:szCs w:val="20"/>
              </w:rPr>
              <w:t>vaním zdravotnej starostlivosti a o zm</w:t>
            </w:r>
            <w:r w:rsidRPr="00504740" w:rsidR="00C76D64">
              <w:rPr>
                <w:rFonts w:ascii="Times New Roman" w:hAnsi="Times New Roman"/>
                <w:b/>
                <w:sz w:val="20"/>
                <w:szCs w:val="20"/>
              </w:rPr>
              <w:t>e</w:t>
            </w:r>
            <w:r w:rsidRPr="00504740" w:rsidR="00C76D64">
              <w:rPr>
                <w:rFonts w:ascii="Times New Roman" w:hAnsi="Times New Roman"/>
                <w:b/>
                <w:sz w:val="20"/>
                <w:szCs w:val="20"/>
              </w:rPr>
              <w:t>ne a doplnení niektorých zákonov v znení n</w:t>
            </w:r>
            <w:r w:rsidRPr="00504740" w:rsidR="00C76D64">
              <w:rPr>
                <w:rFonts w:ascii="Times New Roman" w:hAnsi="Times New Roman"/>
                <w:b/>
                <w:sz w:val="20"/>
                <w:szCs w:val="20"/>
              </w:rPr>
              <w:t>e</w:t>
            </w:r>
            <w:r w:rsidRPr="00504740" w:rsidR="00C76D64">
              <w:rPr>
                <w:rFonts w:ascii="Times New Roman" w:hAnsi="Times New Roman"/>
                <w:b/>
                <w:sz w:val="20"/>
                <w:szCs w:val="20"/>
              </w:rPr>
              <w:t>skorších predpisov</w:t>
            </w:r>
            <w:r w:rsidRPr="00504740">
              <w:rPr>
                <w:rFonts w:ascii="Times New Roman" w:hAnsi="Times New Roman"/>
                <w:b/>
                <w:sz w:val="20"/>
                <w:szCs w:val="20"/>
                <w:lang w:eastAsia="sk-SK"/>
              </w:rPr>
              <w:t>.</w:t>
            </w:r>
          </w:p>
          <w:p w:rsidR="003D738B" w:rsidRPr="00A34E72" w:rsidP="009E4484">
            <w:pPr>
              <w:numPr>
                <w:numId w:val="1"/>
              </w:numPr>
              <w:bidi w:val="0"/>
              <w:spacing w:after="0" w:line="240" w:lineRule="auto"/>
              <w:ind w:left="343" w:hanging="343"/>
              <w:jc w:val="both"/>
              <w:rPr>
                <w:rFonts w:ascii="MS Sans Serif" w:hAnsi="MS Sans Serif" w:cs="MS Sans Serif"/>
                <w:sz w:val="16"/>
                <w:szCs w:val="16"/>
                <w:lang w:eastAsia="sk-SK"/>
              </w:rPr>
            </w:pPr>
            <w:r w:rsidRPr="00504740">
              <w:rPr>
                <w:rFonts w:ascii="Times New Roman" w:hAnsi="Times New Roman"/>
                <w:b/>
                <w:sz w:val="20"/>
                <w:szCs w:val="20"/>
              </w:rPr>
              <w:t>Zákon č. 577/2004 Z. z. o rozsahu zdravo</w:t>
            </w:r>
            <w:r w:rsidRPr="00504740">
              <w:rPr>
                <w:rFonts w:ascii="Times New Roman" w:hAnsi="Times New Roman"/>
                <w:b/>
                <w:sz w:val="20"/>
                <w:szCs w:val="20"/>
              </w:rPr>
              <w:t>t</w:t>
            </w:r>
            <w:r w:rsidRPr="00504740">
              <w:rPr>
                <w:rFonts w:ascii="Times New Roman" w:hAnsi="Times New Roman"/>
                <w:b/>
                <w:sz w:val="20"/>
                <w:szCs w:val="20"/>
              </w:rPr>
              <w:t>nej starostlivosti uhrádzanej na základe verejného zdravotného poistenia a o úhr</w:t>
            </w:r>
            <w:r w:rsidRPr="00504740">
              <w:rPr>
                <w:rFonts w:ascii="Times New Roman" w:hAnsi="Times New Roman"/>
                <w:b/>
                <w:sz w:val="20"/>
                <w:szCs w:val="20"/>
              </w:rPr>
              <w:t>a</w:t>
            </w:r>
            <w:r w:rsidRPr="00504740">
              <w:rPr>
                <w:rFonts w:ascii="Times New Roman" w:hAnsi="Times New Roman"/>
                <w:b/>
                <w:sz w:val="20"/>
                <w:szCs w:val="20"/>
              </w:rPr>
              <w:t>dách za služby súvisiace s poskytovaním zdravotnej starostlivosti</w:t>
            </w:r>
            <w:r w:rsidR="00852599">
              <w:rPr>
                <w:rFonts w:ascii="Times New Roman" w:hAnsi="Times New Roman"/>
                <w:b/>
                <w:sz w:val="20"/>
                <w:szCs w:val="20"/>
              </w:rPr>
              <w:t xml:space="preserve"> </w:t>
            </w:r>
            <w:r w:rsidRPr="00504740" w:rsidR="00852599">
              <w:rPr>
                <w:rFonts w:ascii="Times New Roman" w:hAnsi="Times New Roman"/>
                <w:b/>
                <w:sz w:val="20"/>
                <w:szCs w:val="20"/>
              </w:rPr>
              <w:t>v znení nesko</w:t>
            </w:r>
            <w:r w:rsidRPr="00504740" w:rsidR="00852599">
              <w:rPr>
                <w:rFonts w:ascii="Times New Roman" w:hAnsi="Times New Roman"/>
                <w:b/>
                <w:sz w:val="20"/>
                <w:szCs w:val="20"/>
              </w:rPr>
              <w:t>r</w:t>
            </w:r>
            <w:r w:rsidRPr="00504740" w:rsidR="00852599">
              <w:rPr>
                <w:rFonts w:ascii="Times New Roman" w:hAnsi="Times New Roman"/>
                <w:b/>
                <w:sz w:val="20"/>
                <w:szCs w:val="20"/>
              </w:rPr>
              <w:t>ších predpisov</w:t>
            </w:r>
            <w:r w:rsidR="009A36A3">
              <w:rPr>
                <w:rFonts w:ascii="Times New Roman" w:hAnsi="Times New Roman"/>
                <w:b/>
                <w:sz w:val="20"/>
                <w:szCs w:val="20"/>
              </w:rPr>
              <w:t>.</w:t>
            </w:r>
          </w:p>
          <w:p w:rsidR="009A36A3" w:rsidRPr="00504740" w:rsidP="009A36A3">
            <w:pPr>
              <w:numPr>
                <w:numId w:val="1"/>
              </w:numPr>
              <w:bidi w:val="0"/>
              <w:spacing w:after="0" w:line="240" w:lineRule="auto"/>
              <w:ind w:left="343" w:hanging="343"/>
              <w:jc w:val="both"/>
              <w:rPr>
                <w:rFonts w:ascii="Times New Roman" w:hAnsi="Times New Roman"/>
                <w:b/>
                <w:sz w:val="20"/>
                <w:szCs w:val="20"/>
              </w:rPr>
            </w:pPr>
            <w:r w:rsidRPr="00504740">
              <w:rPr>
                <w:rFonts w:ascii="Times New Roman" w:hAnsi="Times New Roman"/>
                <w:b/>
                <w:sz w:val="20"/>
                <w:szCs w:val="20"/>
              </w:rPr>
              <w:t>Zákon č. 578/2004 Z. z. o poskytovateľoch zdravotnej starostlivosti, zdravotníckych pracovníkoch, stavovských organizáciách v zdravotníctve a o zmene a doplnení ni</w:t>
            </w:r>
            <w:r w:rsidRPr="00504740">
              <w:rPr>
                <w:rFonts w:ascii="Times New Roman" w:hAnsi="Times New Roman"/>
                <w:b/>
                <w:sz w:val="20"/>
                <w:szCs w:val="20"/>
              </w:rPr>
              <w:t>e</w:t>
            </w:r>
            <w:r w:rsidRPr="00504740">
              <w:rPr>
                <w:rFonts w:ascii="Times New Roman" w:hAnsi="Times New Roman"/>
                <w:b/>
                <w:sz w:val="20"/>
                <w:szCs w:val="20"/>
              </w:rPr>
              <w:t>ktorých zákonov</w:t>
            </w:r>
            <w:r w:rsidR="00852599">
              <w:rPr>
                <w:rFonts w:ascii="Times New Roman" w:hAnsi="Times New Roman"/>
                <w:b/>
                <w:sz w:val="20"/>
                <w:szCs w:val="20"/>
              </w:rPr>
              <w:t xml:space="preserve"> </w:t>
            </w:r>
            <w:r w:rsidRPr="00504740" w:rsidR="00852599">
              <w:rPr>
                <w:rFonts w:ascii="Times New Roman" w:hAnsi="Times New Roman"/>
                <w:b/>
                <w:sz w:val="20"/>
                <w:szCs w:val="20"/>
              </w:rPr>
              <w:t>v znení neskorších pre</w:t>
            </w:r>
            <w:r w:rsidRPr="00504740" w:rsidR="00852599">
              <w:rPr>
                <w:rFonts w:ascii="Times New Roman" w:hAnsi="Times New Roman"/>
                <w:b/>
                <w:sz w:val="20"/>
                <w:szCs w:val="20"/>
              </w:rPr>
              <w:t>d</w:t>
            </w:r>
            <w:r w:rsidRPr="00504740" w:rsidR="00852599">
              <w:rPr>
                <w:rFonts w:ascii="Times New Roman" w:hAnsi="Times New Roman"/>
                <w:b/>
                <w:sz w:val="20"/>
                <w:szCs w:val="20"/>
              </w:rPr>
              <w:t>pisov</w:t>
            </w:r>
            <w:r w:rsidRPr="00504740">
              <w:rPr>
                <w:rFonts w:ascii="Times New Roman" w:hAnsi="Times New Roman"/>
                <w:b/>
                <w:sz w:val="20"/>
                <w:szCs w:val="20"/>
              </w:rPr>
              <w:t>.</w:t>
            </w:r>
          </w:p>
          <w:p w:rsidR="009A36A3" w:rsidRPr="00504740" w:rsidP="009A36A3">
            <w:pPr>
              <w:numPr>
                <w:numId w:val="1"/>
              </w:numPr>
              <w:bidi w:val="0"/>
              <w:spacing w:after="0" w:line="240" w:lineRule="auto"/>
              <w:ind w:left="343" w:hanging="343"/>
              <w:jc w:val="both"/>
              <w:rPr>
                <w:rFonts w:ascii="Times New Roman" w:hAnsi="Times New Roman"/>
                <w:b/>
                <w:sz w:val="20"/>
                <w:szCs w:val="20"/>
              </w:rPr>
            </w:pPr>
            <w:r w:rsidRPr="00504740">
              <w:rPr>
                <w:rFonts w:ascii="Times New Roman" w:hAnsi="Times New Roman"/>
                <w:b/>
                <w:sz w:val="20"/>
                <w:szCs w:val="20"/>
              </w:rPr>
              <w:t>Zákon č. 124/2006 Z. z. o bezpečnosti a ochrane zdravia pri práci a o zmene a doplnení niektorých zákonov v znení n</w:t>
            </w:r>
            <w:r w:rsidRPr="00504740">
              <w:rPr>
                <w:rFonts w:ascii="Times New Roman" w:hAnsi="Times New Roman"/>
                <w:b/>
                <w:sz w:val="20"/>
                <w:szCs w:val="20"/>
              </w:rPr>
              <w:t>e</w:t>
            </w:r>
            <w:r w:rsidRPr="00504740">
              <w:rPr>
                <w:rFonts w:ascii="Times New Roman" w:hAnsi="Times New Roman"/>
                <w:b/>
                <w:sz w:val="20"/>
                <w:szCs w:val="20"/>
              </w:rPr>
              <w:t>skorších predpisov.</w:t>
            </w:r>
          </w:p>
          <w:p w:rsidR="009A36A3" w:rsidP="009A36A3">
            <w:pPr>
              <w:numPr>
                <w:numId w:val="1"/>
              </w:numPr>
              <w:bidi w:val="0"/>
              <w:spacing w:after="0" w:line="240" w:lineRule="auto"/>
              <w:ind w:left="343" w:hanging="343"/>
              <w:jc w:val="both"/>
              <w:rPr>
                <w:rFonts w:ascii="Times New Roman" w:hAnsi="Times New Roman"/>
                <w:b/>
                <w:sz w:val="20"/>
                <w:szCs w:val="20"/>
              </w:rPr>
            </w:pPr>
            <w:r w:rsidRPr="00504740">
              <w:rPr>
                <w:rFonts w:ascii="Times New Roman" w:hAnsi="Times New Roman"/>
                <w:b/>
                <w:sz w:val="20"/>
                <w:szCs w:val="20"/>
              </w:rPr>
              <w:t>Zákon č. 355/2007 Z. z. o ochrane, podpore a rozvoji verejného zdravia a o zmene a doplnení niektorých zákonov </w:t>
            </w:r>
            <w:r w:rsidR="00852599">
              <w:rPr>
                <w:rFonts w:ascii="Times New Roman" w:hAnsi="Times New Roman"/>
                <w:b/>
                <w:sz w:val="20"/>
                <w:szCs w:val="20"/>
              </w:rPr>
              <w:t xml:space="preserve">v </w:t>
            </w:r>
            <w:r w:rsidRPr="00504740">
              <w:rPr>
                <w:rFonts w:ascii="Times New Roman" w:hAnsi="Times New Roman"/>
                <w:b/>
                <w:sz w:val="20"/>
                <w:szCs w:val="20"/>
              </w:rPr>
              <w:t>znení n</w:t>
            </w:r>
            <w:r w:rsidRPr="00504740">
              <w:rPr>
                <w:rFonts w:ascii="Times New Roman" w:hAnsi="Times New Roman"/>
                <w:b/>
                <w:sz w:val="20"/>
                <w:szCs w:val="20"/>
              </w:rPr>
              <w:t>e</w:t>
            </w:r>
            <w:r w:rsidRPr="00504740">
              <w:rPr>
                <w:rFonts w:ascii="Times New Roman" w:hAnsi="Times New Roman"/>
                <w:b/>
                <w:sz w:val="20"/>
                <w:szCs w:val="20"/>
              </w:rPr>
              <w:t>skorších predpisov.</w:t>
            </w:r>
          </w:p>
          <w:p w:rsidR="009A36A3" w:rsidRPr="00A34E72">
            <w:pPr>
              <w:numPr>
                <w:numId w:val="1"/>
              </w:numPr>
              <w:bidi w:val="0"/>
              <w:spacing w:after="0" w:line="240" w:lineRule="auto"/>
              <w:ind w:left="343" w:hanging="343"/>
              <w:jc w:val="both"/>
              <w:rPr>
                <w:rFonts w:ascii="Times New Roman" w:hAnsi="Times New Roman"/>
                <w:b/>
                <w:sz w:val="20"/>
                <w:szCs w:val="20"/>
                <w:lang w:eastAsia="sk-SK"/>
              </w:rPr>
            </w:pPr>
            <w:r w:rsidRPr="00504740">
              <w:rPr>
                <w:rFonts w:ascii="Times New Roman" w:hAnsi="Times New Roman"/>
                <w:b/>
                <w:sz w:val="20"/>
                <w:szCs w:val="20"/>
                <w:lang w:eastAsia="sk-SK"/>
              </w:rPr>
              <w:t>Zákon č. 462/2007 Z. z. o organizácii pr</w:t>
            </w:r>
            <w:r w:rsidRPr="00504740">
              <w:rPr>
                <w:rFonts w:ascii="Times New Roman" w:hAnsi="Times New Roman"/>
                <w:b/>
                <w:sz w:val="20"/>
                <w:szCs w:val="20"/>
                <w:lang w:eastAsia="sk-SK"/>
              </w:rPr>
              <w:t>a</w:t>
            </w:r>
            <w:r w:rsidRPr="00504740">
              <w:rPr>
                <w:rFonts w:ascii="Times New Roman" w:hAnsi="Times New Roman"/>
                <w:b/>
                <w:sz w:val="20"/>
                <w:szCs w:val="20"/>
                <w:lang w:eastAsia="sk-SK"/>
              </w:rPr>
              <w:t>covného času v doprave a o zmene a dop</w:t>
            </w:r>
            <w:r w:rsidRPr="00504740">
              <w:rPr>
                <w:rFonts w:ascii="Times New Roman" w:hAnsi="Times New Roman"/>
                <w:b/>
                <w:sz w:val="20"/>
                <w:szCs w:val="20"/>
                <w:lang w:eastAsia="sk-SK"/>
              </w:rPr>
              <w:t>l</w:t>
            </w:r>
            <w:r w:rsidRPr="00504740">
              <w:rPr>
                <w:rFonts w:ascii="Times New Roman" w:hAnsi="Times New Roman"/>
                <w:b/>
                <w:sz w:val="20"/>
                <w:szCs w:val="20"/>
                <w:lang w:eastAsia="sk-SK"/>
              </w:rPr>
              <w:t xml:space="preserve">není zákona č. </w:t>
            </w:r>
            <w:hyperlink r:id="rId5" w:history="1">
              <w:r w:rsidRPr="00504740">
                <w:rPr>
                  <w:rFonts w:ascii="Times New Roman" w:hAnsi="Times New Roman"/>
                  <w:b/>
                  <w:sz w:val="20"/>
                  <w:szCs w:val="20"/>
                  <w:lang w:eastAsia="sk-SK"/>
                </w:rPr>
                <w:t>125/2006 Z. z.</w:t>
              </w:r>
            </w:hyperlink>
            <w:r w:rsidRPr="00504740">
              <w:rPr>
                <w:rFonts w:ascii="Times New Roman" w:hAnsi="Times New Roman"/>
                <w:b/>
                <w:sz w:val="20"/>
                <w:szCs w:val="20"/>
                <w:lang w:eastAsia="sk-SK"/>
              </w:rPr>
              <w:t xml:space="preserve"> o inšpekcii práce a o zmene a doplnení zákona č. </w:t>
            </w:r>
            <w:hyperlink r:id="rId6" w:history="1">
              <w:r w:rsidRPr="00504740">
                <w:rPr>
                  <w:rFonts w:ascii="Times New Roman" w:hAnsi="Times New Roman"/>
                  <w:b/>
                  <w:sz w:val="20"/>
                  <w:szCs w:val="20"/>
                  <w:lang w:eastAsia="sk-SK"/>
                </w:rPr>
                <w:t>82/2005 Z. z.</w:t>
              </w:r>
            </w:hyperlink>
            <w:r w:rsidRPr="00504740">
              <w:rPr>
                <w:rFonts w:ascii="Times New Roman" w:hAnsi="Times New Roman"/>
                <w:b/>
                <w:sz w:val="20"/>
                <w:szCs w:val="20"/>
                <w:lang w:eastAsia="sk-SK"/>
              </w:rPr>
              <w:t xml:space="preserve"> o nelegálnej práci a nelegá</w:t>
            </w:r>
            <w:r w:rsidRPr="00504740">
              <w:rPr>
                <w:rFonts w:ascii="Times New Roman" w:hAnsi="Times New Roman"/>
                <w:b/>
                <w:sz w:val="20"/>
                <w:szCs w:val="20"/>
                <w:lang w:eastAsia="sk-SK"/>
              </w:rPr>
              <w:t>l</w:t>
            </w:r>
            <w:r w:rsidRPr="00504740">
              <w:rPr>
                <w:rFonts w:ascii="Times New Roman" w:hAnsi="Times New Roman"/>
                <w:b/>
                <w:sz w:val="20"/>
                <w:szCs w:val="20"/>
                <w:lang w:eastAsia="sk-SK"/>
              </w:rPr>
              <w:t xml:space="preserve">nom zamestnávaní a o zmene a doplnení niektorých zákonov v znení zákona č. </w:t>
            </w:r>
            <w:hyperlink r:id="rId7" w:history="1">
              <w:r w:rsidRPr="00504740">
                <w:rPr>
                  <w:rFonts w:ascii="Times New Roman" w:hAnsi="Times New Roman"/>
                  <w:b/>
                  <w:sz w:val="20"/>
                  <w:szCs w:val="20"/>
                  <w:lang w:eastAsia="sk-SK"/>
                </w:rPr>
                <w:t>309/2007 Z. z.</w:t>
              </w:r>
            </w:hyperlink>
            <w:r w:rsidRPr="00504740">
              <w:rPr>
                <w:rFonts w:ascii="Times New Roman" w:hAnsi="Times New Roman"/>
                <w:b/>
                <w:sz w:val="20"/>
                <w:szCs w:val="20"/>
                <w:lang w:eastAsia="sk-SK"/>
              </w:rPr>
              <w:t xml:space="preserve"> v znení neskorších predp</w:t>
            </w:r>
            <w:r w:rsidRPr="00504740">
              <w:rPr>
                <w:rFonts w:ascii="Times New Roman" w:hAnsi="Times New Roman"/>
                <w:b/>
                <w:sz w:val="20"/>
                <w:szCs w:val="20"/>
                <w:lang w:eastAsia="sk-SK"/>
              </w:rPr>
              <w:t>i</w:t>
            </w:r>
            <w:r w:rsidRPr="00504740">
              <w:rPr>
                <w:rFonts w:ascii="Times New Roman" w:hAnsi="Times New Roman"/>
                <w:b/>
                <w:sz w:val="20"/>
                <w:szCs w:val="20"/>
                <w:lang w:eastAsia="sk-SK"/>
              </w:rPr>
              <w:t xml:space="preserve">sov. </w:t>
            </w:r>
          </w:p>
          <w:p w:rsidR="009A36A3" w:rsidRPr="00A34E72">
            <w:pPr>
              <w:numPr>
                <w:numId w:val="1"/>
              </w:numPr>
              <w:bidi w:val="0"/>
              <w:spacing w:after="0" w:line="240" w:lineRule="auto"/>
              <w:ind w:left="343" w:hanging="343"/>
              <w:jc w:val="both"/>
              <w:rPr>
                <w:rFonts w:ascii="Times New Roman" w:hAnsi="Times New Roman"/>
                <w:b/>
                <w:sz w:val="20"/>
                <w:szCs w:val="20"/>
                <w:lang w:eastAsia="sk-SK"/>
              </w:rPr>
            </w:pPr>
            <w:r w:rsidRPr="00504740">
              <w:rPr>
                <w:rFonts w:ascii="Times New Roman" w:hAnsi="Times New Roman"/>
                <w:b/>
                <w:sz w:val="20"/>
                <w:szCs w:val="20"/>
                <w:lang w:eastAsia="sk-SK"/>
              </w:rPr>
              <w:t xml:space="preserve">Nariadenie vlády Slovenskej republiky č. 193/2009 Z. z. o technickej spôsobilosti a prevádzkovej spôsobilosti plavidiel v znení neskorších predpisov. </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AB6121" w:rsidRPr="00504740" w:rsidP="00BB6484">
            <w:pPr>
              <w:bidi w:val="0"/>
              <w:spacing w:after="0" w:line="240" w:lineRule="auto"/>
              <w:jc w:val="center"/>
              <w:rPr>
                <w:rFonts w:ascii="Times New Roman" w:hAnsi="Times New Roman"/>
                <w:b/>
                <w:bCs/>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AB6121"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rPr>
                <w:rFonts w:ascii="Times New Roman" w:hAnsi="Times New Roman"/>
                <w:noProof/>
                <w:sz w:val="20"/>
                <w:szCs w:val="20"/>
              </w:rPr>
            </w:pPr>
            <w:r w:rsidRPr="00504740">
              <w:rPr>
                <w:rFonts w:ascii="Times New Roman" w:hAnsi="Times New Roman"/>
                <w:noProof/>
                <w:sz w:val="20"/>
                <w:szCs w:val="20"/>
              </w:rPr>
              <w:t>Č. 1</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Touto smernicou sa vykonáva Európska dohoda o niektorých a</w:t>
            </w:r>
            <w:r w:rsidRPr="00504740">
              <w:rPr>
                <w:rFonts w:ascii="Times New Roman" w:hAnsi="Times New Roman"/>
                <w:sz w:val="20"/>
                <w:szCs w:val="20"/>
              </w:rPr>
              <w:t>s</w:t>
            </w:r>
            <w:r w:rsidRPr="00504740">
              <w:rPr>
                <w:rFonts w:ascii="Times New Roman" w:hAnsi="Times New Roman"/>
                <w:sz w:val="20"/>
                <w:szCs w:val="20"/>
              </w:rPr>
              <w:t>pektoch organizácie pracovného času vo vnútrozemskej vodnej doprave, ktorú 15. februára 2012 uzatvorili Európsky zväz riečnej plavby (EBU), Európska organizácia lodných kapitánov (ESO) a Európska federácia pracovníkov v doprave (ETF), ako sa uvádza v prílohe k tejto smernici</w:t>
            </w:r>
            <w:r w:rsidRPr="00504740" w:rsidR="00D012E7">
              <w:rPr>
                <w:rFonts w:ascii="Times New Roman" w:hAnsi="Times New Roman"/>
                <w:sz w:val="20"/>
                <w:szCs w:val="20"/>
              </w:rPr>
              <w:t>.</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sidR="00417E6F">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0B27AE" w:rsidRPr="00504740" w:rsidP="00417E6F">
            <w:pPr>
              <w:bidi w:val="0"/>
              <w:spacing w:after="0" w:line="240" w:lineRule="auto"/>
              <w:rPr>
                <w:rFonts w:ascii="Times New Roman" w:hAnsi="Times New Roman"/>
                <w:sz w:val="20"/>
                <w:szCs w:val="20"/>
              </w:rPr>
            </w:pPr>
            <w:r w:rsidRPr="00504740" w:rsidR="00417E6F">
              <w:rPr>
                <w:rFonts w:ascii="Times New Roman" w:hAnsi="Times New Roman"/>
                <w:sz w:val="20"/>
                <w:szCs w:val="20"/>
              </w:rPr>
              <w:t xml:space="preserve">Zákon </w:t>
            </w:r>
          </w:p>
          <w:p w:rsidR="00417E6F" w:rsidRPr="00504740" w:rsidP="00417E6F">
            <w:pPr>
              <w:bidi w:val="0"/>
              <w:spacing w:after="0" w:line="240" w:lineRule="auto"/>
              <w:rPr>
                <w:rFonts w:ascii="Times New Roman" w:hAnsi="Times New Roman"/>
                <w:sz w:val="20"/>
                <w:szCs w:val="20"/>
              </w:rPr>
            </w:pPr>
            <w:r w:rsidRPr="00504740">
              <w:rPr>
                <w:rFonts w:ascii="Times New Roman" w:hAnsi="Times New Roman"/>
                <w:sz w:val="20"/>
                <w:szCs w:val="20"/>
              </w:rPr>
              <w:t xml:space="preserve">č. </w:t>
            </w:r>
            <w:r w:rsidRPr="00504740" w:rsidR="00AA064E">
              <w:rPr>
                <w:rFonts w:ascii="Times New Roman" w:hAnsi="Times New Roman"/>
                <w:sz w:val="20"/>
                <w:szCs w:val="20"/>
              </w:rPr>
              <w:t>4</w:t>
            </w:r>
            <w:r w:rsidRPr="00504740">
              <w:rPr>
                <w:rFonts w:ascii="Times New Roman" w:hAnsi="Times New Roman"/>
                <w:sz w:val="20"/>
                <w:szCs w:val="20"/>
              </w:rPr>
              <w:t>62/2007 Z.</w:t>
            </w:r>
            <w:r w:rsidRPr="00504740" w:rsidR="000B27AE">
              <w:rPr>
                <w:rFonts w:ascii="Times New Roman" w:hAnsi="Times New Roman"/>
                <w:sz w:val="20"/>
                <w:szCs w:val="20"/>
              </w:rPr>
              <w:t xml:space="preserve"> </w:t>
            </w:r>
            <w:r w:rsidRPr="00504740">
              <w:rPr>
                <w:rFonts w:ascii="Times New Roman" w:hAnsi="Times New Roman"/>
                <w:sz w:val="20"/>
                <w:szCs w:val="20"/>
              </w:rPr>
              <w:t>z.</w:t>
            </w:r>
          </w:p>
          <w:p w:rsidR="00825736"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417E6F" w:rsidRPr="00504740" w:rsidP="00417E6F">
            <w:pPr>
              <w:bidi w:val="0"/>
              <w:spacing w:after="0" w:line="240" w:lineRule="auto"/>
              <w:jc w:val="both"/>
              <w:rPr>
                <w:rFonts w:ascii="Times New Roman" w:hAnsi="Times New Roman"/>
                <w:sz w:val="20"/>
                <w:szCs w:val="20"/>
              </w:rPr>
            </w:pPr>
            <w:r w:rsidRPr="00504740">
              <w:rPr>
                <w:rFonts w:ascii="Times New Roman" w:hAnsi="Times New Roman"/>
                <w:sz w:val="20"/>
                <w:szCs w:val="20"/>
              </w:rPr>
              <w:t xml:space="preserve">§ 1 O:1 </w:t>
            </w:r>
          </w:p>
          <w:p w:rsidR="00825736" w:rsidRPr="00504740" w:rsidP="00417E6F">
            <w:pPr>
              <w:bidi w:val="0"/>
              <w:spacing w:after="0" w:line="240" w:lineRule="auto"/>
              <w:jc w:val="both"/>
              <w:rPr>
                <w:rFonts w:ascii="Times New Roman" w:hAnsi="Times New Roman"/>
                <w:sz w:val="20"/>
                <w:szCs w:val="20"/>
              </w:rPr>
            </w:pPr>
            <w:r w:rsidRPr="00504740" w:rsidR="00417E6F">
              <w:rPr>
                <w:rFonts w:ascii="Times New Roman" w:hAnsi="Times New Roman"/>
                <w:sz w:val="20"/>
                <w:szCs w:val="20"/>
              </w:rPr>
              <w:t>P: a)</w:t>
            </w:r>
            <w:r w:rsidRPr="00504740" w:rsidR="00B61B0C">
              <w:rPr>
                <w:rFonts w:ascii="Times New Roman" w:hAnsi="Times New Roman"/>
                <w:sz w:val="20"/>
                <w:szCs w:val="20"/>
              </w:rPr>
              <w:t>,</w:t>
            </w:r>
            <w:r w:rsidRPr="00504740" w:rsidR="00417E6F">
              <w:rPr>
                <w:rFonts w:ascii="Times New Roman" w:hAnsi="Times New Roman"/>
                <w:sz w:val="20"/>
                <w:szCs w:val="20"/>
              </w:rPr>
              <w:t xml:space="preserve"> c)</w:t>
            </w:r>
          </w:p>
          <w:p w:rsidR="00417E6F" w:rsidRPr="00504740" w:rsidP="00417E6F">
            <w:pPr>
              <w:bidi w:val="0"/>
              <w:spacing w:after="0" w:line="240" w:lineRule="auto"/>
              <w:jc w:val="both"/>
              <w:rPr>
                <w:rFonts w:ascii="Times New Roman" w:hAnsi="Times New Roman"/>
                <w:sz w:val="20"/>
                <w:szCs w:val="20"/>
              </w:rPr>
            </w:pPr>
          </w:p>
          <w:p w:rsidR="00417E6F" w:rsidRPr="00504740" w:rsidP="00417E6F">
            <w:pPr>
              <w:bidi w:val="0"/>
              <w:spacing w:after="0" w:line="240" w:lineRule="auto"/>
              <w:jc w:val="both"/>
              <w:rPr>
                <w:rFonts w:ascii="Times New Roman" w:hAnsi="Times New Roman"/>
                <w:sz w:val="20"/>
                <w:szCs w:val="20"/>
              </w:rPr>
            </w:pPr>
          </w:p>
          <w:p w:rsidR="00417E6F" w:rsidRPr="00504740" w:rsidP="00417E6F">
            <w:pPr>
              <w:bidi w:val="0"/>
              <w:spacing w:after="0" w:line="240" w:lineRule="auto"/>
              <w:jc w:val="both"/>
              <w:rPr>
                <w:rFonts w:ascii="Times New Roman" w:hAnsi="Times New Roman"/>
                <w:sz w:val="20"/>
                <w:szCs w:val="20"/>
              </w:rPr>
            </w:pPr>
          </w:p>
          <w:p w:rsidR="006D3B0C" w:rsidRPr="00504740" w:rsidP="00417E6F">
            <w:pPr>
              <w:bidi w:val="0"/>
              <w:spacing w:after="0" w:line="240" w:lineRule="auto"/>
              <w:jc w:val="both"/>
              <w:rPr>
                <w:rFonts w:ascii="Times New Roman" w:hAnsi="Times New Roman"/>
                <w:sz w:val="20"/>
                <w:szCs w:val="20"/>
              </w:rPr>
            </w:pPr>
          </w:p>
          <w:p w:rsidR="00417E6F" w:rsidRPr="00504740" w:rsidP="00417E6F">
            <w:pPr>
              <w:bidi w:val="0"/>
              <w:spacing w:after="0" w:line="240" w:lineRule="auto"/>
              <w:jc w:val="both"/>
              <w:rPr>
                <w:rFonts w:ascii="Times New Roman" w:hAnsi="Times New Roman"/>
                <w:sz w:val="20"/>
                <w:szCs w:val="20"/>
              </w:rPr>
            </w:pPr>
          </w:p>
          <w:p w:rsidR="00417E6F" w:rsidRPr="00504740" w:rsidP="006D3B0C">
            <w:pPr>
              <w:bidi w:val="0"/>
              <w:spacing w:after="0" w:line="240" w:lineRule="auto"/>
              <w:jc w:val="both"/>
              <w:rPr>
                <w:rFonts w:ascii="Times New Roman" w:hAnsi="Times New Roman"/>
                <w:sz w:val="20"/>
                <w:szCs w:val="20"/>
              </w:rPr>
            </w:pPr>
            <w:r w:rsidRPr="00504740">
              <w:rPr>
                <w:rFonts w:ascii="Times New Roman" w:hAnsi="Times New Roman"/>
                <w:sz w:val="20"/>
                <w:szCs w:val="20"/>
              </w:rPr>
              <w:t>§ 2</w:t>
            </w:r>
            <w:r w:rsidRPr="00504740" w:rsidR="006D3B0C">
              <w:rPr>
                <w:rFonts w:ascii="Times New Roman" w:hAnsi="Times New Roman"/>
                <w:sz w:val="20"/>
                <w:szCs w:val="20"/>
              </w:rPr>
              <w:t xml:space="preserve"> </w:t>
            </w:r>
            <w:r w:rsidRPr="00504740">
              <w:rPr>
                <w:rFonts w:ascii="Times New Roman" w:hAnsi="Times New Roman"/>
                <w:sz w:val="20"/>
                <w:szCs w:val="20"/>
              </w:rPr>
              <w:t>O:1</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r w:rsidRPr="00504740" w:rsidR="00417E6F">
              <w:rPr>
                <w:rFonts w:ascii="Times New Roman" w:hAnsi="Times New Roman"/>
                <w:sz w:val="20"/>
                <w:szCs w:val="20"/>
              </w:rPr>
              <w:t>Predmet úpravy</w:t>
            </w:r>
          </w:p>
          <w:p w:rsidR="00417E6F" w:rsidRPr="00504740" w:rsidP="00417E6F">
            <w:pPr>
              <w:bidi w:val="0"/>
              <w:spacing w:after="0" w:line="240" w:lineRule="auto"/>
              <w:jc w:val="both"/>
              <w:rPr>
                <w:rFonts w:ascii="Times New Roman" w:hAnsi="Times New Roman"/>
                <w:sz w:val="20"/>
                <w:szCs w:val="20"/>
              </w:rPr>
            </w:pPr>
            <w:r w:rsidRPr="00504740">
              <w:rPr>
                <w:rFonts w:ascii="Times New Roman" w:hAnsi="Times New Roman"/>
                <w:sz w:val="20"/>
                <w:szCs w:val="20"/>
              </w:rPr>
              <w:t>(1) Tento zákon upravuje</w:t>
            </w:r>
          </w:p>
          <w:p w:rsidR="00417E6F" w:rsidRPr="00504740" w:rsidP="00417E6F">
            <w:pPr>
              <w:bidi w:val="0"/>
              <w:spacing w:after="0" w:line="240" w:lineRule="auto"/>
              <w:jc w:val="both"/>
              <w:rPr>
                <w:rFonts w:ascii="Times New Roman" w:hAnsi="Times New Roman"/>
                <w:sz w:val="20"/>
                <w:szCs w:val="20"/>
              </w:rPr>
            </w:pPr>
            <w:r w:rsidRPr="00504740">
              <w:rPr>
                <w:rFonts w:ascii="Times New Roman" w:hAnsi="Times New Roman"/>
                <w:sz w:val="20"/>
                <w:szCs w:val="20"/>
              </w:rPr>
              <w:t>a) minimálne požiadavky na organizáciu praco</w:t>
            </w:r>
            <w:r w:rsidRPr="00504740">
              <w:rPr>
                <w:rFonts w:ascii="Times New Roman" w:hAnsi="Times New Roman"/>
                <w:sz w:val="20"/>
                <w:szCs w:val="20"/>
              </w:rPr>
              <w:t>v</w:t>
            </w:r>
            <w:r w:rsidRPr="00504740">
              <w:rPr>
                <w:rFonts w:ascii="Times New Roman" w:hAnsi="Times New Roman"/>
                <w:sz w:val="20"/>
                <w:szCs w:val="20"/>
              </w:rPr>
              <w:t>ného času v doprave,</w:t>
            </w:r>
          </w:p>
          <w:p w:rsidR="00417E6F" w:rsidRPr="00504740" w:rsidP="00417E6F">
            <w:pPr>
              <w:bidi w:val="0"/>
              <w:spacing w:after="0" w:line="240" w:lineRule="auto"/>
              <w:jc w:val="both"/>
              <w:rPr>
                <w:rFonts w:ascii="Times New Roman" w:hAnsi="Times New Roman"/>
                <w:sz w:val="20"/>
                <w:szCs w:val="20"/>
              </w:rPr>
            </w:pPr>
            <w:r w:rsidRPr="00504740">
              <w:rPr>
                <w:rFonts w:ascii="Times New Roman" w:hAnsi="Times New Roman"/>
                <w:sz w:val="20"/>
                <w:szCs w:val="20"/>
              </w:rPr>
              <w:t>c) pôsobnosť orgánov štátnej správy vo veciach kontroly organizácie pracovného času v doprave.</w:t>
            </w:r>
          </w:p>
          <w:p w:rsidR="00417E6F" w:rsidRPr="00504740" w:rsidP="00417E6F">
            <w:pPr>
              <w:bidi w:val="0"/>
              <w:spacing w:after="0" w:line="240" w:lineRule="auto"/>
              <w:jc w:val="both"/>
              <w:rPr>
                <w:rFonts w:ascii="Times New Roman" w:hAnsi="Times New Roman"/>
                <w:sz w:val="20"/>
                <w:szCs w:val="20"/>
              </w:rPr>
            </w:pPr>
          </w:p>
          <w:p w:rsidR="00417E6F" w:rsidRPr="00504740" w:rsidP="00417E6F">
            <w:pPr>
              <w:bidi w:val="0"/>
              <w:spacing w:after="0" w:line="240" w:lineRule="auto"/>
              <w:jc w:val="both"/>
              <w:rPr>
                <w:rFonts w:ascii="Times New Roman" w:hAnsi="Times New Roman"/>
                <w:sz w:val="20"/>
                <w:szCs w:val="20"/>
              </w:rPr>
            </w:pPr>
            <w:r w:rsidRPr="00504740">
              <w:rPr>
                <w:rFonts w:ascii="Times New Roman" w:hAnsi="Times New Roman"/>
                <w:sz w:val="20"/>
                <w:szCs w:val="20"/>
              </w:rPr>
              <w:t>(1) Organizácia pracovného času na účely tohto zákona je úprava</w:t>
            </w:r>
          </w:p>
          <w:p w:rsidR="00417E6F" w:rsidRPr="00504740" w:rsidP="00417E6F">
            <w:pPr>
              <w:bidi w:val="0"/>
              <w:spacing w:after="0" w:line="240" w:lineRule="auto"/>
              <w:jc w:val="both"/>
              <w:rPr>
                <w:rFonts w:ascii="Times New Roman" w:hAnsi="Times New Roman"/>
                <w:sz w:val="20"/>
                <w:szCs w:val="20"/>
              </w:rPr>
            </w:pPr>
            <w:r w:rsidRPr="00504740">
              <w:rPr>
                <w:rFonts w:ascii="Times New Roman" w:hAnsi="Times New Roman"/>
                <w:sz w:val="20"/>
                <w:szCs w:val="20"/>
              </w:rPr>
              <w:t>a) maximálneho pracovného času, prestávok v práci a času pracovnej pohotovosti,</w:t>
            </w:r>
          </w:p>
          <w:p w:rsidR="00417E6F" w:rsidRPr="00504740" w:rsidP="00417E6F">
            <w:pPr>
              <w:bidi w:val="0"/>
              <w:spacing w:after="0" w:line="240" w:lineRule="auto"/>
              <w:jc w:val="both"/>
              <w:rPr>
                <w:rFonts w:ascii="Times New Roman" w:hAnsi="Times New Roman"/>
                <w:sz w:val="20"/>
                <w:szCs w:val="20"/>
              </w:rPr>
            </w:pPr>
            <w:r w:rsidRPr="00504740">
              <w:rPr>
                <w:rFonts w:ascii="Times New Roman" w:hAnsi="Times New Roman"/>
                <w:sz w:val="20"/>
                <w:szCs w:val="20"/>
              </w:rPr>
              <w:t>b) minimálnej doby odpočinku a</w:t>
            </w:r>
          </w:p>
          <w:p w:rsidR="00417E6F" w:rsidRPr="00504740" w:rsidP="00417E6F">
            <w:pPr>
              <w:bidi w:val="0"/>
              <w:spacing w:after="0" w:line="240" w:lineRule="auto"/>
              <w:jc w:val="both"/>
              <w:rPr>
                <w:rFonts w:ascii="Times New Roman" w:hAnsi="Times New Roman"/>
                <w:sz w:val="20"/>
                <w:szCs w:val="20"/>
              </w:rPr>
            </w:pPr>
            <w:r w:rsidRPr="00504740">
              <w:rPr>
                <w:rFonts w:ascii="Times New Roman" w:hAnsi="Times New Roman"/>
                <w:sz w:val="20"/>
                <w:szCs w:val="20"/>
              </w:rPr>
              <w:t>c) pravidiel rozvrhnutia práce pri nočnej práci, práci na zmeny a pri nerovnomernom rozvrhnutí pracovného času.</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sidR="00417E6F">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3725"/>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417E6F" w:rsidRPr="00504740" w:rsidP="00BB6484">
            <w:pPr>
              <w:bidi w:val="0"/>
              <w:spacing w:after="0" w:line="240" w:lineRule="auto"/>
              <w:rPr>
                <w:rFonts w:ascii="Times New Roman" w:hAnsi="Times New Roman"/>
                <w:noProof/>
                <w:sz w:val="20"/>
                <w:szCs w:val="20"/>
              </w:rPr>
            </w:pPr>
            <w:r w:rsidRPr="00504740" w:rsidR="00F0247C">
              <w:rPr>
                <w:rFonts w:ascii="Times New Roman" w:hAnsi="Times New Roman"/>
                <w:noProof/>
                <w:sz w:val="20"/>
                <w:szCs w:val="20"/>
              </w:rPr>
              <w:t>Č</w:t>
            </w:r>
            <w:r w:rsidRPr="00504740">
              <w:rPr>
                <w:rFonts w:ascii="Times New Roman" w:hAnsi="Times New Roman"/>
                <w:noProof/>
                <w:sz w:val="20"/>
                <w:szCs w:val="20"/>
              </w:rPr>
              <w:t>. 2</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417E6F"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1.Členské štáty môžu ponechať v platnosti alebo prijať priaznive</w:t>
            </w:r>
            <w:r w:rsidRPr="00504740">
              <w:rPr>
                <w:rFonts w:ascii="Times New Roman" w:hAnsi="Times New Roman"/>
                <w:sz w:val="20"/>
                <w:szCs w:val="20"/>
              </w:rPr>
              <w:t>j</w:t>
            </w:r>
            <w:r w:rsidRPr="00504740">
              <w:rPr>
                <w:rFonts w:ascii="Times New Roman" w:hAnsi="Times New Roman"/>
                <w:sz w:val="20"/>
                <w:szCs w:val="20"/>
              </w:rPr>
              <w:t xml:space="preserve">šie ustanovenia než ustanovenia tejto smernice. </w:t>
            </w:r>
          </w:p>
          <w:p w:rsidR="00417E6F" w:rsidRPr="00504740" w:rsidP="00BB6484">
            <w:pPr>
              <w:autoSpaceDE w:val="0"/>
              <w:autoSpaceDN w:val="0"/>
              <w:bidi w:val="0"/>
              <w:adjustRightInd w:val="0"/>
              <w:spacing w:after="0" w:line="240" w:lineRule="auto"/>
              <w:jc w:val="both"/>
              <w:rPr>
                <w:rFonts w:ascii="Times New Roman" w:hAnsi="Times New Roman"/>
                <w:sz w:val="20"/>
                <w:szCs w:val="20"/>
              </w:rPr>
            </w:pPr>
          </w:p>
          <w:p w:rsidR="00417E6F"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2.Vykonávanie tejto smernice nie je za žiadnych okolností dost</w:t>
            </w:r>
            <w:r w:rsidRPr="00504740">
              <w:rPr>
                <w:rFonts w:ascii="Times New Roman" w:hAnsi="Times New Roman"/>
                <w:sz w:val="20"/>
                <w:szCs w:val="20"/>
              </w:rPr>
              <w:t>a</w:t>
            </w:r>
            <w:r w:rsidRPr="00504740">
              <w:rPr>
                <w:rFonts w:ascii="Times New Roman" w:hAnsi="Times New Roman"/>
                <w:sz w:val="20"/>
                <w:szCs w:val="20"/>
              </w:rPr>
              <w:t>točným dôvodom na zníženie všeobecnej úrovne ochrany praco</w:t>
            </w:r>
            <w:r w:rsidRPr="00504740">
              <w:rPr>
                <w:rFonts w:ascii="Times New Roman" w:hAnsi="Times New Roman"/>
                <w:sz w:val="20"/>
                <w:szCs w:val="20"/>
              </w:rPr>
              <w:t>v</w:t>
            </w:r>
            <w:r w:rsidRPr="00504740">
              <w:rPr>
                <w:rFonts w:ascii="Times New Roman" w:hAnsi="Times New Roman"/>
                <w:sz w:val="20"/>
                <w:szCs w:val="20"/>
              </w:rPr>
              <w:t xml:space="preserve">níkov v oblastiach, na ktoré sa táto smernica vzťahuje. Toto nemá vplyv na práva členských štátov a sociálnych partnerov stanoviť so zreteľom na meniace sa okolnosti odlišné legislatívne, regulačné alebo zmluvné opatrenia v porovnaní s opatreniami platnými v čase prijatia tejto smernice, a to vždy za predpokladu, že budú splnené minimálne požiadavky ustanovené v tejto smernici. </w:t>
            </w:r>
          </w:p>
          <w:p w:rsidR="00417E6F" w:rsidRPr="00504740" w:rsidP="00BB6484">
            <w:pPr>
              <w:autoSpaceDE w:val="0"/>
              <w:autoSpaceDN w:val="0"/>
              <w:bidi w:val="0"/>
              <w:adjustRightInd w:val="0"/>
              <w:spacing w:after="0" w:line="240" w:lineRule="auto"/>
              <w:jc w:val="both"/>
              <w:rPr>
                <w:rFonts w:ascii="Times New Roman" w:hAnsi="Times New Roman"/>
                <w:sz w:val="20"/>
                <w:szCs w:val="20"/>
              </w:rPr>
            </w:pPr>
          </w:p>
          <w:p w:rsidR="00417E6F"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3.Uplatňovanie a výklad tejto smernice nemá vplyv na akékoľvek ustanovenie práva Únie alebo vnútroštátne ustanovenie, zvyklosť alebo prax stanovujúce priaznivejšie podmienky pre dotknutých pracovníkov.</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417E6F"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D</w:t>
            </w:r>
          </w:p>
          <w:p w:rsidR="00417E6F" w:rsidRPr="00504740" w:rsidP="00BB6484">
            <w:pPr>
              <w:bidi w:val="0"/>
              <w:spacing w:after="0" w:line="240" w:lineRule="auto"/>
              <w:jc w:val="center"/>
              <w:rPr>
                <w:rFonts w:ascii="Times New Roman" w:hAnsi="Times New Roman"/>
                <w:sz w:val="20"/>
                <w:szCs w:val="20"/>
              </w:rPr>
            </w:pPr>
          </w:p>
          <w:p w:rsidR="00417E6F" w:rsidRPr="00504740" w:rsidP="00BB6484">
            <w:pPr>
              <w:bidi w:val="0"/>
              <w:spacing w:after="0" w:line="240" w:lineRule="auto"/>
              <w:jc w:val="center"/>
              <w:rPr>
                <w:rFonts w:ascii="Times New Roman" w:hAnsi="Times New Roman"/>
                <w:sz w:val="20"/>
                <w:szCs w:val="20"/>
              </w:rPr>
            </w:pPr>
          </w:p>
          <w:p w:rsidR="00417E6F"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p w:rsidR="00417E6F" w:rsidRPr="00504740" w:rsidP="00BB6484">
            <w:pPr>
              <w:bidi w:val="0"/>
              <w:spacing w:after="0" w:line="240" w:lineRule="auto"/>
              <w:jc w:val="center"/>
              <w:rPr>
                <w:rFonts w:ascii="Times New Roman" w:hAnsi="Times New Roman"/>
                <w:sz w:val="20"/>
                <w:szCs w:val="20"/>
              </w:rPr>
            </w:pPr>
          </w:p>
          <w:p w:rsidR="00417E6F" w:rsidRPr="00504740" w:rsidP="00BB6484">
            <w:pPr>
              <w:bidi w:val="0"/>
              <w:spacing w:after="0" w:line="240" w:lineRule="auto"/>
              <w:jc w:val="center"/>
              <w:rPr>
                <w:rFonts w:ascii="Times New Roman" w:hAnsi="Times New Roman"/>
                <w:sz w:val="20"/>
                <w:szCs w:val="20"/>
              </w:rPr>
            </w:pPr>
          </w:p>
          <w:p w:rsidR="00417E6F" w:rsidRPr="00504740" w:rsidP="00BB6484">
            <w:pPr>
              <w:bidi w:val="0"/>
              <w:spacing w:after="0" w:line="240" w:lineRule="auto"/>
              <w:jc w:val="center"/>
              <w:rPr>
                <w:rFonts w:ascii="Times New Roman" w:hAnsi="Times New Roman"/>
                <w:sz w:val="20"/>
                <w:szCs w:val="20"/>
              </w:rPr>
            </w:pPr>
          </w:p>
          <w:p w:rsidR="00417E6F" w:rsidRPr="00504740" w:rsidP="00BB6484">
            <w:pPr>
              <w:bidi w:val="0"/>
              <w:spacing w:after="0" w:line="240" w:lineRule="auto"/>
              <w:jc w:val="center"/>
              <w:rPr>
                <w:rFonts w:ascii="Times New Roman" w:hAnsi="Times New Roman"/>
                <w:sz w:val="20"/>
                <w:szCs w:val="20"/>
              </w:rPr>
            </w:pPr>
          </w:p>
          <w:p w:rsidR="00417E6F" w:rsidRPr="00504740" w:rsidP="00BB6484">
            <w:pPr>
              <w:bidi w:val="0"/>
              <w:spacing w:after="0" w:line="240" w:lineRule="auto"/>
              <w:jc w:val="center"/>
              <w:rPr>
                <w:rFonts w:ascii="Times New Roman" w:hAnsi="Times New Roman"/>
                <w:sz w:val="20"/>
                <w:szCs w:val="20"/>
              </w:rPr>
            </w:pPr>
          </w:p>
          <w:p w:rsidR="00417E6F" w:rsidRPr="00504740" w:rsidP="00BB6484">
            <w:pPr>
              <w:bidi w:val="0"/>
              <w:spacing w:after="0" w:line="240" w:lineRule="auto"/>
              <w:jc w:val="center"/>
              <w:rPr>
                <w:rFonts w:ascii="Times New Roman" w:hAnsi="Times New Roman"/>
                <w:sz w:val="20"/>
                <w:szCs w:val="20"/>
              </w:rPr>
            </w:pPr>
          </w:p>
          <w:p w:rsidR="00417E6F" w:rsidRPr="00504740" w:rsidP="00BB6484">
            <w:pPr>
              <w:bidi w:val="0"/>
              <w:spacing w:after="0" w:line="240" w:lineRule="auto"/>
              <w:jc w:val="center"/>
              <w:rPr>
                <w:rFonts w:ascii="Times New Roman" w:hAnsi="Times New Roman"/>
                <w:sz w:val="20"/>
                <w:szCs w:val="20"/>
              </w:rPr>
            </w:pPr>
          </w:p>
          <w:p w:rsidR="00417E6F" w:rsidRPr="00504740" w:rsidP="00BB6484">
            <w:pPr>
              <w:bidi w:val="0"/>
              <w:spacing w:after="0" w:line="240" w:lineRule="auto"/>
              <w:jc w:val="center"/>
              <w:rPr>
                <w:rFonts w:ascii="Times New Roman" w:hAnsi="Times New Roman"/>
                <w:sz w:val="20"/>
                <w:szCs w:val="20"/>
              </w:rPr>
            </w:pPr>
          </w:p>
          <w:p w:rsidR="00417E6F" w:rsidRPr="00504740" w:rsidP="00BB6484">
            <w:pPr>
              <w:bidi w:val="0"/>
              <w:spacing w:after="0" w:line="240" w:lineRule="auto"/>
              <w:jc w:val="center"/>
              <w:rPr>
                <w:rFonts w:ascii="Times New Roman" w:hAnsi="Times New Roman"/>
                <w:sz w:val="20"/>
                <w:szCs w:val="20"/>
              </w:rPr>
            </w:pPr>
            <w:r w:rsidRPr="00504740" w:rsidR="000B27AE">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0B27AE" w:rsidRPr="00504740" w:rsidP="00417E6F">
            <w:pPr>
              <w:bidi w:val="0"/>
              <w:spacing w:after="0" w:line="240" w:lineRule="auto"/>
              <w:rPr>
                <w:rFonts w:ascii="Times New Roman" w:hAnsi="Times New Roman"/>
                <w:sz w:val="20"/>
                <w:szCs w:val="20"/>
              </w:rPr>
            </w:pPr>
            <w:r w:rsidRPr="00504740" w:rsidR="00417E6F">
              <w:rPr>
                <w:rFonts w:ascii="Times New Roman" w:hAnsi="Times New Roman"/>
                <w:sz w:val="20"/>
                <w:szCs w:val="20"/>
              </w:rPr>
              <w:t xml:space="preserve">Zákon </w:t>
            </w:r>
          </w:p>
          <w:p w:rsidR="00417E6F" w:rsidRPr="00504740" w:rsidP="00417E6F">
            <w:pPr>
              <w:bidi w:val="0"/>
              <w:spacing w:after="0" w:line="240" w:lineRule="auto"/>
              <w:rPr>
                <w:rFonts w:ascii="Times New Roman" w:hAnsi="Times New Roman"/>
                <w:sz w:val="20"/>
                <w:szCs w:val="20"/>
              </w:rPr>
            </w:pPr>
            <w:r w:rsidRPr="00504740" w:rsidR="000B27AE">
              <w:rPr>
                <w:rFonts w:ascii="Times New Roman" w:hAnsi="Times New Roman"/>
                <w:sz w:val="20"/>
                <w:szCs w:val="20"/>
              </w:rPr>
              <w:t>č. 4</w:t>
            </w:r>
            <w:r w:rsidRPr="00504740">
              <w:rPr>
                <w:rFonts w:ascii="Times New Roman" w:hAnsi="Times New Roman"/>
                <w:sz w:val="20"/>
                <w:szCs w:val="20"/>
              </w:rPr>
              <w:t>62/2007 Z.</w:t>
            </w:r>
            <w:r w:rsidRPr="00504740" w:rsidR="000B27AE">
              <w:rPr>
                <w:rFonts w:ascii="Times New Roman" w:hAnsi="Times New Roman"/>
                <w:sz w:val="20"/>
                <w:szCs w:val="20"/>
              </w:rPr>
              <w:t xml:space="preserve"> </w:t>
            </w:r>
            <w:r w:rsidRPr="00504740">
              <w:rPr>
                <w:rFonts w:ascii="Times New Roman" w:hAnsi="Times New Roman"/>
                <w:sz w:val="20"/>
                <w:szCs w:val="20"/>
              </w:rPr>
              <w:t>z.</w:t>
            </w:r>
          </w:p>
          <w:p w:rsidR="00417E6F"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417E6F"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2</w:t>
            </w:r>
          </w:p>
          <w:p w:rsidR="00417E6F"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O:7</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417E6F"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(7) Ustanovenia o maximálnom pracovnom čase, o maximálnom čase pracovnej pohotovosti, o prestávkach v práci a o minimálnych dobách odpočinku sa nepoužijú, ak dohody medzi z</w:t>
            </w:r>
            <w:r w:rsidRPr="00504740">
              <w:rPr>
                <w:rFonts w:ascii="Times New Roman" w:hAnsi="Times New Roman"/>
                <w:sz w:val="20"/>
                <w:szCs w:val="20"/>
              </w:rPr>
              <w:t>a</w:t>
            </w:r>
            <w:r w:rsidRPr="00504740">
              <w:rPr>
                <w:rFonts w:ascii="Times New Roman" w:hAnsi="Times New Roman"/>
                <w:sz w:val="20"/>
                <w:szCs w:val="20"/>
              </w:rPr>
              <w:t>mestnávateľmi a zástupcami zamestnancov upr</w:t>
            </w:r>
            <w:r w:rsidRPr="00504740">
              <w:rPr>
                <w:rFonts w:ascii="Times New Roman" w:hAnsi="Times New Roman"/>
                <w:sz w:val="20"/>
                <w:szCs w:val="20"/>
              </w:rPr>
              <w:t>a</w:t>
            </w:r>
            <w:r w:rsidRPr="00504740">
              <w:rPr>
                <w:rFonts w:ascii="Times New Roman" w:hAnsi="Times New Roman"/>
                <w:sz w:val="20"/>
                <w:szCs w:val="20"/>
              </w:rPr>
              <w:t>vujú pre zamestnancov v doprave priaznivejšie podmienky organizácie pracovného času z hľad</w:t>
            </w:r>
            <w:r w:rsidRPr="00504740">
              <w:rPr>
                <w:rFonts w:ascii="Times New Roman" w:hAnsi="Times New Roman"/>
                <w:sz w:val="20"/>
                <w:szCs w:val="20"/>
              </w:rPr>
              <w:t>i</w:t>
            </w:r>
            <w:r w:rsidRPr="00504740">
              <w:rPr>
                <w:rFonts w:ascii="Times New Roman" w:hAnsi="Times New Roman"/>
                <w:sz w:val="20"/>
                <w:szCs w:val="20"/>
              </w:rPr>
              <w:t>ska bezpečnosti a ochrany ich zdravia pri práci.</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417E6F"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417E6F"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c>
          <w:tcPr>
            <w:tcW w:w="708" w:type="dxa"/>
            <w:tcBorders>
              <w:top w:val="single" w:sz="4" w:space="0" w:color="auto"/>
              <w:left w:val="single" w:sz="12" w:space="0" w:color="auto"/>
              <w:bottom w:val="single" w:sz="4" w:space="0" w:color="auto"/>
              <w:right w:val="single" w:sz="4" w:space="0" w:color="auto"/>
            </w:tcBorders>
            <w:textDirection w:val="lrTb"/>
            <w:vAlign w:val="top"/>
          </w:tcPr>
          <w:p w:rsidR="006024D9" w:rsidRPr="00504740" w:rsidP="00F0247C">
            <w:pPr>
              <w:bidi w:val="0"/>
              <w:spacing w:after="0" w:line="240" w:lineRule="auto"/>
              <w:rPr>
                <w:rFonts w:ascii="Times New Roman" w:hAnsi="Times New Roman"/>
                <w:noProof/>
                <w:sz w:val="20"/>
                <w:szCs w:val="20"/>
              </w:rPr>
            </w:pPr>
            <w:r w:rsidRPr="00504740">
              <w:rPr>
                <w:rFonts w:ascii="Times New Roman" w:hAnsi="Times New Roman"/>
                <w:noProof/>
                <w:sz w:val="20"/>
                <w:szCs w:val="20"/>
              </w:rPr>
              <w:t>Č. 3</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6024D9"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Členské štáty určia, aké sankcie sú uplatniteľné v prípade poruš</w:t>
            </w:r>
            <w:r w:rsidRPr="00504740">
              <w:rPr>
                <w:rFonts w:ascii="Times New Roman" w:hAnsi="Times New Roman"/>
                <w:sz w:val="20"/>
                <w:szCs w:val="20"/>
              </w:rPr>
              <w:t>e</w:t>
            </w:r>
            <w:r w:rsidRPr="00504740">
              <w:rPr>
                <w:rFonts w:ascii="Times New Roman" w:hAnsi="Times New Roman"/>
                <w:sz w:val="20"/>
                <w:szCs w:val="20"/>
              </w:rPr>
              <w:t>nia vnútroštátnych ustanovení prijatých podľa tejto smernice. Sankcie musia byť účinné, primerané a odrádzajúce.</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6024D9"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6024D9" w:rsidRPr="00504740" w:rsidP="00BB6484">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návrh zák</w:t>
            </w:r>
            <w:r w:rsidRPr="00504740">
              <w:rPr>
                <w:rFonts w:ascii="Times New Roman" w:hAnsi="Times New Roman" w:cs="Times New Roman"/>
                <w:lang w:eastAsia="cs-CZ"/>
              </w:rPr>
              <w:t>o</w:t>
            </w:r>
            <w:r w:rsidRPr="00504740">
              <w:rPr>
                <w:rFonts w:ascii="Times New Roman" w:hAnsi="Times New Roman" w:cs="Times New Roman"/>
                <w:lang w:eastAsia="cs-CZ"/>
              </w:rPr>
              <w:t xml:space="preserve">na č. ../2016 </w:t>
            </w:r>
          </w:p>
          <w:p w:rsidR="006024D9" w:rsidRPr="00504740" w:rsidP="00BB6484">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Z. z.</w:t>
            </w: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BB6484">
            <w:pPr>
              <w:pStyle w:val="FootnoteText"/>
              <w:autoSpaceDE/>
              <w:autoSpaceDN/>
              <w:bidi w:val="0"/>
              <w:spacing w:after="0" w:line="240" w:lineRule="auto"/>
              <w:rPr>
                <w:rFonts w:ascii="Times New Roman" w:hAnsi="Times New Roman" w:cs="Times New Roman"/>
                <w:lang w:eastAsia="cs-CZ"/>
              </w:rPr>
            </w:pPr>
          </w:p>
          <w:p w:rsidR="006024D9" w:rsidRPr="00504740" w:rsidP="00AC13A2">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Zákon</w:t>
            </w:r>
          </w:p>
          <w:p w:rsidR="006024D9" w:rsidRPr="00504740" w:rsidP="00AC13A2">
            <w:pPr>
              <w:pStyle w:val="FootnoteText"/>
              <w:autoSpaceDE/>
              <w:autoSpaceDN/>
              <w:bidi w:val="0"/>
              <w:spacing w:after="0" w:line="240" w:lineRule="auto"/>
              <w:rPr>
                <w:rFonts w:ascii="Times New Roman" w:hAnsi="Times New Roman" w:cs="Times New Roman"/>
              </w:rPr>
            </w:pPr>
            <w:r w:rsidRPr="00504740">
              <w:rPr>
                <w:rFonts w:ascii="Times New Roman" w:hAnsi="Times New Roman" w:cs="Times New Roman"/>
              </w:rPr>
              <w:t>č. 462/2007 Z. z.</w:t>
            </w:r>
          </w:p>
          <w:p w:rsidR="006024D9" w:rsidRPr="00504740" w:rsidP="00AC13A2">
            <w:pPr>
              <w:pStyle w:val="FootnoteText"/>
              <w:autoSpaceDE/>
              <w:autoSpaceDN/>
              <w:bidi w:val="0"/>
              <w:spacing w:after="0" w:line="240" w:lineRule="auto"/>
              <w:rPr>
                <w:rFonts w:ascii="Times New Roman" w:hAnsi="Times New Roman" w:cs="Times New Roman"/>
              </w:rPr>
            </w:pPr>
          </w:p>
          <w:p w:rsidR="006024D9" w:rsidRPr="00504740" w:rsidP="00AC13A2">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 xml:space="preserve">na č. ../2016 </w:t>
            </w:r>
          </w:p>
          <w:p w:rsidR="006024D9" w:rsidRPr="00504740" w:rsidP="00AC13A2">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Z. z.</w:t>
            </w:r>
          </w:p>
        </w:tc>
        <w:tc>
          <w:tcPr>
            <w:tcW w:w="1031" w:type="dxa"/>
            <w:tcBorders>
              <w:top w:val="single" w:sz="4" w:space="0" w:color="auto"/>
              <w:left w:val="nil"/>
              <w:bottom w:val="single" w:sz="4" w:space="0" w:color="auto"/>
              <w:right w:val="single" w:sz="4" w:space="0" w:color="auto"/>
            </w:tcBorders>
            <w:textDirection w:val="lrTb"/>
            <w:vAlign w:val="top"/>
          </w:tcPr>
          <w:p w:rsidR="006024D9"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Čl. I</w:t>
            </w:r>
          </w:p>
          <w:p w:rsidR="006024D9" w:rsidRPr="00504740" w:rsidP="002003BB">
            <w:pPr>
              <w:bidi w:val="0"/>
              <w:spacing w:after="0" w:line="240" w:lineRule="auto"/>
              <w:rPr>
                <w:rFonts w:ascii="Times New Roman" w:hAnsi="Times New Roman"/>
                <w:sz w:val="20"/>
                <w:szCs w:val="20"/>
              </w:rPr>
            </w:pPr>
            <w:r w:rsidRPr="00504740">
              <w:rPr>
                <w:rFonts w:ascii="Times New Roman" w:hAnsi="Times New Roman"/>
                <w:sz w:val="20"/>
                <w:szCs w:val="20"/>
              </w:rPr>
              <w:t>§ 34 O:1 P:c), d)</w:t>
            </w: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34 O:2</w:t>
            </w:r>
          </w:p>
          <w:p w:rsidR="006024D9"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P:d)</w:t>
            </w: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37 O:1</w:t>
            </w:r>
          </w:p>
          <w:p w:rsidR="006024D9"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xml:space="preserve">P:c) </w:t>
            </w: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37 O:3</w:t>
            </w:r>
          </w:p>
          <w:p w:rsidR="006024D9"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P:b)</w:t>
            </w: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BB6484">
            <w:pPr>
              <w:bidi w:val="0"/>
              <w:spacing w:after="0" w:line="240" w:lineRule="auto"/>
              <w:jc w:val="both"/>
              <w:rPr>
                <w:rFonts w:ascii="Times New Roman" w:hAnsi="Times New Roman"/>
                <w:sz w:val="20"/>
                <w:szCs w:val="20"/>
              </w:rPr>
            </w:pPr>
          </w:p>
          <w:p w:rsidR="006024D9" w:rsidRPr="00504740" w:rsidP="00AC13A2">
            <w:pPr>
              <w:bidi w:val="0"/>
              <w:spacing w:after="0" w:line="240" w:lineRule="auto"/>
              <w:rPr>
                <w:rFonts w:ascii="Times New Roman" w:hAnsi="Times New Roman"/>
                <w:sz w:val="20"/>
                <w:szCs w:val="20"/>
              </w:rPr>
            </w:pPr>
            <w:r w:rsidRPr="00504740">
              <w:rPr>
                <w:rFonts w:ascii="Times New Roman" w:hAnsi="Times New Roman"/>
                <w:sz w:val="20"/>
                <w:szCs w:val="20"/>
              </w:rPr>
              <w:t>§ 37 O:3 P:h)</w:t>
            </w:r>
          </w:p>
          <w:p w:rsidR="006024D9" w:rsidRPr="00504740" w:rsidP="00AC13A2">
            <w:pPr>
              <w:bidi w:val="0"/>
              <w:spacing w:after="0" w:line="240" w:lineRule="auto"/>
              <w:jc w:val="both"/>
              <w:rPr>
                <w:rFonts w:ascii="Times New Roman" w:hAnsi="Times New Roman"/>
                <w:sz w:val="20"/>
                <w:szCs w:val="20"/>
              </w:rPr>
            </w:pPr>
          </w:p>
          <w:p w:rsidR="006024D9" w:rsidRPr="00504740" w:rsidP="00AC13A2">
            <w:pPr>
              <w:bidi w:val="0"/>
              <w:spacing w:after="0" w:line="240" w:lineRule="auto"/>
              <w:jc w:val="both"/>
              <w:rPr>
                <w:rFonts w:ascii="Times New Roman" w:hAnsi="Times New Roman"/>
                <w:sz w:val="20"/>
                <w:szCs w:val="20"/>
              </w:rPr>
            </w:pPr>
          </w:p>
          <w:p w:rsidR="006024D9" w:rsidRPr="00504740" w:rsidP="00AC13A2">
            <w:pPr>
              <w:bidi w:val="0"/>
              <w:spacing w:after="0" w:line="240" w:lineRule="auto"/>
              <w:jc w:val="both"/>
              <w:rPr>
                <w:rFonts w:ascii="Times New Roman" w:hAnsi="Times New Roman"/>
                <w:sz w:val="20"/>
                <w:szCs w:val="20"/>
              </w:rPr>
            </w:pPr>
            <w:r w:rsidRPr="00504740">
              <w:rPr>
                <w:rFonts w:ascii="Times New Roman" w:hAnsi="Times New Roman"/>
                <w:sz w:val="20"/>
                <w:szCs w:val="20"/>
              </w:rPr>
              <w:t>Čl. II</w:t>
            </w:r>
            <w:r w:rsidR="00417F83">
              <w:rPr>
                <w:rFonts w:ascii="Times New Roman" w:hAnsi="Times New Roman"/>
                <w:sz w:val="20"/>
                <w:szCs w:val="20"/>
              </w:rPr>
              <w:t>I</w:t>
            </w:r>
          </w:p>
          <w:p w:rsidR="006024D9" w:rsidRPr="00504740" w:rsidP="00AC13A2">
            <w:pPr>
              <w:bidi w:val="0"/>
              <w:spacing w:after="0" w:line="240" w:lineRule="auto"/>
              <w:rPr>
                <w:rFonts w:ascii="Times New Roman" w:hAnsi="Times New Roman"/>
                <w:sz w:val="20"/>
                <w:szCs w:val="20"/>
              </w:rPr>
            </w:pPr>
            <w:r w:rsidRPr="00504740">
              <w:rPr>
                <w:rFonts w:ascii="Times New Roman" w:hAnsi="Times New Roman"/>
                <w:sz w:val="20"/>
                <w:szCs w:val="20"/>
              </w:rPr>
              <w:t>§ 40 O:1 P:h</w:t>
            </w:r>
            <w:r w:rsidR="003E1D28">
              <w:rPr>
                <w:rFonts w:ascii="Times New Roman" w:hAnsi="Times New Roman"/>
                <w:sz w:val="20"/>
                <w:szCs w:val="20"/>
              </w:rPr>
              <w:t>)</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6024D9" w:rsidRPr="00504740" w:rsidP="004C4D00">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Inšpektorát práce</w:t>
            </w:r>
          </w:p>
          <w:p w:rsidR="001A798B" w:rsidRPr="00504740" w:rsidP="001A798B">
            <w:pPr>
              <w:autoSpaceDE w:val="0"/>
              <w:autoSpaceDN w:val="0"/>
              <w:bidi w:val="0"/>
              <w:adjustRightInd w:val="0"/>
              <w:spacing w:after="0" w:line="240" w:lineRule="auto"/>
              <w:jc w:val="both"/>
              <w:rPr>
                <w:rFonts w:ascii="Times New Roman" w:hAnsi="Times New Roman"/>
                <w:sz w:val="20"/>
                <w:szCs w:val="20"/>
                <w:lang w:eastAsia="sk-SK"/>
              </w:rPr>
            </w:pPr>
            <w:r w:rsidRPr="00504740">
              <w:rPr>
                <w:rFonts w:ascii="Times New Roman" w:hAnsi="Times New Roman"/>
                <w:sz w:val="20"/>
                <w:szCs w:val="20"/>
                <w:lang w:eastAsia="sk-SK"/>
              </w:rPr>
              <w:t>c) vykonáva kontroly na plavidlách vykonávaj</w:t>
            </w:r>
            <w:r w:rsidRPr="00504740">
              <w:rPr>
                <w:rFonts w:ascii="Times New Roman" w:hAnsi="Times New Roman"/>
                <w:sz w:val="20"/>
                <w:szCs w:val="20"/>
                <w:lang w:eastAsia="sk-SK"/>
              </w:rPr>
              <w:t>ú</w:t>
            </w:r>
            <w:r w:rsidRPr="00504740">
              <w:rPr>
                <w:rFonts w:ascii="Times New Roman" w:hAnsi="Times New Roman"/>
                <w:sz w:val="20"/>
                <w:szCs w:val="20"/>
                <w:lang w:eastAsia="sk-SK"/>
              </w:rPr>
              <w:t>cich verejnú vodnú dopravu, predmetom ktorých je dodržiavanie povinností ustanovených v § 22 až 24,</w:t>
            </w:r>
          </w:p>
          <w:p w:rsidR="006024D9" w:rsidRPr="00504740" w:rsidP="001A798B">
            <w:pPr>
              <w:autoSpaceDE w:val="0"/>
              <w:autoSpaceDN w:val="0"/>
              <w:bidi w:val="0"/>
              <w:adjustRightInd w:val="0"/>
              <w:spacing w:after="0" w:line="240" w:lineRule="auto"/>
              <w:jc w:val="both"/>
              <w:rPr>
                <w:rFonts w:ascii="MS Sans Serif" w:hAnsi="MS Sans Serif" w:cs="MS Sans Serif"/>
                <w:sz w:val="20"/>
                <w:szCs w:val="20"/>
                <w:lang w:eastAsia="sk-SK"/>
              </w:rPr>
            </w:pPr>
            <w:r w:rsidRPr="00504740" w:rsidR="001A798B">
              <w:rPr>
                <w:rFonts w:ascii="Times New Roman" w:hAnsi="Times New Roman"/>
                <w:bCs/>
                <w:color w:val="000000"/>
                <w:sz w:val="20"/>
                <w:szCs w:val="20"/>
                <w:lang w:eastAsia="sk-SK"/>
              </w:rPr>
              <w:t>d) vykonáva kontroly u zamestnávateľa, predm</w:t>
            </w:r>
            <w:r w:rsidRPr="00504740" w:rsidR="001A798B">
              <w:rPr>
                <w:rFonts w:ascii="Times New Roman" w:hAnsi="Times New Roman"/>
                <w:bCs/>
                <w:color w:val="000000"/>
                <w:sz w:val="20"/>
                <w:szCs w:val="20"/>
                <w:lang w:eastAsia="sk-SK"/>
              </w:rPr>
              <w:t>e</w:t>
            </w:r>
            <w:r w:rsidRPr="00504740" w:rsidR="001A798B">
              <w:rPr>
                <w:rFonts w:ascii="Times New Roman" w:hAnsi="Times New Roman"/>
                <w:bCs/>
                <w:color w:val="000000"/>
                <w:sz w:val="20"/>
                <w:szCs w:val="20"/>
                <w:lang w:eastAsia="sk-SK"/>
              </w:rPr>
              <w:t xml:space="preserve">tom ktorých </w:t>
            </w:r>
            <w:r w:rsidRPr="00504740" w:rsidR="001A798B">
              <w:rPr>
                <w:rFonts w:ascii="Times New Roman" w:hAnsi="Times New Roman"/>
                <w:sz w:val="20"/>
                <w:szCs w:val="20"/>
                <w:lang w:eastAsia="sk-SK"/>
              </w:rPr>
              <w:t>je dodržiavanie povinností ustanov</w:t>
            </w:r>
            <w:r w:rsidRPr="00504740" w:rsidR="001A798B">
              <w:rPr>
                <w:rFonts w:ascii="Times New Roman" w:hAnsi="Times New Roman"/>
                <w:sz w:val="20"/>
                <w:szCs w:val="20"/>
                <w:lang w:eastAsia="sk-SK"/>
              </w:rPr>
              <w:t>e</w:t>
            </w:r>
            <w:r w:rsidRPr="00504740" w:rsidR="001A798B">
              <w:rPr>
                <w:rFonts w:ascii="Times New Roman" w:hAnsi="Times New Roman"/>
                <w:sz w:val="20"/>
                <w:szCs w:val="20"/>
                <w:lang w:eastAsia="sk-SK"/>
              </w:rPr>
              <w:t>ných v § 22 až 24,</w:t>
            </w:r>
          </w:p>
          <w:p w:rsidR="006024D9" w:rsidRPr="00504740" w:rsidP="002003BB">
            <w:pPr>
              <w:autoSpaceDE w:val="0"/>
              <w:autoSpaceDN w:val="0"/>
              <w:bidi w:val="0"/>
              <w:adjustRightInd w:val="0"/>
              <w:spacing w:after="0" w:line="240" w:lineRule="auto"/>
              <w:jc w:val="both"/>
              <w:rPr>
                <w:rFonts w:ascii="Times New Roman" w:hAnsi="Times New Roman"/>
                <w:sz w:val="20"/>
                <w:szCs w:val="20"/>
              </w:rPr>
            </w:pPr>
          </w:p>
          <w:p w:rsidR="006024D9" w:rsidRPr="00504740" w:rsidP="002003BB">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 Inšpektor práce je oprávnený</w:t>
            </w:r>
          </w:p>
          <w:p w:rsidR="006024D9" w:rsidRPr="00504740" w:rsidP="001A798B">
            <w:pPr>
              <w:autoSpaceDE w:val="0"/>
              <w:autoSpaceDN w:val="0"/>
              <w:bidi w:val="0"/>
              <w:adjustRightInd w:val="0"/>
              <w:spacing w:after="0" w:line="240" w:lineRule="auto"/>
              <w:jc w:val="both"/>
              <w:rPr>
                <w:rFonts w:ascii="MS Sans Serif" w:hAnsi="MS Sans Serif" w:cs="MS Sans Serif"/>
                <w:sz w:val="20"/>
                <w:szCs w:val="20"/>
                <w:lang w:eastAsia="sk-SK"/>
              </w:rPr>
            </w:pPr>
            <w:r w:rsidRPr="00504740">
              <w:rPr>
                <w:rFonts w:ascii="Times New Roman" w:hAnsi="Times New Roman"/>
                <w:sz w:val="20"/>
                <w:szCs w:val="20"/>
              </w:rPr>
              <w:t xml:space="preserve">d) </w:t>
            </w:r>
            <w:r w:rsidRPr="00504740" w:rsidR="001A798B">
              <w:rPr>
                <w:rFonts w:ascii="Times New Roman" w:hAnsi="Times New Roman"/>
                <w:sz w:val="20"/>
                <w:szCs w:val="20"/>
                <w:lang w:eastAsia="sk-SK"/>
              </w:rPr>
              <w:t>pri kontrole podľa odseku 1 písm. c) a d) zak</w:t>
            </w:r>
            <w:r w:rsidRPr="00504740" w:rsidR="001A798B">
              <w:rPr>
                <w:rFonts w:ascii="Times New Roman" w:hAnsi="Times New Roman"/>
                <w:sz w:val="20"/>
                <w:szCs w:val="20"/>
                <w:lang w:eastAsia="sk-SK"/>
              </w:rPr>
              <w:t>á</w:t>
            </w:r>
            <w:r w:rsidRPr="00504740" w:rsidR="001A798B">
              <w:rPr>
                <w:rFonts w:ascii="Times New Roman" w:hAnsi="Times New Roman"/>
                <w:sz w:val="20"/>
                <w:szCs w:val="20"/>
                <w:lang w:eastAsia="sk-SK"/>
              </w:rPr>
              <w:t xml:space="preserve">zať mobilnému zamestnancovi </w:t>
            </w:r>
            <w:r w:rsidR="003511CD">
              <w:rPr>
                <w:rFonts w:ascii="Times New Roman" w:hAnsi="Times New Roman"/>
                <w:sz w:val="20"/>
                <w:szCs w:val="20"/>
                <w:lang w:eastAsia="sk-SK"/>
              </w:rPr>
              <w:t xml:space="preserve">vo verejnej vodnej doprave </w:t>
            </w:r>
            <w:r w:rsidRPr="00504740" w:rsidR="001A798B">
              <w:rPr>
                <w:rFonts w:ascii="Times New Roman" w:hAnsi="Times New Roman"/>
                <w:sz w:val="20"/>
                <w:szCs w:val="20"/>
                <w:lang w:eastAsia="sk-SK"/>
              </w:rPr>
              <w:t>nástup do služby alebo ďalšie vykonáv</w:t>
            </w:r>
            <w:r w:rsidRPr="00504740" w:rsidR="001A798B">
              <w:rPr>
                <w:rFonts w:ascii="Times New Roman" w:hAnsi="Times New Roman"/>
                <w:sz w:val="20"/>
                <w:szCs w:val="20"/>
                <w:lang w:eastAsia="sk-SK"/>
              </w:rPr>
              <w:t>a</w:t>
            </w:r>
            <w:r w:rsidRPr="00504740" w:rsidR="001A798B">
              <w:rPr>
                <w:rFonts w:ascii="Times New Roman" w:hAnsi="Times New Roman"/>
                <w:sz w:val="20"/>
                <w:szCs w:val="20"/>
                <w:lang w:eastAsia="sk-SK"/>
              </w:rPr>
              <w:t>nie dopravnej činnosti a nariadiť mu okamžité čerpanie času denného alebo týždenného odp</w:t>
            </w:r>
            <w:r w:rsidRPr="00504740" w:rsidR="001A798B">
              <w:rPr>
                <w:rFonts w:ascii="Times New Roman" w:hAnsi="Times New Roman"/>
                <w:sz w:val="20"/>
                <w:szCs w:val="20"/>
                <w:lang w:eastAsia="sk-SK"/>
              </w:rPr>
              <w:t>o</w:t>
            </w:r>
            <w:r w:rsidRPr="00504740" w:rsidR="001A798B">
              <w:rPr>
                <w:rFonts w:ascii="Times New Roman" w:hAnsi="Times New Roman"/>
                <w:sz w:val="20"/>
                <w:szCs w:val="20"/>
                <w:lang w:eastAsia="sk-SK"/>
              </w:rPr>
              <w:t>činku, ak zistil, že presiahol maximálny pracovný čas alebo n</w:t>
            </w:r>
            <w:r w:rsidRPr="00504740" w:rsidR="001A798B">
              <w:rPr>
                <w:rFonts w:ascii="Times New Roman" w:hAnsi="Times New Roman"/>
                <w:sz w:val="20"/>
                <w:szCs w:val="20"/>
                <w:lang w:eastAsia="sk-SK"/>
              </w:rPr>
              <w:t>e</w:t>
            </w:r>
            <w:r w:rsidRPr="00504740" w:rsidR="001A798B">
              <w:rPr>
                <w:rFonts w:ascii="Times New Roman" w:hAnsi="Times New Roman"/>
                <w:sz w:val="20"/>
                <w:szCs w:val="20"/>
                <w:lang w:eastAsia="sk-SK"/>
              </w:rPr>
              <w:t>čerpal dobu odpočinku</w:t>
            </w:r>
            <w:r w:rsidRPr="00504740" w:rsidR="001A798B">
              <w:rPr>
                <w:rFonts w:ascii="MS Sans Serif" w:hAnsi="MS Sans Serif" w:cs="MS Sans Serif"/>
                <w:sz w:val="20"/>
                <w:szCs w:val="20"/>
                <w:lang w:eastAsia="sk-SK"/>
              </w:rPr>
              <w:t>.</w:t>
            </w:r>
          </w:p>
          <w:p w:rsidR="006024D9" w:rsidRPr="00504740" w:rsidP="001D1B58">
            <w:pPr>
              <w:autoSpaceDE w:val="0"/>
              <w:autoSpaceDN w:val="0"/>
              <w:bidi w:val="0"/>
              <w:adjustRightInd w:val="0"/>
              <w:spacing w:after="0" w:line="240" w:lineRule="auto"/>
              <w:ind w:firstLine="6"/>
              <w:rPr>
                <w:rFonts w:ascii="Times New Roman" w:hAnsi="Times New Roman"/>
                <w:sz w:val="20"/>
                <w:szCs w:val="20"/>
              </w:rPr>
            </w:pPr>
          </w:p>
          <w:p w:rsidR="006024D9" w:rsidRPr="00504740" w:rsidP="00AC13A2">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Inšpektorát práce uloží zamestnávateľovi alebo dopravnému podniku pokutu do 20 000 Sk, ak</w:t>
            </w:r>
          </w:p>
          <w:p w:rsidR="006024D9" w:rsidRPr="00504740" w:rsidP="00AC13A2">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c) neposkytne mobilnému zamestnancovi v ces</w:t>
            </w:r>
            <w:r w:rsidRPr="00504740">
              <w:rPr>
                <w:rFonts w:ascii="Times New Roman" w:hAnsi="Times New Roman"/>
                <w:sz w:val="20"/>
                <w:szCs w:val="20"/>
              </w:rPr>
              <w:t>t</w:t>
            </w:r>
            <w:r w:rsidRPr="00504740">
              <w:rPr>
                <w:rFonts w:ascii="Times New Roman" w:hAnsi="Times New Roman"/>
                <w:sz w:val="20"/>
                <w:szCs w:val="20"/>
              </w:rPr>
              <w:t>nej doprave, verejnej vodnej doprave alebo v leteckej doprave na požiadanie písomné údaje o odpracovanom čase, čase jazdy, plavby alebo čase letu a o čase pracovnej pohotovosti a kópie záznamových listov, výtlačkov zo záznamového zariadenia a údajov skopírovaných z karty vodiča.</w:t>
            </w:r>
          </w:p>
          <w:p w:rsidR="006024D9" w:rsidRPr="00504740" w:rsidP="00AC13A2">
            <w:pPr>
              <w:autoSpaceDE w:val="0"/>
              <w:autoSpaceDN w:val="0"/>
              <w:bidi w:val="0"/>
              <w:adjustRightInd w:val="0"/>
              <w:spacing w:after="0" w:line="240" w:lineRule="auto"/>
              <w:jc w:val="both"/>
              <w:rPr>
                <w:rFonts w:ascii="Times New Roman" w:hAnsi="Times New Roman"/>
                <w:sz w:val="20"/>
                <w:szCs w:val="20"/>
              </w:rPr>
            </w:pPr>
          </w:p>
          <w:p w:rsidR="006024D9" w:rsidRPr="00504740" w:rsidP="00AC13A2">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(3) Inšpektorát práce uloží zamestnávateľovi alebo dopravnému podniku pokutu od 50 000 Sk do 500 000 Sk, ak</w:t>
            </w:r>
          </w:p>
          <w:p w:rsidR="006024D9" w:rsidRPr="00504740" w:rsidP="004C4D00">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b) nevyžiada od mobilného zamestnanca v cestnej doprave, verejnej vodnej doprave alebo v leteckej doprave kópie záznamov o odpracovanom čase, čase jazdy, plavby alebo čase letu a o čase pr</w:t>
            </w:r>
            <w:r w:rsidRPr="00504740">
              <w:rPr>
                <w:rFonts w:ascii="Times New Roman" w:hAnsi="Times New Roman"/>
                <w:sz w:val="20"/>
                <w:szCs w:val="20"/>
              </w:rPr>
              <w:t>a</w:t>
            </w:r>
            <w:r w:rsidRPr="00504740">
              <w:rPr>
                <w:rFonts w:ascii="Times New Roman" w:hAnsi="Times New Roman"/>
                <w:sz w:val="20"/>
                <w:szCs w:val="20"/>
              </w:rPr>
              <w:t>covnej pohotovosti u iného zamestnávateľa,</w:t>
            </w:r>
          </w:p>
          <w:p w:rsidR="006024D9" w:rsidRPr="00504740" w:rsidP="00AC13A2">
            <w:pPr>
              <w:autoSpaceDE w:val="0"/>
              <w:autoSpaceDN w:val="0"/>
              <w:bidi w:val="0"/>
              <w:adjustRightInd w:val="0"/>
              <w:spacing w:after="0" w:line="240" w:lineRule="auto"/>
              <w:jc w:val="both"/>
              <w:rPr>
                <w:rFonts w:ascii="Times New Roman" w:hAnsi="Times New Roman"/>
                <w:sz w:val="20"/>
                <w:szCs w:val="20"/>
                <w:lang w:eastAsia="sk-SK"/>
              </w:rPr>
            </w:pPr>
            <w:r w:rsidRPr="00504740">
              <w:rPr>
                <w:rFonts w:ascii="Times New Roman" w:hAnsi="Times New Roman"/>
                <w:bCs/>
                <w:sz w:val="20"/>
                <w:szCs w:val="20"/>
                <w:lang w:eastAsia="sk-SK"/>
              </w:rPr>
              <w:t>h) a</w:t>
            </w:r>
            <w:r w:rsidRPr="00504740">
              <w:rPr>
                <w:rFonts w:ascii="Times New Roman" w:hAnsi="Times New Roman"/>
                <w:sz w:val="20"/>
                <w:szCs w:val="20"/>
                <w:lang w:eastAsia="sk-SK"/>
              </w:rPr>
              <w:t>k poruší iné povinnosti ustanovené týmto zákonom a osobitnými predpismi.</w:t>
            </w:r>
          </w:p>
          <w:p w:rsidR="006024D9" w:rsidRPr="00504740" w:rsidP="001A798B">
            <w:pPr>
              <w:autoSpaceDE w:val="0"/>
              <w:autoSpaceDN w:val="0"/>
              <w:bidi w:val="0"/>
              <w:adjustRightInd w:val="0"/>
              <w:spacing w:after="0" w:line="240" w:lineRule="auto"/>
              <w:jc w:val="both"/>
              <w:rPr>
                <w:rFonts w:ascii="Times New Roman" w:hAnsi="Times New Roman"/>
                <w:sz w:val="20"/>
                <w:szCs w:val="20"/>
                <w:lang w:eastAsia="sk-SK"/>
              </w:rPr>
            </w:pPr>
          </w:p>
          <w:p w:rsidR="001A798B" w:rsidRPr="00504740" w:rsidP="00A34E72">
            <w:pPr>
              <w:autoSpaceDE w:val="0"/>
              <w:autoSpaceDN w:val="0"/>
              <w:bidi w:val="0"/>
              <w:adjustRightInd w:val="0"/>
              <w:spacing w:after="0" w:line="240" w:lineRule="auto"/>
              <w:jc w:val="both"/>
              <w:rPr>
                <w:rFonts w:ascii="Times New Roman" w:hAnsi="Times New Roman"/>
                <w:sz w:val="20"/>
                <w:szCs w:val="20"/>
                <w:lang w:eastAsia="sk-SK"/>
              </w:rPr>
            </w:pPr>
          </w:p>
          <w:p w:rsidR="006024D9" w:rsidRPr="00A7623B" w:rsidP="00A34E72">
            <w:pPr>
              <w:autoSpaceDE w:val="0"/>
              <w:autoSpaceDN w:val="0"/>
              <w:bidi w:val="0"/>
              <w:adjustRightInd w:val="0"/>
              <w:spacing w:after="0" w:line="240" w:lineRule="auto"/>
              <w:jc w:val="both"/>
              <w:rPr>
                <w:rFonts w:ascii="Times New Roman" w:hAnsi="Times New Roman"/>
                <w:bCs/>
                <w:sz w:val="20"/>
                <w:szCs w:val="20"/>
                <w:lang w:eastAsia="sk-SK"/>
              </w:rPr>
            </w:pPr>
            <w:r w:rsidRPr="00A7623B" w:rsidR="003F2432">
              <w:rPr>
                <w:rFonts w:ascii="Times New Roman" w:hAnsi="Times New Roman"/>
                <w:bCs/>
                <w:sz w:val="20"/>
                <w:szCs w:val="20"/>
                <w:lang w:eastAsia="sk-SK"/>
              </w:rPr>
              <w:t>(1) Priestupku na úseku vnútrozemskej plavby sa dopustí ten, kto</w:t>
            </w:r>
          </w:p>
          <w:p w:rsidR="003F2432" w:rsidRPr="00504740" w:rsidP="00A34E72">
            <w:pPr>
              <w:autoSpaceDE w:val="0"/>
              <w:autoSpaceDN w:val="0"/>
              <w:bidi w:val="0"/>
              <w:adjustRightInd w:val="0"/>
              <w:spacing w:after="0" w:line="240" w:lineRule="auto"/>
              <w:jc w:val="both"/>
              <w:rPr>
                <w:rFonts w:ascii="Times New Roman" w:hAnsi="Times New Roman"/>
                <w:lang w:eastAsia="sk-SK"/>
              </w:rPr>
            </w:pPr>
            <w:r w:rsidRPr="00A34E72" w:rsidR="00A7623B">
              <w:rPr>
                <w:rFonts w:ascii="Times New Roman" w:hAnsi="Times New Roman"/>
                <w:sz w:val="20"/>
                <w:szCs w:val="20"/>
                <w:lang w:eastAsia="sk-SK"/>
              </w:rPr>
              <w:t>h) poruší povinnosti vodcu plavidla (§ 28 ods. 12 a 15, § 34) alebo člena posádky plavidla (§ 29 ods. 1 až 3, § 30 ods. 4 a 6)</w:t>
            </w:r>
            <w:r w:rsidR="00A7623B">
              <w:rPr>
                <w:rFonts w:ascii="Times New Roman" w:hAnsi="Times New Roman"/>
                <w:sz w:val="20"/>
                <w:szCs w:val="20"/>
                <w:lang w:eastAsia="sk-SK"/>
              </w:rPr>
              <w:t>.</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6024D9"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6024D9"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1935"/>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BB4C34" w:rsidRPr="00504740" w:rsidP="00BB6484">
            <w:pPr>
              <w:bidi w:val="0"/>
              <w:spacing w:after="0" w:line="240" w:lineRule="auto"/>
              <w:rPr>
                <w:rFonts w:ascii="Times New Roman" w:hAnsi="Times New Roman"/>
                <w:noProof/>
                <w:sz w:val="20"/>
                <w:szCs w:val="20"/>
              </w:rPr>
            </w:pPr>
            <w:r w:rsidRPr="00504740" w:rsidR="00F0247C">
              <w:rPr>
                <w:rFonts w:ascii="Times New Roman" w:hAnsi="Times New Roman"/>
                <w:noProof/>
                <w:sz w:val="20"/>
                <w:szCs w:val="20"/>
              </w:rPr>
              <w:t>Č</w:t>
            </w:r>
            <w:r w:rsidRPr="00504740">
              <w:rPr>
                <w:rFonts w:ascii="Times New Roman" w:hAnsi="Times New Roman"/>
                <w:noProof/>
                <w:sz w:val="20"/>
                <w:szCs w:val="20"/>
              </w:rPr>
              <w:t>. 4</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BB4C3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1.Členské štáty uvedú do účinnosti zákony, iné právne predpisy a správne opatrenia potrebné na dosiahnutie súladu s touto smern</w:t>
            </w:r>
            <w:r w:rsidRPr="00504740">
              <w:rPr>
                <w:rFonts w:ascii="Times New Roman" w:hAnsi="Times New Roman"/>
                <w:sz w:val="20"/>
                <w:szCs w:val="20"/>
              </w:rPr>
              <w:t>i</w:t>
            </w:r>
            <w:r w:rsidRPr="00504740">
              <w:rPr>
                <w:rFonts w:ascii="Times New Roman" w:hAnsi="Times New Roman"/>
                <w:sz w:val="20"/>
                <w:szCs w:val="20"/>
              </w:rPr>
              <w:t xml:space="preserve">cou najneskôr 31. decembra 2016. Bezodkladne Komisii oznámia znenie týchto ustanovení. </w:t>
            </w:r>
          </w:p>
          <w:p w:rsidR="00BB4C34" w:rsidRPr="00504740" w:rsidP="00BB6484">
            <w:pPr>
              <w:autoSpaceDE w:val="0"/>
              <w:autoSpaceDN w:val="0"/>
              <w:bidi w:val="0"/>
              <w:adjustRightInd w:val="0"/>
              <w:spacing w:after="0" w:line="240" w:lineRule="auto"/>
              <w:jc w:val="both"/>
              <w:rPr>
                <w:rFonts w:ascii="Times New Roman" w:hAnsi="Times New Roman"/>
                <w:sz w:val="20"/>
                <w:szCs w:val="20"/>
              </w:rPr>
            </w:pPr>
          </w:p>
          <w:p w:rsidR="00BB4C3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Členské štáty uvedú priamo v prijatých ustanoveniach alebo pri ich úradnom uverejnení odkaz na túto smernicu. Podrobnosti o odkaze upravia členské štáty. </w:t>
            </w:r>
          </w:p>
          <w:p w:rsidR="00BB4C34" w:rsidRPr="00504740" w:rsidP="00BB6484">
            <w:pPr>
              <w:autoSpaceDE w:val="0"/>
              <w:autoSpaceDN w:val="0"/>
              <w:bidi w:val="0"/>
              <w:adjustRightInd w:val="0"/>
              <w:spacing w:after="0" w:line="240" w:lineRule="auto"/>
              <w:jc w:val="both"/>
              <w:rPr>
                <w:rFonts w:ascii="Times New Roman" w:hAnsi="Times New Roman"/>
                <w:sz w:val="20"/>
                <w:szCs w:val="20"/>
              </w:rPr>
            </w:pPr>
          </w:p>
          <w:p w:rsidR="00BB4C3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2.Členské štáty oznámia Komisii znenie hlavných ustanovení vnú</w:t>
            </w:r>
            <w:r w:rsidRPr="00504740">
              <w:rPr>
                <w:rFonts w:ascii="Times New Roman" w:hAnsi="Times New Roman"/>
                <w:sz w:val="20"/>
                <w:szCs w:val="20"/>
              </w:rPr>
              <w:t>t</w:t>
            </w:r>
            <w:r w:rsidRPr="00504740">
              <w:rPr>
                <w:rFonts w:ascii="Times New Roman" w:hAnsi="Times New Roman"/>
                <w:sz w:val="20"/>
                <w:szCs w:val="20"/>
              </w:rPr>
              <w:t>roštátnych právnych predpisov, ktoré prijmú v oblasti pôsobnosti tejto smernice.</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BB4C34" w:rsidRPr="00504740" w:rsidP="005B2B92">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0B27AE" w:rsidRPr="00504740" w:rsidP="005B2B92">
            <w:pPr>
              <w:pStyle w:val="FootnoteText"/>
              <w:autoSpaceDE/>
              <w:autoSpaceDN/>
              <w:bidi w:val="0"/>
              <w:spacing w:after="0" w:line="240" w:lineRule="auto"/>
              <w:rPr>
                <w:rFonts w:ascii="Times New Roman" w:hAnsi="Times New Roman" w:cs="Times New Roman"/>
                <w:lang w:eastAsia="cs-CZ"/>
              </w:rPr>
            </w:pPr>
            <w:r w:rsidRPr="00504740" w:rsidR="00BB4C34">
              <w:rPr>
                <w:rFonts w:ascii="Times New Roman" w:hAnsi="Times New Roman" w:cs="Times New Roman"/>
                <w:lang w:eastAsia="cs-CZ"/>
              </w:rPr>
              <w:t>návrh zák</w:t>
            </w:r>
            <w:r w:rsidRPr="00504740" w:rsidR="00BB4C34">
              <w:rPr>
                <w:rFonts w:ascii="Times New Roman" w:hAnsi="Times New Roman" w:cs="Times New Roman"/>
                <w:lang w:eastAsia="cs-CZ"/>
              </w:rPr>
              <w:t>o</w:t>
            </w:r>
            <w:r w:rsidRPr="00504740" w:rsidR="00BB4C34">
              <w:rPr>
                <w:rFonts w:ascii="Times New Roman" w:hAnsi="Times New Roman" w:cs="Times New Roman"/>
                <w:lang w:eastAsia="cs-CZ"/>
              </w:rPr>
              <w:t xml:space="preserve">na č. ../2016 </w:t>
            </w:r>
          </w:p>
          <w:p w:rsidR="00BB4C34" w:rsidRPr="00504740" w:rsidP="005B2B92">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Z. z.</w:t>
            </w:r>
          </w:p>
          <w:p w:rsidR="004E2485" w:rsidRPr="00504740" w:rsidP="005B2B92">
            <w:pPr>
              <w:pStyle w:val="FootnoteText"/>
              <w:autoSpaceDE/>
              <w:autoSpaceDN/>
              <w:bidi w:val="0"/>
              <w:spacing w:after="0" w:line="240" w:lineRule="auto"/>
              <w:rPr>
                <w:rFonts w:ascii="Times New Roman" w:hAnsi="Times New Roman" w:cs="Times New Roman"/>
                <w:lang w:eastAsia="cs-CZ"/>
              </w:rPr>
            </w:pPr>
          </w:p>
          <w:p w:rsidR="000B27AE" w:rsidRPr="00504740" w:rsidP="005B2B92">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zákon</w:t>
            </w:r>
          </w:p>
          <w:p w:rsidR="00BB4C34" w:rsidRPr="00504740" w:rsidP="005B2B92">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 xml:space="preserve">č. </w:t>
            </w:r>
            <w:r w:rsidRPr="00504740" w:rsidR="000B27AE">
              <w:rPr>
                <w:rFonts w:ascii="Times New Roman" w:hAnsi="Times New Roman" w:cs="Times New Roman"/>
                <w:lang w:eastAsia="cs-CZ"/>
              </w:rPr>
              <w:t>5</w:t>
            </w:r>
            <w:r w:rsidRPr="00504740">
              <w:rPr>
                <w:rFonts w:ascii="Times New Roman" w:hAnsi="Times New Roman" w:cs="Times New Roman"/>
                <w:lang w:eastAsia="cs-CZ"/>
              </w:rPr>
              <w:t>75/2001 Z. z.</w:t>
            </w:r>
          </w:p>
          <w:p w:rsidR="00BB4C34" w:rsidRPr="00504740" w:rsidP="005B2B92">
            <w:pPr>
              <w:pStyle w:val="FootnoteText"/>
              <w:autoSpaceDE/>
              <w:autoSpaceDN/>
              <w:bidi w:val="0"/>
              <w:spacing w:after="0" w:line="240" w:lineRule="auto"/>
              <w:rPr>
                <w:rFonts w:ascii="Times New Roman" w:hAnsi="Times New Roman" w:cs="Times New Roman"/>
                <w:lang w:eastAsia="cs-CZ"/>
              </w:rPr>
            </w:pPr>
          </w:p>
          <w:p w:rsidR="00FE7998" w:rsidRPr="00504740" w:rsidP="005B2B92">
            <w:pPr>
              <w:pStyle w:val="FootnoteText"/>
              <w:autoSpaceDE/>
              <w:autoSpaceDN/>
              <w:bidi w:val="0"/>
              <w:spacing w:after="0" w:line="240" w:lineRule="auto"/>
              <w:rPr>
                <w:rFonts w:ascii="Times New Roman" w:hAnsi="Times New Roman" w:cs="Times New Roman"/>
                <w:lang w:eastAsia="cs-CZ"/>
              </w:rPr>
            </w:pPr>
          </w:p>
          <w:p w:rsidR="00FE7998" w:rsidRPr="00504740" w:rsidP="005B2B92">
            <w:pPr>
              <w:pStyle w:val="FootnoteText"/>
              <w:autoSpaceDE/>
              <w:autoSpaceDN/>
              <w:bidi w:val="0"/>
              <w:spacing w:after="0" w:line="240" w:lineRule="auto"/>
              <w:rPr>
                <w:rFonts w:ascii="Times New Roman" w:hAnsi="Times New Roman" w:cs="Times New Roman"/>
                <w:lang w:eastAsia="cs-CZ"/>
              </w:rPr>
            </w:pPr>
          </w:p>
          <w:p w:rsidR="005C4580" w:rsidRPr="00504740" w:rsidP="005B2B92">
            <w:pPr>
              <w:pStyle w:val="FootnoteText"/>
              <w:autoSpaceDE/>
              <w:autoSpaceDN/>
              <w:bidi w:val="0"/>
              <w:spacing w:after="0" w:line="240" w:lineRule="auto"/>
              <w:rPr>
                <w:rFonts w:ascii="Times New Roman" w:hAnsi="Times New Roman" w:cs="Times New Roman"/>
                <w:lang w:eastAsia="cs-CZ"/>
              </w:rPr>
            </w:pPr>
            <w:r w:rsidRPr="00504740" w:rsidR="00BB4C34">
              <w:rPr>
                <w:rFonts w:ascii="Times New Roman" w:hAnsi="Times New Roman" w:cs="Times New Roman"/>
                <w:lang w:eastAsia="cs-CZ"/>
              </w:rPr>
              <w:t>návrh zák</w:t>
            </w:r>
            <w:r w:rsidRPr="00504740" w:rsidR="00BB4C34">
              <w:rPr>
                <w:rFonts w:ascii="Times New Roman" w:hAnsi="Times New Roman" w:cs="Times New Roman"/>
                <w:lang w:eastAsia="cs-CZ"/>
              </w:rPr>
              <w:t>o</w:t>
            </w:r>
            <w:r w:rsidRPr="00504740" w:rsidR="00BB4C34">
              <w:rPr>
                <w:rFonts w:ascii="Times New Roman" w:hAnsi="Times New Roman" w:cs="Times New Roman"/>
                <w:lang w:eastAsia="cs-CZ"/>
              </w:rPr>
              <w:t xml:space="preserve">na č. ../2016 </w:t>
            </w:r>
          </w:p>
          <w:p w:rsidR="00BB4C34" w:rsidRPr="00504740" w:rsidP="005B2B92">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Z. z.</w:t>
            </w:r>
          </w:p>
          <w:p w:rsidR="00BB4C34" w:rsidRPr="00504740" w:rsidP="005B2B92">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BB4C34" w:rsidRPr="00504740" w:rsidP="005B2B92">
            <w:pPr>
              <w:bidi w:val="0"/>
              <w:spacing w:after="0" w:line="240" w:lineRule="auto"/>
              <w:rPr>
                <w:rFonts w:ascii="Times New Roman" w:hAnsi="Times New Roman"/>
                <w:sz w:val="20"/>
                <w:szCs w:val="20"/>
              </w:rPr>
            </w:pPr>
            <w:r w:rsidRPr="00504740" w:rsidR="003B0598">
              <w:rPr>
                <w:rFonts w:ascii="Times New Roman" w:hAnsi="Times New Roman"/>
                <w:sz w:val="20"/>
                <w:szCs w:val="20"/>
              </w:rPr>
              <w:t>Č</w:t>
            </w:r>
            <w:r w:rsidRPr="00504740">
              <w:rPr>
                <w:rFonts w:ascii="Times New Roman" w:hAnsi="Times New Roman"/>
                <w:sz w:val="20"/>
                <w:szCs w:val="20"/>
              </w:rPr>
              <w:t>l. II</w:t>
            </w:r>
            <w:r w:rsidRPr="00504740" w:rsidR="004E2485">
              <w:rPr>
                <w:rFonts w:ascii="Times New Roman" w:hAnsi="Times New Roman"/>
                <w:sz w:val="20"/>
                <w:szCs w:val="20"/>
              </w:rPr>
              <w:t>I</w:t>
            </w:r>
          </w:p>
          <w:p w:rsidR="00BB4C34" w:rsidRPr="00504740" w:rsidP="005B2B92">
            <w:pPr>
              <w:bidi w:val="0"/>
              <w:spacing w:after="0" w:line="240" w:lineRule="auto"/>
              <w:rPr>
                <w:rFonts w:ascii="Times New Roman" w:hAnsi="Times New Roman"/>
                <w:sz w:val="20"/>
                <w:szCs w:val="20"/>
              </w:rPr>
            </w:pPr>
          </w:p>
          <w:p w:rsidR="00BB4C34" w:rsidRPr="00504740" w:rsidP="005B2B92">
            <w:pPr>
              <w:bidi w:val="0"/>
              <w:spacing w:after="0" w:line="240" w:lineRule="auto"/>
              <w:rPr>
                <w:rFonts w:ascii="Times New Roman" w:hAnsi="Times New Roman"/>
                <w:sz w:val="20"/>
                <w:szCs w:val="20"/>
              </w:rPr>
            </w:pPr>
          </w:p>
          <w:p w:rsidR="004E2485" w:rsidRPr="00504740" w:rsidP="005B2B92">
            <w:pPr>
              <w:bidi w:val="0"/>
              <w:spacing w:after="0" w:line="240" w:lineRule="auto"/>
              <w:rPr>
                <w:rFonts w:ascii="Times New Roman" w:hAnsi="Times New Roman"/>
                <w:sz w:val="20"/>
                <w:szCs w:val="20"/>
              </w:rPr>
            </w:pPr>
          </w:p>
          <w:p w:rsidR="00BB4C34" w:rsidRPr="00504740" w:rsidP="005B2B92">
            <w:pPr>
              <w:bidi w:val="0"/>
              <w:spacing w:after="0" w:line="240" w:lineRule="auto"/>
              <w:rPr>
                <w:rFonts w:ascii="Times New Roman" w:hAnsi="Times New Roman"/>
                <w:sz w:val="20"/>
                <w:szCs w:val="20"/>
              </w:rPr>
            </w:pPr>
            <w:r w:rsidRPr="00504740">
              <w:rPr>
                <w:rFonts w:ascii="Times New Roman" w:hAnsi="Times New Roman"/>
                <w:sz w:val="20"/>
                <w:szCs w:val="20"/>
              </w:rPr>
              <w:t xml:space="preserve">§ 35 </w:t>
            </w:r>
            <w:r w:rsidRPr="00504740" w:rsidR="005C4580">
              <w:rPr>
                <w:rFonts w:ascii="Times New Roman" w:hAnsi="Times New Roman"/>
                <w:sz w:val="20"/>
                <w:szCs w:val="20"/>
              </w:rPr>
              <w:t>O:</w:t>
            </w:r>
            <w:r w:rsidRPr="00504740">
              <w:rPr>
                <w:rFonts w:ascii="Times New Roman" w:hAnsi="Times New Roman"/>
                <w:sz w:val="20"/>
                <w:szCs w:val="20"/>
              </w:rPr>
              <w:t>7</w:t>
            </w:r>
          </w:p>
          <w:p w:rsidR="00BB4C34" w:rsidRPr="00504740" w:rsidP="005B2B92">
            <w:pPr>
              <w:bidi w:val="0"/>
              <w:spacing w:after="0" w:line="240" w:lineRule="auto"/>
              <w:rPr>
                <w:rFonts w:ascii="Times New Roman" w:hAnsi="Times New Roman"/>
                <w:sz w:val="20"/>
                <w:szCs w:val="20"/>
              </w:rPr>
            </w:pPr>
          </w:p>
          <w:p w:rsidR="00BB4C34" w:rsidRPr="00504740" w:rsidP="005B2B92">
            <w:pPr>
              <w:bidi w:val="0"/>
              <w:spacing w:after="0" w:line="240" w:lineRule="auto"/>
              <w:rPr>
                <w:rFonts w:ascii="Times New Roman" w:hAnsi="Times New Roman"/>
                <w:sz w:val="20"/>
                <w:szCs w:val="20"/>
              </w:rPr>
            </w:pPr>
          </w:p>
          <w:p w:rsidR="00FE7998" w:rsidRPr="00504740" w:rsidP="005B2B92">
            <w:pPr>
              <w:bidi w:val="0"/>
              <w:spacing w:after="0" w:line="240" w:lineRule="auto"/>
              <w:rPr>
                <w:rFonts w:ascii="Times New Roman" w:hAnsi="Times New Roman"/>
                <w:sz w:val="20"/>
                <w:szCs w:val="20"/>
              </w:rPr>
            </w:pPr>
          </w:p>
          <w:p w:rsidR="00BB4C34" w:rsidRPr="00504740" w:rsidP="005B2B92">
            <w:pPr>
              <w:bidi w:val="0"/>
              <w:spacing w:after="0" w:line="240" w:lineRule="auto"/>
              <w:rPr>
                <w:rFonts w:ascii="Times New Roman" w:hAnsi="Times New Roman"/>
                <w:sz w:val="20"/>
                <w:szCs w:val="20"/>
              </w:rPr>
            </w:pPr>
          </w:p>
          <w:p w:rsidR="00FE7998" w:rsidRPr="00504740" w:rsidP="005B2B92">
            <w:pPr>
              <w:bidi w:val="0"/>
              <w:spacing w:after="0" w:line="240" w:lineRule="auto"/>
              <w:rPr>
                <w:rFonts w:ascii="Times New Roman" w:hAnsi="Times New Roman"/>
                <w:sz w:val="20"/>
                <w:szCs w:val="20"/>
              </w:rPr>
            </w:pPr>
          </w:p>
          <w:p w:rsidR="00BB4C34" w:rsidRPr="00504740" w:rsidP="005B2B92">
            <w:pPr>
              <w:bidi w:val="0"/>
              <w:spacing w:after="0" w:line="240" w:lineRule="auto"/>
              <w:rPr>
                <w:rFonts w:ascii="Times New Roman" w:hAnsi="Times New Roman"/>
                <w:sz w:val="20"/>
                <w:szCs w:val="20"/>
              </w:rPr>
            </w:pPr>
            <w:r w:rsidRPr="00504740" w:rsidR="00FE7998">
              <w:rPr>
                <w:rFonts w:ascii="Times New Roman" w:hAnsi="Times New Roman"/>
                <w:sz w:val="20"/>
                <w:szCs w:val="20"/>
              </w:rPr>
              <w:t>Pr</w:t>
            </w:r>
            <w:r w:rsidRPr="00504740" w:rsidR="00FE7998">
              <w:rPr>
                <w:rFonts w:ascii="Times New Roman" w:hAnsi="Times New Roman"/>
                <w:sz w:val="20"/>
                <w:szCs w:val="20"/>
              </w:rPr>
              <w:t>í</w:t>
            </w:r>
            <w:r w:rsidRPr="00504740" w:rsidR="00FE7998">
              <w:rPr>
                <w:rFonts w:ascii="Times New Roman" w:hAnsi="Times New Roman"/>
                <w:sz w:val="20"/>
                <w:szCs w:val="20"/>
              </w:rPr>
              <w:t>loh</w:t>
            </w:r>
            <w:r w:rsidR="003E1D28">
              <w:rPr>
                <w:rFonts w:ascii="Times New Roman" w:hAnsi="Times New Roman"/>
                <w:sz w:val="20"/>
                <w:szCs w:val="20"/>
              </w:rPr>
              <w:t>a</w:t>
            </w:r>
            <w:r w:rsidRPr="00504740" w:rsidR="00FE7998">
              <w:rPr>
                <w:rFonts w:ascii="Times New Roman" w:hAnsi="Times New Roman"/>
                <w:sz w:val="20"/>
                <w:szCs w:val="20"/>
              </w:rPr>
              <w:t xml:space="preserve"> č. 5</w:t>
            </w:r>
          </w:p>
          <w:p w:rsidR="00BB4C34" w:rsidRPr="00504740" w:rsidP="005B2B92">
            <w:pPr>
              <w:bidi w:val="0"/>
              <w:spacing w:after="0" w:line="240" w:lineRule="auto"/>
              <w:jc w:val="both"/>
              <w:rPr>
                <w:rFonts w:ascii="Times New Roman" w:hAnsi="Times New Roman"/>
                <w:sz w:val="20"/>
                <w:szCs w:val="20"/>
              </w:rPr>
            </w:pPr>
            <w:r w:rsidR="003E1D28">
              <w:rPr>
                <w:rFonts w:ascii="Times New Roman" w:hAnsi="Times New Roman"/>
                <w:sz w:val="20"/>
                <w:szCs w:val="20"/>
              </w:rPr>
              <w:t>P: 8</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BB4C34" w:rsidRPr="00504740" w:rsidP="005B2B92">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Tento zákon nadobúda účinnosť</w:t>
            </w:r>
            <w:r w:rsidR="0011353B">
              <w:rPr>
                <w:rFonts w:ascii="Times New Roman" w:hAnsi="Times New Roman"/>
                <w:sz w:val="20"/>
                <w:szCs w:val="20"/>
              </w:rPr>
              <w:t xml:space="preserve"> 31. decembra 2016</w:t>
            </w:r>
            <w:r w:rsidRPr="00504740">
              <w:rPr>
                <w:rFonts w:ascii="Times New Roman" w:hAnsi="Times New Roman"/>
                <w:sz w:val="20"/>
                <w:szCs w:val="20"/>
              </w:rPr>
              <w:t>.</w:t>
            </w:r>
          </w:p>
          <w:p w:rsidR="00BB4C34" w:rsidRPr="00504740" w:rsidP="005B2B92">
            <w:pPr>
              <w:autoSpaceDE w:val="0"/>
              <w:autoSpaceDN w:val="0"/>
              <w:bidi w:val="0"/>
              <w:adjustRightInd w:val="0"/>
              <w:spacing w:after="0" w:line="240" w:lineRule="auto"/>
              <w:jc w:val="both"/>
              <w:rPr>
                <w:rFonts w:ascii="Times New Roman" w:hAnsi="Times New Roman"/>
                <w:sz w:val="20"/>
                <w:szCs w:val="20"/>
              </w:rPr>
            </w:pPr>
          </w:p>
          <w:p w:rsidR="0011353B" w:rsidRPr="00504740" w:rsidP="005B2B92">
            <w:pPr>
              <w:autoSpaceDE w:val="0"/>
              <w:autoSpaceDN w:val="0"/>
              <w:bidi w:val="0"/>
              <w:adjustRightInd w:val="0"/>
              <w:spacing w:after="0" w:line="240" w:lineRule="auto"/>
              <w:jc w:val="both"/>
              <w:rPr>
                <w:rFonts w:ascii="Times New Roman" w:hAnsi="Times New Roman"/>
                <w:sz w:val="20"/>
                <w:szCs w:val="20"/>
              </w:rPr>
            </w:pPr>
          </w:p>
          <w:p w:rsidR="00BB4C34" w:rsidRPr="00504740" w:rsidP="005B2B92">
            <w:pPr>
              <w:autoSpaceDE w:val="0"/>
              <w:autoSpaceDN w:val="0"/>
              <w:bidi w:val="0"/>
              <w:adjustRightInd w:val="0"/>
              <w:spacing w:after="0" w:line="240" w:lineRule="auto"/>
              <w:jc w:val="both"/>
              <w:rPr>
                <w:rFonts w:ascii="Times New Roman" w:hAnsi="Times New Roman"/>
                <w:bCs/>
                <w:sz w:val="20"/>
                <w:szCs w:val="20"/>
              </w:rPr>
            </w:pPr>
            <w:r w:rsidRPr="00504740">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r w:rsidRPr="00504740">
              <w:rPr>
                <w:rFonts w:ascii="Times New Roman" w:hAnsi="Times New Roman"/>
                <w:bCs/>
                <w:sz w:val="20"/>
                <w:szCs w:val="20"/>
              </w:rPr>
              <w:t xml:space="preserve"> </w:t>
            </w:r>
          </w:p>
          <w:p w:rsidR="00FE7998" w:rsidRPr="00504740" w:rsidP="005B2B92">
            <w:pPr>
              <w:autoSpaceDE w:val="0"/>
              <w:autoSpaceDN w:val="0"/>
              <w:bidi w:val="0"/>
              <w:adjustRightInd w:val="0"/>
              <w:spacing w:after="0" w:line="240" w:lineRule="auto"/>
              <w:jc w:val="both"/>
              <w:rPr>
                <w:rFonts w:ascii="Times New Roman" w:hAnsi="Times New Roman"/>
                <w:bCs/>
                <w:sz w:val="20"/>
                <w:szCs w:val="20"/>
              </w:rPr>
            </w:pPr>
          </w:p>
          <w:p w:rsidR="00DC2ACC" w:rsidRPr="00A34E72" w:rsidP="004C4D00">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Zoznam preberaných právne záväzných aktov Európskej únie</w:t>
            </w:r>
          </w:p>
          <w:p w:rsidR="00BB4C34" w:rsidRPr="00504740" w:rsidP="004C4D00">
            <w:pPr>
              <w:autoSpaceDE w:val="0"/>
              <w:autoSpaceDN w:val="0"/>
              <w:bidi w:val="0"/>
              <w:adjustRightInd w:val="0"/>
              <w:spacing w:after="0" w:line="240" w:lineRule="auto"/>
              <w:jc w:val="both"/>
              <w:rPr>
                <w:rFonts w:ascii="Times New Roman" w:hAnsi="Times New Roman"/>
                <w:i/>
                <w:iCs/>
                <w:lang w:eastAsia="sk-SK"/>
              </w:rPr>
            </w:pPr>
            <w:r w:rsidRPr="00504740" w:rsidR="00FE7998">
              <w:rPr>
                <w:rFonts w:ascii="Times New Roman" w:hAnsi="Times New Roman"/>
                <w:bCs/>
                <w:sz w:val="20"/>
                <w:szCs w:val="20"/>
              </w:rPr>
              <w:t>8</w:t>
            </w:r>
            <w:r w:rsidRPr="00504740">
              <w:rPr>
                <w:rFonts w:ascii="Times New Roman" w:hAnsi="Times New Roman"/>
                <w:bCs/>
                <w:sz w:val="20"/>
                <w:szCs w:val="20"/>
              </w:rPr>
              <w:t>.</w:t>
            </w:r>
            <w:r w:rsidRPr="00504740">
              <w:rPr>
                <w:rFonts w:ascii="Times New Roman" w:hAnsi="Times New Roman"/>
                <w:sz w:val="20"/>
                <w:szCs w:val="20"/>
              </w:rPr>
              <w:t xml:space="preserve"> </w:t>
            </w:r>
            <w:r w:rsidRPr="00504740" w:rsidR="00FE7998">
              <w:rPr>
                <w:rFonts w:ascii="Times New Roman" w:hAnsi="Times New Roman"/>
                <w:sz w:val="20"/>
                <w:szCs w:val="20"/>
              </w:rPr>
              <w:t xml:space="preserve">Smernica </w:t>
            </w:r>
            <w:r w:rsidRPr="00504740">
              <w:rPr>
                <w:rFonts w:ascii="Times New Roman" w:hAnsi="Times New Roman"/>
                <w:bCs/>
                <w:sz w:val="20"/>
                <w:szCs w:val="20"/>
              </w:rPr>
              <w:t>R</w:t>
            </w:r>
            <w:r w:rsidRPr="00504740" w:rsidR="00FE7998">
              <w:rPr>
                <w:rFonts w:ascii="Times New Roman" w:hAnsi="Times New Roman"/>
                <w:bCs/>
                <w:sz w:val="20"/>
                <w:szCs w:val="20"/>
              </w:rPr>
              <w:t xml:space="preserve">ady </w:t>
            </w:r>
            <w:r w:rsidRPr="00504740">
              <w:rPr>
                <w:rFonts w:ascii="Times New Roman" w:hAnsi="Times New Roman"/>
                <w:bCs/>
                <w:sz w:val="20"/>
                <w:szCs w:val="20"/>
              </w:rPr>
              <w:t xml:space="preserve"> 2014/112/EÚ z 19. decembra 2014, ktorou sa vykonáva Európska dohoda o niektorých aspektoch organizácie pracovného času vo vnútrozemskej vodnej doprave, ktorú uzatvorili Európsky zväz riečnej plavby (EBU), Európska organizácia lodných kapitánov (ESO) a Európska federácia pracovníkov v doprave (ETF) </w:t>
            </w:r>
            <w:r w:rsidRPr="00504740">
              <w:rPr>
                <w:rStyle w:val="Strong"/>
                <w:b w:val="0"/>
                <w:sz w:val="20"/>
                <w:szCs w:val="20"/>
              </w:rPr>
              <w:t>(</w:t>
            </w:r>
            <w:r w:rsidRPr="00504740" w:rsidR="00FE7998">
              <w:rPr>
                <w:rFonts w:ascii="Times New Roman" w:hAnsi="Times New Roman"/>
                <w:iCs/>
                <w:sz w:val="20"/>
                <w:szCs w:val="20"/>
                <w:lang w:eastAsia="sk-SK"/>
              </w:rPr>
              <w:t>Ú. v. EÚ L 367, 23.12.2014</w:t>
            </w:r>
            <w:r w:rsidRPr="00504740">
              <w:rPr>
                <w:rStyle w:val="Strong"/>
                <w:b w:val="0"/>
                <w:sz w:val="20"/>
                <w:szCs w:val="20"/>
              </w:rPr>
              <w:t>).</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BB4C34" w:rsidRPr="00504740" w:rsidP="005B2B92">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BB4C3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rPr>
                <w:rFonts w:ascii="Times New Roman" w:hAnsi="Times New Roman"/>
                <w:noProof/>
                <w:sz w:val="20"/>
                <w:szCs w:val="20"/>
              </w:rPr>
            </w:pPr>
            <w:r w:rsidRPr="00504740" w:rsidR="00F0247C">
              <w:rPr>
                <w:rFonts w:ascii="Times New Roman" w:hAnsi="Times New Roman"/>
                <w:noProof/>
                <w:sz w:val="20"/>
                <w:szCs w:val="20"/>
              </w:rPr>
              <w:t>Č</w:t>
            </w:r>
            <w:r w:rsidRPr="00504740" w:rsidR="00D012E7">
              <w:rPr>
                <w:rFonts w:ascii="Times New Roman" w:hAnsi="Times New Roman"/>
                <w:noProof/>
                <w:sz w:val="20"/>
                <w:szCs w:val="20"/>
              </w:rPr>
              <w:t>. 5</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autoSpaceDE w:val="0"/>
              <w:autoSpaceDN w:val="0"/>
              <w:bidi w:val="0"/>
              <w:adjustRightInd w:val="0"/>
              <w:spacing w:after="0" w:line="240" w:lineRule="auto"/>
              <w:jc w:val="both"/>
              <w:rPr>
                <w:rFonts w:ascii="Times New Roman" w:hAnsi="Times New Roman"/>
                <w:sz w:val="20"/>
                <w:szCs w:val="20"/>
              </w:rPr>
            </w:pPr>
            <w:r w:rsidRPr="00504740" w:rsidR="00D012E7">
              <w:rPr>
                <w:rFonts w:ascii="Times New Roman" w:hAnsi="Times New Roman"/>
                <w:sz w:val="20"/>
                <w:szCs w:val="20"/>
              </w:rPr>
              <w:t>Táto smernica nadobúda účinnosť dvadsiatym dňom po jej uvere</w:t>
            </w:r>
            <w:r w:rsidRPr="00504740" w:rsidR="00D012E7">
              <w:rPr>
                <w:rFonts w:ascii="Times New Roman" w:hAnsi="Times New Roman"/>
                <w:sz w:val="20"/>
                <w:szCs w:val="20"/>
              </w:rPr>
              <w:t>j</w:t>
            </w:r>
            <w:r w:rsidRPr="00504740" w:rsidR="00D012E7">
              <w:rPr>
                <w:rFonts w:ascii="Times New Roman" w:hAnsi="Times New Roman"/>
                <w:sz w:val="20"/>
                <w:szCs w:val="20"/>
              </w:rPr>
              <w:t xml:space="preserve">není v </w:t>
            </w:r>
            <w:r w:rsidRPr="00504740" w:rsidR="00D012E7">
              <w:rPr>
                <w:rFonts w:ascii="Times New Roman" w:hAnsi="Times New Roman"/>
                <w:i/>
                <w:iCs/>
                <w:sz w:val="20"/>
                <w:szCs w:val="20"/>
              </w:rPr>
              <w:t>Úradnom vestníku Európskej únie</w:t>
            </w:r>
            <w:r w:rsidRPr="00504740" w:rsidR="00D012E7">
              <w:rPr>
                <w:rFonts w:ascii="Times New Roman" w:hAnsi="Times New Roman"/>
                <w:sz w:val="20"/>
                <w:szCs w:val="20"/>
              </w:rPr>
              <w:t>.</w:t>
            </w:r>
          </w:p>
          <w:p w:rsidR="00AC13A2" w:rsidRPr="00504740" w:rsidP="00BB6484">
            <w:pPr>
              <w:autoSpaceDE w:val="0"/>
              <w:autoSpaceDN w:val="0"/>
              <w:bidi w:val="0"/>
              <w:adjustRightInd w:val="0"/>
              <w:spacing w:after="0" w:line="240" w:lineRule="auto"/>
              <w:jc w:val="both"/>
              <w:rPr>
                <w:rFonts w:ascii="Times New Roman" w:hAnsi="Times New Roman"/>
                <w:sz w:val="20"/>
                <w:szCs w:val="20"/>
              </w:rPr>
            </w:pP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sidR="00BB4C34">
              <w:rPr>
                <w:rFonts w:ascii="Times New Roman" w:hAnsi="Times New Roman"/>
                <w:sz w:val="20"/>
                <w:szCs w:val="20"/>
              </w:rPr>
              <w:t>n.a.</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sidR="00BB4C34">
              <w:rPr>
                <w:rFonts w:ascii="Times New Roman" w:hAnsi="Times New Roman"/>
                <w:sz w:val="20"/>
                <w:szCs w:val="20"/>
              </w:rPr>
              <w:t>n.a.</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297"/>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rPr>
                <w:rFonts w:ascii="Times New Roman" w:hAnsi="Times New Roman"/>
                <w:noProof/>
                <w:sz w:val="20"/>
                <w:szCs w:val="20"/>
              </w:rPr>
            </w:pPr>
            <w:r w:rsidRPr="00504740" w:rsidR="00F0247C">
              <w:rPr>
                <w:rFonts w:ascii="Times New Roman" w:hAnsi="Times New Roman"/>
                <w:noProof/>
                <w:sz w:val="20"/>
                <w:szCs w:val="20"/>
              </w:rPr>
              <w:t>Č</w:t>
            </w:r>
            <w:r w:rsidRPr="00504740" w:rsidR="00D012E7">
              <w:rPr>
                <w:rFonts w:ascii="Times New Roman" w:hAnsi="Times New Roman"/>
                <w:noProof/>
                <w:sz w:val="20"/>
                <w:szCs w:val="20"/>
              </w:rPr>
              <w:t>. 6</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autoSpaceDE w:val="0"/>
              <w:autoSpaceDN w:val="0"/>
              <w:bidi w:val="0"/>
              <w:adjustRightInd w:val="0"/>
              <w:spacing w:after="0" w:line="240" w:lineRule="auto"/>
              <w:jc w:val="both"/>
              <w:rPr>
                <w:rFonts w:ascii="Times New Roman" w:hAnsi="Times New Roman"/>
                <w:sz w:val="20"/>
                <w:szCs w:val="20"/>
              </w:rPr>
            </w:pPr>
            <w:r w:rsidRPr="00504740" w:rsidR="00D012E7">
              <w:rPr>
                <w:rFonts w:ascii="Times New Roman" w:hAnsi="Times New Roman"/>
                <w:sz w:val="20"/>
                <w:szCs w:val="20"/>
              </w:rPr>
              <w:t>Táto smernica je určená členským štátom.</w:t>
            </w:r>
          </w:p>
          <w:p w:rsidR="00AC13A2" w:rsidRPr="00504740" w:rsidP="00BB6484">
            <w:pPr>
              <w:autoSpaceDE w:val="0"/>
              <w:autoSpaceDN w:val="0"/>
              <w:bidi w:val="0"/>
              <w:adjustRightInd w:val="0"/>
              <w:spacing w:after="0" w:line="240" w:lineRule="auto"/>
              <w:jc w:val="both"/>
              <w:rPr>
                <w:rFonts w:ascii="Times New Roman" w:hAnsi="Times New Roman"/>
                <w:sz w:val="20"/>
                <w:szCs w:val="20"/>
              </w:rPr>
            </w:pP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sidR="00BB4C34">
              <w:rPr>
                <w:rFonts w:ascii="Times New Roman" w:hAnsi="Times New Roman"/>
                <w:sz w:val="20"/>
                <w:szCs w:val="20"/>
              </w:rPr>
              <w:t>n.a.</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sidR="00BB4C34">
              <w:rPr>
                <w:rFonts w:ascii="Times New Roman" w:hAnsi="Times New Roman"/>
                <w:sz w:val="20"/>
                <w:szCs w:val="20"/>
              </w:rPr>
              <w:t>n.a.</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rPr>
                <w:rFonts w:ascii="Times New Roman" w:hAnsi="Times New Roman"/>
                <w:noProof/>
                <w:sz w:val="20"/>
                <w:szCs w:val="20"/>
              </w:rPr>
            </w:pPr>
            <w:r w:rsidRPr="00504740" w:rsidR="00C13A74">
              <w:rPr>
                <w:rFonts w:ascii="Times New Roman" w:hAnsi="Times New Roman"/>
                <w:noProof/>
                <w:sz w:val="20"/>
                <w:szCs w:val="20"/>
              </w:rPr>
              <w:t>Príloha</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autoSpaceDE w:val="0"/>
              <w:autoSpaceDN w:val="0"/>
              <w:bidi w:val="0"/>
              <w:adjustRightInd w:val="0"/>
              <w:spacing w:after="0" w:line="240" w:lineRule="auto"/>
              <w:jc w:val="both"/>
              <w:rPr>
                <w:rFonts w:ascii="Times New Roman" w:hAnsi="Times New Roman"/>
                <w:b/>
                <w:bCs/>
                <w:sz w:val="20"/>
                <w:szCs w:val="20"/>
              </w:rPr>
            </w:pPr>
            <w:r w:rsidRPr="00504740" w:rsidR="00D012E7">
              <w:rPr>
                <w:rFonts w:ascii="Times New Roman" w:hAnsi="Times New Roman"/>
                <w:b/>
                <w:bCs/>
                <w:sz w:val="20"/>
                <w:szCs w:val="20"/>
              </w:rPr>
              <w:t>Európska dohoda o niektorých aspektoch organizácie praco</w:t>
            </w:r>
            <w:r w:rsidRPr="00504740" w:rsidR="00D012E7">
              <w:rPr>
                <w:rFonts w:ascii="Times New Roman" w:hAnsi="Times New Roman"/>
                <w:b/>
                <w:bCs/>
                <w:sz w:val="20"/>
                <w:szCs w:val="20"/>
              </w:rPr>
              <w:t>v</w:t>
            </w:r>
            <w:r w:rsidRPr="00504740" w:rsidR="00D012E7">
              <w:rPr>
                <w:rFonts w:ascii="Times New Roman" w:hAnsi="Times New Roman"/>
                <w:b/>
                <w:bCs/>
                <w:sz w:val="20"/>
                <w:szCs w:val="20"/>
              </w:rPr>
              <w:t>ného času vo vnútrozemskej vodnej doprave</w:t>
            </w:r>
          </w:p>
          <w:p w:rsidR="00AC13A2" w:rsidRPr="00504740" w:rsidP="00BB6484">
            <w:pPr>
              <w:autoSpaceDE w:val="0"/>
              <w:autoSpaceDN w:val="0"/>
              <w:bidi w:val="0"/>
              <w:adjustRightInd w:val="0"/>
              <w:spacing w:after="0" w:line="240" w:lineRule="auto"/>
              <w:jc w:val="both"/>
              <w:rPr>
                <w:rFonts w:ascii="Times New Roman" w:hAnsi="Times New Roman"/>
                <w:sz w:val="20"/>
                <w:szCs w:val="20"/>
              </w:rPr>
            </w:pP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184"/>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rPr>
                <w:rFonts w:ascii="Times New Roman" w:hAnsi="Times New Roman"/>
                <w:noProof/>
                <w:sz w:val="20"/>
                <w:szCs w:val="20"/>
              </w:rPr>
            </w:pPr>
            <w:r w:rsidRPr="00504740" w:rsidR="00F0247C">
              <w:rPr>
                <w:rFonts w:ascii="Times New Roman" w:hAnsi="Times New Roman"/>
                <w:noProof/>
                <w:sz w:val="20"/>
                <w:szCs w:val="20"/>
              </w:rPr>
              <w:t>Č</w:t>
            </w:r>
            <w:r w:rsidRPr="00504740" w:rsidR="00D012E7">
              <w:rPr>
                <w:rFonts w:ascii="Times New Roman" w:hAnsi="Times New Roman"/>
                <w:noProof/>
                <w:sz w:val="20"/>
                <w:szCs w:val="20"/>
              </w:rPr>
              <w:t>. 1</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autoSpaceDE w:val="0"/>
              <w:autoSpaceDN w:val="0"/>
              <w:bidi w:val="0"/>
              <w:adjustRightInd w:val="0"/>
              <w:spacing w:after="0" w:line="240" w:lineRule="auto"/>
              <w:jc w:val="both"/>
              <w:rPr>
                <w:rFonts w:ascii="Times New Roman" w:hAnsi="Times New Roman"/>
                <w:b/>
                <w:sz w:val="20"/>
                <w:szCs w:val="20"/>
              </w:rPr>
            </w:pPr>
            <w:r w:rsidRPr="00504740" w:rsidR="00D012E7">
              <w:rPr>
                <w:rFonts w:ascii="Times New Roman" w:hAnsi="Times New Roman"/>
                <w:b/>
                <w:i/>
                <w:iCs/>
                <w:sz w:val="20"/>
                <w:szCs w:val="20"/>
              </w:rPr>
              <w:t>Rozsah pôsobnosti</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A76E0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A76E0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Táto dohoda sa vzťahuje na mobilných pracovníkov zamestn</w:t>
            </w:r>
            <w:r w:rsidRPr="00504740">
              <w:rPr>
                <w:rFonts w:ascii="Times New Roman" w:hAnsi="Times New Roman"/>
                <w:sz w:val="20"/>
                <w:szCs w:val="20"/>
              </w:rPr>
              <w:t>a</w:t>
            </w:r>
            <w:r w:rsidRPr="00504740">
              <w:rPr>
                <w:rFonts w:ascii="Times New Roman" w:hAnsi="Times New Roman"/>
                <w:sz w:val="20"/>
                <w:szCs w:val="20"/>
              </w:rPr>
              <w:t>ných ako personál zodpovedný za plavbu (členovia posádky) alebo v inej funkcii (palubný personál) na palube plavidla prevádzkov</w:t>
            </w:r>
            <w:r w:rsidRPr="00504740">
              <w:rPr>
                <w:rFonts w:ascii="Times New Roman" w:hAnsi="Times New Roman"/>
                <w:sz w:val="20"/>
                <w:szCs w:val="20"/>
              </w:rPr>
              <w:t>a</w:t>
            </w:r>
            <w:r w:rsidRPr="00504740">
              <w:rPr>
                <w:rFonts w:ascii="Times New Roman" w:hAnsi="Times New Roman"/>
                <w:sz w:val="20"/>
                <w:szCs w:val="20"/>
              </w:rPr>
              <w:t xml:space="preserve">ného na území členského štátu v odvetví komerčnej vnútrozemskej vodnej dopravy.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A76E04" w:rsidRPr="00504740" w:rsidP="00BB6484">
            <w:pPr>
              <w:bidi w:val="0"/>
              <w:spacing w:after="0" w:line="240" w:lineRule="auto"/>
              <w:jc w:val="center"/>
              <w:rPr>
                <w:rFonts w:ascii="Times New Roman" w:hAnsi="Times New Roman"/>
                <w:sz w:val="20"/>
                <w:szCs w:val="20"/>
              </w:rPr>
            </w:pPr>
            <w:r w:rsidRPr="00504740" w:rsidR="003D18FB">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0B27AE" w:rsidRPr="00504740" w:rsidP="00A76E04">
            <w:pPr>
              <w:bidi w:val="0"/>
              <w:spacing w:after="0" w:line="240" w:lineRule="auto"/>
              <w:rPr>
                <w:rFonts w:ascii="Times New Roman" w:hAnsi="Times New Roman"/>
                <w:sz w:val="20"/>
                <w:szCs w:val="20"/>
              </w:rPr>
            </w:pPr>
            <w:r w:rsidRPr="00504740" w:rsidR="003D18FB">
              <w:rPr>
                <w:rFonts w:ascii="Times New Roman" w:hAnsi="Times New Roman"/>
                <w:sz w:val="20"/>
                <w:szCs w:val="20"/>
              </w:rPr>
              <w:t>Zákon</w:t>
            </w:r>
          </w:p>
          <w:p w:rsidR="00A76E04" w:rsidRPr="00504740" w:rsidP="00A76E04">
            <w:pPr>
              <w:bidi w:val="0"/>
              <w:spacing w:after="0" w:line="240" w:lineRule="auto"/>
              <w:rPr>
                <w:rFonts w:ascii="Times New Roman" w:hAnsi="Times New Roman"/>
                <w:sz w:val="20"/>
                <w:szCs w:val="20"/>
              </w:rPr>
            </w:pPr>
            <w:r w:rsidRPr="00504740" w:rsidR="003D18FB">
              <w:rPr>
                <w:rFonts w:ascii="Times New Roman" w:hAnsi="Times New Roman"/>
                <w:sz w:val="20"/>
                <w:szCs w:val="20"/>
              </w:rPr>
              <w:t xml:space="preserve">č. </w:t>
            </w:r>
            <w:r w:rsidRPr="00504740" w:rsidR="00C13A74">
              <w:rPr>
                <w:rFonts w:ascii="Times New Roman" w:hAnsi="Times New Roman"/>
                <w:sz w:val="20"/>
                <w:szCs w:val="20"/>
              </w:rPr>
              <w:t>4</w:t>
            </w:r>
            <w:r w:rsidRPr="00504740">
              <w:rPr>
                <w:rFonts w:ascii="Times New Roman" w:hAnsi="Times New Roman"/>
                <w:sz w:val="20"/>
                <w:szCs w:val="20"/>
              </w:rPr>
              <w:t>62/2007</w:t>
            </w:r>
            <w:r w:rsidRPr="00504740" w:rsidR="003D18FB">
              <w:rPr>
                <w:rFonts w:ascii="Times New Roman" w:hAnsi="Times New Roman"/>
                <w:sz w:val="20"/>
                <w:szCs w:val="20"/>
              </w:rPr>
              <w:t xml:space="preserve"> Z.</w:t>
            </w:r>
            <w:r w:rsidRPr="00504740" w:rsidR="000B27AE">
              <w:rPr>
                <w:rFonts w:ascii="Times New Roman" w:hAnsi="Times New Roman"/>
                <w:sz w:val="20"/>
                <w:szCs w:val="20"/>
              </w:rPr>
              <w:t xml:space="preserve"> </w:t>
            </w:r>
            <w:r w:rsidRPr="00504740" w:rsidR="003D18FB">
              <w:rPr>
                <w:rFonts w:ascii="Times New Roman" w:hAnsi="Times New Roman"/>
                <w:sz w:val="20"/>
                <w:szCs w:val="20"/>
              </w:rPr>
              <w:t>z.</w:t>
            </w:r>
          </w:p>
          <w:p w:rsidR="00A76E04" w:rsidRPr="00504740" w:rsidP="00A76E04">
            <w:pPr>
              <w:bidi w:val="0"/>
              <w:spacing w:after="0" w:line="240" w:lineRule="auto"/>
              <w:rPr>
                <w:rFonts w:ascii="Times New Roman" w:hAnsi="Times New Roman"/>
                <w:sz w:val="20"/>
                <w:szCs w:val="20"/>
              </w:rPr>
            </w:pPr>
          </w:p>
          <w:p w:rsidR="005C4580" w:rsidRPr="00504740" w:rsidP="00A76E04">
            <w:pPr>
              <w:bidi w:val="0"/>
              <w:spacing w:after="0" w:line="240" w:lineRule="auto"/>
              <w:rPr>
                <w:rFonts w:ascii="Times New Roman" w:hAnsi="Times New Roman"/>
                <w:sz w:val="20"/>
                <w:szCs w:val="20"/>
              </w:rPr>
            </w:pPr>
          </w:p>
          <w:p w:rsidR="005C4580" w:rsidRPr="00504740" w:rsidP="00A76E04">
            <w:pPr>
              <w:bidi w:val="0"/>
              <w:spacing w:after="0" w:line="240" w:lineRule="auto"/>
              <w:rPr>
                <w:rFonts w:ascii="Times New Roman" w:hAnsi="Times New Roman"/>
                <w:sz w:val="20"/>
                <w:szCs w:val="20"/>
              </w:rPr>
            </w:pPr>
          </w:p>
          <w:p w:rsidR="005C4580" w:rsidRPr="00504740" w:rsidP="00A76E04">
            <w:pPr>
              <w:bidi w:val="0"/>
              <w:spacing w:after="0" w:line="240" w:lineRule="auto"/>
              <w:rPr>
                <w:rFonts w:ascii="Times New Roman" w:hAnsi="Times New Roman"/>
                <w:sz w:val="20"/>
                <w:szCs w:val="20"/>
              </w:rPr>
            </w:pPr>
          </w:p>
          <w:p w:rsidR="005C4580" w:rsidRPr="00504740" w:rsidP="00A76E04">
            <w:pPr>
              <w:bidi w:val="0"/>
              <w:spacing w:after="0" w:line="240" w:lineRule="auto"/>
              <w:rPr>
                <w:rFonts w:ascii="Times New Roman" w:hAnsi="Times New Roman"/>
                <w:sz w:val="20"/>
                <w:szCs w:val="20"/>
              </w:rPr>
            </w:pPr>
          </w:p>
          <w:p w:rsidR="005C4580" w:rsidRPr="00504740" w:rsidP="00A76E04">
            <w:pPr>
              <w:bidi w:val="0"/>
              <w:spacing w:after="0" w:line="240" w:lineRule="auto"/>
              <w:rPr>
                <w:rFonts w:ascii="Times New Roman" w:hAnsi="Times New Roman"/>
                <w:sz w:val="20"/>
                <w:szCs w:val="20"/>
              </w:rPr>
            </w:pPr>
          </w:p>
          <w:p w:rsidR="005C4580" w:rsidRPr="00504740" w:rsidP="00A76E04">
            <w:pPr>
              <w:bidi w:val="0"/>
              <w:spacing w:after="0" w:line="240" w:lineRule="auto"/>
              <w:rPr>
                <w:rFonts w:ascii="Times New Roman" w:hAnsi="Times New Roman"/>
                <w:sz w:val="20"/>
                <w:szCs w:val="20"/>
              </w:rPr>
            </w:pPr>
          </w:p>
          <w:p w:rsidR="005C4580" w:rsidRPr="00504740" w:rsidP="00A76E04">
            <w:pPr>
              <w:bidi w:val="0"/>
              <w:spacing w:after="0" w:line="240" w:lineRule="auto"/>
              <w:rPr>
                <w:rFonts w:ascii="Times New Roman" w:hAnsi="Times New Roman"/>
                <w:sz w:val="20"/>
                <w:szCs w:val="20"/>
              </w:rPr>
            </w:pPr>
          </w:p>
          <w:p w:rsidR="005C4580" w:rsidRPr="00504740" w:rsidP="00A76E04">
            <w:pPr>
              <w:bidi w:val="0"/>
              <w:spacing w:after="0" w:line="240" w:lineRule="auto"/>
              <w:rPr>
                <w:rFonts w:ascii="Times New Roman" w:hAnsi="Times New Roman"/>
                <w:sz w:val="20"/>
                <w:szCs w:val="20"/>
              </w:rPr>
            </w:pPr>
          </w:p>
          <w:p w:rsidR="005C4580" w:rsidRPr="00504740" w:rsidP="00A76E04">
            <w:pPr>
              <w:bidi w:val="0"/>
              <w:spacing w:after="0" w:line="240" w:lineRule="auto"/>
              <w:rPr>
                <w:rFonts w:ascii="Times New Roman" w:hAnsi="Times New Roman"/>
                <w:sz w:val="20"/>
                <w:szCs w:val="20"/>
              </w:rPr>
            </w:pPr>
          </w:p>
          <w:p w:rsidR="005C4580" w:rsidRPr="00504740" w:rsidP="00A76E04">
            <w:pPr>
              <w:bidi w:val="0"/>
              <w:spacing w:after="0" w:line="240" w:lineRule="auto"/>
              <w:rPr>
                <w:rFonts w:ascii="Times New Roman" w:hAnsi="Times New Roman"/>
                <w:sz w:val="20"/>
                <w:szCs w:val="20"/>
              </w:rPr>
            </w:pPr>
          </w:p>
          <w:p w:rsidR="005C4580" w:rsidRPr="00504740" w:rsidP="005C4580">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návrh zák</w:t>
            </w:r>
            <w:r w:rsidRPr="00504740">
              <w:rPr>
                <w:rFonts w:ascii="Times New Roman" w:hAnsi="Times New Roman" w:cs="Times New Roman"/>
                <w:lang w:eastAsia="cs-CZ"/>
              </w:rPr>
              <w:t>o</w:t>
            </w:r>
            <w:r w:rsidRPr="00504740">
              <w:rPr>
                <w:rFonts w:ascii="Times New Roman" w:hAnsi="Times New Roman" w:cs="Times New Roman"/>
                <w:lang w:eastAsia="cs-CZ"/>
              </w:rPr>
              <w:t xml:space="preserve">na č. ../2016 </w:t>
            </w:r>
          </w:p>
          <w:p w:rsidR="00A76E04" w:rsidRPr="00504740" w:rsidP="00A76E04">
            <w:pPr>
              <w:bidi w:val="0"/>
              <w:spacing w:after="0" w:line="240" w:lineRule="auto"/>
              <w:rPr>
                <w:rFonts w:ascii="Times New Roman" w:hAnsi="Times New Roman"/>
                <w:sz w:val="20"/>
                <w:szCs w:val="20"/>
              </w:rPr>
            </w:pPr>
            <w:r w:rsidRPr="00504740" w:rsidR="005C4580">
              <w:rPr>
                <w:rFonts w:ascii="Times New Roman" w:hAnsi="Times New Roman"/>
              </w:rPr>
              <w:t>Z. z.</w:t>
            </w:r>
          </w:p>
        </w:tc>
        <w:tc>
          <w:tcPr>
            <w:tcW w:w="1031" w:type="dxa"/>
            <w:tcBorders>
              <w:top w:val="single" w:sz="4" w:space="0" w:color="auto"/>
              <w:left w:val="nil"/>
              <w:bottom w:val="single" w:sz="4" w:space="0" w:color="auto"/>
              <w:right w:val="single" w:sz="4" w:space="0" w:color="auto"/>
            </w:tcBorders>
            <w:textDirection w:val="lrTb"/>
            <w:vAlign w:val="top"/>
          </w:tcPr>
          <w:p w:rsidR="00C13A74" w:rsidRPr="00504740" w:rsidP="00A76E04">
            <w:pPr>
              <w:bidi w:val="0"/>
              <w:spacing w:after="0" w:line="240" w:lineRule="auto"/>
              <w:rPr>
                <w:rFonts w:ascii="Times New Roman" w:hAnsi="Times New Roman"/>
                <w:sz w:val="20"/>
                <w:szCs w:val="20"/>
              </w:rPr>
            </w:pPr>
            <w:r w:rsidRPr="00504740" w:rsidR="00A76E04">
              <w:rPr>
                <w:rFonts w:ascii="Times New Roman" w:hAnsi="Times New Roman"/>
                <w:sz w:val="20"/>
                <w:szCs w:val="20"/>
              </w:rPr>
              <w:t xml:space="preserve">§ 2 </w:t>
            </w:r>
            <w:r w:rsidRPr="00504740">
              <w:rPr>
                <w:rFonts w:ascii="Times New Roman" w:hAnsi="Times New Roman"/>
                <w:sz w:val="20"/>
                <w:szCs w:val="20"/>
              </w:rPr>
              <w:t>O:</w:t>
            </w:r>
            <w:r w:rsidRPr="00504740" w:rsidR="00A76E04">
              <w:rPr>
                <w:rFonts w:ascii="Times New Roman" w:hAnsi="Times New Roman"/>
                <w:sz w:val="20"/>
                <w:szCs w:val="20"/>
              </w:rPr>
              <w:t>3</w:t>
            </w:r>
            <w:r w:rsidRPr="00504740">
              <w:rPr>
                <w:rFonts w:ascii="Times New Roman" w:hAnsi="Times New Roman"/>
                <w:sz w:val="20"/>
                <w:szCs w:val="20"/>
              </w:rPr>
              <w:t xml:space="preserve"> </w:t>
            </w:r>
          </w:p>
          <w:p w:rsidR="00A76E04" w:rsidRPr="00504740" w:rsidP="00A76E04">
            <w:pPr>
              <w:bidi w:val="0"/>
              <w:spacing w:after="0" w:line="240" w:lineRule="auto"/>
              <w:rPr>
                <w:rFonts w:ascii="Times New Roman" w:hAnsi="Times New Roman"/>
                <w:sz w:val="20"/>
                <w:szCs w:val="20"/>
              </w:rPr>
            </w:pPr>
            <w:r w:rsidRPr="00504740" w:rsidR="00C13A74">
              <w:rPr>
                <w:rFonts w:ascii="Times New Roman" w:hAnsi="Times New Roman"/>
                <w:sz w:val="20"/>
                <w:szCs w:val="20"/>
              </w:rPr>
              <w:t>P:</w:t>
            </w:r>
            <w:r w:rsidRPr="00504740">
              <w:rPr>
                <w:rFonts w:ascii="Times New Roman" w:hAnsi="Times New Roman"/>
                <w:sz w:val="20"/>
                <w:szCs w:val="20"/>
              </w:rPr>
              <w:t xml:space="preserve"> a)</w:t>
            </w:r>
          </w:p>
          <w:p w:rsidR="00A76E04" w:rsidRPr="00504740" w:rsidP="00A76E04">
            <w:pPr>
              <w:bidi w:val="0"/>
              <w:spacing w:after="0" w:line="240" w:lineRule="auto"/>
              <w:rPr>
                <w:rFonts w:ascii="Times New Roman" w:hAnsi="Times New Roman"/>
                <w:sz w:val="20"/>
                <w:szCs w:val="20"/>
              </w:rPr>
            </w:pPr>
          </w:p>
          <w:p w:rsidR="00A76E04" w:rsidRPr="00504740" w:rsidP="00A76E04">
            <w:pPr>
              <w:bidi w:val="0"/>
              <w:spacing w:after="0" w:line="240" w:lineRule="auto"/>
              <w:rPr>
                <w:rFonts w:ascii="Times New Roman" w:hAnsi="Times New Roman"/>
                <w:sz w:val="20"/>
                <w:szCs w:val="20"/>
              </w:rPr>
            </w:pPr>
          </w:p>
          <w:p w:rsidR="00A76E04" w:rsidRPr="00504740" w:rsidP="00A76E04">
            <w:pPr>
              <w:bidi w:val="0"/>
              <w:spacing w:after="0" w:line="240" w:lineRule="auto"/>
              <w:rPr>
                <w:rFonts w:ascii="Times New Roman" w:hAnsi="Times New Roman"/>
                <w:sz w:val="20"/>
                <w:szCs w:val="20"/>
              </w:rPr>
            </w:pPr>
            <w:r w:rsidRPr="00504740">
              <w:rPr>
                <w:rFonts w:ascii="Times New Roman" w:hAnsi="Times New Roman"/>
                <w:sz w:val="20"/>
                <w:szCs w:val="20"/>
              </w:rPr>
              <w:t xml:space="preserve">§ 2 </w:t>
            </w:r>
            <w:r w:rsidRPr="00504740" w:rsidR="005C4580">
              <w:rPr>
                <w:rFonts w:ascii="Times New Roman" w:hAnsi="Times New Roman"/>
                <w:sz w:val="20"/>
                <w:szCs w:val="20"/>
              </w:rPr>
              <w:t>O:4</w:t>
            </w:r>
          </w:p>
          <w:p w:rsidR="00A76E04" w:rsidRPr="00504740" w:rsidP="00BB6484">
            <w:pPr>
              <w:bidi w:val="0"/>
              <w:spacing w:after="0" w:line="240" w:lineRule="auto"/>
              <w:jc w:val="both"/>
              <w:rPr>
                <w:rFonts w:ascii="Times New Roman" w:hAnsi="Times New Roman"/>
                <w:sz w:val="20"/>
                <w:szCs w:val="20"/>
              </w:rPr>
            </w:pPr>
          </w:p>
          <w:p w:rsidR="005C4580" w:rsidRPr="00504740" w:rsidP="00BB6484">
            <w:pPr>
              <w:bidi w:val="0"/>
              <w:spacing w:after="0" w:line="240" w:lineRule="auto"/>
              <w:jc w:val="both"/>
              <w:rPr>
                <w:rFonts w:ascii="Times New Roman" w:hAnsi="Times New Roman"/>
                <w:sz w:val="20"/>
                <w:szCs w:val="20"/>
              </w:rPr>
            </w:pPr>
          </w:p>
          <w:p w:rsidR="005C4580" w:rsidRPr="00504740" w:rsidP="00BB6484">
            <w:pPr>
              <w:bidi w:val="0"/>
              <w:spacing w:after="0" w:line="240" w:lineRule="auto"/>
              <w:jc w:val="both"/>
              <w:rPr>
                <w:rFonts w:ascii="Times New Roman" w:hAnsi="Times New Roman"/>
                <w:sz w:val="20"/>
                <w:szCs w:val="20"/>
              </w:rPr>
            </w:pPr>
          </w:p>
          <w:p w:rsidR="005C4580" w:rsidRPr="00504740" w:rsidP="00BB6484">
            <w:pPr>
              <w:bidi w:val="0"/>
              <w:spacing w:after="0" w:line="240" w:lineRule="auto"/>
              <w:jc w:val="both"/>
              <w:rPr>
                <w:rFonts w:ascii="Times New Roman" w:hAnsi="Times New Roman"/>
                <w:sz w:val="20"/>
                <w:szCs w:val="20"/>
              </w:rPr>
            </w:pPr>
          </w:p>
          <w:p w:rsidR="005C4580" w:rsidRPr="00504740" w:rsidP="00BB6484">
            <w:pPr>
              <w:bidi w:val="0"/>
              <w:spacing w:after="0" w:line="240" w:lineRule="auto"/>
              <w:jc w:val="both"/>
              <w:rPr>
                <w:rFonts w:ascii="Times New Roman" w:hAnsi="Times New Roman"/>
                <w:sz w:val="20"/>
                <w:szCs w:val="20"/>
              </w:rPr>
            </w:pPr>
          </w:p>
          <w:p w:rsidR="005C4580" w:rsidRPr="00504740" w:rsidP="00BB6484">
            <w:pPr>
              <w:bidi w:val="0"/>
              <w:spacing w:after="0" w:line="240" w:lineRule="auto"/>
              <w:jc w:val="both"/>
              <w:rPr>
                <w:rFonts w:ascii="Times New Roman" w:hAnsi="Times New Roman"/>
                <w:sz w:val="20"/>
                <w:szCs w:val="20"/>
              </w:rPr>
            </w:pPr>
          </w:p>
          <w:p w:rsidR="005C4580" w:rsidRPr="00504740" w:rsidP="00BB6484">
            <w:pPr>
              <w:bidi w:val="0"/>
              <w:spacing w:after="0" w:line="240" w:lineRule="auto"/>
              <w:jc w:val="both"/>
              <w:rPr>
                <w:rFonts w:ascii="Times New Roman" w:hAnsi="Times New Roman"/>
                <w:sz w:val="20"/>
                <w:szCs w:val="20"/>
              </w:rPr>
            </w:pPr>
          </w:p>
          <w:p w:rsidR="005C4580" w:rsidRPr="00504740" w:rsidP="00BB6484">
            <w:pPr>
              <w:bidi w:val="0"/>
              <w:spacing w:after="0" w:line="240" w:lineRule="auto"/>
              <w:jc w:val="both"/>
              <w:rPr>
                <w:rFonts w:ascii="Times New Roman" w:hAnsi="Times New Roman"/>
                <w:sz w:val="20"/>
                <w:szCs w:val="20"/>
              </w:rPr>
            </w:pPr>
          </w:p>
          <w:p w:rsidR="005C4580" w:rsidRPr="00504740" w:rsidP="00BB6484">
            <w:pPr>
              <w:bidi w:val="0"/>
              <w:spacing w:after="0" w:line="240" w:lineRule="auto"/>
              <w:jc w:val="both"/>
              <w:rPr>
                <w:rFonts w:ascii="Times New Roman" w:hAnsi="Times New Roman"/>
                <w:sz w:val="20"/>
                <w:szCs w:val="20"/>
              </w:rPr>
            </w:pPr>
          </w:p>
          <w:p w:rsidR="005C4580"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21</w:t>
            </w:r>
            <w:r w:rsidRPr="00504740" w:rsidR="002F42B9">
              <w:rPr>
                <w:rFonts w:ascii="Times New Roman" w:hAnsi="Times New Roman"/>
                <w:sz w:val="20"/>
                <w:szCs w:val="20"/>
              </w:rPr>
              <w:t xml:space="preserve"> O:2</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A76E04" w:rsidRPr="00504740" w:rsidP="00A76E04">
            <w:pPr>
              <w:pStyle w:val="BodyTextIndent"/>
              <w:bidi w:val="0"/>
              <w:spacing w:after="0" w:line="240" w:lineRule="auto"/>
              <w:ind w:left="0"/>
              <w:rPr>
                <w:rFonts w:ascii="Times New Roman" w:hAnsi="Times New Roman"/>
                <w:sz w:val="20"/>
                <w:szCs w:val="20"/>
              </w:rPr>
            </w:pPr>
            <w:r w:rsidRPr="00504740">
              <w:rPr>
                <w:rFonts w:ascii="Times New Roman" w:hAnsi="Times New Roman"/>
                <w:color w:val="000000"/>
                <w:sz w:val="20"/>
                <w:szCs w:val="20"/>
              </w:rPr>
              <w:t>(3) Zamestnanec v doprave na účely tohto zákona je</w:t>
            </w:r>
          </w:p>
          <w:p w:rsidR="00A76E04" w:rsidRPr="00504740" w:rsidP="00A76E04">
            <w:pPr>
              <w:autoSpaceDE w:val="0"/>
              <w:autoSpaceDN w:val="0"/>
              <w:bidi w:val="0"/>
              <w:adjustRightInd w:val="0"/>
              <w:spacing w:after="0" w:line="240" w:lineRule="auto"/>
              <w:rPr>
                <w:rFonts w:ascii="Times New Roman" w:hAnsi="Times New Roman"/>
                <w:sz w:val="20"/>
                <w:szCs w:val="20"/>
              </w:rPr>
            </w:pPr>
            <w:r w:rsidRPr="00504740">
              <w:rPr>
                <w:rFonts w:ascii="Times New Roman" w:hAnsi="Times New Roman"/>
                <w:sz w:val="20"/>
                <w:szCs w:val="20"/>
                <w:lang w:eastAsia="sk-SK"/>
              </w:rPr>
              <w:t xml:space="preserve"> a) </w:t>
            </w:r>
            <w:r w:rsidRPr="00504740">
              <w:rPr>
                <w:rFonts w:ascii="Times New Roman" w:hAnsi="Times New Roman"/>
                <w:sz w:val="20"/>
                <w:szCs w:val="20"/>
              </w:rPr>
              <w:t>mobilný zamestnanec</w:t>
            </w:r>
          </w:p>
          <w:p w:rsidR="00A76E04" w:rsidRPr="00504740" w:rsidP="00A76E04">
            <w:pPr>
              <w:autoSpaceDE w:val="0"/>
              <w:autoSpaceDN w:val="0"/>
              <w:bidi w:val="0"/>
              <w:adjustRightInd w:val="0"/>
              <w:spacing w:after="0" w:line="240" w:lineRule="auto"/>
              <w:rPr>
                <w:rFonts w:ascii="Times New Roman" w:hAnsi="Times New Roman"/>
                <w:sz w:val="20"/>
                <w:szCs w:val="20"/>
              </w:rPr>
            </w:pPr>
          </w:p>
          <w:p w:rsidR="00A76E04" w:rsidRPr="00504740" w:rsidP="00A76E04">
            <w:pPr>
              <w:bidi w:val="0"/>
              <w:spacing w:after="0" w:line="240" w:lineRule="auto"/>
              <w:jc w:val="both"/>
              <w:rPr>
                <w:rFonts w:ascii="Times New Roman" w:hAnsi="Times New Roman"/>
                <w:sz w:val="20"/>
                <w:szCs w:val="20"/>
              </w:rPr>
            </w:pPr>
            <w:r w:rsidRPr="00504740">
              <w:rPr>
                <w:rFonts w:ascii="Times New Roman" w:hAnsi="Times New Roman"/>
                <w:sz w:val="20"/>
                <w:szCs w:val="20"/>
              </w:rPr>
              <w:t>(4) Mobilný zamestnanec podľa odseku 3 písm. a) na účely tohto zákona je zamestnanec v dopr</w:t>
            </w:r>
            <w:r w:rsidRPr="00504740">
              <w:rPr>
                <w:rFonts w:ascii="Times New Roman" w:hAnsi="Times New Roman"/>
                <w:sz w:val="20"/>
                <w:szCs w:val="20"/>
              </w:rPr>
              <w:t>a</w:t>
            </w:r>
            <w:r w:rsidRPr="00504740">
              <w:rPr>
                <w:rFonts w:ascii="Times New Roman" w:hAnsi="Times New Roman"/>
                <w:sz w:val="20"/>
                <w:szCs w:val="20"/>
              </w:rPr>
              <w:t>ve, ktorý ako člen cestujúceho personálu poskyt</w:t>
            </w:r>
            <w:r w:rsidRPr="00504740">
              <w:rPr>
                <w:rFonts w:ascii="Times New Roman" w:hAnsi="Times New Roman"/>
                <w:sz w:val="20"/>
                <w:szCs w:val="20"/>
              </w:rPr>
              <w:t>u</w:t>
            </w:r>
            <w:r w:rsidRPr="00504740">
              <w:rPr>
                <w:rFonts w:ascii="Times New Roman" w:hAnsi="Times New Roman"/>
                <w:sz w:val="20"/>
                <w:szCs w:val="20"/>
              </w:rPr>
              <w:t>je služby cestujúcim alebo prepravuje tovar po ceste, na dráhe alebo na vnútrozemských vodných cestách, a člen posádky lietadla, ktorého zames</w:t>
            </w:r>
            <w:r w:rsidRPr="00504740">
              <w:rPr>
                <w:rFonts w:ascii="Times New Roman" w:hAnsi="Times New Roman"/>
                <w:sz w:val="20"/>
                <w:szCs w:val="20"/>
              </w:rPr>
              <w:t>t</w:t>
            </w:r>
            <w:r w:rsidRPr="00504740">
              <w:rPr>
                <w:rFonts w:ascii="Times New Roman" w:hAnsi="Times New Roman"/>
                <w:sz w:val="20"/>
                <w:szCs w:val="20"/>
              </w:rPr>
              <w:t>náva letecká spoločnosť so sídlom v členskom štáte Európskej únie alebo v zmluvnom štáte Európskeho hospodárskeho priestoru.</w:t>
            </w:r>
          </w:p>
          <w:p w:rsidR="005C4580" w:rsidRPr="00504740" w:rsidP="00254D1F">
            <w:pPr>
              <w:bidi w:val="0"/>
              <w:spacing w:after="0" w:line="240" w:lineRule="auto"/>
              <w:jc w:val="both"/>
              <w:rPr>
                <w:rFonts w:ascii="Times New Roman" w:hAnsi="Times New Roman"/>
                <w:sz w:val="20"/>
                <w:szCs w:val="20"/>
              </w:rPr>
            </w:pPr>
          </w:p>
          <w:p w:rsidR="005C4580" w:rsidRPr="00504740" w:rsidP="004B3019">
            <w:pPr>
              <w:autoSpaceDE w:val="0"/>
              <w:autoSpaceDN w:val="0"/>
              <w:bidi w:val="0"/>
              <w:adjustRightInd w:val="0"/>
              <w:spacing w:after="0" w:line="240" w:lineRule="auto"/>
              <w:jc w:val="both"/>
              <w:rPr>
                <w:rFonts w:ascii="MS Sans Serif" w:hAnsi="MS Sans Serif" w:cs="MS Sans Serif"/>
                <w:sz w:val="16"/>
                <w:szCs w:val="16"/>
                <w:lang w:eastAsia="sk-SK"/>
              </w:rPr>
            </w:pPr>
            <w:r w:rsidRPr="00504740" w:rsidR="004E2485">
              <w:rPr>
                <w:rFonts w:ascii="Times New Roman" w:hAnsi="Times New Roman"/>
                <w:sz w:val="20"/>
                <w:szCs w:val="20"/>
                <w:lang w:eastAsia="sk-SK"/>
              </w:rPr>
              <w:t>(2</w:t>
            </w:r>
            <w:r w:rsidRPr="00504740" w:rsidR="001A798B">
              <w:rPr>
                <w:rFonts w:ascii="Times New Roman" w:hAnsi="Times New Roman"/>
                <w:sz w:val="20"/>
                <w:szCs w:val="20"/>
                <w:lang w:eastAsia="sk-SK"/>
              </w:rPr>
              <w:t>) Mobilní zamestnanci vo verejnej vodnej d</w:t>
            </w:r>
            <w:r w:rsidRPr="00504740" w:rsidR="001A798B">
              <w:rPr>
                <w:rFonts w:ascii="Times New Roman" w:hAnsi="Times New Roman"/>
                <w:sz w:val="20"/>
                <w:szCs w:val="20"/>
                <w:lang w:eastAsia="sk-SK"/>
              </w:rPr>
              <w:t>o</w:t>
            </w:r>
            <w:r w:rsidRPr="00504740" w:rsidR="001A798B">
              <w:rPr>
                <w:rFonts w:ascii="Times New Roman" w:hAnsi="Times New Roman"/>
                <w:sz w:val="20"/>
                <w:szCs w:val="20"/>
                <w:lang w:eastAsia="sk-SK"/>
              </w:rPr>
              <w:t>prave na účely tohto zákona sú členovia posádky plavidl</w:t>
            </w:r>
            <w:r w:rsidRPr="00504740" w:rsidR="004B3019">
              <w:rPr>
                <w:rFonts w:ascii="Times New Roman" w:hAnsi="Times New Roman"/>
                <w:sz w:val="20"/>
                <w:szCs w:val="20"/>
                <w:lang w:eastAsia="sk-SK"/>
              </w:rPr>
              <w:t xml:space="preserve">a </w:t>
            </w:r>
            <w:r w:rsidRPr="00504740" w:rsidR="001A798B">
              <w:rPr>
                <w:rFonts w:ascii="Times New Roman" w:hAnsi="Times New Roman"/>
                <w:sz w:val="20"/>
                <w:szCs w:val="20"/>
                <w:lang w:eastAsia="sk-SK"/>
              </w:rPr>
              <w:t>a členovia palubného personálu, ktorí pracujú pre zamestnávateľa v pracovnom pomere. Členovia palubného personálu sú všetci ostatní zamestnanci na osobnej lodi, ktorí nie sú členmi posádky plavidla.</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A76E04" w:rsidRPr="00504740" w:rsidP="00BB6484">
            <w:pPr>
              <w:bidi w:val="0"/>
              <w:spacing w:after="0" w:line="240" w:lineRule="auto"/>
              <w:jc w:val="center"/>
              <w:rPr>
                <w:rFonts w:ascii="Times New Roman" w:hAnsi="Times New Roman"/>
                <w:sz w:val="20"/>
                <w:szCs w:val="20"/>
              </w:rPr>
            </w:pPr>
            <w:r w:rsidRPr="00504740" w:rsidR="003D18FB">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A76E04" w:rsidRPr="00504740" w:rsidP="00F25BBA">
            <w:pPr>
              <w:autoSpaceDE w:val="0"/>
              <w:autoSpaceDN w:val="0"/>
              <w:bidi w:val="0"/>
              <w:adjustRightInd w:val="0"/>
              <w:spacing w:after="0" w:line="240" w:lineRule="auto"/>
              <w:rPr>
                <w:rFonts w:ascii="Times New Roman" w:hAnsi="Times New Roman"/>
                <w:sz w:val="20"/>
                <w:szCs w:val="20"/>
                <w:lang w:eastAsia="sk-SK"/>
              </w:rPr>
            </w:pPr>
          </w:p>
        </w:tc>
      </w:tr>
      <w:tr>
        <w:tblPrEx>
          <w:tblW w:w="16151" w:type="dxa"/>
          <w:tblInd w:w="-99" w:type="dxa"/>
          <w:tblCellMar>
            <w:left w:w="43" w:type="dxa"/>
            <w:right w:w="43" w:type="dxa"/>
          </w:tblCellMar>
        </w:tblPrEx>
        <w:trPr>
          <w:trHeight w:val="119"/>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A76E0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A76E0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2. Prevádzkovatelia vnútrozemskej vodnej dopravy sa nepovažujú za pracovníkov v zmysle tejto dohody, a to ani vtedy, ak majú vo vlastnom podniku postavenie pracovníkov.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A76E04" w:rsidRPr="00504740" w:rsidP="00BB6484">
            <w:pPr>
              <w:bidi w:val="0"/>
              <w:spacing w:after="0" w:line="240" w:lineRule="auto"/>
              <w:jc w:val="center"/>
              <w:rPr>
                <w:rFonts w:ascii="Times New Roman" w:hAnsi="Times New Roman"/>
                <w:sz w:val="20"/>
                <w:szCs w:val="20"/>
              </w:rPr>
            </w:pPr>
            <w:r w:rsidRPr="00504740" w:rsidR="00286E6D">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330B26" w:rsidRPr="00504740" w:rsidP="00297C09">
            <w:pPr>
              <w:bidi w:val="0"/>
              <w:spacing w:after="0" w:line="240" w:lineRule="auto"/>
              <w:rPr>
                <w:rFonts w:ascii="Times New Roman" w:hAnsi="Times New Roman"/>
                <w:sz w:val="20"/>
                <w:szCs w:val="20"/>
              </w:rPr>
            </w:pPr>
            <w:r w:rsidRPr="00504740" w:rsidR="00297C09">
              <w:rPr>
                <w:rFonts w:ascii="Times New Roman" w:hAnsi="Times New Roman"/>
                <w:sz w:val="20"/>
                <w:szCs w:val="20"/>
              </w:rPr>
              <w:t xml:space="preserve">Zákon </w:t>
            </w:r>
          </w:p>
          <w:p w:rsidR="00297C09" w:rsidRPr="00504740" w:rsidP="00297C09">
            <w:pPr>
              <w:bidi w:val="0"/>
              <w:spacing w:after="0" w:line="240" w:lineRule="auto"/>
              <w:rPr>
                <w:rFonts w:ascii="Times New Roman" w:hAnsi="Times New Roman"/>
                <w:sz w:val="20"/>
                <w:szCs w:val="20"/>
              </w:rPr>
            </w:pPr>
            <w:r w:rsidRPr="00504740">
              <w:rPr>
                <w:rFonts w:ascii="Times New Roman" w:hAnsi="Times New Roman"/>
                <w:sz w:val="20"/>
                <w:szCs w:val="20"/>
              </w:rPr>
              <w:t>č. 462/2007 Z.</w:t>
            </w:r>
            <w:r w:rsidRPr="00504740" w:rsidR="00330B26">
              <w:rPr>
                <w:rFonts w:ascii="Times New Roman" w:hAnsi="Times New Roman"/>
                <w:sz w:val="20"/>
                <w:szCs w:val="20"/>
              </w:rPr>
              <w:t xml:space="preserve"> </w:t>
            </w:r>
            <w:r w:rsidRPr="00504740">
              <w:rPr>
                <w:rFonts w:ascii="Times New Roman" w:hAnsi="Times New Roman"/>
                <w:sz w:val="20"/>
                <w:szCs w:val="20"/>
              </w:rPr>
              <w:t>z.</w:t>
            </w:r>
          </w:p>
          <w:p w:rsidR="00A76E04" w:rsidRPr="00504740" w:rsidP="007109AC">
            <w:pPr>
              <w:bidi w:val="0"/>
              <w:spacing w:after="0" w:line="240" w:lineRule="auto"/>
              <w:rPr>
                <w:rFonts w:ascii="Times New Roman" w:hAnsi="Times New Roman"/>
                <w:sz w:val="20"/>
                <w:szCs w:val="20"/>
              </w:rPr>
            </w:pPr>
          </w:p>
          <w:p w:rsidR="00A76E04" w:rsidRPr="00504740" w:rsidP="007109AC">
            <w:pPr>
              <w:bidi w:val="0"/>
              <w:spacing w:after="0" w:line="240" w:lineRule="auto"/>
              <w:rPr>
                <w:rFonts w:ascii="Times New Roman" w:hAnsi="Times New Roman"/>
                <w:sz w:val="20"/>
                <w:szCs w:val="20"/>
              </w:rPr>
            </w:pPr>
          </w:p>
          <w:p w:rsidR="00A76E04" w:rsidRPr="00504740" w:rsidP="007109AC">
            <w:pPr>
              <w:bidi w:val="0"/>
              <w:spacing w:after="0" w:line="240" w:lineRule="auto"/>
              <w:rPr>
                <w:rFonts w:ascii="Times New Roman" w:hAnsi="Times New Roman"/>
                <w:sz w:val="20"/>
                <w:szCs w:val="20"/>
              </w:rPr>
            </w:pPr>
          </w:p>
          <w:p w:rsidR="00A76E04" w:rsidP="007109AC">
            <w:pPr>
              <w:bidi w:val="0"/>
              <w:spacing w:after="0" w:line="240" w:lineRule="auto"/>
              <w:rPr>
                <w:rFonts w:ascii="Times New Roman" w:hAnsi="Times New Roman"/>
                <w:sz w:val="20"/>
                <w:szCs w:val="20"/>
              </w:rPr>
            </w:pPr>
          </w:p>
          <w:p w:rsidR="00924A01" w:rsidRPr="00504740" w:rsidP="007109AC">
            <w:pPr>
              <w:bidi w:val="0"/>
              <w:spacing w:after="0" w:line="240" w:lineRule="auto"/>
              <w:rPr>
                <w:rFonts w:ascii="Times New Roman" w:hAnsi="Times New Roman"/>
                <w:sz w:val="20"/>
                <w:szCs w:val="20"/>
              </w:rPr>
            </w:pPr>
          </w:p>
          <w:p w:rsidR="00A76E04" w:rsidP="007109AC">
            <w:pPr>
              <w:bidi w:val="0"/>
              <w:spacing w:after="0" w:line="240" w:lineRule="auto"/>
              <w:rPr>
                <w:rFonts w:ascii="Times New Roman" w:hAnsi="Times New Roman"/>
                <w:sz w:val="20"/>
                <w:szCs w:val="20"/>
              </w:rPr>
            </w:pPr>
          </w:p>
          <w:p w:rsidR="00924A01" w:rsidRPr="00504740" w:rsidP="00924A01">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návrh zák</w:t>
            </w:r>
            <w:r w:rsidRPr="00504740">
              <w:rPr>
                <w:rFonts w:ascii="Times New Roman" w:hAnsi="Times New Roman" w:cs="Times New Roman"/>
                <w:lang w:eastAsia="cs-CZ"/>
              </w:rPr>
              <w:t>o</w:t>
            </w:r>
            <w:r w:rsidRPr="00504740">
              <w:rPr>
                <w:rFonts w:ascii="Times New Roman" w:hAnsi="Times New Roman" w:cs="Times New Roman"/>
                <w:lang w:eastAsia="cs-CZ"/>
              </w:rPr>
              <w:t xml:space="preserve">na č. ../2016 </w:t>
            </w:r>
          </w:p>
          <w:p w:rsidR="00924A01" w:rsidRPr="00504740" w:rsidP="00924A01">
            <w:pPr>
              <w:bidi w:val="0"/>
              <w:spacing w:after="0" w:line="240" w:lineRule="auto"/>
              <w:rPr>
                <w:rFonts w:ascii="Times New Roman" w:hAnsi="Times New Roman"/>
                <w:sz w:val="20"/>
                <w:szCs w:val="20"/>
              </w:rPr>
            </w:pPr>
            <w:r w:rsidRPr="00504740">
              <w:rPr>
                <w:rFonts w:ascii="Times New Roman" w:hAnsi="Times New Roman"/>
              </w:rPr>
              <w:t>Z. z.</w:t>
            </w:r>
          </w:p>
          <w:p w:rsidR="00A76E04" w:rsidRPr="00504740" w:rsidP="007109AC">
            <w:pPr>
              <w:bidi w:val="0"/>
              <w:spacing w:after="0" w:line="240" w:lineRule="auto"/>
              <w:rPr>
                <w:rFonts w:ascii="Times New Roman" w:hAnsi="Times New Roman"/>
                <w:sz w:val="20"/>
                <w:szCs w:val="20"/>
              </w:rPr>
            </w:pPr>
          </w:p>
          <w:p w:rsidR="00330B26" w:rsidRPr="00504740" w:rsidP="007109AC">
            <w:pPr>
              <w:bidi w:val="0"/>
              <w:spacing w:after="0" w:line="240" w:lineRule="auto"/>
              <w:rPr>
                <w:rFonts w:ascii="Times New Roman" w:hAnsi="Times New Roman"/>
                <w:sz w:val="20"/>
                <w:szCs w:val="20"/>
              </w:rPr>
            </w:pPr>
            <w:r w:rsidRPr="00504740" w:rsidR="00297C09">
              <w:rPr>
                <w:rFonts w:ascii="Times New Roman" w:hAnsi="Times New Roman"/>
                <w:sz w:val="20"/>
                <w:szCs w:val="20"/>
              </w:rPr>
              <w:t xml:space="preserve">Zákon </w:t>
            </w:r>
          </w:p>
          <w:p w:rsidR="00A76E04" w:rsidRPr="00504740" w:rsidP="007109AC">
            <w:pPr>
              <w:bidi w:val="0"/>
              <w:spacing w:after="0" w:line="240" w:lineRule="auto"/>
              <w:rPr>
                <w:rFonts w:ascii="Times New Roman" w:hAnsi="Times New Roman"/>
                <w:sz w:val="20"/>
                <w:szCs w:val="20"/>
              </w:rPr>
            </w:pPr>
            <w:r w:rsidRPr="00504740" w:rsidR="00297C09">
              <w:rPr>
                <w:rFonts w:ascii="Times New Roman" w:hAnsi="Times New Roman"/>
                <w:sz w:val="20"/>
                <w:szCs w:val="20"/>
              </w:rPr>
              <w:t xml:space="preserve">č. </w:t>
            </w:r>
            <w:r w:rsidRPr="00504740">
              <w:rPr>
                <w:rFonts w:ascii="Times New Roman" w:hAnsi="Times New Roman"/>
                <w:sz w:val="20"/>
                <w:szCs w:val="20"/>
              </w:rPr>
              <w:t>338/2000</w:t>
            </w:r>
            <w:r w:rsidRPr="00504740" w:rsidR="00297C09">
              <w:rPr>
                <w:rFonts w:ascii="Times New Roman" w:hAnsi="Times New Roman"/>
                <w:sz w:val="20"/>
                <w:szCs w:val="20"/>
              </w:rPr>
              <w:t xml:space="preserve"> Z.</w:t>
            </w:r>
            <w:r w:rsidRPr="00504740" w:rsidR="00330B26">
              <w:rPr>
                <w:rFonts w:ascii="Times New Roman" w:hAnsi="Times New Roman"/>
                <w:sz w:val="20"/>
                <w:szCs w:val="20"/>
              </w:rPr>
              <w:t xml:space="preserve"> </w:t>
            </w:r>
            <w:r w:rsidRPr="00504740" w:rsidR="00297C09">
              <w:rPr>
                <w:rFonts w:ascii="Times New Roman" w:hAnsi="Times New Roman"/>
                <w:sz w:val="20"/>
                <w:szCs w:val="20"/>
              </w:rPr>
              <w:t>z.</w:t>
            </w:r>
          </w:p>
          <w:p w:rsidR="00A76E04" w:rsidRPr="00504740" w:rsidP="007109AC">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A76E04" w:rsidRPr="00504740" w:rsidP="00A76E04">
            <w:pPr>
              <w:bidi w:val="0"/>
              <w:spacing w:after="0" w:line="240" w:lineRule="auto"/>
              <w:rPr>
                <w:rFonts w:ascii="Times New Roman" w:hAnsi="Times New Roman"/>
                <w:sz w:val="20"/>
                <w:szCs w:val="20"/>
              </w:rPr>
            </w:pPr>
            <w:r w:rsidRPr="00504740">
              <w:rPr>
                <w:rFonts w:ascii="Times New Roman" w:hAnsi="Times New Roman"/>
                <w:sz w:val="20"/>
                <w:szCs w:val="20"/>
              </w:rPr>
              <w:t xml:space="preserve">§ 2 </w:t>
            </w:r>
            <w:r w:rsidRPr="00504740" w:rsidR="002F42B9">
              <w:rPr>
                <w:rFonts w:ascii="Times New Roman" w:hAnsi="Times New Roman"/>
                <w:sz w:val="20"/>
                <w:szCs w:val="20"/>
              </w:rPr>
              <w:t>O:</w:t>
            </w:r>
            <w:r w:rsidRPr="00504740">
              <w:rPr>
                <w:rFonts w:ascii="Times New Roman" w:hAnsi="Times New Roman"/>
                <w:sz w:val="20"/>
                <w:szCs w:val="20"/>
              </w:rPr>
              <w:t>2</w:t>
            </w:r>
          </w:p>
          <w:p w:rsidR="00A76E04" w:rsidRPr="00504740" w:rsidP="00A76E04">
            <w:pPr>
              <w:bidi w:val="0"/>
              <w:spacing w:after="0" w:line="240" w:lineRule="auto"/>
              <w:rPr>
                <w:rFonts w:ascii="Times New Roman" w:hAnsi="Times New Roman"/>
                <w:sz w:val="20"/>
                <w:szCs w:val="20"/>
              </w:rPr>
            </w:pPr>
          </w:p>
          <w:p w:rsidR="00A76E04" w:rsidRPr="00504740" w:rsidP="00A76E04">
            <w:pPr>
              <w:bidi w:val="0"/>
              <w:spacing w:after="0" w:line="240" w:lineRule="auto"/>
              <w:rPr>
                <w:rFonts w:ascii="Times New Roman" w:hAnsi="Times New Roman"/>
                <w:sz w:val="20"/>
                <w:szCs w:val="20"/>
              </w:rPr>
            </w:pPr>
          </w:p>
          <w:p w:rsidR="00A76E04" w:rsidRPr="00504740" w:rsidP="00A76E04">
            <w:pPr>
              <w:bidi w:val="0"/>
              <w:spacing w:after="0" w:line="240" w:lineRule="auto"/>
              <w:rPr>
                <w:rFonts w:ascii="Times New Roman" w:hAnsi="Times New Roman"/>
                <w:sz w:val="20"/>
                <w:szCs w:val="20"/>
              </w:rPr>
            </w:pPr>
          </w:p>
          <w:p w:rsidR="00A76E04" w:rsidRPr="00504740" w:rsidP="00A76E04">
            <w:pPr>
              <w:bidi w:val="0"/>
              <w:spacing w:after="0" w:line="240" w:lineRule="auto"/>
              <w:rPr>
                <w:rFonts w:ascii="Times New Roman" w:hAnsi="Times New Roman"/>
                <w:sz w:val="20"/>
                <w:szCs w:val="20"/>
              </w:rPr>
            </w:pPr>
          </w:p>
          <w:p w:rsidR="00A76E04" w:rsidRPr="00504740" w:rsidP="00A76E04">
            <w:pPr>
              <w:bidi w:val="0"/>
              <w:spacing w:after="0" w:line="240" w:lineRule="auto"/>
              <w:rPr>
                <w:rFonts w:ascii="Times New Roman" w:hAnsi="Times New Roman"/>
                <w:sz w:val="20"/>
                <w:szCs w:val="20"/>
              </w:rPr>
            </w:pPr>
          </w:p>
          <w:p w:rsidR="00A76E04" w:rsidP="00A76E04">
            <w:pPr>
              <w:bidi w:val="0"/>
              <w:spacing w:after="0" w:line="240" w:lineRule="auto"/>
              <w:rPr>
                <w:rFonts w:ascii="Times New Roman" w:hAnsi="Times New Roman"/>
                <w:sz w:val="20"/>
                <w:szCs w:val="20"/>
              </w:rPr>
            </w:pPr>
          </w:p>
          <w:p w:rsidR="00924A01" w:rsidRPr="00504740" w:rsidP="00A76E04">
            <w:pPr>
              <w:bidi w:val="0"/>
              <w:spacing w:after="0" w:line="240" w:lineRule="auto"/>
              <w:rPr>
                <w:rFonts w:ascii="Times New Roman" w:hAnsi="Times New Roman"/>
                <w:sz w:val="20"/>
                <w:szCs w:val="20"/>
              </w:rPr>
            </w:pPr>
          </w:p>
          <w:p w:rsidR="00A76E04" w:rsidRPr="00504740" w:rsidP="00A76E04">
            <w:pPr>
              <w:bidi w:val="0"/>
              <w:spacing w:after="0" w:line="240" w:lineRule="auto"/>
              <w:rPr>
                <w:rFonts w:ascii="Times New Roman" w:hAnsi="Times New Roman"/>
                <w:sz w:val="20"/>
                <w:szCs w:val="20"/>
              </w:rPr>
            </w:pPr>
          </w:p>
          <w:p w:rsidR="00A76E04" w:rsidP="00A76E04">
            <w:pPr>
              <w:bidi w:val="0"/>
              <w:spacing w:after="0" w:line="240" w:lineRule="auto"/>
              <w:rPr>
                <w:rFonts w:ascii="Times New Roman" w:hAnsi="Times New Roman"/>
                <w:sz w:val="20"/>
                <w:szCs w:val="20"/>
              </w:rPr>
            </w:pPr>
            <w:r w:rsidR="00924A01">
              <w:rPr>
                <w:rFonts w:ascii="Times New Roman" w:hAnsi="Times New Roman"/>
                <w:sz w:val="20"/>
                <w:szCs w:val="20"/>
              </w:rPr>
              <w:t>§ 21 O:3</w:t>
            </w:r>
          </w:p>
          <w:p w:rsidR="00924A01" w:rsidP="00A76E04">
            <w:pPr>
              <w:bidi w:val="0"/>
              <w:spacing w:after="0" w:line="240" w:lineRule="auto"/>
              <w:rPr>
                <w:rFonts w:ascii="Times New Roman" w:hAnsi="Times New Roman"/>
                <w:sz w:val="20"/>
                <w:szCs w:val="20"/>
              </w:rPr>
            </w:pPr>
          </w:p>
          <w:p w:rsidR="00924A01" w:rsidP="00A76E04">
            <w:pPr>
              <w:bidi w:val="0"/>
              <w:spacing w:after="0" w:line="240" w:lineRule="auto"/>
              <w:rPr>
                <w:rFonts w:ascii="Times New Roman" w:hAnsi="Times New Roman"/>
                <w:sz w:val="20"/>
                <w:szCs w:val="20"/>
              </w:rPr>
            </w:pPr>
          </w:p>
          <w:p w:rsidR="00924A01" w:rsidP="00A76E04">
            <w:pPr>
              <w:bidi w:val="0"/>
              <w:spacing w:after="0" w:line="240" w:lineRule="auto"/>
              <w:rPr>
                <w:rFonts w:ascii="Times New Roman" w:hAnsi="Times New Roman"/>
                <w:sz w:val="20"/>
                <w:szCs w:val="20"/>
              </w:rPr>
            </w:pPr>
          </w:p>
          <w:p w:rsidR="00924A01" w:rsidRPr="00504740" w:rsidP="00A76E04">
            <w:pPr>
              <w:bidi w:val="0"/>
              <w:spacing w:after="0" w:line="240" w:lineRule="auto"/>
              <w:rPr>
                <w:rFonts w:ascii="Times New Roman" w:hAnsi="Times New Roman"/>
                <w:sz w:val="20"/>
                <w:szCs w:val="20"/>
              </w:rPr>
            </w:pPr>
          </w:p>
          <w:p w:rsidR="00A76E04" w:rsidRPr="00504740" w:rsidP="00A76E04">
            <w:pPr>
              <w:bidi w:val="0"/>
              <w:spacing w:after="0" w:line="240" w:lineRule="auto"/>
              <w:rPr>
                <w:rFonts w:ascii="Times New Roman" w:hAnsi="Times New Roman"/>
                <w:sz w:val="20"/>
                <w:szCs w:val="20"/>
              </w:rPr>
            </w:pPr>
            <w:r w:rsidRPr="00504740" w:rsidR="00286E6D">
              <w:rPr>
                <w:rFonts w:ascii="Times New Roman" w:hAnsi="Times New Roman"/>
                <w:sz w:val="20"/>
                <w:szCs w:val="20"/>
              </w:rPr>
              <w:t xml:space="preserve">§ 2 </w:t>
            </w:r>
            <w:r w:rsidRPr="00504740" w:rsidR="002F42B9">
              <w:rPr>
                <w:rFonts w:ascii="Times New Roman" w:hAnsi="Times New Roman"/>
                <w:sz w:val="20"/>
                <w:szCs w:val="20"/>
              </w:rPr>
              <w:t xml:space="preserve">P: </w:t>
            </w:r>
            <w:r w:rsidRPr="00504740">
              <w:rPr>
                <w:rFonts w:ascii="Times New Roman" w:hAnsi="Times New Roman"/>
                <w:sz w:val="20"/>
                <w:szCs w:val="20"/>
              </w:rPr>
              <w:t>l)</w:t>
            </w:r>
          </w:p>
          <w:p w:rsidR="00A76E04" w:rsidRPr="00504740" w:rsidP="00A76E04">
            <w:pPr>
              <w:bidi w:val="0"/>
              <w:spacing w:after="0" w:line="240" w:lineRule="auto"/>
              <w:rPr>
                <w:rFonts w:ascii="Times New Roman" w:hAnsi="Times New Roman"/>
                <w:sz w:val="20"/>
                <w:szCs w:val="20"/>
              </w:rPr>
            </w:pPr>
          </w:p>
          <w:p w:rsidR="00A76E04" w:rsidRPr="00504740" w:rsidP="00A76E04">
            <w:pPr>
              <w:bidi w:val="0"/>
              <w:spacing w:after="0" w:line="240" w:lineRule="auto"/>
              <w:rPr>
                <w:rFonts w:ascii="Times New Roman" w:hAnsi="Times New Roman"/>
                <w:sz w:val="20"/>
                <w:szCs w:val="20"/>
              </w:rPr>
            </w:pPr>
          </w:p>
          <w:p w:rsidR="00A76E0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A76E04" w:rsidRPr="00504740" w:rsidP="007109AC">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 Ak ďalej nie je ustanovené inak, organizácia pracovného času sa vzťahuje na zamestnancov v doprave, ktorí pracujú pre zamestnávateľa v pr</w:t>
            </w:r>
            <w:r w:rsidRPr="00504740">
              <w:rPr>
                <w:rFonts w:ascii="Times New Roman" w:hAnsi="Times New Roman"/>
                <w:sz w:val="20"/>
                <w:szCs w:val="20"/>
              </w:rPr>
              <w:t>a</w:t>
            </w:r>
            <w:r w:rsidRPr="00504740">
              <w:rPr>
                <w:rFonts w:ascii="Times New Roman" w:hAnsi="Times New Roman"/>
                <w:sz w:val="20"/>
                <w:szCs w:val="20"/>
              </w:rPr>
              <w:t>covnom pomere, okrem členov posádok námo</w:t>
            </w:r>
            <w:r w:rsidRPr="00504740">
              <w:rPr>
                <w:rFonts w:ascii="Times New Roman" w:hAnsi="Times New Roman"/>
                <w:sz w:val="20"/>
                <w:szCs w:val="20"/>
              </w:rPr>
              <w:t>r</w:t>
            </w:r>
            <w:r w:rsidRPr="00504740">
              <w:rPr>
                <w:rFonts w:ascii="Times New Roman" w:hAnsi="Times New Roman"/>
                <w:sz w:val="20"/>
                <w:szCs w:val="20"/>
              </w:rPr>
              <w:t>ných lodí plávajúcich pod vlajkou Slovenskej republiky a vedúcich zamestnancov, ktorí sú štatutárnym orgánom alebo sú v priamej riadiacej pôsobnosti štatutárneho orgánu zamestnávateľa.</w:t>
            </w:r>
          </w:p>
          <w:p w:rsidR="00A76E04" w:rsidP="007109AC">
            <w:pPr>
              <w:bidi w:val="0"/>
              <w:spacing w:after="0" w:line="240" w:lineRule="auto"/>
              <w:ind w:right="225"/>
              <w:rPr>
                <w:rFonts w:ascii="Times New Roman" w:hAnsi="Times New Roman"/>
                <w:sz w:val="20"/>
                <w:szCs w:val="20"/>
              </w:rPr>
            </w:pPr>
          </w:p>
          <w:p w:rsidR="00924A01" w:rsidRPr="00924A01" w:rsidP="00924A01">
            <w:pPr>
              <w:autoSpaceDE w:val="0"/>
              <w:autoSpaceDN w:val="0"/>
              <w:bidi w:val="0"/>
              <w:adjustRightInd w:val="0"/>
              <w:spacing w:after="0" w:line="240" w:lineRule="auto"/>
              <w:jc w:val="both"/>
              <w:rPr>
                <w:rFonts w:ascii="Times New Roman" w:hAnsi="Times New Roman"/>
                <w:sz w:val="20"/>
                <w:szCs w:val="20"/>
              </w:rPr>
            </w:pPr>
            <w:r w:rsidRPr="00924A01">
              <w:rPr>
                <w:rFonts w:ascii="Times New Roman" w:hAnsi="Times New Roman"/>
                <w:sz w:val="20"/>
                <w:szCs w:val="20"/>
              </w:rPr>
              <w:t>(3) Na prevádzkovateľ</w:t>
            </w:r>
            <w:r w:rsidR="00F315B4">
              <w:rPr>
                <w:rFonts w:ascii="Times New Roman" w:hAnsi="Times New Roman"/>
                <w:sz w:val="20"/>
                <w:szCs w:val="20"/>
              </w:rPr>
              <w:t>a</w:t>
            </w:r>
            <w:r w:rsidRPr="00924A01">
              <w:rPr>
                <w:rFonts w:ascii="Times New Roman" w:hAnsi="Times New Roman"/>
                <w:sz w:val="20"/>
                <w:szCs w:val="20"/>
              </w:rPr>
              <w:t xml:space="preserve"> plavidl</w:t>
            </w:r>
            <w:r w:rsidR="00F315B4">
              <w:rPr>
                <w:rFonts w:ascii="Times New Roman" w:hAnsi="Times New Roman"/>
                <w:sz w:val="20"/>
                <w:szCs w:val="20"/>
              </w:rPr>
              <w:t>a</w:t>
            </w:r>
            <w:r w:rsidRPr="00924A01">
              <w:rPr>
                <w:rFonts w:ascii="Times New Roman" w:hAnsi="Times New Roman"/>
                <w:sz w:val="20"/>
                <w:szCs w:val="20"/>
              </w:rPr>
              <w:t xml:space="preserve"> sa nevzť</w:t>
            </w:r>
            <w:r w:rsidRPr="00924A01">
              <w:rPr>
                <w:rFonts w:ascii="Times New Roman" w:hAnsi="Times New Roman"/>
                <w:sz w:val="20"/>
                <w:szCs w:val="20"/>
              </w:rPr>
              <w:t>a</w:t>
            </w:r>
            <w:r w:rsidRPr="00924A01">
              <w:rPr>
                <w:rFonts w:ascii="Times New Roman" w:hAnsi="Times New Roman"/>
                <w:sz w:val="20"/>
                <w:szCs w:val="20"/>
              </w:rPr>
              <w:t>hujú ustanovenia tohto zákona, a to ani vt</w:t>
            </w:r>
            <w:r w:rsidRPr="00924A01">
              <w:rPr>
                <w:rFonts w:ascii="Times New Roman" w:hAnsi="Times New Roman"/>
                <w:sz w:val="20"/>
                <w:szCs w:val="20"/>
              </w:rPr>
              <w:t>e</w:t>
            </w:r>
            <w:r w:rsidRPr="00924A01">
              <w:rPr>
                <w:rFonts w:ascii="Times New Roman" w:hAnsi="Times New Roman"/>
                <w:sz w:val="20"/>
                <w:szCs w:val="20"/>
              </w:rPr>
              <w:t>dy, ak m</w:t>
            </w:r>
            <w:r w:rsidR="00F315B4">
              <w:rPr>
                <w:rFonts w:ascii="Times New Roman" w:hAnsi="Times New Roman"/>
                <w:sz w:val="20"/>
                <w:szCs w:val="20"/>
              </w:rPr>
              <w:t>á</w:t>
            </w:r>
            <w:r w:rsidRPr="00924A01">
              <w:rPr>
                <w:rFonts w:ascii="Times New Roman" w:hAnsi="Times New Roman"/>
                <w:sz w:val="20"/>
                <w:szCs w:val="20"/>
              </w:rPr>
              <w:t xml:space="preserve"> vo vlastnom podniku postavenie zames</w:t>
            </w:r>
            <w:r w:rsidRPr="00924A01">
              <w:rPr>
                <w:rFonts w:ascii="Times New Roman" w:hAnsi="Times New Roman"/>
                <w:sz w:val="20"/>
                <w:szCs w:val="20"/>
              </w:rPr>
              <w:t>t</w:t>
            </w:r>
            <w:r w:rsidRPr="00924A01">
              <w:rPr>
                <w:rFonts w:ascii="Times New Roman" w:hAnsi="Times New Roman"/>
                <w:sz w:val="20"/>
                <w:szCs w:val="20"/>
              </w:rPr>
              <w:t>nanc</w:t>
            </w:r>
            <w:r w:rsidR="00F315B4">
              <w:rPr>
                <w:rFonts w:ascii="Times New Roman" w:hAnsi="Times New Roman"/>
                <w:sz w:val="20"/>
                <w:szCs w:val="20"/>
              </w:rPr>
              <w:t>a</w:t>
            </w:r>
            <w:r w:rsidRPr="00924A01">
              <w:rPr>
                <w:rFonts w:ascii="Times New Roman" w:hAnsi="Times New Roman"/>
                <w:sz w:val="20"/>
                <w:szCs w:val="20"/>
              </w:rPr>
              <w:t>.</w:t>
            </w:r>
          </w:p>
          <w:p w:rsidR="00924A01" w:rsidP="007109AC">
            <w:pPr>
              <w:bidi w:val="0"/>
              <w:spacing w:after="0" w:line="240" w:lineRule="auto"/>
              <w:ind w:right="225"/>
              <w:rPr>
                <w:rFonts w:ascii="Times New Roman" w:hAnsi="Times New Roman"/>
                <w:sz w:val="20"/>
                <w:szCs w:val="20"/>
              </w:rPr>
            </w:pPr>
          </w:p>
          <w:p w:rsidR="002F42B9" w:rsidRPr="00504740" w:rsidP="00A76E04">
            <w:pPr>
              <w:bidi w:val="0"/>
              <w:spacing w:after="0" w:line="240" w:lineRule="auto"/>
              <w:ind w:right="225"/>
              <w:jc w:val="both"/>
              <w:rPr>
                <w:rFonts w:ascii="Times New Roman" w:hAnsi="Times New Roman"/>
                <w:sz w:val="20"/>
                <w:szCs w:val="20"/>
              </w:rPr>
            </w:pPr>
            <w:r w:rsidRPr="00504740">
              <w:rPr>
                <w:rFonts w:ascii="Times New Roman" w:hAnsi="Times New Roman"/>
                <w:sz w:val="20"/>
                <w:szCs w:val="20"/>
              </w:rPr>
              <w:t>Podľa tohto zákona sa rozumie</w:t>
            </w:r>
          </w:p>
          <w:p w:rsidR="00A76E04" w:rsidRPr="00504740" w:rsidP="00AA064E">
            <w:pPr>
              <w:bidi w:val="0"/>
              <w:spacing w:after="0" w:line="240" w:lineRule="auto"/>
              <w:ind w:right="-10"/>
              <w:jc w:val="both"/>
              <w:rPr>
                <w:rFonts w:ascii="Times New Roman" w:hAnsi="Times New Roman"/>
                <w:sz w:val="20"/>
                <w:szCs w:val="20"/>
              </w:rPr>
            </w:pPr>
            <w:r w:rsidRPr="00504740">
              <w:rPr>
                <w:rFonts w:ascii="Times New Roman" w:hAnsi="Times New Roman"/>
                <w:sz w:val="20"/>
                <w:szCs w:val="20"/>
              </w:rPr>
              <w:t>l) prevádzkovateľom plavidla jeho vlastník alebo ten, kto vykonáva prevádzku plavidla vo vlas</w:t>
            </w:r>
            <w:r w:rsidRPr="00504740">
              <w:rPr>
                <w:rFonts w:ascii="Times New Roman" w:hAnsi="Times New Roman"/>
                <w:sz w:val="20"/>
                <w:szCs w:val="20"/>
              </w:rPr>
              <w:t>t</w:t>
            </w:r>
            <w:r w:rsidRPr="00504740">
              <w:rPr>
                <w:rFonts w:ascii="Times New Roman" w:hAnsi="Times New Roman"/>
                <w:sz w:val="20"/>
                <w:szCs w:val="20"/>
              </w:rPr>
              <w:t>nom mene a na základe zmluvy s vlastníkom plavidla</w:t>
            </w:r>
            <w:r w:rsidRPr="00504740" w:rsidR="00B61B0C">
              <w:rPr>
                <w:rFonts w:ascii="Times New Roman" w:hAnsi="Times New Roman"/>
                <w:sz w:val="20"/>
                <w:szCs w:val="20"/>
              </w:rPr>
              <w:t>.</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A76E04" w:rsidRPr="00504740" w:rsidP="00BB6484">
            <w:pPr>
              <w:bidi w:val="0"/>
              <w:spacing w:after="0" w:line="240" w:lineRule="auto"/>
              <w:jc w:val="center"/>
              <w:rPr>
                <w:rFonts w:ascii="Times New Roman" w:hAnsi="Times New Roman"/>
                <w:sz w:val="20"/>
                <w:szCs w:val="20"/>
              </w:rPr>
            </w:pPr>
            <w:r w:rsidRPr="00504740" w:rsidR="00286E6D">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A76E04" w:rsidRPr="00504740" w:rsidP="003D18FB">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3. Touto dohodou nie sú dotknuté vnútroštátne ani medzinárodné ustanovenia týkajúce sa bezpečnosti plavby, ktoré sa uplatňujú na mobilných pracovníkov a osoby uvedené v článku 1 ods. 2.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330B26" w:rsidRPr="00504740" w:rsidP="00286E6D">
            <w:pPr>
              <w:bidi w:val="0"/>
              <w:spacing w:after="0" w:line="240" w:lineRule="auto"/>
              <w:rPr>
                <w:rFonts w:ascii="Times New Roman" w:hAnsi="Times New Roman"/>
                <w:sz w:val="20"/>
                <w:szCs w:val="20"/>
              </w:rPr>
            </w:pPr>
            <w:r w:rsidRPr="00504740" w:rsidR="00286E6D">
              <w:rPr>
                <w:rFonts w:ascii="Times New Roman" w:hAnsi="Times New Roman"/>
                <w:sz w:val="20"/>
                <w:szCs w:val="20"/>
              </w:rPr>
              <w:t xml:space="preserve">Zákon </w:t>
            </w:r>
          </w:p>
          <w:p w:rsidR="00286E6D" w:rsidRPr="00504740" w:rsidP="00286E6D">
            <w:pPr>
              <w:bidi w:val="0"/>
              <w:spacing w:after="0" w:line="240" w:lineRule="auto"/>
              <w:rPr>
                <w:rFonts w:ascii="Times New Roman" w:hAnsi="Times New Roman"/>
                <w:sz w:val="20"/>
                <w:szCs w:val="20"/>
              </w:rPr>
            </w:pPr>
            <w:r w:rsidRPr="00504740">
              <w:rPr>
                <w:rFonts w:ascii="Times New Roman" w:hAnsi="Times New Roman"/>
                <w:sz w:val="20"/>
                <w:szCs w:val="20"/>
              </w:rPr>
              <w:t>č. 462/2007 Z.</w:t>
            </w:r>
            <w:r w:rsidRPr="00504740" w:rsidR="00330B26">
              <w:rPr>
                <w:rFonts w:ascii="Times New Roman" w:hAnsi="Times New Roman"/>
                <w:sz w:val="20"/>
                <w:szCs w:val="20"/>
              </w:rPr>
              <w:t xml:space="preserve"> </w:t>
            </w:r>
            <w:r w:rsidRPr="00504740">
              <w:rPr>
                <w:rFonts w:ascii="Times New Roman" w:hAnsi="Times New Roman"/>
                <w:sz w:val="20"/>
                <w:szCs w:val="20"/>
              </w:rPr>
              <w:t>z.</w:t>
            </w:r>
          </w:p>
          <w:p w:rsidR="00330B26" w:rsidRPr="00504740" w:rsidP="00286E6D">
            <w:pPr>
              <w:bidi w:val="0"/>
              <w:spacing w:after="0" w:line="240" w:lineRule="auto"/>
              <w:rPr>
                <w:rFonts w:ascii="Times New Roman" w:hAnsi="Times New Roman"/>
                <w:sz w:val="20"/>
                <w:szCs w:val="20"/>
              </w:rPr>
            </w:pPr>
          </w:p>
          <w:p w:rsidR="00330B26" w:rsidRPr="00504740" w:rsidP="00286E6D">
            <w:pPr>
              <w:bidi w:val="0"/>
              <w:spacing w:after="0" w:line="240" w:lineRule="auto"/>
              <w:rPr>
                <w:rFonts w:ascii="Times New Roman" w:hAnsi="Times New Roman"/>
                <w:sz w:val="20"/>
                <w:szCs w:val="20"/>
              </w:rPr>
            </w:pPr>
          </w:p>
          <w:p w:rsidR="00330B26" w:rsidRPr="00504740" w:rsidP="00286E6D">
            <w:pPr>
              <w:bidi w:val="0"/>
              <w:spacing w:after="0" w:line="240" w:lineRule="auto"/>
              <w:rPr>
                <w:rFonts w:ascii="Times New Roman" w:hAnsi="Times New Roman"/>
                <w:sz w:val="20"/>
                <w:szCs w:val="20"/>
              </w:rPr>
            </w:pPr>
          </w:p>
          <w:p w:rsidR="00330B26" w:rsidRPr="00504740" w:rsidP="007109AC">
            <w:pPr>
              <w:bidi w:val="0"/>
              <w:spacing w:after="0" w:line="240" w:lineRule="auto"/>
              <w:rPr>
                <w:rFonts w:ascii="Times New Roman" w:hAnsi="Times New Roman"/>
                <w:sz w:val="20"/>
                <w:szCs w:val="20"/>
              </w:rPr>
            </w:pPr>
          </w:p>
          <w:p w:rsidR="00330B26" w:rsidRPr="00504740" w:rsidP="007109AC">
            <w:pPr>
              <w:bidi w:val="0"/>
              <w:spacing w:after="0" w:line="240" w:lineRule="auto"/>
              <w:rPr>
                <w:rFonts w:ascii="Times New Roman" w:hAnsi="Times New Roman"/>
                <w:sz w:val="20"/>
                <w:szCs w:val="20"/>
              </w:rPr>
            </w:pPr>
          </w:p>
          <w:p w:rsidR="00330B26" w:rsidRPr="00504740" w:rsidP="007109AC">
            <w:pPr>
              <w:bidi w:val="0"/>
              <w:spacing w:after="0" w:line="240" w:lineRule="auto"/>
              <w:rPr>
                <w:rFonts w:ascii="Times New Roman" w:hAnsi="Times New Roman"/>
                <w:sz w:val="20"/>
                <w:szCs w:val="20"/>
              </w:rPr>
            </w:pPr>
          </w:p>
          <w:p w:rsidR="00330B26" w:rsidRPr="00504740" w:rsidP="007109AC">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330B26" w:rsidRPr="00504740" w:rsidP="007109AC">
            <w:pPr>
              <w:bidi w:val="0"/>
              <w:spacing w:after="0" w:line="240" w:lineRule="auto"/>
              <w:rPr>
                <w:rFonts w:ascii="Times New Roman" w:hAnsi="Times New Roman"/>
                <w:b/>
                <w:szCs w:val="22"/>
              </w:rPr>
            </w:pPr>
            <w:r w:rsidRPr="00504740">
              <w:rPr>
                <w:rFonts w:ascii="Times New Roman" w:hAnsi="Times New Roman"/>
                <w:sz w:val="20"/>
                <w:szCs w:val="20"/>
              </w:rPr>
              <w:t>č. 338/2000 Z. z.</w:t>
            </w:r>
            <w:r w:rsidRPr="00504740">
              <w:rPr>
                <w:rFonts w:ascii="Times New Roman" w:hAnsi="Times New Roman"/>
                <w:b/>
                <w:sz w:val="20"/>
                <w:szCs w:val="20"/>
              </w:rPr>
              <w:t xml:space="preserve"> </w:t>
            </w:r>
          </w:p>
        </w:tc>
        <w:tc>
          <w:tcPr>
            <w:tcW w:w="1031" w:type="dxa"/>
            <w:tcBorders>
              <w:top w:val="single" w:sz="4" w:space="0" w:color="auto"/>
              <w:left w:val="nil"/>
              <w:bottom w:val="single" w:sz="4" w:space="0" w:color="auto"/>
              <w:right w:val="single" w:sz="4" w:space="0" w:color="auto"/>
            </w:tcBorders>
            <w:textDirection w:val="lrTb"/>
            <w:vAlign w:val="top"/>
          </w:tcPr>
          <w:p w:rsidR="0034146E" w:rsidP="00286E6D">
            <w:pPr>
              <w:bidi w:val="0"/>
              <w:spacing w:after="0" w:line="240" w:lineRule="auto"/>
              <w:rPr>
                <w:rFonts w:ascii="Times New Roman" w:hAnsi="Times New Roman"/>
                <w:sz w:val="20"/>
                <w:szCs w:val="20"/>
              </w:rPr>
            </w:pPr>
            <w:r w:rsidRPr="00504740" w:rsidR="00286E6D">
              <w:rPr>
                <w:rFonts w:ascii="Times New Roman" w:hAnsi="Times New Roman"/>
                <w:sz w:val="20"/>
                <w:szCs w:val="20"/>
              </w:rPr>
              <w:t xml:space="preserve">§ 1 </w:t>
            </w:r>
            <w:r w:rsidRPr="00504740" w:rsidR="002F42B9">
              <w:rPr>
                <w:rFonts w:ascii="Times New Roman" w:hAnsi="Times New Roman"/>
                <w:sz w:val="20"/>
                <w:szCs w:val="20"/>
              </w:rPr>
              <w:t>O:</w:t>
            </w:r>
            <w:r w:rsidRPr="00504740" w:rsidR="00286E6D">
              <w:rPr>
                <w:rFonts w:ascii="Times New Roman" w:hAnsi="Times New Roman"/>
                <w:sz w:val="20"/>
                <w:szCs w:val="20"/>
              </w:rPr>
              <w:t xml:space="preserve">1 </w:t>
            </w:r>
          </w:p>
          <w:p w:rsidR="00286E6D" w:rsidRPr="00504740" w:rsidP="00286E6D">
            <w:pPr>
              <w:bidi w:val="0"/>
              <w:spacing w:after="0" w:line="240" w:lineRule="auto"/>
              <w:rPr>
                <w:rFonts w:ascii="Times New Roman" w:hAnsi="Times New Roman"/>
                <w:sz w:val="20"/>
                <w:szCs w:val="20"/>
              </w:rPr>
            </w:pPr>
            <w:r w:rsidRPr="00504740" w:rsidR="002F42B9">
              <w:rPr>
                <w:rFonts w:ascii="Times New Roman" w:hAnsi="Times New Roman"/>
                <w:sz w:val="20"/>
                <w:szCs w:val="20"/>
              </w:rPr>
              <w:t xml:space="preserve">P: </w:t>
            </w:r>
            <w:r w:rsidRPr="00504740" w:rsidR="00675EDD">
              <w:rPr>
                <w:rFonts w:ascii="Times New Roman" w:hAnsi="Times New Roman"/>
                <w:sz w:val="20"/>
                <w:szCs w:val="20"/>
              </w:rPr>
              <w:t>a)</w:t>
            </w:r>
            <w:r w:rsidRPr="00504740" w:rsidR="002F42B9">
              <w:rPr>
                <w:rFonts w:ascii="Times New Roman" w:hAnsi="Times New Roman"/>
                <w:sz w:val="20"/>
                <w:szCs w:val="20"/>
              </w:rPr>
              <w:t>,</w:t>
            </w:r>
            <w:r w:rsidRPr="00504740" w:rsidR="00675EDD">
              <w:rPr>
                <w:rFonts w:ascii="Times New Roman" w:hAnsi="Times New Roman"/>
                <w:sz w:val="20"/>
                <w:szCs w:val="20"/>
              </w:rPr>
              <w:t xml:space="preserve"> c)</w:t>
            </w:r>
          </w:p>
          <w:p w:rsidR="00286E6D" w:rsidRPr="00504740" w:rsidP="00286E6D">
            <w:pPr>
              <w:bidi w:val="0"/>
              <w:spacing w:after="0" w:line="240" w:lineRule="auto"/>
              <w:rPr>
                <w:rFonts w:ascii="Times New Roman" w:hAnsi="Times New Roman"/>
                <w:sz w:val="20"/>
                <w:szCs w:val="20"/>
              </w:rPr>
            </w:pPr>
          </w:p>
          <w:p w:rsidR="00286E6D" w:rsidRPr="00504740" w:rsidP="00286E6D">
            <w:pPr>
              <w:bidi w:val="0"/>
              <w:spacing w:after="0" w:line="240" w:lineRule="auto"/>
              <w:rPr>
                <w:rFonts w:ascii="Times New Roman" w:hAnsi="Times New Roman"/>
                <w:sz w:val="20"/>
                <w:szCs w:val="20"/>
              </w:rPr>
            </w:pPr>
          </w:p>
          <w:p w:rsidR="00286E6D" w:rsidRPr="00504740" w:rsidP="00286E6D">
            <w:pPr>
              <w:bidi w:val="0"/>
              <w:spacing w:after="0" w:line="240" w:lineRule="auto"/>
              <w:rPr>
                <w:rFonts w:ascii="Times New Roman" w:hAnsi="Times New Roman"/>
                <w:sz w:val="20"/>
                <w:szCs w:val="20"/>
              </w:rPr>
            </w:pPr>
          </w:p>
          <w:p w:rsidR="00286E6D" w:rsidRPr="00504740" w:rsidP="00286E6D">
            <w:pPr>
              <w:bidi w:val="0"/>
              <w:spacing w:after="0" w:line="240" w:lineRule="auto"/>
              <w:rPr>
                <w:rFonts w:ascii="Times New Roman" w:hAnsi="Times New Roman"/>
                <w:sz w:val="20"/>
                <w:szCs w:val="20"/>
              </w:rPr>
            </w:pPr>
          </w:p>
          <w:p w:rsidR="00286E6D" w:rsidRPr="00504740" w:rsidP="00330B26">
            <w:pPr>
              <w:bidi w:val="0"/>
              <w:spacing w:after="0" w:line="240" w:lineRule="auto"/>
              <w:rPr>
                <w:rFonts w:ascii="Times New Roman" w:hAnsi="Times New Roman"/>
                <w:sz w:val="20"/>
                <w:szCs w:val="20"/>
              </w:rPr>
            </w:pPr>
            <w:r w:rsidRPr="00504740">
              <w:rPr>
                <w:rFonts w:ascii="Times New Roman" w:hAnsi="Times New Roman"/>
                <w:sz w:val="20"/>
                <w:szCs w:val="20"/>
              </w:rPr>
              <w:t xml:space="preserve">§ 1 </w:t>
            </w:r>
            <w:r w:rsidRPr="00504740" w:rsidR="00330B26">
              <w:rPr>
                <w:rFonts w:ascii="Times New Roman" w:hAnsi="Times New Roman"/>
                <w:sz w:val="20"/>
                <w:szCs w:val="20"/>
              </w:rPr>
              <w:t>O:</w:t>
            </w:r>
            <w:r w:rsidRPr="00504740">
              <w:rPr>
                <w:rFonts w:ascii="Times New Roman" w:hAnsi="Times New Roman"/>
                <w:sz w:val="20"/>
                <w:szCs w:val="20"/>
              </w:rPr>
              <w:t>2</w:t>
            </w:r>
          </w:p>
          <w:p w:rsidR="00330B26" w:rsidRPr="00504740" w:rsidP="00330B26">
            <w:pPr>
              <w:bidi w:val="0"/>
              <w:spacing w:after="0" w:line="240" w:lineRule="auto"/>
              <w:rPr>
                <w:rFonts w:ascii="Times New Roman" w:hAnsi="Times New Roman"/>
                <w:sz w:val="20"/>
                <w:szCs w:val="20"/>
              </w:rPr>
            </w:pPr>
          </w:p>
          <w:p w:rsidR="00330B26" w:rsidRPr="00504740" w:rsidP="00330B26">
            <w:pPr>
              <w:bidi w:val="0"/>
              <w:spacing w:after="0" w:line="240" w:lineRule="auto"/>
              <w:rPr>
                <w:rFonts w:ascii="Times New Roman" w:hAnsi="Times New Roman"/>
                <w:sz w:val="20"/>
                <w:szCs w:val="20"/>
              </w:rPr>
            </w:pPr>
          </w:p>
          <w:p w:rsidR="00330B26" w:rsidRPr="00504740" w:rsidP="00330B26">
            <w:pPr>
              <w:bidi w:val="0"/>
              <w:spacing w:after="0" w:line="240" w:lineRule="auto"/>
              <w:rPr>
                <w:rFonts w:ascii="Times New Roman" w:hAnsi="Times New Roman"/>
                <w:sz w:val="20"/>
                <w:szCs w:val="20"/>
              </w:rPr>
            </w:pPr>
            <w:r w:rsidRPr="00504740">
              <w:rPr>
                <w:rFonts w:ascii="Times New Roman" w:hAnsi="Times New Roman"/>
                <w:sz w:val="20"/>
                <w:szCs w:val="20"/>
              </w:rPr>
              <w:t>§ 22 O:17</w:t>
            </w:r>
          </w:p>
          <w:p w:rsidR="00330B26" w:rsidRPr="00504740" w:rsidP="00330B26">
            <w:pPr>
              <w:bidi w:val="0"/>
              <w:spacing w:after="0" w:line="240" w:lineRule="auto"/>
              <w:rPr>
                <w:rFonts w:ascii="Times New Roman" w:hAnsi="Times New Roman"/>
                <w:sz w:val="20"/>
                <w:szCs w:val="20"/>
              </w:rPr>
            </w:pPr>
            <w:r w:rsidRPr="00504740" w:rsidR="00B61B0C">
              <w:rPr>
                <w:rFonts w:ascii="Times New Roman" w:hAnsi="Times New Roman"/>
                <w:sz w:val="20"/>
                <w:szCs w:val="20"/>
              </w:rPr>
              <w:t>V:1</w:t>
            </w:r>
          </w:p>
          <w:p w:rsidR="00330B26" w:rsidRPr="00504740" w:rsidP="00330B26">
            <w:pPr>
              <w:bidi w:val="0"/>
              <w:spacing w:after="0" w:line="240" w:lineRule="auto"/>
              <w:rPr>
                <w:rFonts w:ascii="Times New Roman" w:hAnsi="Times New Roman"/>
                <w:sz w:val="20"/>
                <w:szCs w:val="20"/>
              </w:rPr>
            </w:pPr>
          </w:p>
          <w:p w:rsidR="00330B26" w:rsidRPr="00504740" w:rsidP="00330B26">
            <w:pPr>
              <w:bidi w:val="0"/>
              <w:spacing w:after="0" w:line="240" w:lineRule="auto"/>
              <w:rPr>
                <w:rFonts w:ascii="Times New Roman" w:hAnsi="Times New Roman"/>
                <w:sz w:val="20"/>
                <w:szCs w:val="20"/>
              </w:rPr>
            </w:pPr>
          </w:p>
          <w:p w:rsidR="00330B26" w:rsidRPr="00504740" w:rsidP="00330B26">
            <w:pPr>
              <w:bidi w:val="0"/>
              <w:spacing w:after="0" w:line="240" w:lineRule="auto"/>
              <w:rPr>
                <w:rFonts w:ascii="Times New Roman" w:hAnsi="Times New Roman"/>
                <w:sz w:val="20"/>
                <w:szCs w:val="20"/>
              </w:rPr>
            </w:pPr>
          </w:p>
          <w:p w:rsidR="00330B26" w:rsidRPr="00504740" w:rsidP="00330B26">
            <w:pPr>
              <w:bidi w:val="0"/>
              <w:spacing w:after="0" w:line="240" w:lineRule="auto"/>
              <w:rPr>
                <w:rFonts w:ascii="Times New Roman" w:hAnsi="Times New Roman"/>
                <w:sz w:val="20"/>
                <w:szCs w:val="20"/>
              </w:rPr>
            </w:pPr>
          </w:p>
          <w:p w:rsidR="00330B26" w:rsidRPr="00504740" w:rsidP="00330B26">
            <w:pPr>
              <w:bidi w:val="0"/>
              <w:spacing w:after="0" w:line="240" w:lineRule="auto"/>
              <w:rPr>
                <w:rFonts w:ascii="Times New Roman" w:hAnsi="Times New Roman"/>
                <w:sz w:val="20"/>
                <w:szCs w:val="20"/>
              </w:rPr>
            </w:pPr>
          </w:p>
          <w:p w:rsidR="00B61B0C" w:rsidRPr="00504740" w:rsidP="00330B26">
            <w:pPr>
              <w:bidi w:val="0"/>
              <w:spacing w:after="0" w:line="240" w:lineRule="auto"/>
              <w:rPr>
                <w:rFonts w:ascii="Times New Roman" w:hAnsi="Times New Roman"/>
                <w:sz w:val="20"/>
                <w:szCs w:val="20"/>
              </w:rPr>
            </w:pPr>
          </w:p>
          <w:p w:rsidR="00330B26" w:rsidRPr="00504740" w:rsidP="00330B26">
            <w:pPr>
              <w:bidi w:val="0"/>
              <w:spacing w:after="0" w:line="240" w:lineRule="auto"/>
              <w:rPr>
                <w:rFonts w:ascii="Times New Roman" w:hAnsi="Times New Roman"/>
                <w:sz w:val="20"/>
                <w:szCs w:val="20"/>
              </w:rPr>
            </w:pPr>
            <w:r w:rsidRPr="00504740">
              <w:rPr>
                <w:rFonts w:ascii="Times New Roman" w:hAnsi="Times New Roman"/>
                <w:sz w:val="20"/>
                <w:szCs w:val="20"/>
              </w:rPr>
              <w:t xml:space="preserve">§ 23 </w:t>
            </w:r>
          </w:p>
          <w:p w:rsidR="00330B26" w:rsidRPr="00504740" w:rsidP="00330B26">
            <w:pPr>
              <w:bidi w:val="0"/>
              <w:spacing w:after="0" w:line="240" w:lineRule="auto"/>
              <w:rPr>
                <w:rFonts w:ascii="Times New Roman" w:hAnsi="Times New Roman"/>
                <w:sz w:val="20"/>
                <w:szCs w:val="20"/>
              </w:rPr>
            </w:pPr>
            <w:r w:rsidRPr="00504740">
              <w:rPr>
                <w:rFonts w:ascii="Times New Roman" w:hAnsi="Times New Roman"/>
                <w:sz w:val="20"/>
                <w:szCs w:val="20"/>
              </w:rPr>
              <w:t>O:13, 14</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5B2B92">
            <w:pPr>
              <w:bidi w:val="0"/>
              <w:spacing w:after="0" w:line="240" w:lineRule="auto"/>
              <w:jc w:val="both"/>
              <w:rPr>
                <w:rFonts w:ascii="Times New Roman" w:hAnsi="Times New Roman"/>
                <w:sz w:val="20"/>
                <w:szCs w:val="20"/>
              </w:rPr>
            </w:pPr>
            <w:r w:rsidRPr="00504740">
              <w:rPr>
                <w:rFonts w:ascii="Times New Roman" w:hAnsi="Times New Roman"/>
                <w:sz w:val="20"/>
                <w:szCs w:val="20"/>
              </w:rPr>
              <w:t>(1) Tento zákon upravuje</w:t>
            </w:r>
          </w:p>
          <w:p w:rsidR="00286E6D" w:rsidRPr="00504740" w:rsidP="005B2B92">
            <w:pPr>
              <w:bidi w:val="0"/>
              <w:spacing w:after="0" w:line="240" w:lineRule="auto"/>
              <w:jc w:val="both"/>
              <w:rPr>
                <w:rFonts w:ascii="Times New Roman" w:hAnsi="Times New Roman"/>
                <w:sz w:val="20"/>
                <w:szCs w:val="20"/>
              </w:rPr>
            </w:pPr>
            <w:r w:rsidRPr="00504740">
              <w:rPr>
                <w:rFonts w:ascii="Times New Roman" w:hAnsi="Times New Roman"/>
                <w:sz w:val="20"/>
                <w:szCs w:val="20"/>
              </w:rPr>
              <w:t>a) minimálne požiadavky na organizáciu praco</w:t>
            </w:r>
            <w:r w:rsidRPr="00504740">
              <w:rPr>
                <w:rFonts w:ascii="Times New Roman" w:hAnsi="Times New Roman"/>
                <w:sz w:val="20"/>
                <w:szCs w:val="20"/>
              </w:rPr>
              <w:t>v</w:t>
            </w:r>
            <w:r w:rsidRPr="00504740">
              <w:rPr>
                <w:rFonts w:ascii="Times New Roman" w:hAnsi="Times New Roman"/>
                <w:sz w:val="20"/>
                <w:szCs w:val="20"/>
              </w:rPr>
              <w:t>ného času v doprave,</w:t>
            </w:r>
          </w:p>
          <w:p w:rsidR="00286E6D" w:rsidRPr="00504740" w:rsidP="005B2B92">
            <w:pPr>
              <w:bidi w:val="0"/>
              <w:spacing w:after="0" w:line="240" w:lineRule="auto"/>
              <w:jc w:val="both"/>
              <w:rPr>
                <w:rFonts w:ascii="Times New Roman" w:hAnsi="Times New Roman"/>
                <w:sz w:val="20"/>
                <w:szCs w:val="20"/>
              </w:rPr>
            </w:pPr>
            <w:r w:rsidRPr="00504740">
              <w:rPr>
                <w:rFonts w:ascii="Times New Roman" w:hAnsi="Times New Roman"/>
                <w:sz w:val="20"/>
                <w:szCs w:val="20"/>
              </w:rPr>
              <w:t>c) pôsobnosť orgánov štátnej správy vo veciach kontroly organizácie pracovného času v doprave.</w:t>
            </w:r>
          </w:p>
          <w:p w:rsidR="00286E6D" w:rsidRPr="00504740" w:rsidP="005B2B92">
            <w:pPr>
              <w:bidi w:val="0"/>
              <w:spacing w:after="0" w:line="240" w:lineRule="auto"/>
              <w:jc w:val="both"/>
              <w:rPr>
                <w:rFonts w:ascii="Times New Roman" w:hAnsi="Times New Roman"/>
                <w:sz w:val="20"/>
                <w:szCs w:val="20"/>
              </w:rPr>
            </w:pPr>
            <w:r w:rsidRPr="00504740">
              <w:rPr>
                <w:rFonts w:ascii="Times New Roman" w:hAnsi="Times New Roman"/>
                <w:sz w:val="20"/>
                <w:szCs w:val="20"/>
              </w:rPr>
              <w:t xml:space="preserve"> </w:t>
            </w:r>
          </w:p>
          <w:p w:rsidR="00286E6D" w:rsidRPr="00504740" w:rsidP="005B2B92">
            <w:pPr>
              <w:bidi w:val="0"/>
              <w:spacing w:after="0" w:line="240" w:lineRule="auto"/>
              <w:jc w:val="both"/>
              <w:rPr>
                <w:rFonts w:ascii="Times New Roman" w:hAnsi="Times New Roman"/>
                <w:sz w:val="20"/>
                <w:szCs w:val="20"/>
              </w:rPr>
            </w:pPr>
            <w:r w:rsidRPr="00504740">
              <w:rPr>
                <w:rFonts w:ascii="Times New Roman" w:hAnsi="Times New Roman"/>
                <w:sz w:val="20"/>
                <w:szCs w:val="20"/>
              </w:rPr>
              <w:t>(2) Ak tento zákon neustanovuje inak, vzťahuje sa na pracovnoprávne vzťahy zamestnancov v doprave Zákonník práce.</w:t>
            </w:r>
          </w:p>
          <w:p w:rsidR="00330B26" w:rsidRPr="00504740" w:rsidP="005B2B92">
            <w:pPr>
              <w:bidi w:val="0"/>
              <w:spacing w:after="0" w:line="240" w:lineRule="auto"/>
              <w:jc w:val="both"/>
              <w:rPr>
                <w:rFonts w:ascii="Times New Roman" w:hAnsi="Times New Roman"/>
                <w:sz w:val="20"/>
                <w:szCs w:val="20"/>
              </w:rPr>
            </w:pPr>
            <w:r w:rsidRPr="00504740">
              <w:rPr>
                <w:rFonts w:ascii="Times New Roman" w:hAnsi="Times New Roman"/>
                <w:sz w:val="20"/>
                <w:szCs w:val="20"/>
              </w:rPr>
              <w:t>(17) Na pravidlá bezpečnosti prevádzky plavidla po vodných cestách Slovenskej republiky sa vzťahujú Európske pravidlá pre plavbu na vnú</w:t>
            </w:r>
            <w:r w:rsidRPr="00504740">
              <w:rPr>
                <w:rFonts w:ascii="Times New Roman" w:hAnsi="Times New Roman"/>
                <w:sz w:val="20"/>
                <w:szCs w:val="20"/>
              </w:rPr>
              <w:t>t</w:t>
            </w:r>
            <w:r w:rsidRPr="00504740">
              <w:rPr>
                <w:rFonts w:ascii="Times New Roman" w:hAnsi="Times New Roman"/>
                <w:sz w:val="20"/>
                <w:szCs w:val="20"/>
              </w:rPr>
              <w:t>rozemských vodných cestách schválené Rezol</w:t>
            </w:r>
            <w:r w:rsidRPr="00504740">
              <w:rPr>
                <w:rFonts w:ascii="Times New Roman" w:hAnsi="Times New Roman"/>
                <w:sz w:val="20"/>
                <w:szCs w:val="20"/>
              </w:rPr>
              <w:t>ú</w:t>
            </w:r>
            <w:r w:rsidRPr="00504740">
              <w:rPr>
                <w:rFonts w:ascii="Times New Roman" w:hAnsi="Times New Roman"/>
                <w:sz w:val="20"/>
                <w:szCs w:val="20"/>
              </w:rPr>
              <w:t>ciou Európskej hospodárskej komisie Organizácie Spojených národov č. 24/1985 (ECE/TRANS/SC.3/115).</w:t>
            </w:r>
          </w:p>
          <w:p w:rsidR="00B61B0C" w:rsidRPr="00504740" w:rsidP="005B2B92">
            <w:pPr>
              <w:bidi w:val="0"/>
              <w:spacing w:after="0" w:line="240" w:lineRule="auto"/>
              <w:jc w:val="both"/>
              <w:rPr>
                <w:rFonts w:ascii="Times New Roman" w:hAnsi="Times New Roman"/>
                <w:sz w:val="20"/>
                <w:szCs w:val="20"/>
              </w:rPr>
            </w:pPr>
          </w:p>
          <w:p w:rsidR="00330B26" w:rsidRPr="00504740" w:rsidP="00330B26">
            <w:pPr>
              <w:bidi w:val="0"/>
              <w:spacing w:after="0" w:line="240" w:lineRule="auto"/>
              <w:jc w:val="both"/>
              <w:rPr>
                <w:rFonts w:ascii="Times New Roman" w:hAnsi="Times New Roman"/>
                <w:sz w:val="20"/>
                <w:szCs w:val="20"/>
              </w:rPr>
            </w:pPr>
            <w:r w:rsidRPr="00504740">
              <w:rPr>
                <w:rFonts w:ascii="Times New Roman" w:hAnsi="Times New Roman"/>
                <w:sz w:val="20"/>
                <w:szCs w:val="20"/>
              </w:rPr>
              <w:t>(13) Prevádzkovateľ plavidla je povinný pri v</w:t>
            </w:r>
            <w:r w:rsidRPr="00504740">
              <w:rPr>
                <w:rFonts w:ascii="Times New Roman" w:hAnsi="Times New Roman"/>
                <w:sz w:val="20"/>
                <w:szCs w:val="20"/>
              </w:rPr>
              <w:t>y</w:t>
            </w:r>
            <w:r w:rsidRPr="00504740">
              <w:rPr>
                <w:rFonts w:ascii="Times New Roman" w:hAnsi="Times New Roman"/>
                <w:sz w:val="20"/>
                <w:szCs w:val="20"/>
              </w:rPr>
              <w:t>konávaní prevádzky plavidla zabezpečiť ochranu života a zdravia členov posádky plavidla a pr</w:t>
            </w:r>
            <w:r w:rsidRPr="00504740">
              <w:rPr>
                <w:rFonts w:ascii="Times New Roman" w:hAnsi="Times New Roman"/>
                <w:sz w:val="20"/>
                <w:szCs w:val="20"/>
              </w:rPr>
              <w:t>e</w:t>
            </w:r>
            <w:r w:rsidRPr="00504740">
              <w:rPr>
                <w:rFonts w:ascii="Times New Roman" w:hAnsi="Times New Roman"/>
                <w:sz w:val="20"/>
                <w:szCs w:val="20"/>
              </w:rPr>
              <w:t>pravovaných osôb, ochranu majetku a životného prostredia.</w:t>
            </w:r>
          </w:p>
          <w:p w:rsidR="00330B26" w:rsidRPr="00504740" w:rsidP="00330B26">
            <w:pPr>
              <w:bidi w:val="0"/>
              <w:spacing w:after="0" w:line="240" w:lineRule="auto"/>
              <w:jc w:val="both"/>
              <w:rPr>
                <w:rFonts w:ascii="Times New Roman" w:hAnsi="Times New Roman"/>
                <w:sz w:val="20"/>
                <w:szCs w:val="20"/>
              </w:rPr>
            </w:pPr>
            <w:r w:rsidRPr="00504740">
              <w:rPr>
                <w:rFonts w:ascii="Times New Roman" w:hAnsi="Times New Roman"/>
                <w:sz w:val="20"/>
                <w:szCs w:val="20"/>
              </w:rPr>
              <w:t>(14) Prevádzkovateľ plavidla je v záujme bezpe</w:t>
            </w:r>
            <w:r w:rsidRPr="00504740">
              <w:rPr>
                <w:rFonts w:ascii="Times New Roman" w:hAnsi="Times New Roman"/>
                <w:sz w:val="20"/>
                <w:szCs w:val="20"/>
              </w:rPr>
              <w:t>č</w:t>
            </w:r>
            <w:r w:rsidRPr="00504740">
              <w:rPr>
                <w:rFonts w:ascii="Times New Roman" w:hAnsi="Times New Roman"/>
                <w:sz w:val="20"/>
                <w:szCs w:val="20"/>
              </w:rPr>
              <w:t>nosti a plynulosti prevádzky plavidla a zachov</w:t>
            </w:r>
            <w:r w:rsidRPr="00504740">
              <w:rPr>
                <w:rFonts w:ascii="Times New Roman" w:hAnsi="Times New Roman"/>
                <w:sz w:val="20"/>
                <w:szCs w:val="20"/>
              </w:rPr>
              <w:t>a</w:t>
            </w:r>
            <w:r w:rsidRPr="00504740">
              <w:rPr>
                <w:rFonts w:ascii="Times New Roman" w:hAnsi="Times New Roman"/>
                <w:sz w:val="20"/>
                <w:szCs w:val="20"/>
              </w:rPr>
              <w:t>nia poriadku vo vnútrozemskej plavbe na vo</w:t>
            </w:r>
            <w:r w:rsidRPr="00504740">
              <w:rPr>
                <w:rFonts w:ascii="Times New Roman" w:hAnsi="Times New Roman"/>
                <w:sz w:val="20"/>
                <w:szCs w:val="20"/>
              </w:rPr>
              <w:t>d</w:t>
            </w:r>
            <w:r w:rsidRPr="00504740">
              <w:rPr>
                <w:rFonts w:ascii="Times New Roman" w:hAnsi="Times New Roman"/>
                <w:sz w:val="20"/>
                <w:szCs w:val="20"/>
              </w:rPr>
              <w:t>ných cestách a v prístavoch povinný dodržiavať pravidlá bezpečnosti prevádzky plavidla, po</w:t>
            </w:r>
            <w:r w:rsidRPr="00504740">
              <w:rPr>
                <w:rFonts w:ascii="Times New Roman" w:hAnsi="Times New Roman"/>
                <w:sz w:val="20"/>
                <w:szCs w:val="20"/>
              </w:rPr>
              <w:t>d</w:t>
            </w:r>
            <w:r w:rsidRPr="00504740">
              <w:rPr>
                <w:rFonts w:ascii="Times New Roman" w:hAnsi="Times New Roman"/>
                <w:sz w:val="20"/>
                <w:szCs w:val="20"/>
              </w:rPr>
              <w:t>mienky prevádzky plavidiel vo verejných príst</w:t>
            </w:r>
            <w:r w:rsidRPr="00504740">
              <w:rPr>
                <w:rFonts w:ascii="Times New Roman" w:hAnsi="Times New Roman"/>
                <w:sz w:val="20"/>
                <w:szCs w:val="20"/>
              </w:rPr>
              <w:t>a</w:t>
            </w:r>
            <w:r w:rsidRPr="00504740">
              <w:rPr>
                <w:rFonts w:ascii="Times New Roman" w:hAnsi="Times New Roman"/>
                <w:sz w:val="20"/>
                <w:szCs w:val="20"/>
              </w:rPr>
              <w:t>voch podľa § 39 písm. g) a pravidlá prepravy nebezpečných tovarov</w:t>
            </w:r>
            <w:r w:rsidRPr="00504740" w:rsidR="00B61B0C">
              <w:rPr>
                <w:rFonts w:ascii="Times New Roman" w:hAnsi="Times New Roman"/>
                <w:sz w:val="20"/>
                <w:szCs w:val="20"/>
              </w:rPr>
              <w:t>.</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7109AC">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4. Ak existujú rozdiely medzi touto dohodou a akýmikoľvek vnú</w:t>
            </w:r>
            <w:r w:rsidRPr="00504740">
              <w:rPr>
                <w:rFonts w:ascii="Times New Roman" w:hAnsi="Times New Roman"/>
                <w:sz w:val="20"/>
                <w:szCs w:val="20"/>
              </w:rPr>
              <w:t>t</w:t>
            </w:r>
            <w:r w:rsidRPr="00504740">
              <w:rPr>
                <w:rFonts w:ascii="Times New Roman" w:hAnsi="Times New Roman"/>
                <w:sz w:val="20"/>
                <w:szCs w:val="20"/>
              </w:rPr>
              <w:t xml:space="preserve">roštátnymi alebo medzinárodnými ustanoveniami o bezpečnosti plavby, pokiaľ ide o doby odpočinku pre mobilných pracovníkov, prednosť majú ustanovenia, ktoré poskytujú vyššiu úroveň ochrany zdravia a bezpečnosti pracovníkov.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675EDD">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330B26" w:rsidRPr="00504740" w:rsidP="00675EDD">
            <w:pPr>
              <w:bidi w:val="0"/>
              <w:spacing w:after="0" w:line="240" w:lineRule="auto"/>
              <w:rPr>
                <w:rFonts w:ascii="Times New Roman" w:hAnsi="Times New Roman"/>
                <w:sz w:val="20"/>
                <w:szCs w:val="20"/>
              </w:rPr>
            </w:pPr>
            <w:r w:rsidRPr="00504740" w:rsidR="00675EDD">
              <w:rPr>
                <w:rFonts w:ascii="Times New Roman" w:hAnsi="Times New Roman"/>
                <w:sz w:val="20"/>
                <w:szCs w:val="20"/>
              </w:rPr>
              <w:t xml:space="preserve">Zákon </w:t>
            </w:r>
          </w:p>
          <w:p w:rsidR="00675EDD" w:rsidRPr="00504740" w:rsidP="00675EDD">
            <w:pPr>
              <w:bidi w:val="0"/>
              <w:spacing w:after="0" w:line="240" w:lineRule="auto"/>
              <w:rPr>
                <w:rFonts w:ascii="Times New Roman" w:hAnsi="Times New Roman"/>
                <w:sz w:val="20"/>
                <w:szCs w:val="20"/>
              </w:rPr>
            </w:pPr>
            <w:r w:rsidRPr="00504740">
              <w:rPr>
                <w:rFonts w:ascii="Times New Roman" w:hAnsi="Times New Roman"/>
                <w:sz w:val="20"/>
                <w:szCs w:val="20"/>
              </w:rPr>
              <w:t>č. 462/2007 Z.</w:t>
            </w:r>
            <w:r w:rsidRPr="00504740" w:rsidR="00330B26">
              <w:rPr>
                <w:rFonts w:ascii="Times New Roman" w:hAnsi="Times New Roman"/>
                <w:sz w:val="20"/>
                <w:szCs w:val="20"/>
              </w:rPr>
              <w:t xml:space="preserve"> </w:t>
            </w:r>
            <w:r w:rsidRPr="00504740">
              <w:rPr>
                <w:rFonts w:ascii="Times New Roman" w:hAnsi="Times New Roman"/>
                <w:sz w:val="20"/>
                <w:szCs w:val="20"/>
              </w:rPr>
              <w:t>z.</w:t>
            </w:r>
          </w:p>
          <w:p w:rsidR="00286E6D" w:rsidRPr="00504740" w:rsidP="007109AC">
            <w:pPr>
              <w:bidi w:val="0"/>
              <w:spacing w:after="0" w:line="240" w:lineRule="auto"/>
              <w:rPr>
                <w:rFonts w:ascii="Times New Roman" w:hAnsi="Times New Roman"/>
                <w:b/>
                <w:szCs w:val="22"/>
              </w:rPr>
            </w:pPr>
          </w:p>
        </w:tc>
        <w:tc>
          <w:tcPr>
            <w:tcW w:w="1031" w:type="dxa"/>
            <w:tcBorders>
              <w:top w:val="single" w:sz="4" w:space="0" w:color="auto"/>
              <w:left w:val="nil"/>
              <w:bottom w:val="single" w:sz="4" w:space="0" w:color="auto"/>
              <w:right w:val="single" w:sz="4" w:space="0" w:color="auto"/>
            </w:tcBorders>
            <w:textDirection w:val="lrTb"/>
            <w:vAlign w:val="top"/>
          </w:tcPr>
          <w:p w:rsidR="00286E6D" w:rsidRPr="00504740" w:rsidP="00330B26">
            <w:pPr>
              <w:bidi w:val="0"/>
              <w:spacing w:after="0" w:line="240" w:lineRule="auto"/>
              <w:jc w:val="both"/>
              <w:rPr>
                <w:rFonts w:ascii="Times New Roman" w:hAnsi="Times New Roman"/>
                <w:sz w:val="20"/>
                <w:szCs w:val="20"/>
              </w:rPr>
            </w:pPr>
            <w:r w:rsidRPr="00504740" w:rsidR="00675EDD">
              <w:rPr>
                <w:rFonts w:ascii="Times New Roman" w:hAnsi="Times New Roman"/>
                <w:sz w:val="20"/>
                <w:szCs w:val="20"/>
              </w:rPr>
              <w:t xml:space="preserve">§ 2 </w:t>
            </w:r>
            <w:r w:rsidRPr="00504740" w:rsidR="00330B26">
              <w:rPr>
                <w:rFonts w:ascii="Times New Roman" w:hAnsi="Times New Roman"/>
                <w:sz w:val="20"/>
                <w:szCs w:val="20"/>
              </w:rPr>
              <w:t>O:</w:t>
            </w:r>
            <w:r w:rsidRPr="00504740" w:rsidR="00675EDD">
              <w:rPr>
                <w:rFonts w:ascii="Times New Roman" w:hAnsi="Times New Roman"/>
                <w:sz w:val="20"/>
                <w:szCs w:val="20"/>
              </w:rPr>
              <w:t>7</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286E6D">
            <w:pPr>
              <w:bidi w:val="0"/>
              <w:spacing w:after="0" w:line="240" w:lineRule="auto"/>
              <w:jc w:val="both"/>
              <w:rPr>
                <w:rFonts w:ascii="Times New Roman" w:hAnsi="Times New Roman"/>
                <w:sz w:val="20"/>
                <w:szCs w:val="20"/>
              </w:rPr>
            </w:pPr>
            <w:r w:rsidRPr="00504740" w:rsidR="00675EDD">
              <w:rPr>
                <w:rFonts w:ascii="Times New Roman" w:hAnsi="Times New Roman"/>
                <w:sz w:val="20"/>
                <w:szCs w:val="20"/>
              </w:rPr>
              <w:t>(7) Ustanovenia o maximálnom pracovnom čase, o maximálnom čase pracovnej pohotovosti, o prestávkach v práci a o minimálnych dobách odpočinku sa nepoužijú, ak dohody medzi z</w:t>
            </w:r>
            <w:r w:rsidRPr="00504740" w:rsidR="00675EDD">
              <w:rPr>
                <w:rFonts w:ascii="Times New Roman" w:hAnsi="Times New Roman"/>
                <w:sz w:val="20"/>
                <w:szCs w:val="20"/>
              </w:rPr>
              <w:t>a</w:t>
            </w:r>
            <w:r w:rsidRPr="00504740" w:rsidR="00675EDD">
              <w:rPr>
                <w:rFonts w:ascii="Times New Roman" w:hAnsi="Times New Roman"/>
                <w:sz w:val="20"/>
                <w:szCs w:val="20"/>
              </w:rPr>
              <w:t>mestnávateľmi a zástupcami zamestnancov upr</w:t>
            </w:r>
            <w:r w:rsidRPr="00504740" w:rsidR="00675EDD">
              <w:rPr>
                <w:rFonts w:ascii="Times New Roman" w:hAnsi="Times New Roman"/>
                <w:sz w:val="20"/>
                <w:szCs w:val="20"/>
              </w:rPr>
              <w:t>a</w:t>
            </w:r>
            <w:r w:rsidRPr="00504740" w:rsidR="00675EDD">
              <w:rPr>
                <w:rFonts w:ascii="Times New Roman" w:hAnsi="Times New Roman"/>
                <w:sz w:val="20"/>
                <w:szCs w:val="20"/>
              </w:rPr>
              <w:t>vujú pre zamestnancov v doprave priaznivejšie podmienky organizácie pracovného času z hľad</w:t>
            </w:r>
            <w:r w:rsidRPr="00504740" w:rsidR="00675EDD">
              <w:rPr>
                <w:rFonts w:ascii="Times New Roman" w:hAnsi="Times New Roman"/>
                <w:sz w:val="20"/>
                <w:szCs w:val="20"/>
              </w:rPr>
              <w:t>i</w:t>
            </w:r>
            <w:r w:rsidRPr="00504740" w:rsidR="00675EDD">
              <w:rPr>
                <w:rFonts w:ascii="Times New Roman" w:hAnsi="Times New Roman"/>
                <w:sz w:val="20"/>
                <w:szCs w:val="20"/>
              </w:rPr>
              <w:t>ska bezpečnosti a ochrany ich zdravia pri práci.</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675EDD">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7109AC">
            <w:pPr>
              <w:bidi w:val="0"/>
              <w:spacing w:after="0" w:line="240" w:lineRule="auto"/>
              <w:rPr>
                <w:rFonts w:ascii="Times New Roman" w:hAnsi="Times New Roman"/>
                <w:b/>
                <w:sz w:val="20"/>
                <w:szCs w:val="20"/>
              </w:rPr>
            </w:pPr>
          </w:p>
        </w:tc>
      </w:tr>
      <w:tr>
        <w:tblPrEx>
          <w:tblW w:w="16151" w:type="dxa"/>
          <w:tblInd w:w="-99" w:type="dxa"/>
          <w:tblCellMar>
            <w:left w:w="43" w:type="dxa"/>
            <w:right w:w="43" w:type="dxa"/>
          </w:tblCellMar>
        </w:tblPrEx>
        <w:trPr>
          <w:trHeight w:val="2815"/>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5. Na mobilných pracovníkov, ktorí sú zamestnaní na palube pl</w:t>
            </w:r>
            <w:r w:rsidRPr="00504740">
              <w:rPr>
                <w:rFonts w:ascii="Times New Roman" w:hAnsi="Times New Roman"/>
                <w:sz w:val="20"/>
                <w:szCs w:val="20"/>
              </w:rPr>
              <w:t>a</w:t>
            </w:r>
            <w:r w:rsidRPr="00504740">
              <w:rPr>
                <w:rFonts w:ascii="Times New Roman" w:hAnsi="Times New Roman"/>
                <w:sz w:val="20"/>
                <w:szCs w:val="20"/>
              </w:rPr>
              <w:t>vidla prevádzkovaného na území členského štátu mimo odvetvia komerčnej vnútrozemskej vodnej dopravy a ktorých pracovné podmienky sú predmetom kolektívneho vyjednávania a dohôd o mzdových podmienkach uzavretých medzi organizáciami zames</w:t>
            </w:r>
            <w:r w:rsidRPr="00504740">
              <w:rPr>
                <w:rFonts w:ascii="Times New Roman" w:hAnsi="Times New Roman"/>
                <w:sz w:val="20"/>
                <w:szCs w:val="20"/>
              </w:rPr>
              <w:t>t</w:t>
            </w:r>
            <w:r w:rsidRPr="00504740">
              <w:rPr>
                <w:rFonts w:ascii="Times New Roman" w:hAnsi="Times New Roman"/>
                <w:sz w:val="20"/>
                <w:szCs w:val="20"/>
              </w:rPr>
              <w:t>návateľov a pracovníkov, sa táto dohoda môže vzťahovať v rozs</w:t>
            </w:r>
            <w:r w:rsidRPr="00504740">
              <w:rPr>
                <w:rFonts w:ascii="Times New Roman" w:hAnsi="Times New Roman"/>
                <w:sz w:val="20"/>
                <w:szCs w:val="20"/>
              </w:rPr>
              <w:t>a</w:t>
            </w:r>
            <w:r w:rsidRPr="00504740">
              <w:rPr>
                <w:rFonts w:ascii="Times New Roman" w:hAnsi="Times New Roman"/>
                <w:sz w:val="20"/>
                <w:szCs w:val="20"/>
              </w:rPr>
              <w:t>hu, v akom sú jej ustanovenia výhodnejšie pre pracovníkov, ak sa uskutočnili konzultácie s organizáciami zamestnávateľov a pr</w:t>
            </w:r>
            <w:r w:rsidRPr="00504740">
              <w:rPr>
                <w:rFonts w:ascii="Times New Roman" w:hAnsi="Times New Roman"/>
                <w:sz w:val="20"/>
                <w:szCs w:val="20"/>
              </w:rPr>
              <w:t>a</w:t>
            </w:r>
            <w:r w:rsidRPr="00504740">
              <w:rPr>
                <w:rFonts w:ascii="Times New Roman" w:hAnsi="Times New Roman"/>
                <w:sz w:val="20"/>
                <w:szCs w:val="20"/>
              </w:rPr>
              <w:t>covníkov a tieto organizácie s tým súhlasili.</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A76755">
              <w:rPr>
                <w:rFonts w:ascii="Times New Roman" w:hAnsi="Times New Roman"/>
                <w:sz w:val="20"/>
                <w:szCs w:val="20"/>
              </w:rPr>
              <w:t>D</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330B26" w:rsidRPr="00504740" w:rsidP="00A76755">
            <w:pPr>
              <w:autoSpaceDE w:val="0"/>
              <w:autoSpaceDN w:val="0"/>
              <w:bidi w:val="0"/>
              <w:adjustRightInd w:val="0"/>
              <w:spacing w:after="0" w:line="240" w:lineRule="auto"/>
              <w:rPr>
                <w:rFonts w:ascii="Times New Roman" w:hAnsi="Times New Roman"/>
                <w:sz w:val="20"/>
                <w:szCs w:val="20"/>
                <w:lang w:eastAsia="sk-SK"/>
              </w:rPr>
            </w:pPr>
            <w:r w:rsidRPr="00504740" w:rsidR="00A76755">
              <w:rPr>
                <w:rFonts w:ascii="Times New Roman" w:hAnsi="Times New Roman"/>
                <w:sz w:val="20"/>
                <w:szCs w:val="20"/>
                <w:lang w:eastAsia="sk-SK"/>
              </w:rPr>
              <w:t xml:space="preserve">Zákon </w:t>
            </w:r>
          </w:p>
          <w:p w:rsidR="00286E6D" w:rsidRPr="00504740" w:rsidP="00F0247C">
            <w:pPr>
              <w:autoSpaceDE w:val="0"/>
              <w:autoSpaceDN w:val="0"/>
              <w:bidi w:val="0"/>
              <w:adjustRightInd w:val="0"/>
              <w:spacing w:after="0" w:line="240" w:lineRule="auto"/>
              <w:rPr>
                <w:rFonts w:ascii="Times New Roman" w:hAnsi="Times New Roman"/>
                <w:sz w:val="20"/>
                <w:szCs w:val="20"/>
                <w:lang w:eastAsia="sk-SK"/>
              </w:rPr>
            </w:pPr>
            <w:r w:rsidRPr="00504740" w:rsidR="00A76755">
              <w:rPr>
                <w:rFonts w:ascii="Times New Roman" w:hAnsi="Times New Roman"/>
                <w:sz w:val="20"/>
                <w:szCs w:val="20"/>
                <w:lang w:eastAsia="sk-SK"/>
              </w:rPr>
              <w:t>č. 462/2007 Z.</w:t>
            </w:r>
            <w:r w:rsidRPr="00504740" w:rsidR="00330B26">
              <w:rPr>
                <w:rFonts w:ascii="Times New Roman" w:hAnsi="Times New Roman"/>
                <w:sz w:val="20"/>
                <w:szCs w:val="20"/>
                <w:lang w:eastAsia="sk-SK"/>
              </w:rPr>
              <w:t xml:space="preserve"> </w:t>
            </w:r>
            <w:r w:rsidRPr="00504740" w:rsidR="00F0247C">
              <w:rPr>
                <w:rFonts w:ascii="Times New Roman" w:hAnsi="Times New Roman"/>
                <w:sz w:val="20"/>
                <w:szCs w:val="20"/>
                <w:lang w:eastAsia="sk-SK"/>
              </w:rPr>
              <w:t>z</w:t>
            </w:r>
            <w:r w:rsidRPr="00504740" w:rsidR="00D3407E">
              <w:rPr>
                <w:rFonts w:ascii="Times New Roman" w:hAnsi="Times New Roman"/>
                <w:sz w:val="20"/>
                <w:szCs w:val="20"/>
                <w:lang w:eastAsia="sk-SK"/>
              </w:rPr>
              <w:t>.</w:t>
            </w:r>
          </w:p>
          <w:p w:rsidR="00D3407E" w:rsidRPr="00504740" w:rsidP="00F0247C">
            <w:pPr>
              <w:autoSpaceDE w:val="0"/>
              <w:autoSpaceDN w:val="0"/>
              <w:bidi w:val="0"/>
              <w:adjustRightInd w:val="0"/>
              <w:spacing w:after="0" w:line="240" w:lineRule="auto"/>
              <w:rPr>
                <w:rFonts w:ascii="Times New Roman" w:hAnsi="Times New Roman"/>
                <w:sz w:val="20"/>
                <w:szCs w:val="20"/>
                <w:lang w:eastAsia="sk-SK"/>
              </w:rPr>
            </w:pPr>
          </w:p>
          <w:p w:rsidR="00D3407E" w:rsidRPr="00504740" w:rsidP="00F0247C">
            <w:pPr>
              <w:autoSpaceDE w:val="0"/>
              <w:autoSpaceDN w:val="0"/>
              <w:bidi w:val="0"/>
              <w:adjustRightInd w:val="0"/>
              <w:spacing w:after="0" w:line="240" w:lineRule="auto"/>
              <w:rPr>
                <w:rFonts w:ascii="Times New Roman" w:hAnsi="Times New Roman"/>
                <w:sz w:val="20"/>
                <w:szCs w:val="20"/>
                <w:lang w:eastAsia="sk-SK"/>
              </w:rPr>
            </w:pPr>
          </w:p>
          <w:p w:rsidR="00D3407E" w:rsidRPr="00504740" w:rsidP="00F0247C">
            <w:pPr>
              <w:autoSpaceDE w:val="0"/>
              <w:autoSpaceDN w:val="0"/>
              <w:bidi w:val="0"/>
              <w:adjustRightInd w:val="0"/>
              <w:spacing w:after="0" w:line="240" w:lineRule="auto"/>
              <w:rPr>
                <w:rFonts w:ascii="Times New Roman" w:hAnsi="Times New Roman"/>
                <w:sz w:val="20"/>
                <w:szCs w:val="20"/>
                <w:lang w:eastAsia="sk-SK"/>
              </w:rPr>
            </w:pPr>
          </w:p>
          <w:p w:rsidR="00D3407E" w:rsidRPr="00504740" w:rsidP="00F0247C">
            <w:pPr>
              <w:autoSpaceDE w:val="0"/>
              <w:autoSpaceDN w:val="0"/>
              <w:bidi w:val="0"/>
              <w:adjustRightInd w:val="0"/>
              <w:spacing w:after="0" w:line="240" w:lineRule="auto"/>
              <w:rPr>
                <w:rFonts w:ascii="Times New Roman" w:hAnsi="Times New Roman"/>
                <w:sz w:val="20"/>
                <w:szCs w:val="20"/>
                <w:lang w:eastAsia="sk-SK"/>
              </w:rPr>
            </w:pPr>
          </w:p>
          <w:p w:rsidR="00D3407E" w:rsidRPr="00504740" w:rsidP="00F0247C">
            <w:pPr>
              <w:autoSpaceDE w:val="0"/>
              <w:autoSpaceDN w:val="0"/>
              <w:bidi w:val="0"/>
              <w:adjustRightInd w:val="0"/>
              <w:spacing w:after="0" w:line="240" w:lineRule="auto"/>
              <w:rPr>
                <w:rFonts w:ascii="Times New Roman" w:hAnsi="Times New Roman"/>
                <w:sz w:val="20"/>
                <w:szCs w:val="20"/>
                <w:lang w:eastAsia="sk-SK"/>
              </w:rPr>
            </w:pPr>
          </w:p>
          <w:p w:rsidR="00D3407E" w:rsidRPr="00504740" w:rsidP="00F0247C">
            <w:pPr>
              <w:autoSpaceDE w:val="0"/>
              <w:autoSpaceDN w:val="0"/>
              <w:bidi w:val="0"/>
              <w:adjustRightInd w:val="0"/>
              <w:spacing w:after="0" w:line="240" w:lineRule="auto"/>
              <w:rPr>
                <w:rFonts w:ascii="Times New Roman" w:hAnsi="Times New Roman"/>
                <w:sz w:val="20"/>
                <w:szCs w:val="20"/>
                <w:lang w:eastAsia="sk-SK"/>
              </w:rPr>
            </w:pPr>
          </w:p>
          <w:p w:rsidR="00D3407E" w:rsidRPr="00504740" w:rsidP="00D3407E">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 xml:space="preserve">na č. ../2016 </w:t>
            </w:r>
          </w:p>
          <w:p w:rsidR="00286E6D" w:rsidRPr="00504740" w:rsidP="00D3407E">
            <w:pPr>
              <w:autoSpaceDE w:val="0"/>
              <w:autoSpaceDN w:val="0"/>
              <w:bidi w:val="0"/>
              <w:adjustRightInd w:val="0"/>
              <w:spacing w:after="0" w:line="240" w:lineRule="auto"/>
              <w:rPr>
                <w:rFonts w:ascii="MS Sans Serif" w:hAnsi="MS Sans Serif" w:cs="MS Sans Serif"/>
                <w:sz w:val="16"/>
                <w:szCs w:val="16"/>
                <w:lang w:eastAsia="sk-SK"/>
              </w:rPr>
            </w:pPr>
            <w:r w:rsidRPr="00504740" w:rsidR="00D3407E">
              <w:rPr>
                <w:rFonts w:ascii="Times New Roman" w:hAnsi="Times New Roman"/>
                <w:sz w:val="20"/>
                <w:szCs w:val="20"/>
                <w:lang w:eastAsia="sk-SK"/>
              </w:rPr>
              <w:t>Z. z.</w:t>
            </w:r>
          </w:p>
        </w:tc>
        <w:tc>
          <w:tcPr>
            <w:tcW w:w="1031" w:type="dxa"/>
            <w:tcBorders>
              <w:top w:val="single" w:sz="4" w:space="0" w:color="auto"/>
              <w:left w:val="nil"/>
              <w:bottom w:val="single" w:sz="4" w:space="0" w:color="auto"/>
              <w:right w:val="single" w:sz="4" w:space="0" w:color="auto"/>
            </w:tcBorders>
            <w:textDirection w:val="lrTb"/>
            <w:vAlign w:val="top"/>
          </w:tcPr>
          <w:p w:rsidR="00A76755" w:rsidRPr="00504740" w:rsidP="00330B26">
            <w:pPr>
              <w:bidi w:val="0"/>
              <w:spacing w:after="0" w:line="240" w:lineRule="auto"/>
              <w:rPr>
                <w:rFonts w:ascii="Times New Roman" w:hAnsi="Times New Roman"/>
                <w:sz w:val="20"/>
                <w:szCs w:val="20"/>
              </w:rPr>
            </w:pPr>
            <w:r w:rsidRPr="00504740" w:rsidR="00330B26">
              <w:rPr>
                <w:rFonts w:ascii="Times New Roman" w:hAnsi="Times New Roman"/>
                <w:sz w:val="20"/>
                <w:szCs w:val="20"/>
              </w:rPr>
              <w:t>§ 2 O:</w:t>
            </w:r>
            <w:r w:rsidRPr="00504740" w:rsidR="00286E6D">
              <w:rPr>
                <w:rFonts w:ascii="Times New Roman" w:hAnsi="Times New Roman"/>
                <w:sz w:val="20"/>
                <w:szCs w:val="20"/>
              </w:rPr>
              <w:t>2</w:t>
            </w:r>
          </w:p>
          <w:p w:rsidR="00D3407E" w:rsidRPr="00504740" w:rsidP="00330B26">
            <w:pPr>
              <w:bidi w:val="0"/>
              <w:spacing w:after="0" w:line="240" w:lineRule="auto"/>
              <w:rPr>
                <w:rFonts w:ascii="Times New Roman" w:hAnsi="Times New Roman"/>
                <w:sz w:val="20"/>
                <w:szCs w:val="20"/>
              </w:rPr>
            </w:pPr>
          </w:p>
          <w:p w:rsidR="00D3407E" w:rsidRPr="00504740" w:rsidP="00330B26">
            <w:pPr>
              <w:bidi w:val="0"/>
              <w:spacing w:after="0" w:line="240" w:lineRule="auto"/>
              <w:rPr>
                <w:rFonts w:ascii="Times New Roman" w:hAnsi="Times New Roman"/>
                <w:sz w:val="20"/>
                <w:szCs w:val="20"/>
              </w:rPr>
            </w:pPr>
          </w:p>
          <w:p w:rsidR="00D3407E" w:rsidRPr="00504740" w:rsidP="00330B26">
            <w:pPr>
              <w:bidi w:val="0"/>
              <w:spacing w:after="0" w:line="240" w:lineRule="auto"/>
              <w:rPr>
                <w:rFonts w:ascii="Times New Roman" w:hAnsi="Times New Roman"/>
                <w:sz w:val="20"/>
                <w:szCs w:val="20"/>
              </w:rPr>
            </w:pPr>
          </w:p>
          <w:p w:rsidR="00D3407E" w:rsidRPr="00504740" w:rsidP="00330B26">
            <w:pPr>
              <w:bidi w:val="0"/>
              <w:spacing w:after="0" w:line="240" w:lineRule="auto"/>
              <w:rPr>
                <w:rFonts w:ascii="Times New Roman" w:hAnsi="Times New Roman"/>
                <w:sz w:val="20"/>
                <w:szCs w:val="20"/>
              </w:rPr>
            </w:pPr>
          </w:p>
          <w:p w:rsidR="00D3407E" w:rsidRPr="00504740" w:rsidP="00330B26">
            <w:pPr>
              <w:bidi w:val="0"/>
              <w:spacing w:after="0" w:line="240" w:lineRule="auto"/>
              <w:rPr>
                <w:rFonts w:ascii="Times New Roman" w:hAnsi="Times New Roman"/>
                <w:sz w:val="20"/>
                <w:szCs w:val="20"/>
              </w:rPr>
            </w:pPr>
          </w:p>
          <w:p w:rsidR="00D3407E" w:rsidRPr="00504740" w:rsidP="00330B26">
            <w:pPr>
              <w:bidi w:val="0"/>
              <w:spacing w:after="0" w:line="240" w:lineRule="auto"/>
              <w:rPr>
                <w:rFonts w:ascii="Times New Roman" w:hAnsi="Times New Roman"/>
                <w:sz w:val="20"/>
                <w:szCs w:val="20"/>
              </w:rPr>
            </w:pPr>
          </w:p>
          <w:p w:rsidR="00D3407E" w:rsidRPr="00504740" w:rsidP="00330B26">
            <w:pPr>
              <w:bidi w:val="0"/>
              <w:spacing w:after="0" w:line="240" w:lineRule="auto"/>
              <w:rPr>
                <w:rFonts w:ascii="Times New Roman" w:hAnsi="Times New Roman"/>
                <w:sz w:val="20"/>
                <w:szCs w:val="20"/>
              </w:rPr>
            </w:pPr>
          </w:p>
          <w:p w:rsidR="00D3407E" w:rsidRPr="00504740" w:rsidP="00330B26">
            <w:pPr>
              <w:bidi w:val="0"/>
              <w:spacing w:after="0" w:line="240" w:lineRule="auto"/>
              <w:rPr>
                <w:rFonts w:ascii="Times New Roman" w:hAnsi="Times New Roman"/>
                <w:sz w:val="20"/>
                <w:szCs w:val="20"/>
              </w:rPr>
            </w:pPr>
          </w:p>
          <w:p w:rsidR="00D3407E" w:rsidRPr="00504740" w:rsidP="00330B26">
            <w:pPr>
              <w:bidi w:val="0"/>
              <w:spacing w:after="0" w:line="240" w:lineRule="auto"/>
              <w:rPr>
                <w:rFonts w:ascii="Times New Roman" w:hAnsi="Times New Roman"/>
                <w:sz w:val="20"/>
                <w:szCs w:val="20"/>
              </w:rPr>
            </w:pPr>
            <w:r w:rsidRPr="00504740">
              <w:rPr>
                <w:rFonts w:ascii="Times New Roman" w:hAnsi="Times New Roman"/>
                <w:sz w:val="20"/>
                <w:szCs w:val="20"/>
              </w:rPr>
              <w:t>§ 21 O:1</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A76755" w:rsidRPr="00504740" w:rsidP="00A76755">
            <w:pPr>
              <w:autoSpaceDE w:val="0"/>
              <w:autoSpaceDN w:val="0"/>
              <w:bidi w:val="0"/>
              <w:adjustRightInd w:val="0"/>
              <w:spacing w:after="0" w:line="240" w:lineRule="auto"/>
              <w:jc w:val="both"/>
              <w:rPr>
                <w:rFonts w:ascii="Times New Roman" w:hAnsi="Times New Roman"/>
                <w:sz w:val="20"/>
                <w:szCs w:val="20"/>
              </w:rPr>
            </w:pPr>
            <w:r w:rsidRPr="00504740" w:rsidR="00286E6D">
              <w:rPr>
                <w:rFonts w:ascii="Times New Roman" w:hAnsi="Times New Roman"/>
                <w:sz w:val="20"/>
                <w:szCs w:val="20"/>
              </w:rPr>
              <w:t>(2) Ak ďalej nie je ustanovené inak, organizácia pracovného času sa vzťahuje na zamestnancov v doprave, ktorí pracujú pre zamestnávateľa v pr</w:t>
            </w:r>
            <w:r w:rsidRPr="00504740" w:rsidR="00286E6D">
              <w:rPr>
                <w:rFonts w:ascii="Times New Roman" w:hAnsi="Times New Roman"/>
                <w:sz w:val="20"/>
                <w:szCs w:val="20"/>
              </w:rPr>
              <w:t>a</w:t>
            </w:r>
            <w:r w:rsidRPr="00504740" w:rsidR="00286E6D">
              <w:rPr>
                <w:rFonts w:ascii="Times New Roman" w:hAnsi="Times New Roman"/>
                <w:sz w:val="20"/>
                <w:szCs w:val="20"/>
              </w:rPr>
              <w:t>covnom pomere, okrem členov posádok námo</w:t>
            </w:r>
            <w:r w:rsidRPr="00504740" w:rsidR="00286E6D">
              <w:rPr>
                <w:rFonts w:ascii="Times New Roman" w:hAnsi="Times New Roman"/>
                <w:sz w:val="20"/>
                <w:szCs w:val="20"/>
              </w:rPr>
              <w:t>r</w:t>
            </w:r>
            <w:r w:rsidRPr="00504740" w:rsidR="00286E6D">
              <w:rPr>
                <w:rFonts w:ascii="Times New Roman" w:hAnsi="Times New Roman"/>
                <w:sz w:val="20"/>
                <w:szCs w:val="20"/>
              </w:rPr>
              <w:t>ných lodí plávajúcich pod vlajkou Slovenskej republiky a vedúcich zamestnancov, ktorí sú štatutárnym orgánom alebo sú v priamej riadiacej pôsobnosti štatutárneho orgánu zamestnávateľa.</w:t>
            </w:r>
          </w:p>
          <w:p w:rsidR="00D3407E" w:rsidRPr="00504740" w:rsidP="00D3407E">
            <w:pPr>
              <w:autoSpaceDE w:val="0"/>
              <w:autoSpaceDN w:val="0"/>
              <w:bidi w:val="0"/>
              <w:adjustRightInd w:val="0"/>
              <w:spacing w:after="0" w:line="240" w:lineRule="auto"/>
              <w:jc w:val="both"/>
              <w:rPr>
                <w:rFonts w:ascii="Times New Roman" w:hAnsi="Times New Roman"/>
                <w:sz w:val="20"/>
                <w:szCs w:val="20"/>
              </w:rPr>
            </w:pPr>
          </w:p>
          <w:p w:rsidR="00D3407E" w:rsidRPr="00504740" w:rsidP="000663EE">
            <w:pPr>
              <w:autoSpaceDE w:val="0"/>
              <w:autoSpaceDN w:val="0"/>
              <w:bidi w:val="0"/>
              <w:adjustRightInd w:val="0"/>
              <w:spacing w:after="0" w:line="240" w:lineRule="auto"/>
              <w:jc w:val="both"/>
              <w:rPr>
                <w:rFonts w:ascii="MS Sans Serif" w:hAnsi="MS Sans Serif" w:cs="MS Sans Serif"/>
                <w:sz w:val="16"/>
                <w:szCs w:val="16"/>
                <w:lang w:eastAsia="sk-SK"/>
              </w:rPr>
            </w:pPr>
            <w:r w:rsidRPr="00504740" w:rsidR="004E2485">
              <w:rPr>
                <w:rFonts w:ascii="Times New Roman" w:hAnsi="Times New Roman"/>
                <w:sz w:val="20"/>
                <w:szCs w:val="20"/>
              </w:rPr>
              <w:t xml:space="preserve">(1) </w:t>
            </w:r>
            <w:r w:rsidRPr="00504740" w:rsidR="00601E60">
              <w:rPr>
                <w:rFonts w:ascii="Times New Roman" w:hAnsi="Times New Roman"/>
                <w:sz w:val="20"/>
                <w:szCs w:val="20"/>
              </w:rPr>
              <w:t>Ak ďalej nie je ustanovené inak, na zames</w:t>
            </w:r>
            <w:r w:rsidRPr="00504740" w:rsidR="00601E60">
              <w:rPr>
                <w:rFonts w:ascii="Times New Roman" w:hAnsi="Times New Roman"/>
                <w:sz w:val="20"/>
                <w:szCs w:val="20"/>
              </w:rPr>
              <w:t>t</w:t>
            </w:r>
            <w:r w:rsidRPr="00504740" w:rsidR="00601E60">
              <w:rPr>
                <w:rFonts w:ascii="Times New Roman" w:hAnsi="Times New Roman"/>
                <w:sz w:val="20"/>
                <w:szCs w:val="20"/>
              </w:rPr>
              <w:t>nancov vo verejnej vodnej doprave</w:t>
            </w:r>
            <w:r w:rsidRPr="00504740" w:rsidR="00601E60">
              <w:rPr>
                <w:rFonts w:ascii="Times New Roman" w:hAnsi="Times New Roman"/>
                <w:sz w:val="20"/>
                <w:szCs w:val="20"/>
                <w:vertAlign w:val="superscript"/>
              </w:rPr>
              <w:t xml:space="preserve"> </w:t>
            </w:r>
            <w:r w:rsidRPr="00504740" w:rsidR="00601E60">
              <w:rPr>
                <w:rFonts w:ascii="Times New Roman" w:hAnsi="Times New Roman"/>
                <w:sz w:val="20"/>
                <w:szCs w:val="20"/>
              </w:rPr>
              <w:t>sa vzťahujú ustanovenia prvej časti.</w:t>
            </w:r>
            <w:r w:rsidRPr="00504740" w:rsidR="00601E60">
              <w:rPr>
                <w:rFonts w:ascii="Times New Roman" w:hAnsi="Times New Roman"/>
                <w:lang w:eastAsia="sk-SK"/>
              </w:rPr>
              <w:t xml:space="preserve"> </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A76755">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7109AC">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225"/>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r w:rsidRPr="00504740" w:rsidR="00F0247C">
              <w:rPr>
                <w:rFonts w:ascii="Times New Roman" w:hAnsi="Times New Roman"/>
                <w:noProof/>
                <w:sz w:val="20"/>
                <w:szCs w:val="20"/>
              </w:rPr>
              <w:t>Č</w:t>
            </w:r>
            <w:r w:rsidRPr="00504740">
              <w:rPr>
                <w:rFonts w:ascii="Times New Roman" w:hAnsi="Times New Roman"/>
                <w:noProof/>
                <w:sz w:val="20"/>
                <w:szCs w:val="20"/>
              </w:rPr>
              <w:t>. 2</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b/>
                <w:i/>
                <w:iCs/>
                <w:sz w:val="20"/>
                <w:szCs w:val="20"/>
              </w:rPr>
              <w:t>Vymedzenie pojmov</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286E6D"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258"/>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Na účely tejto dohody sa uplatňujú tieto vymedzenia pojmov: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286E6D"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71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a) „plavidlo“ je loď alebo plávajúci stroj;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A76755">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F0247C" w:rsidRPr="00504740" w:rsidP="00A76755">
            <w:pPr>
              <w:autoSpaceDE w:val="0"/>
              <w:autoSpaceDN w:val="0"/>
              <w:bidi w:val="0"/>
              <w:adjustRightInd w:val="0"/>
              <w:spacing w:after="0" w:line="240" w:lineRule="auto"/>
              <w:rPr>
                <w:rFonts w:ascii="Times New Roman" w:hAnsi="Times New Roman"/>
                <w:sz w:val="20"/>
                <w:szCs w:val="20"/>
                <w:lang w:eastAsia="sk-SK"/>
              </w:rPr>
            </w:pPr>
            <w:r w:rsidRPr="00504740" w:rsidR="00A76755">
              <w:rPr>
                <w:rFonts w:ascii="Times New Roman" w:hAnsi="Times New Roman"/>
                <w:sz w:val="20"/>
                <w:szCs w:val="20"/>
                <w:lang w:eastAsia="sk-SK"/>
              </w:rPr>
              <w:t xml:space="preserve">Zákon </w:t>
            </w:r>
          </w:p>
          <w:p w:rsidR="00286E6D" w:rsidRPr="00504740" w:rsidP="00C977F5">
            <w:pPr>
              <w:autoSpaceDE w:val="0"/>
              <w:autoSpaceDN w:val="0"/>
              <w:bidi w:val="0"/>
              <w:adjustRightInd w:val="0"/>
              <w:spacing w:after="0" w:line="240" w:lineRule="auto"/>
              <w:rPr>
                <w:rFonts w:ascii="Times New Roman" w:hAnsi="Times New Roman"/>
                <w:sz w:val="20"/>
                <w:szCs w:val="20"/>
                <w:lang w:eastAsia="sk-SK"/>
              </w:rPr>
            </w:pPr>
            <w:r w:rsidRPr="00504740" w:rsidR="00A76755">
              <w:rPr>
                <w:rFonts w:ascii="Times New Roman" w:hAnsi="Times New Roman"/>
                <w:sz w:val="20"/>
                <w:szCs w:val="20"/>
                <w:lang w:eastAsia="sk-SK"/>
              </w:rPr>
              <w:t>č. 338/2000 Z.</w:t>
            </w:r>
            <w:r w:rsidRPr="00504740" w:rsidR="00F0247C">
              <w:rPr>
                <w:rFonts w:ascii="Times New Roman" w:hAnsi="Times New Roman"/>
                <w:sz w:val="20"/>
                <w:szCs w:val="20"/>
                <w:lang w:eastAsia="sk-SK"/>
              </w:rPr>
              <w:t xml:space="preserve"> </w:t>
            </w:r>
            <w:r w:rsidRPr="00504740" w:rsidR="00A76755">
              <w:rPr>
                <w:rFonts w:ascii="Times New Roman" w:hAnsi="Times New Roman"/>
                <w:sz w:val="20"/>
                <w:szCs w:val="20"/>
                <w:lang w:eastAsia="sk-SK"/>
              </w:rPr>
              <w:t>z.</w:t>
            </w:r>
          </w:p>
        </w:tc>
        <w:tc>
          <w:tcPr>
            <w:tcW w:w="1031" w:type="dxa"/>
            <w:tcBorders>
              <w:top w:val="single" w:sz="4" w:space="0" w:color="auto"/>
              <w:left w:val="nil"/>
              <w:bottom w:val="single" w:sz="4" w:space="0" w:color="auto"/>
              <w:right w:val="single" w:sz="4" w:space="0" w:color="auto"/>
            </w:tcBorders>
            <w:textDirection w:val="lrTb"/>
            <w:vAlign w:val="top"/>
          </w:tcPr>
          <w:p w:rsidR="00286E6D"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xml:space="preserve">§ 2 </w:t>
            </w:r>
            <w:r w:rsidRPr="00504740" w:rsidR="00F0247C">
              <w:rPr>
                <w:rFonts w:ascii="Times New Roman" w:hAnsi="Times New Roman"/>
                <w:sz w:val="20"/>
                <w:szCs w:val="20"/>
              </w:rPr>
              <w:t>P:</w:t>
            </w:r>
            <w:r w:rsidRPr="00504740">
              <w:rPr>
                <w:rFonts w:ascii="Times New Roman" w:hAnsi="Times New Roman"/>
                <w:sz w:val="20"/>
                <w:szCs w:val="20"/>
              </w:rPr>
              <w:t>e)</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A76E0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e) plavidlom loď vnútrozemskej plavby, malé plavidlo, prievozná loď, plávajúci stroj alebo plávajúce zariadenie,</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A76755">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F0247C">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585"/>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b) „osobná loď“ je výletná alebo kajutová loď skonštruovaná a vybavená na prepravu viac ako 12 cestujúcich;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A76755">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B61B0C" w:rsidRPr="00504740" w:rsidP="00A76755">
            <w:pPr>
              <w:autoSpaceDE w:val="0"/>
              <w:autoSpaceDN w:val="0"/>
              <w:bidi w:val="0"/>
              <w:adjustRightInd w:val="0"/>
              <w:spacing w:after="0" w:line="240" w:lineRule="auto"/>
              <w:rPr>
                <w:rFonts w:ascii="Times New Roman" w:hAnsi="Times New Roman"/>
                <w:sz w:val="20"/>
                <w:szCs w:val="20"/>
                <w:lang w:eastAsia="sk-SK"/>
              </w:rPr>
            </w:pPr>
            <w:r w:rsidRPr="00504740" w:rsidR="00A76755">
              <w:rPr>
                <w:rFonts w:ascii="Times New Roman" w:hAnsi="Times New Roman"/>
                <w:sz w:val="20"/>
                <w:szCs w:val="20"/>
                <w:lang w:eastAsia="sk-SK"/>
              </w:rPr>
              <w:t xml:space="preserve">NV SR č. 193/2009 </w:t>
            </w:r>
          </w:p>
          <w:p w:rsidR="00286E6D" w:rsidRPr="00504740" w:rsidP="00A76755">
            <w:pPr>
              <w:autoSpaceDE w:val="0"/>
              <w:autoSpaceDN w:val="0"/>
              <w:bidi w:val="0"/>
              <w:adjustRightInd w:val="0"/>
              <w:spacing w:after="0" w:line="240" w:lineRule="auto"/>
              <w:rPr>
                <w:rFonts w:ascii="Times New Roman" w:hAnsi="Times New Roman"/>
                <w:sz w:val="20"/>
                <w:szCs w:val="20"/>
                <w:lang w:eastAsia="sk-SK"/>
              </w:rPr>
            </w:pPr>
            <w:r w:rsidRPr="00504740" w:rsidR="00A76755">
              <w:rPr>
                <w:rFonts w:ascii="Times New Roman" w:hAnsi="Times New Roman"/>
                <w:sz w:val="20"/>
                <w:szCs w:val="20"/>
                <w:lang w:eastAsia="sk-SK"/>
              </w:rPr>
              <w:t>Z.</w:t>
            </w:r>
            <w:r w:rsidRPr="00504740" w:rsidR="00B61B0C">
              <w:rPr>
                <w:rFonts w:ascii="Times New Roman" w:hAnsi="Times New Roman"/>
                <w:sz w:val="20"/>
                <w:szCs w:val="20"/>
                <w:lang w:eastAsia="sk-SK"/>
              </w:rPr>
              <w:t xml:space="preserve"> </w:t>
            </w:r>
            <w:r w:rsidRPr="00504740" w:rsidR="00A76755">
              <w:rPr>
                <w:rFonts w:ascii="Times New Roman" w:hAnsi="Times New Roman"/>
                <w:sz w:val="20"/>
                <w:szCs w:val="20"/>
                <w:lang w:eastAsia="sk-SK"/>
              </w:rPr>
              <w:t>z.</w:t>
            </w:r>
          </w:p>
          <w:p w:rsidR="005B2B92" w:rsidRPr="00504740" w:rsidP="00A76755">
            <w:pPr>
              <w:autoSpaceDE w:val="0"/>
              <w:autoSpaceDN w:val="0"/>
              <w:bidi w:val="0"/>
              <w:adjustRightInd w:val="0"/>
              <w:spacing w:after="0" w:line="240" w:lineRule="auto"/>
              <w:rPr>
                <w:rFonts w:ascii="Times New Roman" w:hAnsi="Times New Roman"/>
                <w:sz w:val="20"/>
                <w:szCs w:val="20"/>
                <w:lang w:eastAsia="sk-SK"/>
              </w:rPr>
            </w:pPr>
          </w:p>
          <w:p w:rsidR="005B2B92" w:rsidRPr="00504740" w:rsidP="00A76755">
            <w:pPr>
              <w:autoSpaceDE w:val="0"/>
              <w:autoSpaceDN w:val="0"/>
              <w:bidi w:val="0"/>
              <w:adjustRightInd w:val="0"/>
              <w:spacing w:after="0" w:line="240" w:lineRule="auto"/>
              <w:rPr>
                <w:rFonts w:ascii="Times New Roman" w:hAnsi="Times New Roman"/>
                <w:sz w:val="20"/>
                <w:szCs w:val="20"/>
                <w:lang w:eastAsia="sk-SK"/>
              </w:rPr>
            </w:pPr>
          </w:p>
          <w:p w:rsidR="005B2B92" w:rsidRPr="00504740" w:rsidP="00A76755">
            <w:pPr>
              <w:autoSpaceDE w:val="0"/>
              <w:autoSpaceDN w:val="0"/>
              <w:bidi w:val="0"/>
              <w:adjustRightInd w:val="0"/>
              <w:spacing w:after="0" w:line="240" w:lineRule="auto"/>
              <w:rPr>
                <w:rFonts w:ascii="Times New Roman" w:hAnsi="Times New Roman"/>
                <w:sz w:val="20"/>
                <w:szCs w:val="20"/>
                <w:lang w:eastAsia="sk-SK"/>
              </w:rPr>
            </w:pPr>
          </w:p>
          <w:p w:rsidR="005B2B92" w:rsidRPr="00504740" w:rsidP="00A76755">
            <w:pPr>
              <w:autoSpaceDE w:val="0"/>
              <w:autoSpaceDN w:val="0"/>
              <w:bidi w:val="0"/>
              <w:adjustRightInd w:val="0"/>
              <w:spacing w:after="0" w:line="240" w:lineRule="auto"/>
              <w:rPr>
                <w:rFonts w:ascii="Times New Roman" w:hAnsi="Times New Roman"/>
                <w:sz w:val="20"/>
                <w:szCs w:val="20"/>
                <w:lang w:eastAsia="sk-SK"/>
              </w:rPr>
            </w:pPr>
          </w:p>
          <w:p w:rsidR="005B2B92" w:rsidRPr="00504740" w:rsidP="00A76755">
            <w:pPr>
              <w:autoSpaceDE w:val="0"/>
              <w:autoSpaceDN w:val="0"/>
              <w:bidi w:val="0"/>
              <w:adjustRightInd w:val="0"/>
              <w:spacing w:after="0" w:line="240" w:lineRule="auto"/>
              <w:rPr>
                <w:rFonts w:ascii="Times New Roman" w:hAnsi="Times New Roman"/>
                <w:sz w:val="20"/>
                <w:szCs w:val="20"/>
                <w:lang w:eastAsia="sk-SK"/>
              </w:rPr>
            </w:pPr>
          </w:p>
          <w:p w:rsidR="005B2B92" w:rsidRPr="00504740" w:rsidP="00A76755">
            <w:pPr>
              <w:autoSpaceDE w:val="0"/>
              <w:autoSpaceDN w:val="0"/>
              <w:bidi w:val="0"/>
              <w:adjustRightInd w:val="0"/>
              <w:spacing w:after="0" w:line="240" w:lineRule="auto"/>
              <w:rPr>
                <w:rFonts w:ascii="Times New Roman" w:hAnsi="Times New Roman"/>
                <w:sz w:val="20"/>
                <w:szCs w:val="20"/>
                <w:lang w:eastAsia="sk-SK"/>
              </w:rPr>
            </w:pPr>
          </w:p>
        </w:tc>
        <w:tc>
          <w:tcPr>
            <w:tcW w:w="1031" w:type="dxa"/>
            <w:tcBorders>
              <w:top w:val="single" w:sz="4" w:space="0" w:color="auto"/>
              <w:left w:val="nil"/>
              <w:bottom w:val="single" w:sz="4" w:space="0" w:color="auto"/>
              <w:right w:val="single" w:sz="4" w:space="0" w:color="auto"/>
            </w:tcBorders>
            <w:textDirection w:val="lrTb"/>
            <w:vAlign w:val="top"/>
          </w:tcPr>
          <w:p w:rsidR="00AB6121" w:rsidRPr="00504740" w:rsidP="005B2B92">
            <w:pPr>
              <w:bidi w:val="0"/>
              <w:spacing w:after="0" w:line="240" w:lineRule="auto"/>
              <w:rPr>
                <w:rFonts w:ascii="Times New Roman" w:hAnsi="Times New Roman"/>
                <w:sz w:val="20"/>
                <w:szCs w:val="20"/>
              </w:rPr>
            </w:pPr>
            <w:r w:rsidRPr="00504740" w:rsidR="00F0247C">
              <w:rPr>
                <w:rFonts w:ascii="Times New Roman" w:hAnsi="Times New Roman"/>
                <w:sz w:val="20"/>
                <w:szCs w:val="20"/>
              </w:rPr>
              <w:t>§ 1 O:</w:t>
            </w:r>
            <w:r w:rsidRPr="00504740" w:rsidR="00A76755">
              <w:rPr>
                <w:rFonts w:ascii="Times New Roman" w:hAnsi="Times New Roman"/>
                <w:sz w:val="20"/>
                <w:szCs w:val="20"/>
              </w:rPr>
              <w:t xml:space="preserve">1 </w:t>
            </w:r>
          </w:p>
          <w:p w:rsidR="00A76755" w:rsidRPr="00504740" w:rsidP="005B2B92">
            <w:pPr>
              <w:bidi w:val="0"/>
              <w:spacing w:after="0" w:line="240" w:lineRule="auto"/>
              <w:rPr>
                <w:rFonts w:ascii="Times New Roman" w:hAnsi="Times New Roman"/>
                <w:sz w:val="20"/>
                <w:szCs w:val="20"/>
              </w:rPr>
            </w:pPr>
            <w:r w:rsidRPr="00504740" w:rsidR="00F0247C">
              <w:rPr>
                <w:rFonts w:ascii="Times New Roman" w:hAnsi="Times New Roman"/>
                <w:sz w:val="20"/>
                <w:szCs w:val="20"/>
              </w:rPr>
              <w:t>P:</w:t>
            </w:r>
            <w:r w:rsidRPr="00504740" w:rsidR="007C5A9B">
              <w:rPr>
                <w:rFonts w:ascii="Times New Roman" w:hAnsi="Times New Roman"/>
                <w:sz w:val="20"/>
                <w:szCs w:val="20"/>
              </w:rPr>
              <w:t xml:space="preserve"> </w:t>
            </w:r>
            <w:r w:rsidRPr="00504740">
              <w:rPr>
                <w:rFonts w:ascii="Times New Roman" w:hAnsi="Times New Roman"/>
                <w:sz w:val="20"/>
                <w:szCs w:val="20"/>
              </w:rPr>
              <w:t>c)</w:t>
            </w:r>
          </w:p>
          <w:p w:rsidR="00A76755" w:rsidRPr="00504740" w:rsidP="005B2B92">
            <w:pPr>
              <w:bidi w:val="0"/>
              <w:spacing w:after="0" w:line="240" w:lineRule="auto"/>
              <w:rPr>
                <w:rFonts w:ascii="Times New Roman" w:hAnsi="Times New Roman"/>
                <w:sz w:val="20"/>
                <w:szCs w:val="20"/>
              </w:rPr>
            </w:pPr>
          </w:p>
          <w:p w:rsidR="00A76755" w:rsidRPr="00504740" w:rsidP="005B2B92">
            <w:pPr>
              <w:bidi w:val="0"/>
              <w:spacing w:after="0" w:line="240" w:lineRule="auto"/>
              <w:rPr>
                <w:rFonts w:ascii="Times New Roman" w:hAnsi="Times New Roman"/>
                <w:sz w:val="20"/>
                <w:szCs w:val="20"/>
              </w:rPr>
            </w:pPr>
          </w:p>
          <w:p w:rsidR="00286E6D" w:rsidRPr="00504740" w:rsidP="005B2B92">
            <w:pPr>
              <w:bidi w:val="0"/>
              <w:spacing w:after="0" w:line="240" w:lineRule="auto"/>
              <w:rPr>
                <w:rFonts w:ascii="Times New Roman" w:hAnsi="Times New Roman"/>
                <w:sz w:val="20"/>
                <w:szCs w:val="20"/>
              </w:rPr>
            </w:pPr>
            <w:r w:rsidRPr="00504740" w:rsidR="00A76755">
              <w:rPr>
                <w:rFonts w:ascii="Times New Roman" w:hAnsi="Times New Roman"/>
                <w:sz w:val="20"/>
                <w:szCs w:val="20"/>
              </w:rPr>
              <w:t xml:space="preserve">§ 3 </w:t>
            </w:r>
            <w:r w:rsidRPr="00504740" w:rsidR="00F0247C">
              <w:rPr>
                <w:rFonts w:ascii="Times New Roman" w:hAnsi="Times New Roman"/>
                <w:sz w:val="20"/>
                <w:szCs w:val="20"/>
              </w:rPr>
              <w:t>O:</w:t>
            </w:r>
            <w:r w:rsidRPr="00504740" w:rsidR="00A86A6F">
              <w:rPr>
                <w:rFonts w:ascii="Times New Roman" w:hAnsi="Times New Roman"/>
                <w:sz w:val="20"/>
                <w:szCs w:val="20"/>
              </w:rPr>
              <w:t>1</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F0247C" w:rsidRPr="00504740" w:rsidP="005B2B92">
            <w:pPr>
              <w:autoSpaceDE w:val="0"/>
              <w:autoSpaceDN w:val="0"/>
              <w:bidi w:val="0"/>
              <w:adjustRightInd w:val="0"/>
              <w:spacing w:after="0" w:line="240" w:lineRule="auto"/>
              <w:jc w:val="both"/>
              <w:rPr>
                <w:rFonts w:ascii="Times New Roman" w:hAnsi="Times New Roman"/>
                <w:sz w:val="20"/>
                <w:szCs w:val="20"/>
                <w:lang w:eastAsia="sk-SK"/>
              </w:rPr>
            </w:pPr>
            <w:r w:rsidRPr="00504740">
              <w:rPr>
                <w:rFonts w:ascii="Times New Roman" w:hAnsi="Times New Roman"/>
                <w:sz w:val="20"/>
                <w:szCs w:val="20"/>
                <w:lang w:eastAsia="sk-SK"/>
              </w:rPr>
              <w:t>Toto nariadenie vlády sa vzťahuje na</w:t>
            </w:r>
          </w:p>
          <w:p w:rsidR="00A76755" w:rsidRPr="00504740" w:rsidP="005B2B92">
            <w:pPr>
              <w:autoSpaceDE w:val="0"/>
              <w:autoSpaceDN w:val="0"/>
              <w:bidi w:val="0"/>
              <w:adjustRightInd w:val="0"/>
              <w:spacing w:after="0" w:line="240" w:lineRule="auto"/>
              <w:jc w:val="both"/>
              <w:rPr>
                <w:rFonts w:ascii="MS Sans Serif" w:hAnsi="MS Sans Serif" w:cs="MS Sans Serif"/>
                <w:sz w:val="20"/>
                <w:szCs w:val="20"/>
                <w:lang w:eastAsia="sk-SK"/>
              </w:rPr>
            </w:pPr>
            <w:r w:rsidRPr="00504740">
              <w:rPr>
                <w:rFonts w:ascii="Times New Roman" w:hAnsi="Times New Roman"/>
                <w:sz w:val="20"/>
                <w:szCs w:val="20"/>
                <w:lang w:eastAsia="sk-SK"/>
              </w:rPr>
              <w:t>c) plavidlá určené na prepravu cestujúcich, ktoré môžu prepravovať viac ako 12 cestujúcich okrem členov posádky plavidla,</w:t>
            </w:r>
          </w:p>
          <w:p w:rsidR="00286E6D" w:rsidRPr="00504740" w:rsidP="00F0247C">
            <w:pPr>
              <w:autoSpaceDE w:val="0"/>
              <w:autoSpaceDN w:val="0"/>
              <w:bidi w:val="0"/>
              <w:adjustRightInd w:val="0"/>
              <w:spacing w:after="0" w:line="240" w:lineRule="auto"/>
              <w:jc w:val="both"/>
              <w:rPr>
                <w:rFonts w:ascii="MS Sans Serif" w:hAnsi="MS Sans Serif" w:cs="MS Sans Serif"/>
                <w:sz w:val="20"/>
                <w:szCs w:val="20"/>
                <w:lang w:eastAsia="sk-SK"/>
              </w:rPr>
            </w:pPr>
            <w:r w:rsidRPr="00504740" w:rsidR="00A76755">
              <w:rPr>
                <w:rFonts w:ascii="Times New Roman" w:hAnsi="Times New Roman"/>
                <w:sz w:val="20"/>
                <w:szCs w:val="20"/>
                <w:lang w:eastAsia="sk-SK"/>
              </w:rPr>
              <w:t>(1) Plavidlá uvedené v § 1 ods. 1 musia spĺňať technické požiadavky ustanovené v kapitole I časti I prílohy II, v častiach II až IV prílohy II, v dodatkoch I a II prílohy II a v prílohe IX smern</w:t>
            </w:r>
            <w:r w:rsidRPr="00504740" w:rsidR="00A76755">
              <w:rPr>
                <w:rFonts w:ascii="Times New Roman" w:hAnsi="Times New Roman"/>
                <w:sz w:val="20"/>
                <w:szCs w:val="20"/>
                <w:lang w:eastAsia="sk-SK"/>
              </w:rPr>
              <w:t>i</w:t>
            </w:r>
            <w:r w:rsidRPr="00504740" w:rsidR="00A76755">
              <w:rPr>
                <w:rFonts w:ascii="Times New Roman" w:hAnsi="Times New Roman"/>
                <w:sz w:val="20"/>
                <w:szCs w:val="20"/>
                <w:lang w:eastAsia="sk-SK"/>
              </w:rPr>
              <w:t>ce.</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A76755">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507E5E">
            <w:pPr>
              <w:autoSpaceDE w:val="0"/>
              <w:autoSpaceDN w:val="0"/>
              <w:bidi w:val="0"/>
              <w:adjustRightInd w:val="0"/>
              <w:spacing w:after="0" w:line="240" w:lineRule="auto"/>
              <w:rPr>
                <w:rFonts w:ascii="Times New Roman" w:hAnsi="Times New Roman"/>
                <w:sz w:val="20"/>
                <w:szCs w:val="20"/>
                <w:lang w:eastAsia="sk-SK"/>
              </w:rPr>
            </w:pPr>
            <w:r w:rsidRPr="001C7E47" w:rsidR="00CD62DF">
              <w:rPr>
                <w:rFonts w:ascii="Times New Roman" w:hAnsi="Times New Roman"/>
                <w:sz w:val="20"/>
                <w:szCs w:val="20"/>
              </w:rPr>
              <w:t>Uvedené nariadenie vlády odkazuje na ustanovenia smern</w:t>
            </w:r>
            <w:r w:rsidRPr="001C7E47" w:rsidR="00CD62DF">
              <w:rPr>
                <w:rFonts w:ascii="Times New Roman" w:hAnsi="Times New Roman"/>
                <w:sz w:val="20"/>
                <w:szCs w:val="20"/>
              </w:rPr>
              <w:t>i</w:t>
            </w:r>
            <w:r w:rsidRPr="001C7E47" w:rsidR="00CD62DF">
              <w:rPr>
                <w:rFonts w:ascii="Times New Roman" w:hAnsi="Times New Roman"/>
                <w:sz w:val="20"/>
                <w:szCs w:val="20"/>
              </w:rPr>
              <w:t>ce 2006/87/ES v</w:t>
            </w:r>
            <w:r w:rsidRPr="00A00F92" w:rsidR="00CD62DF">
              <w:rPr>
                <w:rFonts w:ascii="Times New Roman" w:hAnsi="Times New Roman"/>
                <w:sz w:val="20"/>
                <w:szCs w:val="20"/>
              </w:rPr>
              <w:t> </w:t>
            </w:r>
            <w:r w:rsidRPr="001C7E47" w:rsidR="00CD62DF">
              <w:rPr>
                <w:rFonts w:ascii="Times New Roman" w:hAnsi="Times New Roman"/>
                <w:sz w:val="20"/>
                <w:szCs w:val="20"/>
              </w:rPr>
              <w:t>platnom znení</w:t>
            </w:r>
            <w:r w:rsidRPr="00504740" w:rsidR="00507E5E">
              <w:rPr>
                <w:rFonts w:ascii="Times New Roman" w:hAnsi="Times New Roman"/>
                <w:sz w:val="20"/>
                <w:szCs w:val="20"/>
              </w:rPr>
              <w:t>, vrátane vymedzenia pojmu „osobná loď“.</w:t>
            </w: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c) „pracovný čas“ je časový úsek, v ktorom má pracovník podľa rozvrhu pracovať alebo musí byť pripravený na prácu (čas praco</w:t>
            </w:r>
            <w:r w:rsidRPr="00504740">
              <w:rPr>
                <w:rFonts w:ascii="Times New Roman" w:hAnsi="Times New Roman"/>
                <w:sz w:val="20"/>
                <w:szCs w:val="20"/>
              </w:rPr>
              <w:t>v</w:t>
            </w:r>
            <w:r w:rsidRPr="00504740">
              <w:rPr>
                <w:rFonts w:ascii="Times New Roman" w:hAnsi="Times New Roman"/>
                <w:sz w:val="20"/>
                <w:szCs w:val="20"/>
              </w:rPr>
              <w:t xml:space="preserve">nej pohotovosti) na plavidle a pre jeho potreby podľa pokynov zamestnávateľa alebo jeho zástupcu;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5B2B92">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F0247C" w:rsidRPr="00504740" w:rsidP="007109AC">
            <w:pPr>
              <w:bidi w:val="0"/>
              <w:spacing w:after="0" w:line="240" w:lineRule="auto"/>
              <w:rPr>
                <w:rFonts w:ascii="Times New Roman" w:hAnsi="Times New Roman"/>
                <w:sz w:val="20"/>
                <w:szCs w:val="20"/>
              </w:rPr>
            </w:pPr>
            <w:r w:rsidRPr="00504740" w:rsidR="005B2B92">
              <w:rPr>
                <w:rFonts w:ascii="Times New Roman" w:hAnsi="Times New Roman"/>
                <w:sz w:val="20"/>
                <w:szCs w:val="20"/>
              </w:rPr>
              <w:t xml:space="preserve">Zákon </w:t>
            </w:r>
          </w:p>
          <w:p w:rsidR="00286E6D" w:rsidRPr="00504740" w:rsidP="007109AC">
            <w:pPr>
              <w:bidi w:val="0"/>
              <w:spacing w:after="0" w:line="240" w:lineRule="auto"/>
              <w:rPr>
                <w:rFonts w:ascii="Times New Roman" w:hAnsi="Times New Roman"/>
                <w:sz w:val="20"/>
                <w:szCs w:val="20"/>
              </w:rPr>
            </w:pPr>
            <w:r w:rsidRPr="00504740" w:rsidR="005B2B92">
              <w:rPr>
                <w:rFonts w:ascii="Times New Roman" w:hAnsi="Times New Roman"/>
                <w:sz w:val="20"/>
                <w:szCs w:val="20"/>
              </w:rPr>
              <w:t xml:space="preserve">č. </w:t>
            </w:r>
            <w:r w:rsidRPr="00504740">
              <w:rPr>
                <w:rFonts w:ascii="Times New Roman" w:hAnsi="Times New Roman"/>
                <w:sz w:val="20"/>
                <w:szCs w:val="20"/>
              </w:rPr>
              <w:t>311/2001</w:t>
            </w:r>
            <w:r w:rsidRPr="00504740" w:rsidR="005B2B92">
              <w:rPr>
                <w:rFonts w:ascii="Times New Roman" w:hAnsi="Times New Roman"/>
                <w:sz w:val="20"/>
                <w:szCs w:val="20"/>
              </w:rPr>
              <w:t xml:space="preserve"> Z.</w:t>
            </w:r>
            <w:r w:rsidRPr="00504740" w:rsidR="00F0247C">
              <w:rPr>
                <w:rFonts w:ascii="Times New Roman" w:hAnsi="Times New Roman"/>
                <w:sz w:val="20"/>
                <w:szCs w:val="20"/>
              </w:rPr>
              <w:t xml:space="preserve"> </w:t>
            </w:r>
            <w:r w:rsidRPr="00504740" w:rsidR="005B2B92">
              <w:rPr>
                <w:rFonts w:ascii="Times New Roman" w:hAnsi="Times New Roman"/>
                <w:sz w:val="20"/>
                <w:szCs w:val="20"/>
              </w:rPr>
              <w:t>z.</w:t>
            </w:r>
          </w:p>
          <w:p w:rsidR="00286E6D" w:rsidRPr="00504740" w:rsidP="007109AC">
            <w:pPr>
              <w:bidi w:val="0"/>
              <w:spacing w:after="0" w:line="240" w:lineRule="auto"/>
              <w:rPr>
                <w:rFonts w:ascii="Times New Roman" w:hAnsi="Times New Roman"/>
                <w:sz w:val="20"/>
                <w:szCs w:val="20"/>
              </w:rPr>
            </w:pPr>
          </w:p>
          <w:p w:rsidR="00286E6D" w:rsidRPr="00504740" w:rsidP="007109AC">
            <w:pPr>
              <w:bidi w:val="0"/>
              <w:spacing w:after="0" w:line="240" w:lineRule="auto"/>
              <w:rPr>
                <w:rFonts w:ascii="Times New Roman" w:hAnsi="Times New Roman"/>
                <w:sz w:val="20"/>
                <w:szCs w:val="20"/>
              </w:rPr>
            </w:pPr>
          </w:p>
          <w:p w:rsidR="005B2B92" w:rsidRPr="00504740" w:rsidP="007109AC">
            <w:pPr>
              <w:bidi w:val="0"/>
              <w:spacing w:after="0" w:line="240" w:lineRule="auto"/>
              <w:rPr>
                <w:rFonts w:ascii="Times New Roman" w:hAnsi="Times New Roman"/>
                <w:sz w:val="20"/>
                <w:szCs w:val="20"/>
              </w:rPr>
            </w:pPr>
          </w:p>
          <w:p w:rsidR="005B2B92" w:rsidRPr="00504740" w:rsidP="007109AC">
            <w:pPr>
              <w:bidi w:val="0"/>
              <w:spacing w:after="0" w:line="240" w:lineRule="auto"/>
              <w:rPr>
                <w:rFonts w:ascii="Times New Roman" w:hAnsi="Times New Roman"/>
                <w:sz w:val="20"/>
                <w:szCs w:val="20"/>
              </w:rPr>
            </w:pPr>
          </w:p>
          <w:p w:rsidR="005B2B92" w:rsidRPr="00504740" w:rsidP="007109AC">
            <w:pPr>
              <w:bidi w:val="0"/>
              <w:spacing w:after="0" w:line="240" w:lineRule="auto"/>
              <w:rPr>
                <w:rFonts w:ascii="Times New Roman" w:hAnsi="Times New Roman"/>
                <w:sz w:val="20"/>
                <w:szCs w:val="20"/>
              </w:rPr>
            </w:pPr>
          </w:p>
          <w:p w:rsidR="00B61B0C" w:rsidRPr="00504740" w:rsidP="007109AC">
            <w:pPr>
              <w:bidi w:val="0"/>
              <w:spacing w:after="0" w:line="240" w:lineRule="auto"/>
              <w:rPr>
                <w:rFonts w:ascii="Times New Roman" w:hAnsi="Times New Roman"/>
                <w:sz w:val="20"/>
                <w:szCs w:val="20"/>
              </w:rPr>
            </w:pPr>
          </w:p>
          <w:p w:rsidR="005B2B92" w:rsidRPr="00504740" w:rsidP="007109AC">
            <w:pPr>
              <w:bidi w:val="0"/>
              <w:spacing w:after="0" w:line="240" w:lineRule="auto"/>
              <w:rPr>
                <w:rFonts w:ascii="Times New Roman" w:hAnsi="Times New Roman"/>
                <w:sz w:val="20"/>
                <w:szCs w:val="20"/>
              </w:rPr>
            </w:pPr>
          </w:p>
          <w:p w:rsidR="00742944" w:rsidRPr="00504740" w:rsidP="00F0247C">
            <w:pPr>
              <w:pStyle w:val="FootnoteText"/>
              <w:autoSpaceDE/>
              <w:autoSpaceDN/>
              <w:bidi w:val="0"/>
              <w:spacing w:after="0" w:line="240" w:lineRule="auto"/>
              <w:rPr>
                <w:rFonts w:ascii="Times New Roman" w:hAnsi="Times New Roman" w:cs="Times New Roman"/>
                <w:lang w:eastAsia="cs-CZ"/>
              </w:rPr>
            </w:pPr>
            <w:r w:rsidRPr="00504740" w:rsidR="00F0247C">
              <w:rPr>
                <w:rFonts w:ascii="Times New Roman" w:hAnsi="Times New Roman" w:cs="Times New Roman"/>
                <w:lang w:eastAsia="cs-CZ"/>
              </w:rPr>
              <w:t xml:space="preserve">Zákon </w:t>
            </w:r>
          </w:p>
          <w:p w:rsidR="00742944" w:rsidRPr="00504740" w:rsidP="00F0247C">
            <w:pPr>
              <w:pStyle w:val="FootnoteText"/>
              <w:autoSpaceDE/>
              <w:autoSpaceDN/>
              <w:bidi w:val="0"/>
              <w:spacing w:after="0" w:line="240" w:lineRule="auto"/>
              <w:rPr>
                <w:rFonts w:ascii="Times New Roman" w:hAnsi="Times New Roman" w:cs="Times New Roman"/>
                <w:lang w:eastAsia="cs-CZ"/>
              </w:rPr>
            </w:pPr>
            <w:r w:rsidRPr="00504740" w:rsidR="00F0247C">
              <w:rPr>
                <w:rFonts w:ascii="Times New Roman" w:hAnsi="Times New Roman" w:cs="Times New Roman"/>
                <w:lang w:eastAsia="cs-CZ"/>
              </w:rPr>
              <w:t xml:space="preserve">č. 462/2007 </w:t>
            </w:r>
          </w:p>
          <w:p w:rsidR="00F0247C" w:rsidRPr="00504740" w:rsidP="00F0247C">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Z. z.</w:t>
            </w:r>
          </w:p>
          <w:p w:rsidR="00286E6D" w:rsidRPr="00504740" w:rsidP="00F0247C">
            <w:pPr>
              <w:autoSpaceDE w:val="0"/>
              <w:autoSpaceDN w:val="0"/>
              <w:bidi w:val="0"/>
              <w:adjustRightInd w:val="0"/>
              <w:spacing w:after="0" w:line="240" w:lineRule="auto"/>
              <w:rPr>
                <w:rFonts w:ascii="Times New Roman" w:hAnsi="Times New Roman"/>
                <w:sz w:val="20"/>
                <w:szCs w:val="20"/>
                <w:lang w:eastAsia="sk-SK"/>
              </w:rPr>
            </w:pPr>
          </w:p>
        </w:tc>
        <w:tc>
          <w:tcPr>
            <w:tcW w:w="1031" w:type="dxa"/>
            <w:tcBorders>
              <w:top w:val="single" w:sz="4" w:space="0" w:color="auto"/>
              <w:left w:val="nil"/>
              <w:bottom w:val="single" w:sz="4" w:space="0" w:color="auto"/>
              <w:right w:val="single" w:sz="4" w:space="0" w:color="auto"/>
            </w:tcBorders>
            <w:textDirection w:val="lrTb"/>
            <w:vAlign w:val="top"/>
          </w:tcPr>
          <w:p w:rsidR="00286E6D" w:rsidRPr="00504740" w:rsidP="00A76E04">
            <w:pPr>
              <w:bidi w:val="0"/>
              <w:spacing w:after="0" w:line="240" w:lineRule="auto"/>
              <w:rPr>
                <w:rFonts w:ascii="Times New Roman" w:hAnsi="Times New Roman"/>
                <w:sz w:val="20"/>
                <w:szCs w:val="20"/>
              </w:rPr>
            </w:pPr>
            <w:r w:rsidRPr="00504740">
              <w:rPr>
                <w:rFonts w:ascii="Times New Roman" w:hAnsi="Times New Roman"/>
                <w:sz w:val="20"/>
                <w:szCs w:val="20"/>
              </w:rPr>
              <w:t>§ 85</w:t>
            </w:r>
            <w:r w:rsidRPr="00504740" w:rsidR="005B2B92">
              <w:rPr>
                <w:rFonts w:ascii="Times New Roman" w:hAnsi="Times New Roman"/>
                <w:sz w:val="20"/>
                <w:szCs w:val="20"/>
              </w:rPr>
              <w:t xml:space="preserve"> </w:t>
            </w:r>
            <w:r w:rsidRPr="00504740" w:rsidR="00F0247C">
              <w:rPr>
                <w:rFonts w:ascii="Times New Roman" w:hAnsi="Times New Roman"/>
                <w:sz w:val="20"/>
                <w:szCs w:val="20"/>
              </w:rPr>
              <w:t>O:</w:t>
            </w:r>
            <w:r w:rsidRPr="00504740">
              <w:rPr>
                <w:rFonts w:ascii="Times New Roman" w:hAnsi="Times New Roman"/>
                <w:sz w:val="20"/>
                <w:szCs w:val="20"/>
              </w:rPr>
              <w:t>1</w:t>
            </w:r>
          </w:p>
          <w:p w:rsidR="00286E6D" w:rsidRPr="00504740" w:rsidP="00BB6484">
            <w:pPr>
              <w:bidi w:val="0"/>
              <w:spacing w:after="0" w:line="240" w:lineRule="auto"/>
              <w:jc w:val="both"/>
              <w:rPr>
                <w:rFonts w:ascii="Times New Roman" w:hAnsi="Times New Roman"/>
                <w:sz w:val="20"/>
                <w:szCs w:val="20"/>
              </w:rPr>
            </w:pPr>
          </w:p>
          <w:p w:rsidR="00286E6D" w:rsidRPr="00504740" w:rsidP="00BB6484">
            <w:pPr>
              <w:bidi w:val="0"/>
              <w:spacing w:after="0" w:line="240" w:lineRule="auto"/>
              <w:jc w:val="both"/>
              <w:rPr>
                <w:rFonts w:ascii="Times New Roman" w:hAnsi="Times New Roman"/>
                <w:sz w:val="20"/>
                <w:szCs w:val="20"/>
              </w:rPr>
            </w:pPr>
          </w:p>
          <w:p w:rsidR="00286E6D" w:rsidRPr="00504740" w:rsidP="00BB6484">
            <w:pPr>
              <w:bidi w:val="0"/>
              <w:spacing w:after="0" w:line="240" w:lineRule="auto"/>
              <w:jc w:val="both"/>
              <w:rPr>
                <w:rFonts w:ascii="Times New Roman" w:hAnsi="Times New Roman"/>
                <w:sz w:val="20"/>
                <w:szCs w:val="20"/>
              </w:rPr>
            </w:pPr>
          </w:p>
          <w:p w:rsidR="00B61B0C" w:rsidRPr="00504740" w:rsidP="00BB6484">
            <w:pPr>
              <w:bidi w:val="0"/>
              <w:spacing w:after="0" w:line="240" w:lineRule="auto"/>
              <w:jc w:val="both"/>
              <w:rPr>
                <w:rFonts w:ascii="Times New Roman" w:hAnsi="Times New Roman"/>
                <w:sz w:val="20"/>
                <w:szCs w:val="20"/>
              </w:rPr>
            </w:pPr>
          </w:p>
          <w:p w:rsidR="00286E6D" w:rsidRPr="00504740" w:rsidP="00BB6484">
            <w:pPr>
              <w:bidi w:val="0"/>
              <w:spacing w:after="0" w:line="240" w:lineRule="auto"/>
              <w:jc w:val="both"/>
              <w:rPr>
                <w:rFonts w:ascii="Times New Roman" w:hAnsi="Times New Roman"/>
                <w:sz w:val="20"/>
                <w:szCs w:val="20"/>
              </w:rPr>
            </w:pPr>
            <w:r w:rsidRPr="00504740" w:rsidR="005B2B92">
              <w:rPr>
                <w:rFonts w:ascii="Times New Roman" w:hAnsi="Times New Roman"/>
                <w:sz w:val="20"/>
                <w:szCs w:val="20"/>
              </w:rPr>
              <w:t xml:space="preserve">§ 96 </w:t>
            </w:r>
            <w:r w:rsidRPr="00504740" w:rsidR="00F0247C">
              <w:rPr>
                <w:rFonts w:ascii="Times New Roman" w:hAnsi="Times New Roman"/>
                <w:sz w:val="20"/>
                <w:szCs w:val="20"/>
              </w:rPr>
              <w:t>O:2</w:t>
            </w:r>
          </w:p>
          <w:p w:rsidR="005B2B92" w:rsidRPr="00504740" w:rsidP="00BB6484">
            <w:pPr>
              <w:bidi w:val="0"/>
              <w:spacing w:after="0" w:line="240" w:lineRule="auto"/>
              <w:jc w:val="both"/>
              <w:rPr>
                <w:rFonts w:ascii="Times New Roman" w:hAnsi="Times New Roman"/>
                <w:sz w:val="20"/>
                <w:szCs w:val="20"/>
              </w:rPr>
            </w:pPr>
          </w:p>
          <w:p w:rsidR="005B2B92" w:rsidRPr="00504740" w:rsidP="00BB6484">
            <w:pPr>
              <w:bidi w:val="0"/>
              <w:spacing w:after="0" w:line="240" w:lineRule="auto"/>
              <w:jc w:val="both"/>
              <w:rPr>
                <w:rFonts w:ascii="Times New Roman" w:hAnsi="Times New Roman"/>
                <w:sz w:val="20"/>
                <w:szCs w:val="20"/>
              </w:rPr>
            </w:pPr>
          </w:p>
          <w:p w:rsidR="005B2B92" w:rsidRPr="00504740" w:rsidP="00BB6484">
            <w:pPr>
              <w:bidi w:val="0"/>
              <w:spacing w:after="0" w:line="240" w:lineRule="auto"/>
              <w:jc w:val="both"/>
              <w:rPr>
                <w:rFonts w:ascii="Times New Roman" w:hAnsi="Times New Roman"/>
                <w:sz w:val="20"/>
                <w:szCs w:val="20"/>
              </w:rPr>
            </w:pPr>
          </w:p>
          <w:p w:rsidR="005B2B92" w:rsidRPr="00504740" w:rsidP="00BB6484">
            <w:pPr>
              <w:bidi w:val="0"/>
              <w:spacing w:after="0" w:line="240" w:lineRule="auto"/>
              <w:jc w:val="both"/>
              <w:rPr>
                <w:rFonts w:ascii="Times New Roman" w:hAnsi="Times New Roman"/>
                <w:sz w:val="20"/>
                <w:szCs w:val="20"/>
              </w:rPr>
            </w:pPr>
          </w:p>
          <w:p w:rsidR="00F0247C" w:rsidRPr="00504740" w:rsidP="00F0247C">
            <w:pPr>
              <w:bidi w:val="0"/>
              <w:spacing w:after="0" w:line="240" w:lineRule="auto"/>
              <w:jc w:val="both"/>
              <w:rPr>
                <w:rFonts w:ascii="Times New Roman" w:hAnsi="Times New Roman"/>
                <w:sz w:val="20"/>
                <w:szCs w:val="20"/>
              </w:rPr>
            </w:pPr>
            <w:r w:rsidRPr="00504740" w:rsidR="002C3B98">
              <w:rPr>
                <w:rFonts w:ascii="Times New Roman" w:hAnsi="Times New Roman"/>
                <w:sz w:val="20"/>
                <w:szCs w:val="20"/>
              </w:rPr>
              <w:t>§ 4 O:6</w:t>
            </w:r>
          </w:p>
          <w:p w:rsidR="00F0247C" w:rsidRPr="00504740" w:rsidP="00F0247C">
            <w:pPr>
              <w:bidi w:val="0"/>
              <w:spacing w:after="0" w:line="240" w:lineRule="auto"/>
              <w:jc w:val="both"/>
              <w:rPr>
                <w:rFonts w:ascii="Times New Roman" w:hAnsi="Times New Roman"/>
                <w:sz w:val="20"/>
                <w:szCs w:val="20"/>
              </w:rPr>
            </w:pPr>
          </w:p>
          <w:p w:rsidR="00F0247C" w:rsidRPr="00504740" w:rsidP="00F0247C">
            <w:pPr>
              <w:bidi w:val="0"/>
              <w:spacing w:after="0" w:line="240" w:lineRule="auto"/>
              <w:jc w:val="both"/>
              <w:rPr>
                <w:rFonts w:ascii="Times New Roman" w:hAnsi="Times New Roman"/>
                <w:sz w:val="20"/>
                <w:szCs w:val="20"/>
              </w:rPr>
            </w:pPr>
          </w:p>
          <w:p w:rsidR="00286E6D" w:rsidRPr="00504740" w:rsidP="00F0247C">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5B2B92">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Pracovný čas je časový úsek, v ktorom je zamestnanec k dispozícii zamestnávateľovi, v</w:t>
            </w:r>
            <w:r w:rsidRPr="00504740">
              <w:rPr>
                <w:rFonts w:ascii="Times New Roman" w:hAnsi="Times New Roman"/>
                <w:sz w:val="20"/>
                <w:szCs w:val="20"/>
              </w:rPr>
              <w:t>y</w:t>
            </w:r>
            <w:r w:rsidRPr="00504740">
              <w:rPr>
                <w:rFonts w:ascii="Times New Roman" w:hAnsi="Times New Roman"/>
                <w:sz w:val="20"/>
                <w:szCs w:val="20"/>
              </w:rPr>
              <w:t>konáva prácu a plní povinnosti v súlade s praco</w:t>
            </w:r>
            <w:r w:rsidRPr="00504740">
              <w:rPr>
                <w:rFonts w:ascii="Times New Roman" w:hAnsi="Times New Roman"/>
                <w:sz w:val="20"/>
                <w:szCs w:val="20"/>
              </w:rPr>
              <w:t>v</w:t>
            </w:r>
            <w:r w:rsidRPr="00504740">
              <w:rPr>
                <w:rFonts w:ascii="Times New Roman" w:hAnsi="Times New Roman"/>
                <w:sz w:val="20"/>
                <w:szCs w:val="20"/>
              </w:rPr>
              <w:t>nou zmluvou.</w:t>
            </w:r>
          </w:p>
          <w:p w:rsidR="00B61B0C" w:rsidRPr="00504740" w:rsidP="005B2B92">
            <w:pPr>
              <w:autoSpaceDE w:val="0"/>
              <w:autoSpaceDN w:val="0"/>
              <w:bidi w:val="0"/>
              <w:adjustRightInd w:val="0"/>
              <w:spacing w:after="0" w:line="240" w:lineRule="auto"/>
              <w:jc w:val="both"/>
              <w:rPr>
                <w:rFonts w:ascii="Times New Roman" w:hAnsi="Times New Roman"/>
                <w:sz w:val="20"/>
                <w:szCs w:val="20"/>
              </w:rPr>
            </w:pPr>
          </w:p>
          <w:p w:rsidR="005B2B92" w:rsidRPr="00504740" w:rsidP="005B2B92">
            <w:pPr>
              <w:autoSpaceDE w:val="0"/>
              <w:autoSpaceDN w:val="0"/>
              <w:bidi w:val="0"/>
              <w:adjustRightInd w:val="0"/>
              <w:spacing w:after="0" w:line="240" w:lineRule="auto"/>
              <w:jc w:val="both"/>
              <w:rPr>
                <w:rFonts w:ascii="MS Sans Serif" w:hAnsi="MS Sans Serif" w:cs="MS Sans Serif"/>
                <w:sz w:val="16"/>
                <w:szCs w:val="16"/>
                <w:lang w:eastAsia="sk-SK"/>
              </w:rPr>
            </w:pPr>
            <w:r w:rsidRPr="00504740">
              <w:rPr>
                <w:rFonts w:ascii="Times New Roman" w:hAnsi="Times New Roman"/>
                <w:sz w:val="20"/>
                <w:szCs w:val="20"/>
                <w:lang w:eastAsia="sk-SK"/>
              </w:rPr>
              <w:t>(2) Čas, počas ktorého sa zamestnanec zdržiava na pracovisku a je pripravený na výkon práce, ale prácu nevykonáva, je neaktívna časť pracovnej pohotovosti, ktorá sa považuje za pracovný čas.</w:t>
            </w:r>
          </w:p>
          <w:p w:rsidR="005B2B92" w:rsidRPr="00504740" w:rsidP="005B2B92">
            <w:pPr>
              <w:autoSpaceDE w:val="0"/>
              <w:autoSpaceDN w:val="0"/>
              <w:bidi w:val="0"/>
              <w:adjustRightInd w:val="0"/>
              <w:spacing w:after="0" w:line="240" w:lineRule="auto"/>
              <w:jc w:val="both"/>
              <w:rPr>
                <w:rFonts w:ascii="MS Sans Serif" w:hAnsi="MS Sans Serif" w:cs="MS Sans Serif"/>
                <w:sz w:val="16"/>
                <w:szCs w:val="16"/>
                <w:lang w:eastAsia="sk-SK"/>
              </w:rPr>
            </w:pPr>
          </w:p>
          <w:p w:rsidR="002C3B98" w:rsidRPr="00504740" w:rsidP="002C3B98">
            <w:pPr>
              <w:autoSpaceDE w:val="0"/>
              <w:autoSpaceDN w:val="0"/>
              <w:bidi w:val="0"/>
              <w:adjustRightInd w:val="0"/>
              <w:spacing w:after="0" w:line="240" w:lineRule="auto"/>
              <w:jc w:val="both"/>
              <w:rPr>
                <w:rFonts w:ascii="Times New Roman" w:hAnsi="Times New Roman"/>
                <w:sz w:val="20"/>
                <w:szCs w:val="20"/>
              </w:rPr>
            </w:pPr>
            <w:r w:rsidRPr="00504740" w:rsidR="00286E6D">
              <w:rPr>
                <w:rFonts w:ascii="Times New Roman" w:hAnsi="Times New Roman"/>
                <w:sz w:val="20"/>
                <w:szCs w:val="20"/>
              </w:rPr>
              <w:t>(6) Čas pracovnej pohotovosti, počas ktorého zamestnanec v doprave podľa požiadaviek z</w:t>
            </w:r>
            <w:r w:rsidRPr="00504740" w:rsidR="00286E6D">
              <w:rPr>
                <w:rFonts w:ascii="Times New Roman" w:hAnsi="Times New Roman"/>
                <w:sz w:val="20"/>
                <w:szCs w:val="20"/>
              </w:rPr>
              <w:t>a</w:t>
            </w:r>
            <w:r w:rsidRPr="00504740" w:rsidR="00286E6D">
              <w:rPr>
                <w:rFonts w:ascii="Times New Roman" w:hAnsi="Times New Roman"/>
                <w:sz w:val="20"/>
                <w:szCs w:val="20"/>
              </w:rPr>
              <w:t>mestnávateľa vykonáva prácu alebo je povinný byť na pracovisku pripravený na výkon práce, sa započítava do pracovného času, za ktorý patrí zamestnancovi v doprave mzda.</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5B2B92">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C3B98" w:rsidRPr="00504740" w:rsidP="00A76E04">
            <w:pPr>
              <w:bidi w:val="0"/>
              <w:spacing w:after="0" w:line="240" w:lineRule="auto"/>
              <w:rPr>
                <w:rFonts w:ascii="Times New Roman" w:hAnsi="Times New Roman"/>
                <w:b/>
                <w:sz w:val="20"/>
                <w:szCs w:val="20"/>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d) „doba odpočinku“ je čas mimo rámca pracovného času; tento pojem zahŕňa doby odpočinku na plávajúcom plavidle, na stoj</w:t>
            </w:r>
            <w:r w:rsidRPr="00504740">
              <w:rPr>
                <w:rFonts w:ascii="Times New Roman" w:hAnsi="Times New Roman"/>
                <w:sz w:val="20"/>
                <w:szCs w:val="20"/>
              </w:rPr>
              <w:t>a</w:t>
            </w:r>
            <w:r w:rsidRPr="00504740">
              <w:rPr>
                <w:rFonts w:ascii="Times New Roman" w:hAnsi="Times New Roman"/>
                <w:sz w:val="20"/>
                <w:szCs w:val="20"/>
              </w:rPr>
              <w:t>com plavidle a na pevnine. Nezahŕňa krátke prestávky v práci (v trvaní do 15 minút);</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565B88">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565B88" w:rsidRPr="00504740" w:rsidP="00012EF7">
            <w:pPr>
              <w:autoSpaceDE w:val="0"/>
              <w:autoSpaceDN w:val="0"/>
              <w:bidi w:val="0"/>
              <w:adjustRightInd w:val="0"/>
              <w:spacing w:after="0" w:line="240" w:lineRule="auto"/>
              <w:rPr>
                <w:rFonts w:ascii="Times New Roman" w:hAnsi="Times New Roman"/>
                <w:sz w:val="20"/>
                <w:szCs w:val="20"/>
                <w:lang w:eastAsia="sk-SK"/>
              </w:rPr>
            </w:pPr>
            <w:r w:rsidRPr="00504740" w:rsidR="00012EF7">
              <w:rPr>
                <w:rFonts w:ascii="Times New Roman" w:hAnsi="Times New Roman"/>
                <w:sz w:val="20"/>
                <w:szCs w:val="20"/>
                <w:lang w:eastAsia="sk-SK"/>
              </w:rPr>
              <w:t xml:space="preserve">Zákon </w:t>
            </w:r>
          </w:p>
          <w:p w:rsidR="00286E6D" w:rsidRPr="00504740" w:rsidP="00DF29AA">
            <w:pPr>
              <w:autoSpaceDE w:val="0"/>
              <w:autoSpaceDN w:val="0"/>
              <w:bidi w:val="0"/>
              <w:adjustRightInd w:val="0"/>
              <w:spacing w:after="0" w:line="240" w:lineRule="auto"/>
              <w:rPr>
                <w:rFonts w:ascii="Times New Roman" w:hAnsi="Times New Roman"/>
                <w:sz w:val="20"/>
                <w:szCs w:val="20"/>
                <w:lang w:eastAsia="sk-SK"/>
              </w:rPr>
            </w:pPr>
            <w:r w:rsidRPr="00504740" w:rsidR="00012EF7">
              <w:rPr>
                <w:rFonts w:ascii="Times New Roman" w:hAnsi="Times New Roman"/>
                <w:sz w:val="20"/>
                <w:szCs w:val="20"/>
                <w:lang w:eastAsia="sk-SK"/>
              </w:rPr>
              <w:t>č. 311/2001 Z.</w:t>
            </w:r>
            <w:r w:rsidRPr="00504740" w:rsidR="00565B88">
              <w:rPr>
                <w:rFonts w:ascii="Times New Roman" w:hAnsi="Times New Roman"/>
                <w:sz w:val="20"/>
                <w:szCs w:val="20"/>
                <w:lang w:eastAsia="sk-SK"/>
              </w:rPr>
              <w:t xml:space="preserve"> </w:t>
            </w:r>
            <w:r w:rsidRPr="00504740" w:rsidR="00012EF7">
              <w:rPr>
                <w:rFonts w:ascii="Times New Roman" w:hAnsi="Times New Roman"/>
                <w:sz w:val="20"/>
                <w:szCs w:val="20"/>
                <w:lang w:eastAsia="sk-SK"/>
              </w:rPr>
              <w:t>z.</w:t>
            </w:r>
          </w:p>
        </w:tc>
        <w:tc>
          <w:tcPr>
            <w:tcW w:w="1031" w:type="dxa"/>
            <w:tcBorders>
              <w:top w:val="single" w:sz="4" w:space="0" w:color="auto"/>
              <w:left w:val="nil"/>
              <w:bottom w:val="single" w:sz="4" w:space="0" w:color="auto"/>
              <w:right w:val="single" w:sz="4" w:space="0" w:color="auto"/>
            </w:tcBorders>
            <w:textDirection w:val="lrTb"/>
            <w:vAlign w:val="top"/>
          </w:tcPr>
          <w:p w:rsidR="00565B88" w:rsidRPr="00504740" w:rsidP="00DF29AA">
            <w:pPr>
              <w:bidi w:val="0"/>
              <w:spacing w:after="0" w:line="240" w:lineRule="auto"/>
              <w:rPr>
                <w:rFonts w:ascii="Times New Roman" w:hAnsi="Times New Roman"/>
                <w:sz w:val="20"/>
                <w:szCs w:val="20"/>
              </w:rPr>
            </w:pPr>
            <w:r w:rsidRPr="00504740" w:rsidR="00286E6D">
              <w:rPr>
                <w:rFonts w:ascii="Times New Roman" w:hAnsi="Times New Roman"/>
                <w:sz w:val="20"/>
                <w:szCs w:val="20"/>
              </w:rPr>
              <w:t>§ 85</w:t>
            </w:r>
            <w:r w:rsidRPr="00504740" w:rsidR="00012EF7">
              <w:rPr>
                <w:rFonts w:ascii="Times New Roman" w:hAnsi="Times New Roman"/>
                <w:sz w:val="20"/>
                <w:szCs w:val="20"/>
              </w:rPr>
              <w:t xml:space="preserve"> </w:t>
            </w:r>
            <w:r w:rsidRPr="00504740">
              <w:rPr>
                <w:rFonts w:ascii="Times New Roman" w:hAnsi="Times New Roman"/>
                <w:sz w:val="20"/>
                <w:szCs w:val="20"/>
              </w:rPr>
              <w:t>O:</w:t>
            </w:r>
            <w:r w:rsidRPr="00504740" w:rsidR="00286E6D">
              <w:rPr>
                <w:rFonts w:ascii="Times New Roman" w:hAnsi="Times New Roman"/>
                <w:sz w:val="20"/>
                <w:szCs w:val="20"/>
              </w:rPr>
              <w:t>2</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565B88" w:rsidRPr="00504740" w:rsidP="00742944">
            <w:pPr>
              <w:autoSpaceDE w:val="0"/>
              <w:autoSpaceDN w:val="0"/>
              <w:bidi w:val="0"/>
              <w:adjustRightInd w:val="0"/>
              <w:spacing w:after="0" w:line="240" w:lineRule="auto"/>
              <w:rPr>
                <w:rFonts w:ascii="Times New Roman" w:hAnsi="Times New Roman"/>
                <w:sz w:val="20"/>
                <w:szCs w:val="20"/>
              </w:rPr>
            </w:pPr>
            <w:r w:rsidRPr="00504740" w:rsidR="00286E6D">
              <w:rPr>
                <w:rFonts w:ascii="Times New Roman" w:hAnsi="Times New Roman"/>
                <w:sz w:val="20"/>
                <w:szCs w:val="20"/>
              </w:rPr>
              <w:t>(2) Doba odpočinku je akákoľvek doba, ktorá nie je pracovným časom.</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AA064E">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A76E04">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e) „deň odpočinku“ je nepretržitý odpočinok v trvaní 24 hodín, ktoré pracovník strávi na mieste podľa vlastného výberu;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16782A">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46EE2" w:rsidRPr="00504740" w:rsidP="0016782A">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na č. ../2016</w:t>
            </w:r>
          </w:p>
          <w:p w:rsidR="00846EE2" w:rsidRPr="00504740" w:rsidP="0016782A">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Z. z.</w:t>
            </w:r>
          </w:p>
        </w:tc>
        <w:tc>
          <w:tcPr>
            <w:tcW w:w="1031" w:type="dxa"/>
            <w:tcBorders>
              <w:top w:val="single" w:sz="4" w:space="0" w:color="auto"/>
              <w:left w:val="nil"/>
              <w:bottom w:val="single" w:sz="4" w:space="0" w:color="auto"/>
              <w:right w:val="single" w:sz="4" w:space="0" w:color="auto"/>
            </w:tcBorders>
            <w:textDirection w:val="lrTb"/>
            <w:vAlign w:val="top"/>
          </w:tcPr>
          <w:p w:rsidR="00846EE2" w:rsidRPr="00504740" w:rsidP="004E2485">
            <w:pPr>
              <w:bidi w:val="0"/>
              <w:spacing w:after="0" w:line="240" w:lineRule="auto"/>
              <w:rPr>
                <w:rFonts w:ascii="Times New Roman" w:hAnsi="Times New Roman"/>
                <w:strike/>
                <w:sz w:val="20"/>
                <w:szCs w:val="20"/>
              </w:rPr>
            </w:pPr>
            <w:r w:rsidRPr="00504740" w:rsidR="004E2485">
              <w:rPr>
                <w:rFonts w:ascii="Times New Roman" w:hAnsi="Times New Roman"/>
                <w:sz w:val="20"/>
                <w:szCs w:val="20"/>
              </w:rPr>
              <w:t>§ 23a</w:t>
            </w:r>
            <w:r w:rsidRPr="00504740">
              <w:rPr>
                <w:rFonts w:ascii="Times New Roman" w:hAnsi="Times New Roman"/>
                <w:sz w:val="20"/>
                <w:szCs w:val="20"/>
              </w:rPr>
              <w:t xml:space="preserve"> O:</w:t>
            </w:r>
            <w:r w:rsidRPr="00504740" w:rsidR="00601E60">
              <w:rPr>
                <w:rFonts w:ascii="Times New Roman" w:hAnsi="Times New Roman"/>
                <w:sz w:val="20"/>
                <w:szCs w:val="20"/>
              </w:rPr>
              <w:t>3</w:t>
            </w:r>
          </w:p>
          <w:p w:rsidR="00846EE2"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46EE2" w:rsidRPr="00504740" w:rsidP="004C4D00">
            <w:pPr>
              <w:autoSpaceDE w:val="0"/>
              <w:autoSpaceDN w:val="0"/>
              <w:bidi w:val="0"/>
              <w:adjustRightInd w:val="0"/>
              <w:spacing w:after="0" w:line="240" w:lineRule="auto"/>
              <w:jc w:val="both"/>
              <w:rPr>
                <w:rFonts w:ascii="Times New Roman" w:hAnsi="Times New Roman"/>
                <w:sz w:val="20"/>
                <w:szCs w:val="20"/>
                <w:lang w:eastAsia="sk-SK"/>
              </w:rPr>
            </w:pPr>
            <w:r w:rsidRPr="00504740" w:rsidR="004E2485">
              <w:rPr>
                <w:rFonts w:ascii="Times New Roman" w:hAnsi="Times New Roman"/>
                <w:sz w:val="20"/>
                <w:szCs w:val="20"/>
                <w:lang w:eastAsia="sk-SK"/>
              </w:rPr>
              <w:t xml:space="preserve">(2) </w:t>
            </w:r>
            <w:r w:rsidRPr="00504740" w:rsidR="004C4D00">
              <w:rPr>
                <w:rFonts w:ascii="Times New Roman" w:hAnsi="Times New Roman"/>
                <w:sz w:val="20"/>
                <w:szCs w:val="20"/>
                <w:lang w:eastAsia="sk-SK"/>
              </w:rPr>
              <w:t>Deň odpočinku mobilného zamestnanca vo verejnej vodnej doprave je nepretržitý denný odpočinok v trvaní 24 hodín; zamestnávateľ nemá právo obmedziť mobilného zamestnanca vo výb</w:t>
            </w:r>
            <w:r w:rsidRPr="00504740" w:rsidR="004C4D00">
              <w:rPr>
                <w:rFonts w:ascii="Times New Roman" w:hAnsi="Times New Roman"/>
                <w:sz w:val="20"/>
                <w:szCs w:val="20"/>
                <w:lang w:eastAsia="sk-SK"/>
              </w:rPr>
              <w:t>e</w:t>
            </w:r>
            <w:r w:rsidRPr="00504740" w:rsidR="004C4D00">
              <w:rPr>
                <w:rFonts w:ascii="Times New Roman" w:hAnsi="Times New Roman"/>
                <w:sz w:val="20"/>
                <w:szCs w:val="20"/>
                <w:lang w:eastAsia="sk-SK"/>
              </w:rPr>
              <w:t>re miesta, na ktorom strávi tento deň.</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76276D">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A76E04">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f) „prevádzkovateľ vnútrozemskej vodnej dopravy“ je každá osoba prevádzkujúca lode na komerčné účely v odvetví vnútrozemskej vodnej dopravy na svoj vlastný účet;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16782A">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76276D" w:rsidRPr="00504740" w:rsidP="0016782A">
            <w:pPr>
              <w:autoSpaceDE w:val="0"/>
              <w:autoSpaceDN w:val="0"/>
              <w:bidi w:val="0"/>
              <w:adjustRightInd w:val="0"/>
              <w:spacing w:after="0" w:line="240" w:lineRule="auto"/>
              <w:rPr>
                <w:rFonts w:ascii="Times New Roman" w:hAnsi="Times New Roman"/>
                <w:sz w:val="20"/>
                <w:szCs w:val="20"/>
                <w:lang w:eastAsia="sk-SK"/>
              </w:rPr>
            </w:pPr>
            <w:r w:rsidRPr="00504740" w:rsidR="0016782A">
              <w:rPr>
                <w:rFonts w:ascii="Times New Roman" w:hAnsi="Times New Roman"/>
                <w:sz w:val="20"/>
                <w:szCs w:val="20"/>
                <w:lang w:eastAsia="sk-SK"/>
              </w:rPr>
              <w:t xml:space="preserve">Zákon </w:t>
            </w:r>
          </w:p>
          <w:p w:rsidR="00286E6D" w:rsidRPr="00504740" w:rsidP="0016782A">
            <w:pPr>
              <w:autoSpaceDE w:val="0"/>
              <w:autoSpaceDN w:val="0"/>
              <w:bidi w:val="0"/>
              <w:adjustRightInd w:val="0"/>
              <w:spacing w:after="0" w:line="240" w:lineRule="auto"/>
              <w:rPr>
                <w:rFonts w:ascii="Times New Roman" w:hAnsi="Times New Roman"/>
                <w:sz w:val="20"/>
                <w:szCs w:val="20"/>
                <w:lang w:eastAsia="sk-SK"/>
              </w:rPr>
            </w:pPr>
            <w:r w:rsidRPr="00504740" w:rsidR="0016782A">
              <w:rPr>
                <w:rFonts w:ascii="Times New Roman" w:hAnsi="Times New Roman"/>
                <w:sz w:val="20"/>
                <w:szCs w:val="20"/>
                <w:lang w:eastAsia="sk-SK"/>
              </w:rPr>
              <w:t>č. 338/2000 Z.</w:t>
            </w:r>
            <w:r w:rsidRPr="00504740" w:rsidR="00846EE2">
              <w:rPr>
                <w:rFonts w:ascii="Times New Roman" w:hAnsi="Times New Roman"/>
                <w:sz w:val="20"/>
                <w:szCs w:val="20"/>
                <w:lang w:eastAsia="sk-SK"/>
              </w:rPr>
              <w:t xml:space="preserve"> </w:t>
            </w:r>
            <w:r w:rsidRPr="00504740" w:rsidR="0016782A">
              <w:rPr>
                <w:rFonts w:ascii="Times New Roman" w:hAnsi="Times New Roman"/>
                <w:sz w:val="20"/>
                <w:szCs w:val="20"/>
                <w:lang w:eastAsia="sk-SK"/>
              </w:rPr>
              <w:t>z.</w:t>
            </w:r>
          </w:p>
        </w:tc>
        <w:tc>
          <w:tcPr>
            <w:tcW w:w="1031" w:type="dxa"/>
            <w:tcBorders>
              <w:top w:val="single" w:sz="4" w:space="0" w:color="auto"/>
              <w:left w:val="nil"/>
              <w:bottom w:val="single" w:sz="4" w:space="0" w:color="auto"/>
              <w:right w:val="single" w:sz="4" w:space="0" w:color="auto"/>
            </w:tcBorders>
            <w:textDirection w:val="lrTb"/>
            <w:vAlign w:val="top"/>
          </w:tcPr>
          <w:p w:rsidR="00286E6D"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xml:space="preserve">§ 2 </w:t>
            </w:r>
            <w:r w:rsidRPr="00504740" w:rsidR="00846EE2">
              <w:rPr>
                <w:rFonts w:ascii="Times New Roman" w:hAnsi="Times New Roman"/>
                <w:sz w:val="20"/>
                <w:szCs w:val="20"/>
              </w:rPr>
              <w:t>P:</w:t>
            </w:r>
            <w:r w:rsidRPr="00504740">
              <w:rPr>
                <w:rFonts w:ascii="Times New Roman" w:hAnsi="Times New Roman"/>
                <w:sz w:val="20"/>
                <w:szCs w:val="20"/>
              </w:rPr>
              <w:t>l)</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B61B0C" w:rsidRPr="00504740" w:rsidP="007109AC">
            <w:pPr>
              <w:autoSpaceDE w:val="0"/>
              <w:autoSpaceDN w:val="0"/>
              <w:bidi w:val="0"/>
              <w:adjustRightInd w:val="0"/>
              <w:spacing w:after="0" w:line="240" w:lineRule="auto"/>
              <w:rPr>
                <w:rFonts w:ascii="Times New Roman" w:hAnsi="Times New Roman"/>
                <w:sz w:val="20"/>
                <w:szCs w:val="20"/>
              </w:rPr>
            </w:pPr>
            <w:r w:rsidRPr="00504740">
              <w:rPr>
                <w:rFonts w:ascii="Times New Roman" w:hAnsi="Times New Roman"/>
                <w:sz w:val="20"/>
                <w:szCs w:val="20"/>
              </w:rPr>
              <w:t>Podľa tohto zákona sa rozumie:</w:t>
            </w:r>
          </w:p>
          <w:p w:rsidR="00286E6D" w:rsidRPr="00504740" w:rsidP="00A34E72">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l) prevádzkovateľom plavidla jeho vlastník alebo ten, kto vykonáva prevádzku plavidla vo vlas</w:t>
            </w:r>
            <w:r w:rsidRPr="00504740">
              <w:rPr>
                <w:rFonts w:ascii="Times New Roman" w:hAnsi="Times New Roman"/>
                <w:sz w:val="20"/>
                <w:szCs w:val="20"/>
              </w:rPr>
              <w:t>t</w:t>
            </w:r>
            <w:r w:rsidRPr="00504740">
              <w:rPr>
                <w:rFonts w:ascii="Times New Roman" w:hAnsi="Times New Roman"/>
                <w:sz w:val="20"/>
                <w:szCs w:val="20"/>
              </w:rPr>
              <w:t>nom mene a na základe zmluvy s vlastníkom plavidla</w:t>
            </w:r>
            <w:r w:rsidR="00A00F92">
              <w:rPr>
                <w:rFonts w:ascii="Times New Roman" w:hAnsi="Times New Roman"/>
                <w:sz w:val="20"/>
                <w:szCs w:val="20"/>
              </w:rPr>
              <w:t>.</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16782A">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F315B4">
            <w:pPr>
              <w:bidi w:val="0"/>
              <w:spacing w:after="0" w:line="240" w:lineRule="auto"/>
              <w:rPr>
                <w:rFonts w:ascii="Times New Roman" w:hAnsi="Times New Roman"/>
                <w:b/>
                <w:sz w:val="20"/>
                <w:szCs w:val="20"/>
              </w:rPr>
            </w:pPr>
            <w:r w:rsidR="00F315B4">
              <w:rPr>
                <w:rFonts w:ascii="Times New Roman" w:hAnsi="Times New Roman"/>
                <w:b/>
                <w:sz w:val="20"/>
                <w:szCs w:val="20"/>
              </w:rPr>
              <w:t>Prevádzkovateľ plavidla musí mať na podnikanie l</w:t>
            </w:r>
            <w:r w:rsidR="00F315B4">
              <w:rPr>
                <w:rFonts w:ascii="Times New Roman" w:hAnsi="Times New Roman"/>
                <w:b/>
                <w:sz w:val="20"/>
                <w:szCs w:val="20"/>
              </w:rPr>
              <w:t>i</w:t>
            </w:r>
            <w:r w:rsidR="00F315B4">
              <w:rPr>
                <w:rFonts w:ascii="Times New Roman" w:hAnsi="Times New Roman"/>
                <w:b/>
                <w:sz w:val="20"/>
                <w:szCs w:val="20"/>
              </w:rPr>
              <w:t>cenciu na vykon</w:t>
            </w:r>
            <w:r w:rsidR="00F315B4">
              <w:rPr>
                <w:rFonts w:ascii="Times New Roman" w:hAnsi="Times New Roman"/>
                <w:b/>
                <w:sz w:val="20"/>
                <w:szCs w:val="20"/>
              </w:rPr>
              <w:t>á</w:t>
            </w:r>
            <w:r w:rsidR="00F315B4">
              <w:rPr>
                <w:rFonts w:ascii="Times New Roman" w:hAnsi="Times New Roman"/>
                <w:b/>
                <w:sz w:val="20"/>
                <w:szCs w:val="20"/>
              </w:rPr>
              <w:t>vanie verejnej vo</w:t>
            </w:r>
            <w:r w:rsidR="00F315B4">
              <w:rPr>
                <w:rFonts w:ascii="Times New Roman" w:hAnsi="Times New Roman"/>
                <w:b/>
                <w:sz w:val="20"/>
                <w:szCs w:val="20"/>
              </w:rPr>
              <w:t>d</w:t>
            </w:r>
            <w:r w:rsidR="00F315B4">
              <w:rPr>
                <w:rFonts w:ascii="Times New Roman" w:hAnsi="Times New Roman"/>
                <w:b/>
                <w:sz w:val="20"/>
                <w:szCs w:val="20"/>
              </w:rPr>
              <w:t>nej dopravy podľa §  7 ods. 5</w:t>
            </w:r>
            <w:r w:rsidR="00B15261">
              <w:rPr>
                <w:rFonts w:ascii="Times New Roman" w:hAnsi="Times New Roman"/>
                <w:b/>
                <w:sz w:val="20"/>
                <w:szCs w:val="20"/>
              </w:rPr>
              <w:t xml:space="preserve"> a § 12</w:t>
            </w:r>
            <w:r w:rsidR="00F315B4">
              <w:rPr>
                <w:rFonts w:ascii="Times New Roman" w:hAnsi="Times New Roman"/>
                <w:b/>
                <w:sz w:val="20"/>
                <w:szCs w:val="20"/>
              </w:rPr>
              <w:t xml:space="preserve"> zákona č. 338/2000 Z. z. v znení n</w:t>
            </w:r>
            <w:r w:rsidR="00F315B4">
              <w:rPr>
                <w:rFonts w:ascii="Times New Roman" w:hAnsi="Times New Roman"/>
                <w:b/>
                <w:sz w:val="20"/>
                <w:szCs w:val="20"/>
              </w:rPr>
              <w:t>e</w:t>
            </w:r>
            <w:r w:rsidR="00F315B4">
              <w:rPr>
                <w:rFonts w:ascii="Times New Roman" w:hAnsi="Times New Roman"/>
                <w:b/>
                <w:sz w:val="20"/>
                <w:szCs w:val="20"/>
              </w:rPr>
              <w:t>skorších predpisov. Ďalej podľa § 12a ods. 2 zákona č. 338/2000 Z. z. musí byť po celý čas podnikania finan</w:t>
            </w:r>
            <w:r w:rsidR="00F315B4">
              <w:rPr>
                <w:rFonts w:ascii="Times New Roman" w:hAnsi="Times New Roman"/>
                <w:b/>
                <w:sz w:val="20"/>
                <w:szCs w:val="20"/>
              </w:rPr>
              <w:t>č</w:t>
            </w:r>
            <w:r w:rsidR="00F315B4">
              <w:rPr>
                <w:rFonts w:ascii="Times New Roman" w:hAnsi="Times New Roman"/>
                <w:b/>
                <w:sz w:val="20"/>
                <w:szCs w:val="20"/>
              </w:rPr>
              <w:t>ne spôsobilý. Z uvedeného vypl</w:t>
            </w:r>
            <w:r w:rsidR="00F315B4">
              <w:rPr>
                <w:rFonts w:ascii="Times New Roman" w:hAnsi="Times New Roman"/>
                <w:b/>
                <w:sz w:val="20"/>
                <w:szCs w:val="20"/>
              </w:rPr>
              <w:t>ý</w:t>
            </w:r>
            <w:r w:rsidR="00F315B4">
              <w:rPr>
                <w:rFonts w:ascii="Times New Roman" w:hAnsi="Times New Roman"/>
                <w:b/>
                <w:sz w:val="20"/>
                <w:szCs w:val="20"/>
              </w:rPr>
              <w:t>va, že musí konať nielen vo vlastnom mene ale aj na vlastný účet, inak stráca finančnú spôsobilosť a bude mu odobratá lice</w:t>
            </w:r>
            <w:r w:rsidR="00F315B4">
              <w:rPr>
                <w:rFonts w:ascii="Times New Roman" w:hAnsi="Times New Roman"/>
                <w:b/>
                <w:sz w:val="20"/>
                <w:szCs w:val="20"/>
              </w:rPr>
              <w:t>n</w:t>
            </w:r>
            <w:r w:rsidR="00F315B4">
              <w:rPr>
                <w:rFonts w:ascii="Times New Roman" w:hAnsi="Times New Roman"/>
                <w:b/>
                <w:sz w:val="20"/>
                <w:szCs w:val="20"/>
              </w:rPr>
              <w:t>cia na podnikanie.</w:t>
            </w: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g)„rozvrh práce“ obsahuje plánované pracovné dni a dni odpoči</w:t>
            </w:r>
            <w:r w:rsidRPr="00504740">
              <w:rPr>
                <w:rFonts w:ascii="Times New Roman" w:hAnsi="Times New Roman"/>
                <w:sz w:val="20"/>
                <w:szCs w:val="20"/>
              </w:rPr>
              <w:t>n</w:t>
            </w:r>
            <w:r w:rsidRPr="00504740">
              <w:rPr>
                <w:rFonts w:ascii="Times New Roman" w:hAnsi="Times New Roman"/>
                <w:sz w:val="20"/>
                <w:szCs w:val="20"/>
              </w:rPr>
              <w:t>ku, ktoré zamestnávateľ vopred oznámil pracovníkovi;</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846EE2">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46EE2" w:rsidRPr="00504740" w:rsidP="00783E66">
            <w:pPr>
              <w:autoSpaceDE w:val="0"/>
              <w:autoSpaceDN w:val="0"/>
              <w:bidi w:val="0"/>
              <w:adjustRightInd w:val="0"/>
              <w:spacing w:after="0" w:line="240" w:lineRule="auto"/>
              <w:rPr>
                <w:rFonts w:ascii="Times New Roman" w:hAnsi="Times New Roman"/>
                <w:sz w:val="20"/>
                <w:szCs w:val="20"/>
                <w:lang w:eastAsia="sk-SK"/>
              </w:rPr>
            </w:pPr>
            <w:r w:rsidRPr="00504740" w:rsidR="00783E66">
              <w:rPr>
                <w:rFonts w:ascii="Times New Roman" w:hAnsi="Times New Roman"/>
                <w:sz w:val="20"/>
                <w:szCs w:val="20"/>
                <w:lang w:eastAsia="sk-SK"/>
              </w:rPr>
              <w:t xml:space="preserve">Zákon </w:t>
            </w:r>
          </w:p>
          <w:p w:rsidR="00783E66" w:rsidRPr="00504740" w:rsidP="00783E66">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č. 462/2007 Z.</w:t>
            </w:r>
            <w:r w:rsidRPr="00504740" w:rsidR="00846EE2">
              <w:rPr>
                <w:rFonts w:ascii="Times New Roman" w:hAnsi="Times New Roman"/>
                <w:sz w:val="20"/>
                <w:szCs w:val="20"/>
                <w:lang w:eastAsia="sk-SK"/>
              </w:rPr>
              <w:t xml:space="preserve"> </w:t>
            </w:r>
            <w:r w:rsidRPr="00504740">
              <w:rPr>
                <w:rFonts w:ascii="Times New Roman" w:hAnsi="Times New Roman"/>
                <w:sz w:val="20"/>
                <w:szCs w:val="20"/>
                <w:lang w:eastAsia="sk-SK"/>
              </w:rPr>
              <w:t>z.</w:t>
            </w:r>
          </w:p>
        </w:tc>
        <w:tc>
          <w:tcPr>
            <w:tcW w:w="1031" w:type="dxa"/>
            <w:tcBorders>
              <w:top w:val="single" w:sz="4" w:space="0" w:color="auto"/>
              <w:left w:val="nil"/>
              <w:bottom w:val="single" w:sz="4" w:space="0" w:color="auto"/>
              <w:right w:val="single" w:sz="4" w:space="0" w:color="auto"/>
            </w:tcBorders>
            <w:textDirection w:val="lrTb"/>
            <w:vAlign w:val="top"/>
          </w:tcPr>
          <w:p w:rsidR="00B61B0C" w:rsidRPr="00504740" w:rsidP="00846EE2">
            <w:pPr>
              <w:bidi w:val="0"/>
              <w:spacing w:after="0" w:line="240" w:lineRule="auto"/>
              <w:jc w:val="both"/>
              <w:rPr>
                <w:rFonts w:ascii="Times New Roman" w:hAnsi="Times New Roman"/>
                <w:sz w:val="20"/>
                <w:szCs w:val="20"/>
              </w:rPr>
            </w:pPr>
            <w:r w:rsidRPr="00504740" w:rsidR="00846EE2">
              <w:rPr>
                <w:rFonts w:ascii="Times New Roman" w:hAnsi="Times New Roman"/>
                <w:sz w:val="20"/>
                <w:szCs w:val="20"/>
              </w:rPr>
              <w:t xml:space="preserve">§ 3 </w:t>
            </w:r>
          </w:p>
          <w:p w:rsidR="00783E66" w:rsidRPr="00504740" w:rsidP="004E2485">
            <w:pPr>
              <w:bidi w:val="0"/>
              <w:spacing w:after="0" w:line="240" w:lineRule="auto"/>
              <w:jc w:val="both"/>
              <w:rPr>
                <w:rFonts w:ascii="Times New Roman" w:hAnsi="Times New Roman"/>
                <w:sz w:val="20"/>
                <w:szCs w:val="20"/>
              </w:rPr>
            </w:pPr>
            <w:r w:rsidRPr="00504740" w:rsidR="00846EE2">
              <w:rPr>
                <w:rFonts w:ascii="Times New Roman" w:hAnsi="Times New Roman"/>
                <w:sz w:val="20"/>
                <w:szCs w:val="20"/>
              </w:rPr>
              <w:t>O:</w:t>
            </w:r>
            <w:r w:rsidRPr="00504740">
              <w:rPr>
                <w:rFonts w:ascii="Times New Roman" w:hAnsi="Times New Roman"/>
                <w:sz w:val="20"/>
                <w:szCs w:val="20"/>
              </w:rPr>
              <w:t>1</w:t>
            </w:r>
            <w:r w:rsidRPr="00504740" w:rsidR="00B61B0C">
              <w:rPr>
                <w:rFonts w:ascii="Times New Roman" w:hAnsi="Times New Roman"/>
                <w:sz w:val="20"/>
                <w:szCs w:val="20"/>
              </w:rPr>
              <w:t xml:space="preserve"> V:1</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783E66" w:rsidRPr="00504740" w:rsidP="007109AC">
            <w:pPr>
              <w:autoSpaceDE w:val="0"/>
              <w:autoSpaceDN w:val="0"/>
              <w:bidi w:val="0"/>
              <w:adjustRightInd w:val="0"/>
              <w:spacing w:after="0" w:line="240" w:lineRule="auto"/>
              <w:rPr>
                <w:rFonts w:ascii="MS Sans Serif" w:hAnsi="MS Sans Serif" w:cs="MS Sans Serif"/>
                <w:sz w:val="16"/>
                <w:szCs w:val="16"/>
                <w:lang w:eastAsia="sk-SK"/>
              </w:rPr>
            </w:pPr>
            <w:r w:rsidRPr="00504740" w:rsidR="00F3648A">
              <w:rPr>
                <w:rFonts w:ascii="Times New Roman" w:hAnsi="Times New Roman"/>
                <w:sz w:val="20"/>
                <w:szCs w:val="20"/>
                <w:lang w:eastAsia="sk-SK"/>
              </w:rPr>
              <w:t>(</w:t>
            </w:r>
            <w:r w:rsidRPr="00504740">
              <w:rPr>
                <w:rFonts w:ascii="Times New Roman" w:hAnsi="Times New Roman"/>
                <w:sz w:val="20"/>
                <w:szCs w:val="20"/>
                <w:lang w:eastAsia="sk-SK"/>
              </w:rPr>
              <w:t>1) Zamestnávateľ je povinný rozvrhnúť zames</w:t>
            </w:r>
            <w:r w:rsidRPr="00504740">
              <w:rPr>
                <w:rFonts w:ascii="Times New Roman" w:hAnsi="Times New Roman"/>
                <w:sz w:val="20"/>
                <w:szCs w:val="20"/>
                <w:lang w:eastAsia="sk-SK"/>
              </w:rPr>
              <w:t>t</w:t>
            </w:r>
            <w:r w:rsidRPr="00504740">
              <w:rPr>
                <w:rFonts w:ascii="Times New Roman" w:hAnsi="Times New Roman"/>
                <w:sz w:val="20"/>
                <w:szCs w:val="20"/>
                <w:lang w:eastAsia="sk-SK"/>
              </w:rPr>
              <w:t>nancovi v doprave pracovný čas v týždni (ďalej len "týždenný pracovný čas") tak, aby nepresiahol 60 hodín, a rozvrhnutie pracovného času mu najmenej týždeň vopred oznámiť.</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846EE2">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A76E04">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306"/>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286E6D"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h) „nočný čas“ je čas medzi 23.00 hod. a 6.00 hod.;</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846EE2">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46EE2" w:rsidRPr="00504740" w:rsidP="00846EE2">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286E6D" w:rsidRPr="00504740" w:rsidP="00846EE2">
            <w:pPr>
              <w:bidi w:val="0"/>
              <w:spacing w:after="0" w:line="240" w:lineRule="auto"/>
              <w:rPr>
                <w:rFonts w:ascii="Times New Roman" w:hAnsi="Times New Roman"/>
                <w:sz w:val="20"/>
                <w:szCs w:val="20"/>
              </w:rPr>
            </w:pPr>
            <w:r w:rsidRPr="00504740" w:rsidR="00846EE2">
              <w:rPr>
                <w:rFonts w:ascii="Times New Roman" w:hAnsi="Times New Roman"/>
                <w:sz w:val="20"/>
                <w:szCs w:val="20"/>
                <w:lang w:eastAsia="sk-SK"/>
              </w:rPr>
              <w:t>č. 462/2007 Z. z.</w:t>
            </w:r>
          </w:p>
        </w:tc>
        <w:tc>
          <w:tcPr>
            <w:tcW w:w="1031" w:type="dxa"/>
            <w:tcBorders>
              <w:top w:val="single" w:sz="4" w:space="0" w:color="auto"/>
              <w:left w:val="nil"/>
              <w:bottom w:val="single" w:sz="4" w:space="0" w:color="auto"/>
              <w:right w:val="single" w:sz="4" w:space="0" w:color="auto"/>
            </w:tcBorders>
            <w:textDirection w:val="lrTb"/>
            <w:vAlign w:val="top"/>
          </w:tcPr>
          <w:p w:rsidR="00846EE2" w:rsidRPr="00504740" w:rsidP="00846EE2">
            <w:pPr>
              <w:bidi w:val="0"/>
              <w:spacing w:after="0" w:line="240" w:lineRule="auto"/>
              <w:jc w:val="both"/>
              <w:rPr>
                <w:rFonts w:ascii="Times New Roman" w:hAnsi="Times New Roman"/>
                <w:sz w:val="20"/>
                <w:szCs w:val="20"/>
              </w:rPr>
            </w:pPr>
            <w:r w:rsidRPr="00504740" w:rsidR="00286E6D">
              <w:rPr>
                <w:rFonts w:ascii="Times New Roman" w:hAnsi="Times New Roman"/>
                <w:sz w:val="20"/>
                <w:szCs w:val="20"/>
              </w:rPr>
              <w:t>§ 3</w:t>
            </w:r>
            <w:r w:rsidRPr="00504740" w:rsidR="00783E66">
              <w:rPr>
                <w:rFonts w:ascii="Times New Roman" w:hAnsi="Times New Roman"/>
                <w:sz w:val="20"/>
                <w:szCs w:val="20"/>
              </w:rPr>
              <w:t xml:space="preserve"> </w:t>
            </w:r>
          </w:p>
          <w:p w:rsidR="00286E6D" w:rsidRPr="00504740" w:rsidP="004E2485">
            <w:pPr>
              <w:bidi w:val="0"/>
              <w:spacing w:after="0" w:line="240" w:lineRule="auto"/>
              <w:jc w:val="both"/>
              <w:rPr>
                <w:rFonts w:ascii="Times New Roman" w:hAnsi="Times New Roman"/>
                <w:sz w:val="20"/>
                <w:szCs w:val="20"/>
              </w:rPr>
            </w:pPr>
            <w:r w:rsidRPr="00504740" w:rsidR="00846EE2">
              <w:rPr>
                <w:rFonts w:ascii="Times New Roman" w:hAnsi="Times New Roman"/>
                <w:sz w:val="20"/>
                <w:szCs w:val="20"/>
              </w:rPr>
              <w:t>O:</w:t>
            </w:r>
            <w:r w:rsidRPr="00504740">
              <w:rPr>
                <w:rFonts w:ascii="Times New Roman" w:hAnsi="Times New Roman"/>
                <w:sz w:val="20"/>
                <w:szCs w:val="20"/>
              </w:rPr>
              <w:t>3</w:t>
            </w:r>
            <w:r w:rsidRPr="00504740" w:rsidR="00846EE2">
              <w:rPr>
                <w:rFonts w:ascii="Times New Roman" w:hAnsi="Times New Roman"/>
                <w:sz w:val="20"/>
                <w:szCs w:val="20"/>
              </w:rPr>
              <w:t xml:space="preserve"> V:3</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autoSpaceDE w:val="0"/>
              <w:autoSpaceDN w:val="0"/>
              <w:bidi w:val="0"/>
              <w:adjustRightInd w:val="0"/>
              <w:spacing w:after="0" w:line="240" w:lineRule="auto"/>
              <w:rPr>
                <w:rFonts w:ascii="Times New Roman" w:hAnsi="Times New Roman"/>
                <w:sz w:val="20"/>
                <w:szCs w:val="20"/>
              </w:rPr>
            </w:pPr>
            <w:r w:rsidRPr="00504740" w:rsidR="00286E6D">
              <w:rPr>
                <w:rFonts w:ascii="Times New Roman" w:hAnsi="Times New Roman"/>
                <w:sz w:val="20"/>
                <w:szCs w:val="20"/>
              </w:rPr>
              <w:t>Nočná práca na účely tohto zákona je každá práca vykonávaná v nočnom čase medzi 22. hodinou a 6. hodinou.</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BB6484">
            <w:pPr>
              <w:bidi w:val="0"/>
              <w:spacing w:after="0" w:line="240" w:lineRule="auto"/>
              <w:jc w:val="center"/>
              <w:rPr>
                <w:rFonts w:ascii="Times New Roman" w:hAnsi="Times New Roman"/>
                <w:sz w:val="20"/>
                <w:szCs w:val="20"/>
              </w:rPr>
            </w:pPr>
            <w:r w:rsidRPr="00504740" w:rsidR="00846EE2">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286E6D" w:rsidRPr="00504740" w:rsidP="00783E66">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306"/>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C76D6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i) „pracovník v noci“ je: </w:t>
            </w:r>
          </w:p>
          <w:p w:rsidR="00C76D64" w:rsidRPr="00504740" w:rsidP="00C76D6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aa) na jednej strane každý pracovník, ktorý počas nočného času pracuje najmenej tri hodiny svojho normálneho pracovného č</w:t>
            </w:r>
            <w:r w:rsidRPr="00504740">
              <w:rPr>
                <w:rFonts w:ascii="Times New Roman" w:hAnsi="Times New Roman"/>
                <w:sz w:val="20"/>
                <w:szCs w:val="20"/>
              </w:rPr>
              <w:t>a</w:t>
            </w:r>
            <w:r w:rsidRPr="00504740">
              <w:rPr>
                <w:rFonts w:ascii="Times New Roman" w:hAnsi="Times New Roman"/>
                <w:sz w:val="20"/>
                <w:szCs w:val="20"/>
              </w:rPr>
              <w:t>su;</w:t>
            </w:r>
          </w:p>
          <w:p w:rsidR="00C76D64" w:rsidRPr="00504740" w:rsidP="00C76D6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bb) na druhej strane každý pracovník, ktorý pravdepodobne o</w:t>
            </w:r>
            <w:r w:rsidRPr="00504740">
              <w:rPr>
                <w:rFonts w:ascii="Times New Roman" w:hAnsi="Times New Roman"/>
                <w:sz w:val="20"/>
                <w:szCs w:val="20"/>
              </w:rPr>
              <w:t>d</w:t>
            </w:r>
            <w:r w:rsidRPr="00504740">
              <w:rPr>
                <w:rFonts w:ascii="Times New Roman" w:hAnsi="Times New Roman"/>
                <w:sz w:val="20"/>
                <w:szCs w:val="20"/>
              </w:rPr>
              <w:t xml:space="preserve">pracuje v nočnom čase určitý podiel svojho ročného pracovného času, pri ktorom si dotknutý členský štát môže vybrať, či jeho vymedzenie bude vyplývať: </w:t>
            </w:r>
          </w:p>
          <w:p w:rsidR="00C76D64" w:rsidRPr="00504740" w:rsidP="00C76D64">
            <w:pPr>
              <w:autoSpaceDE w:val="0"/>
              <w:autoSpaceDN w:val="0"/>
              <w:bidi w:val="0"/>
              <w:adjustRightInd w:val="0"/>
              <w:spacing w:after="0" w:line="240" w:lineRule="auto"/>
              <w:ind w:left="524"/>
              <w:jc w:val="both"/>
              <w:rPr>
                <w:rFonts w:ascii="Times New Roman" w:hAnsi="Times New Roman"/>
                <w:sz w:val="20"/>
                <w:szCs w:val="20"/>
              </w:rPr>
            </w:pPr>
            <w:r w:rsidRPr="00504740">
              <w:rPr>
                <w:rFonts w:ascii="Times New Roman" w:hAnsi="Times New Roman"/>
                <w:sz w:val="20"/>
                <w:szCs w:val="20"/>
              </w:rPr>
              <w:t xml:space="preserve">aaa) z vnútroštátnych právnych predpisov po konzultácii so sociálnymi partnermi </w:t>
            </w:r>
          </w:p>
          <w:p w:rsidR="00C76D64" w:rsidRPr="00504740" w:rsidP="00C76D64">
            <w:pPr>
              <w:autoSpaceDE w:val="0"/>
              <w:autoSpaceDN w:val="0"/>
              <w:bidi w:val="0"/>
              <w:adjustRightInd w:val="0"/>
              <w:spacing w:after="0" w:line="240" w:lineRule="auto"/>
              <w:ind w:left="524"/>
              <w:jc w:val="both"/>
              <w:rPr>
                <w:rFonts w:ascii="Times New Roman" w:hAnsi="Times New Roman"/>
                <w:sz w:val="20"/>
                <w:szCs w:val="20"/>
              </w:rPr>
            </w:pPr>
            <w:r w:rsidRPr="00504740">
              <w:rPr>
                <w:rFonts w:ascii="Times New Roman" w:hAnsi="Times New Roman"/>
                <w:sz w:val="20"/>
                <w:szCs w:val="20"/>
              </w:rPr>
              <w:t>alebo</w:t>
            </w:r>
          </w:p>
          <w:p w:rsidR="00C76D64" w:rsidRPr="00504740" w:rsidP="00C76D6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bbb) z kolektívnych zmlúv alebo dohôd uzavretých medzi sociá</w:t>
            </w:r>
            <w:r w:rsidRPr="00504740">
              <w:rPr>
                <w:rFonts w:ascii="Times New Roman" w:hAnsi="Times New Roman"/>
                <w:sz w:val="20"/>
                <w:szCs w:val="20"/>
              </w:rPr>
              <w:t>l</w:t>
            </w:r>
            <w:r w:rsidRPr="00504740">
              <w:rPr>
                <w:rFonts w:ascii="Times New Roman" w:hAnsi="Times New Roman"/>
                <w:sz w:val="20"/>
                <w:szCs w:val="20"/>
              </w:rPr>
              <w:t>nymi partnermi na celoštátnej alebo regionálnej úrovni;</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235209">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235209">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č. 311/2001 Z. z.</w:t>
            </w:r>
          </w:p>
          <w:p w:rsidR="00C76D64" w:rsidRPr="00504740" w:rsidP="00235209">
            <w:pPr>
              <w:autoSpaceDE w:val="0"/>
              <w:autoSpaceDN w:val="0"/>
              <w:bidi w:val="0"/>
              <w:adjustRightInd w:val="0"/>
              <w:spacing w:after="0" w:line="240" w:lineRule="auto"/>
              <w:rPr>
                <w:rFonts w:ascii="Times New Roman" w:hAnsi="Times New Roman"/>
                <w:sz w:val="20"/>
                <w:szCs w:val="20"/>
                <w:lang w:eastAsia="sk-SK"/>
              </w:rPr>
            </w:pPr>
          </w:p>
          <w:p w:rsidR="00C76D64" w:rsidRPr="00504740" w:rsidP="00235209">
            <w:pPr>
              <w:autoSpaceDE w:val="0"/>
              <w:autoSpaceDN w:val="0"/>
              <w:bidi w:val="0"/>
              <w:adjustRightInd w:val="0"/>
              <w:spacing w:after="0" w:line="240" w:lineRule="auto"/>
              <w:rPr>
                <w:rFonts w:ascii="Times New Roman" w:hAnsi="Times New Roman"/>
                <w:sz w:val="20"/>
                <w:szCs w:val="20"/>
                <w:lang w:eastAsia="sk-SK"/>
              </w:rPr>
            </w:pPr>
          </w:p>
          <w:p w:rsidR="00C76D64" w:rsidRPr="00504740" w:rsidP="00235209">
            <w:pPr>
              <w:autoSpaceDE w:val="0"/>
              <w:autoSpaceDN w:val="0"/>
              <w:bidi w:val="0"/>
              <w:adjustRightInd w:val="0"/>
              <w:spacing w:after="0" w:line="240" w:lineRule="auto"/>
              <w:rPr>
                <w:rFonts w:ascii="Times New Roman" w:hAnsi="Times New Roman"/>
                <w:sz w:val="20"/>
                <w:szCs w:val="20"/>
                <w:lang w:eastAsia="sk-SK"/>
              </w:rPr>
            </w:pPr>
          </w:p>
          <w:p w:rsidR="00C76D64" w:rsidRPr="00504740" w:rsidP="00235209">
            <w:pPr>
              <w:autoSpaceDE w:val="0"/>
              <w:autoSpaceDN w:val="0"/>
              <w:bidi w:val="0"/>
              <w:adjustRightInd w:val="0"/>
              <w:spacing w:after="0" w:line="240" w:lineRule="auto"/>
              <w:rPr>
                <w:rFonts w:ascii="Times New Roman" w:hAnsi="Times New Roman"/>
                <w:sz w:val="20"/>
                <w:szCs w:val="20"/>
                <w:lang w:eastAsia="sk-SK"/>
              </w:rPr>
            </w:pPr>
          </w:p>
          <w:p w:rsidR="00C76D64" w:rsidRPr="00504740" w:rsidP="00235209">
            <w:pPr>
              <w:autoSpaceDE w:val="0"/>
              <w:autoSpaceDN w:val="0"/>
              <w:bidi w:val="0"/>
              <w:adjustRightInd w:val="0"/>
              <w:spacing w:after="0" w:line="240" w:lineRule="auto"/>
              <w:rPr>
                <w:rFonts w:ascii="Times New Roman" w:hAnsi="Times New Roman"/>
                <w:sz w:val="20"/>
                <w:szCs w:val="20"/>
                <w:lang w:eastAsia="sk-SK"/>
              </w:rPr>
            </w:pPr>
          </w:p>
          <w:p w:rsidR="00C76D64" w:rsidRPr="00504740" w:rsidP="00235209">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235209">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č. 311/2001 Z. z.</w:t>
            </w:r>
          </w:p>
          <w:p w:rsidR="00C76D64" w:rsidRPr="00504740" w:rsidP="00235209">
            <w:pPr>
              <w:bidi w:val="0"/>
              <w:spacing w:after="0" w:line="240" w:lineRule="auto"/>
              <w:rPr>
                <w:rFonts w:ascii="Times New Roman" w:hAnsi="Times New Roman"/>
                <w:b/>
                <w:sz w:val="20"/>
                <w:szCs w:val="20"/>
              </w:rPr>
            </w:pPr>
          </w:p>
          <w:p w:rsidR="00C76D64" w:rsidRPr="00504740" w:rsidP="00235209">
            <w:pPr>
              <w:bidi w:val="0"/>
              <w:spacing w:after="0" w:line="240" w:lineRule="auto"/>
              <w:rPr>
                <w:rFonts w:ascii="Times New Roman" w:hAnsi="Times New Roman"/>
                <w:b/>
                <w:sz w:val="20"/>
                <w:szCs w:val="20"/>
              </w:rPr>
            </w:pPr>
          </w:p>
          <w:p w:rsidR="00C76D64" w:rsidRPr="00504740" w:rsidP="00235209">
            <w:pPr>
              <w:bidi w:val="0"/>
              <w:spacing w:after="0" w:line="240" w:lineRule="auto"/>
              <w:rPr>
                <w:rFonts w:ascii="Times New Roman" w:hAnsi="Times New Roman"/>
                <w:b/>
                <w:sz w:val="20"/>
                <w:szCs w:val="20"/>
              </w:rPr>
            </w:pPr>
          </w:p>
          <w:p w:rsidR="00C76D64" w:rsidRPr="00504740" w:rsidP="00235209">
            <w:pPr>
              <w:bidi w:val="0"/>
              <w:spacing w:after="0" w:line="240" w:lineRule="auto"/>
              <w:rPr>
                <w:rFonts w:ascii="Times New Roman" w:hAnsi="Times New Roman"/>
                <w:b/>
                <w:sz w:val="20"/>
                <w:szCs w:val="20"/>
              </w:rPr>
            </w:pPr>
          </w:p>
          <w:p w:rsidR="00C76D64" w:rsidRPr="00504740" w:rsidP="00235209">
            <w:pPr>
              <w:bidi w:val="0"/>
              <w:spacing w:after="0" w:line="240" w:lineRule="auto"/>
              <w:rPr>
                <w:rFonts w:ascii="Times New Roman" w:hAnsi="Times New Roman"/>
                <w:b/>
                <w:sz w:val="20"/>
                <w:szCs w:val="20"/>
              </w:rPr>
            </w:pPr>
          </w:p>
          <w:p w:rsidR="00C76D64" w:rsidRPr="00504740" w:rsidP="00235209">
            <w:pPr>
              <w:bidi w:val="0"/>
              <w:spacing w:after="0" w:line="240" w:lineRule="auto"/>
              <w:rPr>
                <w:rFonts w:ascii="Times New Roman" w:hAnsi="Times New Roman"/>
                <w:b/>
                <w:sz w:val="20"/>
                <w:szCs w:val="20"/>
              </w:rPr>
            </w:pPr>
          </w:p>
          <w:p w:rsidR="00C76D64" w:rsidRPr="00504740" w:rsidP="00235209">
            <w:pPr>
              <w:bidi w:val="0"/>
              <w:spacing w:after="0" w:line="240" w:lineRule="auto"/>
              <w:rPr>
                <w:rFonts w:ascii="Times New Roman" w:hAnsi="Times New Roman"/>
                <w:b/>
                <w:sz w:val="20"/>
                <w:szCs w:val="20"/>
              </w:rPr>
            </w:pPr>
          </w:p>
          <w:p w:rsidR="00C76D64" w:rsidRPr="00504740" w:rsidP="00235209">
            <w:pPr>
              <w:bidi w:val="0"/>
              <w:spacing w:after="0" w:line="240" w:lineRule="auto"/>
              <w:rPr>
                <w:rFonts w:ascii="Times New Roman" w:hAnsi="Times New Roman"/>
                <w:b/>
                <w:sz w:val="20"/>
                <w:szCs w:val="20"/>
              </w:rPr>
            </w:pPr>
          </w:p>
          <w:p w:rsidR="00C76D64" w:rsidRPr="00504740" w:rsidP="00235209">
            <w:pPr>
              <w:bidi w:val="0"/>
              <w:spacing w:after="0" w:line="240" w:lineRule="auto"/>
              <w:rPr>
                <w:rFonts w:ascii="Times New Roman" w:hAnsi="Times New Roman"/>
                <w:b/>
                <w:sz w:val="20"/>
                <w:szCs w:val="20"/>
              </w:rPr>
            </w:pPr>
          </w:p>
          <w:p w:rsidR="00C76D64" w:rsidRPr="00504740" w:rsidP="00235209">
            <w:pPr>
              <w:bidi w:val="0"/>
              <w:spacing w:after="0" w:line="240" w:lineRule="auto"/>
              <w:rPr>
                <w:rFonts w:ascii="Times New Roman" w:hAnsi="Times New Roman"/>
                <w:b/>
                <w:sz w:val="20"/>
                <w:szCs w:val="20"/>
              </w:rPr>
            </w:pPr>
          </w:p>
          <w:p w:rsidR="00C76D64" w:rsidRPr="00504740" w:rsidP="00235209">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RPr="00504740" w:rsidP="00235209">
            <w:pPr>
              <w:bidi w:val="0"/>
              <w:spacing w:after="0" w:line="240" w:lineRule="auto"/>
              <w:rPr>
                <w:rFonts w:ascii="Times New Roman" w:hAnsi="Times New Roman"/>
                <w:sz w:val="20"/>
                <w:szCs w:val="20"/>
              </w:rPr>
            </w:pPr>
            <w:r w:rsidRPr="00504740">
              <w:rPr>
                <w:rFonts w:ascii="Times New Roman" w:hAnsi="Times New Roman"/>
                <w:sz w:val="20"/>
                <w:szCs w:val="20"/>
              </w:rPr>
              <w:t xml:space="preserve">č. 2/1991 </w:t>
            </w:r>
          </w:p>
          <w:p w:rsidR="00C76D64" w:rsidRPr="00504740" w:rsidP="00235209">
            <w:pPr>
              <w:bidi w:val="0"/>
              <w:spacing w:after="0" w:line="240" w:lineRule="auto"/>
              <w:rPr>
                <w:rFonts w:ascii="Times New Roman" w:hAnsi="Times New Roman"/>
                <w:sz w:val="20"/>
                <w:szCs w:val="20"/>
              </w:rPr>
            </w:pPr>
            <w:r w:rsidRPr="00504740">
              <w:rPr>
                <w:rFonts w:ascii="Times New Roman" w:hAnsi="Times New Roman"/>
                <w:sz w:val="20"/>
                <w:szCs w:val="20"/>
              </w:rPr>
              <w:t>Zb.</w:t>
            </w:r>
          </w:p>
          <w:p w:rsidR="00C76D64" w:rsidRPr="00504740" w:rsidP="00235209">
            <w:pPr>
              <w:bidi w:val="0"/>
              <w:spacing w:after="0" w:line="240" w:lineRule="auto"/>
              <w:rPr>
                <w:rFonts w:ascii="Times New Roman" w:hAnsi="Times New Roman"/>
                <w:b/>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C76D64">
            <w:pPr>
              <w:bidi w:val="0"/>
              <w:spacing w:after="0" w:line="240" w:lineRule="auto"/>
              <w:rPr>
                <w:rFonts w:ascii="Times New Roman" w:hAnsi="Times New Roman"/>
                <w:sz w:val="20"/>
                <w:szCs w:val="20"/>
              </w:rPr>
            </w:pPr>
            <w:r w:rsidRPr="00504740">
              <w:rPr>
                <w:rFonts w:ascii="Times New Roman" w:hAnsi="Times New Roman"/>
                <w:sz w:val="20"/>
                <w:szCs w:val="20"/>
              </w:rPr>
              <w:t xml:space="preserve">§ 98 </w:t>
            </w:r>
          </w:p>
          <w:p w:rsidR="00C76D64" w:rsidRPr="00504740" w:rsidP="00C76D64">
            <w:pPr>
              <w:bidi w:val="0"/>
              <w:spacing w:after="0" w:line="240" w:lineRule="auto"/>
              <w:rPr>
                <w:rFonts w:ascii="Times New Roman" w:hAnsi="Times New Roman"/>
                <w:sz w:val="20"/>
                <w:szCs w:val="20"/>
              </w:rPr>
            </w:pPr>
            <w:r w:rsidRPr="00504740">
              <w:rPr>
                <w:rFonts w:ascii="Times New Roman" w:hAnsi="Times New Roman"/>
                <w:sz w:val="20"/>
                <w:szCs w:val="20"/>
              </w:rPr>
              <w:t>O:2</w:t>
            </w: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r w:rsidRPr="00504740">
              <w:rPr>
                <w:rFonts w:ascii="Times New Roman" w:hAnsi="Times New Roman"/>
                <w:sz w:val="20"/>
                <w:szCs w:val="20"/>
              </w:rPr>
              <w:t>§ 231 O:1</w:t>
            </w: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rPr>
                <w:rFonts w:ascii="Times New Roman" w:hAnsi="Times New Roman"/>
                <w:sz w:val="20"/>
                <w:szCs w:val="20"/>
              </w:rPr>
            </w:pPr>
          </w:p>
          <w:p w:rsidR="00C76D64" w:rsidRPr="00504740" w:rsidP="00C76D64">
            <w:pPr>
              <w:bidi w:val="0"/>
              <w:spacing w:after="0" w:line="240" w:lineRule="auto"/>
              <w:jc w:val="both"/>
              <w:rPr>
                <w:rFonts w:ascii="Times New Roman" w:hAnsi="Times New Roman"/>
                <w:sz w:val="20"/>
                <w:szCs w:val="20"/>
              </w:rPr>
            </w:pPr>
            <w:r w:rsidRPr="00504740">
              <w:rPr>
                <w:rFonts w:ascii="Times New Roman" w:hAnsi="Times New Roman"/>
                <w:sz w:val="20"/>
                <w:szCs w:val="20"/>
              </w:rPr>
              <w:t>§ 2 O:3</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235209">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2"/>
                <w:szCs w:val="22"/>
              </w:rPr>
              <w:t xml:space="preserve">(2) </w:t>
            </w:r>
            <w:r w:rsidRPr="00504740">
              <w:rPr>
                <w:rFonts w:ascii="Times New Roman" w:hAnsi="Times New Roman"/>
                <w:sz w:val="20"/>
                <w:szCs w:val="20"/>
              </w:rPr>
              <w:t>Zamestnanec pracujúci v noci je na účely tohto zákona zamestnanec, ktorý</w:t>
            </w:r>
          </w:p>
          <w:p w:rsidR="00C76D64" w:rsidRPr="00504740" w:rsidP="00235209">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a) vykonáva práce, ktoré vyžadujú, aby sa prav</w:t>
            </w:r>
            <w:r w:rsidRPr="00504740">
              <w:rPr>
                <w:rFonts w:ascii="Times New Roman" w:hAnsi="Times New Roman"/>
                <w:sz w:val="20"/>
                <w:szCs w:val="20"/>
              </w:rPr>
              <w:t>i</w:t>
            </w:r>
            <w:r w:rsidRPr="00504740">
              <w:rPr>
                <w:rFonts w:ascii="Times New Roman" w:hAnsi="Times New Roman"/>
                <w:sz w:val="20"/>
                <w:szCs w:val="20"/>
              </w:rPr>
              <w:t>delne vykonávali v noci v rozsahu najmenej troch hodín po sebe nasledujúcich, alebo</w:t>
            </w:r>
          </w:p>
          <w:p w:rsidR="00C76D64" w:rsidRPr="00504740" w:rsidP="00235209">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b) pravdepodobne odpracuje v noci najmenej 500 hodín za rok.</w:t>
            </w:r>
          </w:p>
          <w:p w:rsidR="00C76D64" w:rsidRPr="00504740" w:rsidP="00235209">
            <w:pPr>
              <w:autoSpaceDE w:val="0"/>
              <w:autoSpaceDN w:val="0"/>
              <w:bidi w:val="0"/>
              <w:adjustRightInd w:val="0"/>
              <w:spacing w:after="0" w:line="240" w:lineRule="auto"/>
              <w:jc w:val="both"/>
              <w:rPr>
                <w:rFonts w:ascii="Times New Roman" w:hAnsi="Times New Roman"/>
                <w:sz w:val="20"/>
                <w:szCs w:val="20"/>
              </w:rPr>
            </w:pPr>
          </w:p>
          <w:p w:rsidR="00C76D64" w:rsidRPr="00504740" w:rsidP="00235209">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Odborový orgán uzatvára so zamestnávateľom kolektívnu zmluvu, ktorá upravuje pracovné podmienky vrátane mzdových podmienok a po</w:t>
            </w:r>
            <w:r w:rsidRPr="00504740">
              <w:rPr>
                <w:rFonts w:ascii="Times New Roman" w:hAnsi="Times New Roman"/>
                <w:sz w:val="20"/>
                <w:szCs w:val="20"/>
              </w:rPr>
              <w:t>d</w:t>
            </w:r>
            <w:r w:rsidRPr="00504740">
              <w:rPr>
                <w:rFonts w:ascii="Times New Roman" w:hAnsi="Times New Roman"/>
                <w:sz w:val="20"/>
                <w:szCs w:val="20"/>
              </w:rPr>
              <w:t>mienky zamestnávania, vzťahy medzi zamestn</w:t>
            </w:r>
            <w:r w:rsidRPr="00504740">
              <w:rPr>
                <w:rFonts w:ascii="Times New Roman" w:hAnsi="Times New Roman"/>
                <w:sz w:val="20"/>
                <w:szCs w:val="20"/>
              </w:rPr>
              <w:t>á</w:t>
            </w:r>
            <w:r w:rsidRPr="00504740">
              <w:rPr>
                <w:rFonts w:ascii="Times New Roman" w:hAnsi="Times New Roman"/>
                <w:sz w:val="20"/>
                <w:szCs w:val="20"/>
              </w:rPr>
              <w:t>vateľmi a zamestnancami, vzťahy medzi zames</w:t>
            </w:r>
            <w:r w:rsidRPr="00504740">
              <w:rPr>
                <w:rFonts w:ascii="Times New Roman" w:hAnsi="Times New Roman"/>
                <w:sz w:val="20"/>
                <w:szCs w:val="20"/>
              </w:rPr>
              <w:t>t</w:t>
            </w:r>
            <w:r w:rsidRPr="00504740">
              <w:rPr>
                <w:rFonts w:ascii="Times New Roman" w:hAnsi="Times New Roman"/>
                <w:sz w:val="20"/>
                <w:szCs w:val="20"/>
              </w:rPr>
              <w:t>návateľmi alebo ich organizáciami a jednou org</w:t>
            </w:r>
            <w:r w:rsidRPr="00504740">
              <w:rPr>
                <w:rFonts w:ascii="Times New Roman" w:hAnsi="Times New Roman"/>
                <w:sz w:val="20"/>
                <w:szCs w:val="20"/>
              </w:rPr>
              <w:t>a</w:t>
            </w:r>
            <w:r w:rsidRPr="00504740">
              <w:rPr>
                <w:rFonts w:ascii="Times New Roman" w:hAnsi="Times New Roman"/>
                <w:sz w:val="20"/>
                <w:szCs w:val="20"/>
              </w:rPr>
              <w:t>nizáciou alebo viacerými organizáciami zames</w:t>
            </w:r>
            <w:r w:rsidRPr="00504740">
              <w:rPr>
                <w:rFonts w:ascii="Times New Roman" w:hAnsi="Times New Roman"/>
                <w:sz w:val="20"/>
                <w:szCs w:val="20"/>
              </w:rPr>
              <w:t>t</w:t>
            </w:r>
            <w:r w:rsidRPr="00504740">
              <w:rPr>
                <w:rFonts w:ascii="Times New Roman" w:hAnsi="Times New Roman"/>
                <w:sz w:val="20"/>
                <w:szCs w:val="20"/>
              </w:rPr>
              <w:t>nancov výhodnejšie, ako ich upravuje tento zákon alebo iný pracovnoprávny predpis, ak to tento zákon alebo iný pracovnoprávny predpis výslo</w:t>
            </w:r>
            <w:r w:rsidRPr="00504740">
              <w:rPr>
                <w:rFonts w:ascii="Times New Roman" w:hAnsi="Times New Roman"/>
                <w:sz w:val="20"/>
                <w:szCs w:val="20"/>
              </w:rPr>
              <w:t>v</w:t>
            </w:r>
            <w:r w:rsidRPr="00504740">
              <w:rPr>
                <w:rFonts w:ascii="Times New Roman" w:hAnsi="Times New Roman"/>
                <w:sz w:val="20"/>
                <w:szCs w:val="20"/>
              </w:rPr>
              <w:t>ne nezakazuje alebo ak z ich ustanovení nevypl</w:t>
            </w:r>
            <w:r w:rsidRPr="00504740">
              <w:rPr>
                <w:rFonts w:ascii="Times New Roman" w:hAnsi="Times New Roman"/>
                <w:sz w:val="20"/>
                <w:szCs w:val="20"/>
              </w:rPr>
              <w:t>ý</w:t>
            </w:r>
            <w:r w:rsidRPr="00504740">
              <w:rPr>
                <w:rFonts w:ascii="Times New Roman" w:hAnsi="Times New Roman"/>
                <w:sz w:val="20"/>
                <w:szCs w:val="20"/>
              </w:rPr>
              <w:t>va, že sa od nich nemožno odchýliť.</w:t>
            </w:r>
          </w:p>
          <w:p w:rsidR="00C76D64" w:rsidRPr="00504740" w:rsidP="00235209">
            <w:pPr>
              <w:autoSpaceDE w:val="0"/>
              <w:autoSpaceDN w:val="0"/>
              <w:bidi w:val="0"/>
              <w:adjustRightInd w:val="0"/>
              <w:spacing w:after="0" w:line="240" w:lineRule="auto"/>
              <w:rPr>
                <w:rFonts w:ascii="Times New Roman" w:hAnsi="Times New Roman"/>
                <w:sz w:val="20"/>
                <w:szCs w:val="20"/>
              </w:rPr>
            </w:pPr>
          </w:p>
          <w:p w:rsidR="00C76D64" w:rsidRPr="00504740" w:rsidP="00235209">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(3) Kolektívna zmluva je</w:t>
            </w:r>
          </w:p>
          <w:p w:rsidR="00C76D64" w:rsidRPr="00504740" w:rsidP="00235209">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a) podniková uzavretá medzi príslušným odbor</w:t>
            </w:r>
            <w:r w:rsidRPr="00504740">
              <w:rPr>
                <w:rFonts w:ascii="Times New Roman" w:hAnsi="Times New Roman"/>
                <w:sz w:val="20"/>
                <w:szCs w:val="20"/>
              </w:rPr>
              <w:t>o</w:t>
            </w:r>
            <w:r w:rsidRPr="00504740">
              <w:rPr>
                <w:rFonts w:ascii="Times New Roman" w:hAnsi="Times New Roman"/>
                <w:sz w:val="20"/>
                <w:szCs w:val="20"/>
              </w:rPr>
              <w:t>vým orgánom alebo príslušnými odborovými orgánmi a zamestnávateľom, ktorým je aj služo</w:t>
            </w:r>
            <w:r w:rsidRPr="00504740">
              <w:rPr>
                <w:rFonts w:ascii="Times New Roman" w:hAnsi="Times New Roman"/>
                <w:sz w:val="20"/>
                <w:szCs w:val="20"/>
              </w:rPr>
              <w:t>b</w:t>
            </w:r>
            <w:r w:rsidRPr="00504740">
              <w:rPr>
                <w:rFonts w:ascii="Times New Roman" w:hAnsi="Times New Roman"/>
                <w:sz w:val="20"/>
                <w:szCs w:val="20"/>
              </w:rPr>
              <w:t xml:space="preserve">ný úrad, </w:t>
            </w:r>
          </w:p>
          <w:p w:rsidR="00C76D64" w:rsidRPr="00504740" w:rsidP="00235209">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b) kolektívna zmluva vyššieho stupňa uzavretá pre väčší počet zamestnávateľov medzi príslu</w:t>
            </w:r>
            <w:r w:rsidRPr="00504740">
              <w:rPr>
                <w:rFonts w:ascii="Times New Roman" w:hAnsi="Times New Roman"/>
                <w:sz w:val="20"/>
                <w:szCs w:val="20"/>
              </w:rPr>
              <w:t>š</w:t>
            </w:r>
            <w:r w:rsidRPr="00504740">
              <w:rPr>
                <w:rFonts w:ascii="Times New Roman" w:hAnsi="Times New Roman"/>
                <w:sz w:val="20"/>
                <w:szCs w:val="20"/>
              </w:rPr>
              <w:t>ným vyšším odborovým orgánom alebo príslu</w:t>
            </w:r>
            <w:r w:rsidRPr="00504740">
              <w:rPr>
                <w:rFonts w:ascii="Times New Roman" w:hAnsi="Times New Roman"/>
                <w:sz w:val="20"/>
                <w:szCs w:val="20"/>
              </w:rPr>
              <w:t>š</w:t>
            </w:r>
            <w:r w:rsidRPr="00504740">
              <w:rPr>
                <w:rFonts w:ascii="Times New Roman" w:hAnsi="Times New Roman"/>
                <w:sz w:val="20"/>
                <w:szCs w:val="20"/>
              </w:rPr>
              <w:t>nými vyššími odborovými orgánmi a organiz</w:t>
            </w:r>
            <w:r w:rsidRPr="00504740">
              <w:rPr>
                <w:rFonts w:ascii="Times New Roman" w:hAnsi="Times New Roman"/>
                <w:sz w:val="20"/>
                <w:szCs w:val="20"/>
              </w:rPr>
              <w:t>á</w:t>
            </w:r>
            <w:r w:rsidRPr="00504740">
              <w:rPr>
                <w:rFonts w:ascii="Times New Roman" w:hAnsi="Times New Roman"/>
                <w:sz w:val="20"/>
                <w:szCs w:val="20"/>
              </w:rPr>
              <w:t xml:space="preserve">ciou alebo organizáciami zamestnávateľov, </w:t>
            </w:r>
          </w:p>
          <w:p w:rsidR="00C76D64" w:rsidRPr="00504740" w:rsidP="00235209">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c) kolektívna zmluva vyššieho stupňa uzavretá medzi príslušným vyšším odborovým orgánom alebo príslušnými vyššími odborovými orgánmi a zamestnávateľom, ktorým je štát, </w:t>
            </w:r>
          </w:p>
          <w:p w:rsidR="00C76D64" w:rsidRPr="00504740" w:rsidP="00235209">
            <w:pPr>
              <w:autoSpaceDE w:val="0"/>
              <w:autoSpaceDN w:val="0"/>
              <w:bidi w:val="0"/>
              <w:adjustRightInd w:val="0"/>
              <w:spacing w:after="0" w:line="240" w:lineRule="auto"/>
              <w:jc w:val="both"/>
              <w:rPr>
                <w:rFonts w:ascii="Times New Roman" w:hAnsi="Times New Roman"/>
                <w:szCs w:val="22"/>
              </w:rPr>
            </w:pPr>
            <w:r w:rsidRPr="00504740">
              <w:rPr>
                <w:rFonts w:ascii="Times New Roman" w:hAnsi="Times New Roman"/>
                <w:sz w:val="20"/>
                <w:szCs w:val="20"/>
              </w:rPr>
              <w:t>d) kolektívna zmluva vyššieho stupňa uzavretá pre zamestnávateľov, ktorí pri odmeňovaní p</w:t>
            </w:r>
            <w:r w:rsidRPr="00504740">
              <w:rPr>
                <w:rFonts w:ascii="Times New Roman" w:hAnsi="Times New Roman"/>
                <w:sz w:val="20"/>
                <w:szCs w:val="20"/>
              </w:rPr>
              <w:t>o</w:t>
            </w:r>
            <w:r w:rsidRPr="00504740">
              <w:rPr>
                <w:rFonts w:ascii="Times New Roman" w:hAnsi="Times New Roman"/>
                <w:sz w:val="20"/>
                <w:szCs w:val="20"/>
              </w:rPr>
              <w:t>stupujú podľa osobitného predpisu, medzi pr</w:t>
            </w:r>
            <w:r w:rsidRPr="00504740">
              <w:rPr>
                <w:rFonts w:ascii="Times New Roman" w:hAnsi="Times New Roman"/>
                <w:sz w:val="20"/>
                <w:szCs w:val="20"/>
              </w:rPr>
              <w:t>í</w:t>
            </w:r>
            <w:r w:rsidRPr="00504740">
              <w:rPr>
                <w:rFonts w:ascii="Times New Roman" w:hAnsi="Times New Roman"/>
                <w:sz w:val="20"/>
                <w:szCs w:val="20"/>
              </w:rPr>
              <w:t>slušným vyšším odborovým orgánom alebo pr</w:t>
            </w:r>
            <w:r w:rsidRPr="00504740">
              <w:rPr>
                <w:rFonts w:ascii="Times New Roman" w:hAnsi="Times New Roman"/>
                <w:sz w:val="20"/>
                <w:szCs w:val="20"/>
              </w:rPr>
              <w:t>í</w:t>
            </w:r>
            <w:r w:rsidRPr="00504740">
              <w:rPr>
                <w:rFonts w:ascii="Times New Roman" w:hAnsi="Times New Roman"/>
                <w:sz w:val="20"/>
                <w:szCs w:val="20"/>
              </w:rPr>
              <w:t>slušnými vyššími odborovými orgánmi, vládou poverenými zástupcami a reprezentatívnymi zástupcami zamestnávateľov.</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83E66">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j) „pracovník na zmeny“ je každý pracovník, ktorého rozvrh práce je súčasťou práce na zmeny;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3F01B2">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3F01B2">
            <w:pPr>
              <w:bidi w:val="0"/>
              <w:spacing w:after="0" w:line="240" w:lineRule="auto"/>
              <w:rPr>
                <w:rFonts w:ascii="Times New Roman" w:hAnsi="Times New Roman"/>
                <w:sz w:val="20"/>
                <w:szCs w:val="20"/>
              </w:rPr>
            </w:pPr>
            <w:r w:rsidRPr="00504740">
              <w:rPr>
                <w:rFonts w:ascii="Times New Roman" w:hAnsi="Times New Roman"/>
                <w:sz w:val="20"/>
                <w:szCs w:val="20"/>
                <w:lang w:eastAsia="sk-SK"/>
              </w:rPr>
              <w:t>č. 311/2001 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F82BD9">
            <w:pPr>
              <w:bidi w:val="0"/>
              <w:spacing w:after="0" w:line="240" w:lineRule="auto"/>
              <w:rPr>
                <w:rFonts w:ascii="Times New Roman" w:hAnsi="Times New Roman"/>
                <w:sz w:val="20"/>
                <w:szCs w:val="20"/>
              </w:rPr>
            </w:pPr>
            <w:r w:rsidRPr="00504740">
              <w:rPr>
                <w:rFonts w:ascii="Times New Roman" w:hAnsi="Times New Roman"/>
                <w:sz w:val="20"/>
                <w:szCs w:val="20"/>
              </w:rPr>
              <w:t xml:space="preserve">§ 90 </w:t>
            </w:r>
          </w:p>
          <w:p w:rsidR="00C76D64" w:rsidRPr="00504740" w:rsidP="00F82BD9">
            <w:pPr>
              <w:bidi w:val="0"/>
              <w:spacing w:after="0" w:line="240" w:lineRule="auto"/>
              <w:rPr>
                <w:rFonts w:ascii="Times New Roman" w:hAnsi="Times New Roman"/>
                <w:sz w:val="20"/>
                <w:szCs w:val="20"/>
              </w:rPr>
            </w:pPr>
            <w:r w:rsidRPr="00504740">
              <w:rPr>
                <w:rFonts w:ascii="Times New Roman" w:hAnsi="Times New Roman"/>
                <w:sz w:val="20"/>
                <w:szCs w:val="20"/>
              </w:rPr>
              <w:t>O: 2, 3</w:t>
            </w:r>
          </w:p>
          <w:p w:rsidR="00C76D64" w:rsidRPr="00504740" w:rsidP="003F01B2">
            <w:pPr>
              <w:bidi w:val="0"/>
              <w:spacing w:after="0" w:line="240" w:lineRule="auto"/>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P="00F82BD9">
            <w:pPr>
              <w:autoSpaceDE w:val="0"/>
              <w:autoSpaceDN w:val="0"/>
              <w:bidi w:val="0"/>
              <w:adjustRightInd w:val="0"/>
              <w:spacing w:after="0" w:line="240" w:lineRule="auto"/>
              <w:jc w:val="both"/>
              <w:rPr>
                <w:rFonts w:ascii="Times New Roman" w:hAnsi="Times New Roman"/>
                <w:sz w:val="20"/>
                <w:szCs w:val="20"/>
              </w:rPr>
            </w:pPr>
            <w:r w:rsidRPr="00504740" w:rsidR="00A00F92">
              <w:rPr>
                <w:rFonts w:ascii="Times New Roman" w:hAnsi="Times New Roman"/>
                <w:sz w:val="20"/>
                <w:szCs w:val="20"/>
              </w:rPr>
              <w:t xml:space="preserve"> </w:t>
            </w:r>
            <w:r w:rsidRPr="00504740">
              <w:rPr>
                <w:rFonts w:ascii="Times New Roman" w:hAnsi="Times New Roman"/>
                <w:sz w:val="20"/>
                <w:szCs w:val="20"/>
              </w:rPr>
              <w:t>(2) Prácou na zmeny je spôsob organizácie pr</w:t>
            </w:r>
            <w:r w:rsidRPr="00504740">
              <w:rPr>
                <w:rFonts w:ascii="Times New Roman" w:hAnsi="Times New Roman"/>
                <w:sz w:val="20"/>
                <w:szCs w:val="20"/>
              </w:rPr>
              <w:t>a</w:t>
            </w:r>
            <w:r w:rsidRPr="00504740">
              <w:rPr>
                <w:rFonts w:ascii="Times New Roman" w:hAnsi="Times New Roman"/>
                <w:sz w:val="20"/>
                <w:szCs w:val="20"/>
              </w:rPr>
              <w:t>covného času, pri ktorom zamestnanci jeden druhého striedajú na rovnakom pracovisku podľa určitého rozvrhu a v priebehu určitého obdobia dní alebo týždňov pracujú v rôznom čase. To platí aj v prípade, ak pri striedaní zamestnancov v zmenách dôjde k súbežnému výkonu práce z</w:t>
            </w:r>
            <w:r w:rsidRPr="00504740">
              <w:rPr>
                <w:rFonts w:ascii="Times New Roman" w:hAnsi="Times New Roman"/>
                <w:sz w:val="20"/>
                <w:szCs w:val="20"/>
              </w:rPr>
              <w:t>a</w:t>
            </w:r>
            <w:r w:rsidRPr="00504740">
              <w:rPr>
                <w:rFonts w:ascii="Times New Roman" w:hAnsi="Times New Roman"/>
                <w:sz w:val="20"/>
                <w:szCs w:val="20"/>
              </w:rPr>
              <w:t>mestnancov nadväzujúcich zmien.</w:t>
            </w:r>
          </w:p>
          <w:p w:rsidR="00A00F92" w:rsidRPr="00504740" w:rsidP="00F82BD9">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(3) Zamestnanec pracujúci v pracovných zm</w:t>
            </w:r>
            <w:r w:rsidRPr="00504740">
              <w:rPr>
                <w:rFonts w:ascii="Times New Roman" w:hAnsi="Times New Roman"/>
                <w:sz w:val="20"/>
                <w:szCs w:val="20"/>
              </w:rPr>
              <w:t>e</w:t>
            </w:r>
            <w:r w:rsidRPr="00504740">
              <w:rPr>
                <w:rFonts w:ascii="Times New Roman" w:hAnsi="Times New Roman"/>
                <w:sz w:val="20"/>
                <w:szCs w:val="20"/>
              </w:rPr>
              <w:t>nách je každý zamestnanec, ktorého pracovný režim je organizovaný formou práce na pracovné zmeny.</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b/>
                <w:sz w:val="20"/>
                <w:szCs w:val="20"/>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k) „palubný personál“ je palubný personál vymedzený v článku 1.01 bode 103 prílohy II k smernici 2006/87/ES (1);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DD25DE">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 xml:space="preserve">na č. ../2016 </w:t>
            </w:r>
          </w:p>
          <w:p w:rsidR="00C76D64" w:rsidRPr="00504740" w:rsidP="00DD25DE">
            <w:pPr>
              <w:autoSpaceDE w:val="0"/>
              <w:autoSpaceDN w:val="0"/>
              <w:bidi w:val="0"/>
              <w:adjustRightInd w:val="0"/>
              <w:spacing w:after="0" w:line="240" w:lineRule="auto"/>
              <w:rPr>
                <w:rFonts w:ascii="MS Sans Serif" w:hAnsi="MS Sans Serif" w:cs="MS Sans Serif"/>
                <w:sz w:val="16"/>
                <w:szCs w:val="16"/>
                <w:lang w:eastAsia="sk-SK"/>
              </w:rPr>
            </w:pPr>
            <w:r w:rsidRPr="00504740">
              <w:rPr>
                <w:rFonts w:ascii="Times New Roman" w:hAnsi="Times New Roman"/>
                <w:sz w:val="20"/>
                <w:szCs w:val="20"/>
                <w:lang w:eastAsia="sk-SK"/>
              </w:rPr>
              <w:t>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FE75A5">
            <w:pPr>
              <w:bidi w:val="0"/>
              <w:spacing w:after="0" w:line="240" w:lineRule="auto"/>
              <w:rPr>
                <w:rFonts w:ascii="Times New Roman" w:hAnsi="Times New Roman"/>
                <w:sz w:val="20"/>
                <w:szCs w:val="20"/>
              </w:rPr>
            </w:pPr>
            <w:r w:rsidRPr="00504740">
              <w:rPr>
                <w:rFonts w:ascii="Times New Roman" w:hAnsi="Times New Roman"/>
                <w:sz w:val="20"/>
                <w:szCs w:val="20"/>
              </w:rPr>
              <w:t>§ 21 O:2 V:2</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4E2485">
            <w:pPr>
              <w:autoSpaceDE w:val="0"/>
              <w:autoSpaceDN w:val="0"/>
              <w:bidi w:val="0"/>
              <w:adjustRightInd w:val="0"/>
              <w:spacing w:after="0" w:line="240" w:lineRule="auto"/>
              <w:jc w:val="both"/>
              <w:rPr>
                <w:rFonts w:ascii="MS Sans Serif" w:hAnsi="MS Sans Serif" w:cs="MS Sans Serif"/>
                <w:sz w:val="20"/>
                <w:szCs w:val="20"/>
                <w:lang w:eastAsia="sk-SK"/>
              </w:rPr>
            </w:pPr>
            <w:r w:rsidRPr="00504740">
              <w:rPr>
                <w:rFonts w:ascii="Times New Roman" w:hAnsi="Times New Roman"/>
                <w:sz w:val="20"/>
                <w:szCs w:val="20"/>
                <w:lang w:eastAsia="sk-SK"/>
              </w:rPr>
              <w:t>Členovia palubného personálu sú všetci ostatní zamestnanci na osobnej lodi, ktorí nie sú členmi posádky plavidla.</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l)„mobilný pracovník“ je každý pracovník, ktorý je zamestnaný ako člen cestujúceho personálu v podniku poskytujúcom prepravné služby pre cestujúcich alebo tovar po vnútrozemských vodných cestách; odkazy na „pracovníkov“ v tejto dohode je potrebné ch</w:t>
            </w:r>
            <w:r w:rsidRPr="00504740">
              <w:rPr>
                <w:rFonts w:ascii="Times New Roman" w:hAnsi="Times New Roman"/>
                <w:sz w:val="20"/>
                <w:szCs w:val="20"/>
              </w:rPr>
              <w:t>á</w:t>
            </w:r>
            <w:r w:rsidRPr="00504740">
              <w:rPr>
                <w:rFonts w:ascii="Times New Roman" w:hAnsi="Times New Roman"/>
                <w:sz w:val="20"/>
                <w:szCs w:val="20"/>
              </w:rPr>
              <w:t xml:space="preserve">pať v tomto zmysle;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FE75A5">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F3648A">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rPr>
              <w:t>č. 462/2007 Z. z.</w:t>
            </w:r>
            <w:r w:rsidRPr="00504740">
              <w:rPr>
                <w:rFonts w:ascii="Times New Roman" w:hAnsi="Times New Roman" w:cs="Times New Roman"/>
                <w:lang w:eastAsia="cs-CZ"/>
              </w:rPr>
              <w:t xml:space="preserve"> </w:t>
            </w:r>
          </w:p>
          <w:p w:rsidR="00C76D64" w:rsidRPr="00504740" w:rsidP="00F3648A">
            <w:pPr>
              <w:pStyle w:val="FootnoteText"/>
              <w:autoSpaceDE/>
              <w:autoSpaceDN/>
              <w:bidi w:val="0"/>
              <w:spacing w:after="0" w:line="240" w:lineRule="auto"/>
              <w:rPr>
                <w:rFonts w:ascii="Times New Roman" w:hAnsi="Times New Roman" w:cs="Times New Roman"/>
                <w:lang w:eastAsia="cs-CZ"/>
              </w:rPr>
            </w:pPr>
          </w:p>
          <w:p w:rsidR="00C76D64" w:rsidRPr="00504740" w:rsidP="00F3648A">
            <w:pPr>
              <w:pStyle w:val="FootnoteText"/>
              <w:autoSpaceDE/>
              <w:autoSpaceDN/>
              <w:bidi w:val="0"/>
              <w:spacing w:after="0" w:line="240" w:lineRule="auto"/>
              <w:rPr>
                <w:rFonts w:ascii="Times New Roman" w:hAnsi="Times New Roman" w:cs="Times New Roman"/>
                <w:lang w:eastAsia="cs-CZ"/>
              </w:rPr>
            </w:pPr>
          </w:p>
          <w:p w:rsidR="00C76D64" w:rsidRPr="00504740" w:rsidP="00F3648A">
            <w:pPr>
              <w:pStyle w:val="FootnoteText"/>
              <w:autoSpaceDE/>
              <w:autoSpaceDN/>
              <w:bidi w:val="0"/>
              <w:spacing w:after="0" w:line="240" w:lineRule="auto"/>
              <w:rPr>
                <w:rFonts w:ascii="Times New Roman" w:hAnsi="Times New Roman" w:cs="Times New Roman"/>
                <w:lang w:eastAsia="cs-CZ"/>
              </w:rPr>
            </w:pPr>
          </w:p>
          <w:p w:rsidR="00C76D64" w:rsidRPr="00504740" w:rsidP="00F3648A">
            <w:pPr>
              <w:pStyle w:val="FootnoteText"/>
              <w:autoSpaceDE/>
              <w:autoSpaceDN/>
              <w:bidi w:val="0"/>
              <w:spacing w:after="0" w:line="240" w:lineRule="auto"/>
              <w:rPr>
                <w:rFonts w:ascii="Times New Roman" w:hAnsi="Times New Roman" w:cs="Times New Roman"/>
                <w:lang w:eastAsia="cs-CZ"/>
              </w:rPr>
            </w:pPr>
          </w:p>
          <w:p w:rsidR="00C76D64" w:rsidRPr="00504740" w:rsidP="00F3648A">
            <w:pPr>
              <w:pStyle w:val="FootnoteText"/>
              <w:autoSpaceDE/>
              <w:autoSpaceDN/>
              <w:bidi w:val="0"/>
              <w:spacing w:after="0" w:line="240" w:lineRule="auto"/>
              <w:rPr>
                <w:rFonts w:ascii="Times New Roman" w:hAnsi="Times New Roman" w:cs="Times New Roman"/>
                <w:lang w:eastAsia="cs-CZ"/>
              </w:rPr>
            </w:pPr>
          </w:p>
          <w:p w:rsidR="00C76D64" w:rsidRPr="00504740" w:rsidP="00F3648A">
            <w:pPr>
              <w:pStyle w:val="FootnoteText"/>
              <w:autoSpaceDE/>
              <w:autoSpaceDN/>
              <w:bidi w:val="0"/>
              <w:spacing w:after="0" w:line="240" w:lineRule="auto"/>
              <w:rPr>
                <w:rFonts w:ascii="Times New Roman" w:hAnsi="Times New Roman" w:cs="Times New Roman"/>
                <w:lang w:eastAsia="cs-CZ"/>
              </w:rPr>
            </w:pPr>
          </w:p>
          <w:p w:rsidR="00C76D64" w:rsidRPr="00504740" w:rsidP="00F3648A">
            <w:pPr>
              <w:pStyle w:val="FootnoteText"/>
              <w:autoSpaceDE/>
              <w:autoSpaceDN/>
              <w:bidi w:val="0"/>
              <w:spacing w:after="0" w:line="240" w:lineRule="auto"/>
              <w:rPr>
                <w:rFonts w:ascii="Times New Roman" w:hAnsi="Times New Roman" w:cs="Times New Roman"/>
                <w:lang w:eastAsia="cs-CZ"/>
              </w:rPr>
            </w:pPr>
          </w:p>
          <w:p w:rsidR="00C76D64" w:rsidRPr="00504740" w:rsidP="00F3648A">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návrh zák</w:t>
            </w:r>
            <w:r w:rsidRPr="00504740">
              <w:rPr>
                <w:rFonts w:ascii="Times New Roman" w:hAnsi="Times New Roman" w:cs="Times New Roman"/>
                <w:lang w:eastAsia="cs-CZ"/>
              </w:rPr>
              <w:t>o</w:t>
            </w:r>
            <w:r w:rsidRPr="00504740">
              <w:rPr>
                <w:rFonts w:ascii="Times New Roman" w:hAnsi="Times New Roman" w:cs="Times New Roman"/>
                <w:lang w:eastAsia="cs-CZ"/>
              </w:rPr>
              <w:t xml:space="preserve">na č. ../2016 </w:t>
            </w:r>
          </w:p>
          <w:p w:rsidR="00C76D64" w:rsidRPr="00504740" w:rsidP="00F3648A">
            <w:pPr>
              <w:bidi w:val="0"/>
              <w:spacing w:after="0" w:line="240" w:lineRule="auto"/>
              <w:rPr>
                <w:rFonts w:ascii="Times New Roman" w:hAnsi="Times New Roman"/>
                <w:sz w:val="20"/>
                <w:szCs w:val="20"/>
              </w:rPr>
            </w:pPr>
            <w:r w:rsidRPr="00504740">
              <w:rPr>
                <w:rFonts w:ascii="Times New Roman" w:hAnsi="Times New Roman"/>
                <w:sz w:val="20"/>
                <w:szCs w:val="20"/>
              </w:rPr>
              <w:t>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FE75A5">
            <w:pPr>
              <w:bidi w:val="0"/>
              <w:spacing w:after="0" w:line="240" w:lineRule="auto"/>
              <w:rPr>
                <w:rFonts w:ascii="Times New Roman" w:hAnsi="Times New Roman"/>
                <w:sz w:val="20"/>
                <w:szCs w:val="20"/>
              </w:rPr>
            </w:pPr>
            <w:r w:rsidRPr="00504740">
              <w:rPr>
                <w:rFonts w:ascii="Times New Roman" w:hAnsi="Times New Roman"/>
                <w:sz w:val="20"/>
                <w:szCs w:val="20"/>
              </w:rPr>
              <w:t>§ 2 O:4</w:t>
            </w:r>
          </w:p>
          <w:p w:rsidR="00C76D64" w:rsidRPr="00504740" w:rsidP="00FE75A5">
            <w:pPr>
              <w:bidi w:val="0"/>
              <w:spacing w:after="0" w:line="240" w:lineRule="auto"/>
              <w:rPr>
                <w:rFonts w:ascii="Times New Roman" w:hAnsi="Times New Roman"/>
                <w:sz w:val="20"/>
                <w:szCs w:val="20"/>
              </w:rPr>
            </w:pPr>
          </w:p>
          <w:p w:rsidR="00C76D64" w:rsidRPr="00504740" w:rsidP="00FE75A5">
            <w:pPr>
              <w:bidi w:val="0"/>
              <w:spacing w:after="0" w:line="240" w:lineRule="auto"/>
              <w:rPr>
                <w:rFonts w:ascii="Times New Roman" w:hAnsi="Times New Roman"/>
                <w:sz w:val="20"/>
                <w:szCs w:val="20"/>
              </w:rPr>
            </w:pPr>
          </w:p>
          <w:p w:rsidR="00C76D64" w:rsidRPr="00504740" w:rsidP="00FE75A5">
            <w:pPr>
              <w:bidi w:val="0"/>
              <w:spacing w:after="0" w:line="240" w:lineRule="auto"/>
              <w:rPr>
                <w:rFonts w:ascii="Times New Roman" w:hAnsi="Times New Roman"/>
                <w:sz w:val="20"/>
                <w:szCs w:val="20"/>
              </w:rPr>
            </w:pPr>
          </w:p>
          <w:p w:rsidR="00C76D64" w:rsidRPr="00504740" w:rsidP="00FE75A5">
            <w:pPr>
              <w:bidi w:val="0"/>
              <w:spacing w:after="0" w:line="240" w:lineRule="auto"/>
              <w:rPr>
                <w:rFonts w:ascii="Times New Roman" w:hAnsi="Times New Roman"/>
                <w:sz w:val="20"/>
                <w:szCs w:val="20"/>
              </w:rPr>
            </w:pPr>
          </w:p>
          <w:p w:rsidR="00C76D64" w:rsidRPr="00504740" w:rsidP="00FE75A5">
            <w:pPr>
              <w:bidi w:val="0"/>
              <w:spacing w:after="0" w:line="240" w:lineRule="auto"/>
              <w:rPr>
                <w:rFonts w:ascii="Times New Roman" w:hAnsi="Times New Roman"/>
                <w:sz w:val="20"/>
                <w:szCs w:val="20"/>
              </w:rPr>
            </w:pPr>
          </w:p>
          <w:p w:rsidR="00C76D64" w:rsidRPr="00504740" w:rsidP="00FE75A5">
            <w:pPr>
              <w:bidi w:val="0"/>
              <w:spacing w:after="0" w:line="240" w:lineRule="auto"/>
              <w:rPr>
                <w:rFonts w:ascii="Times New Roman" w:hAnsi="Times New Roman"/>
                <w:sz w:val="20"/>
                <w:szCs w:val="20"/>
              </w:rPr>
            </w:pPr>
          </w:p>
          <w:p w:rsidR="00C76D64" w:rsidRPr="00504740" w:rsidP="00FE75A5">
            <w:pPr>
              <w:bidi w:val="0"/>
              <w:spacing w:after="0" w:line="240" w:lineRule="auto"/>
              <w:rPr>
                <w:rFonts w:ascii="Times New Roman" w:hAnsi="Times New Roman"/>
                <w:sz w:val="20"/>
                <w:szCs w:val="20"/>
              </w:rPr>
            </w:pPr>
          </w:p>
          <w:p w:rsidR="00C76D64" w:rsidRPr="00504740" w:rsidP="00FE75A5">
            <w:pPr>
              <w:bidi w:val="0"/>
              <w:spacing w:after="0" w:line="240" w:lineRule="auto"/>
              <w:rPr>
                <w:rFonts w:ascii="Times New Roman" w:hAnsi="Times New Roman"/>
                <w:sz w:val="20"/>
                <w:szCs w:val="20"/>
              </w:rPr>
            </w:pPr>
          </w:p>
          <w:p w:rsidR="00C76D64" w:rsidRPr="00504740" w:rsidP="00FE75A5">
            <w:pPr>
              <w:bidi w:val="0"/>
              <w:spacing w:after="0" w:line="240" w:lineRule="auto"/>
              <w:rPr>
                <w:rFonts w:ascii="Times New Roman" w:hAnsi="Times New Roman"/>
                <w:sz w:val="20"/>
                <w:szCs w:val="20"/>
              </w:rPr>
            </w:pPr>
          </w:p>
          <w:p w:rsidR="00C76D64" w:rsidRPr="00504740" w:rsidP="00FE75A5">
            <w:pPr>
              <w:bidi w:val="0"/>
              <w:spacing w:after="0" w:line="240" w:lineRule="auto"/>
              <w:rPr>
                <w:rFonts w:ascii="Times New Roman" w:hAnsi="Times New Roman"/>
                <w:sz w:val="20"/>
                <w:szCs w:val="20"/>
              </w:rPr>
            </w:pPr>
            <w:r w:rsidRPr="00504740">
              <w:rPr>
                <w:rFonts w:ascii="Times New Roman" w:hAnsi="Times New Roman"/>
                <w:sz w:val="20"/>
                <w:szCs w:val="20"/>
              </w:rPr>
              <w:t>§ 21 O:2 V:1</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DD25DE">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(4) Mobilný zamestnanec podľa odseku 3 písm. a) na účely tohto zákona je zamestnanec v dopr</w:t>
            </w:r>
            <w:r w:rsidRPr="00504740">
              <w:rPr>
                <w:rFonts w:ascii="Times New Roman" w:hAnsi="Times New Roman"/>
                <w:sz w:val="20"/>
                <w:szCs w:val="20"/>
              </w:rPr>
              <w:t>a</w:t>
            </w:r>
            <w:r w:rsidRPr="00504740">
              <w:rPr>
                <w:rFonts w:ascii="Times New Roman" w:hAnsi="Times New Roman"/>
                <w:sz w:val="20"/>
                <w:szCs w:val="20"/>
              </w:rPr>
              <w:t>ve, ktorý ako člen cestujúceho personálu poskyt</w:t>
            </w:r>
            <w:r w:rsidRPr="00504740">
              <w:rPr>
                <w:rFonts w:ascii="Times New Roman" w:hAnsi="Times New Roman"/>
                <w:sz w:val="20"/>
                <w:szCs w:val="20"/>
              </w:rPr>
              <w:t>u</w:t>
            </w:r>
            <w:r w:rsidRPr="00504740">
              <w:rPr>
                <w:rFonts w:ascii="Times New Roman" w:hAnsi="Times New Roman"/>
                <w:sz w:val="20"/>
                <w:szCs w:val="20"/>
              </w:rPr>
              <w:t>je služby cestujúcim alebo prepravuje tovar po ceste, na dráhe alebo na vnútrozemských vodných cestách, a člen posádky lietadla, ktorého zames</w:t>
            </w:r>
            <w:r w:rsidRPr="00504740">
              <w:rPr>
                <w:rFonts w:ascii="Times New Roman" w:hAnsi="Times New Roman"/>
                <w:sz w:val="20"/>
                <w:szCs w:val="20"/>
              </w:rPr>
              <w:t>t</w:t>
            </w:r>
            <w:r w:rsidRPr="00504740">
              <w:rPr>
                <w:rFonts w:ascii="Times New Roman" w:hAnsi="Times New Roman"/>
                <w:sz w:val="20"/>
                <w:szCs w:val="20"/>
              </w:rPr>
              <w:t>náva letecká spoločnosť so sídlom v členskom štáte Európskej únie alebo v zmluvnom štáte Európskeho hospodárskeho priestoru.</w:t>
            </w:r>
          </w:p>
          <w:p w:rsidR="00C76D64" w:rsidRPr="00504740" w:rsidP="00225CDB">
            <w:pPr>
              <w:autoSpaceDE w:val="0"/>
              <w:autoSpaceDN w:val="0"/>
              <w:bidi w:val="0"/>
              <w:adjustRightInd w:val="0"/>
              <w:spacing w:after="0" w:line="240" w:lineRule="auto"/>
              <w:jc w:val="both"/>
              <w:rPr>
                <w:rFonts w:ascii="Times New Roman" w:hAnsi="Times New Roman"/>
                <w:sz w:val="20"/>
                <w:szCs w:val="20"/>
              </w:rPr>
            </w:pPr>
          </w:p>
          <w:p w:rsidR="00C76D64" w:rsidRPr="00504740" w:rsidP="00225CDB">
            <w:pPr>
              <w:autoSpaceDE w:val="0"/>
              <w:autoSpaceDN w:val="0"/>
              <w:bidi w:val="0"/>
              <w:adjustRightInd w:val="0"/>
              <w:spacing w:after="0" w:line="240" w:lineRule="auto"/>
              <w:jc w:val="both"/>
              <w:rPr>
                <w:rFonts w:ascii="MS Sans Serif" w:hAnsi="MS Sans Serif" w:cs="MS Sans Serif"/>
                <w:sz w:val="16"/>
                <w:szCs w:val="16"/>
                <w:lang w:eastAsia="sk-SK"/>
              </w:rPr>
            </w:pPr>
            <w:r w:rsidRPr="00504740">
              <w:rPr>
                <w:rFonts w:ascii="Times New Roman" w:hAnsi="Times New Roman"/>
                <w:sz w:val="20"/>
                <w:szCs w:val="20"/>
              </w:rPr>
              <w:t xml:space="preserve">(2) </w:t>
            </w:r>
            <w:r w:rsidRPr="00504740" w:rsidR="00225CDB">
              <w:rPr>
                <w:rFonts w:ascii="Times New Roman" w:hAnsi="Times New Roman"/>
                <w:sz w:val="20"/>
                <w:szCs w:val="20"/>
                <w:lang w:eastAsia="sk-SK"/>
              </w:rPr>
              <w:t>Mobilní zamestnanci vo verejnej vodnej d</w:t>
            </w:r>
            <w:r w:rsidRPr="00504740" w:rsidR="00225CDB">
              <w:rPr>
                <w:rFonts w:ascii="Times New Roman" w:hAnsi="Times New Roman"/>
                <w:sz w:val="20"/>
                <w:szCs w:val="20"/>
                <w:lang w:eastAsia="sk-SK"/>
              </w:rPr>
              <w:t>o</w:t>
            </w:r>
            <w:r w:rsidRPr="00504740" w:rsidR="00225CDB">
              <w:rPr>
                <w:rFonts w:ascii="Times New Roman" w:hAnsi="Times New Roman"/>
                <w:sz w:val="20"/>
                <w:szCs w:val="20"/>
                <w:lang w:eastAsia="sk-SK"/>
              </w:rPr>
              <w:t xml:space="preserve">prave na účely tohto zákona sú členovia posádky plavidla a členovia palubného personálu, ktorí pracujú pre zamestnávateľa v pracovnom pomere. </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FE75A5">
            <w:pPr>
              <w:bidi w:val="0"/>
              <w:spacing w:after="0" w:line="240" w:lineRule="auto"/>
              <w:rPr>
                <w:rFonts w:ascii="Times New Roman" w:hAnsi="Times New Roman"/>
                <w:b/>
                <w:sz w:val="20"/>
                <w:szCs w:val="20"/>
              </w:rPr>
            </w:pPr>
          </w:p>
        </w:tc>
      </w:tr>
      <w:tr>
        <w:tblPrEx>
          <w:tblW w:w="16151" w:type="dxa"/>
          <w:tblInd w:w="-99" w:type="dxa"/>
          <w:tblCellMar>
            <w:left w:w="43" w:type="dxa"/>
            <w:right w:w="43" w:type="dxa"/>
          </w:tblCellMar>
        </w:tblPrEx>
        <w:trPr>
          <w:trHeight w:val="470"/>
        </w:trPr>
        <w:tc>
          <w:tcPr>
            <w:tcW w:w="708" w:type="dxa"/>
            <w:vMerge/>
            <w:tcBorders>
              <w:top w:val="nil"/>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m) „sezóna“ je obdobie najviac deviatich po sebe nasledujúcich mesiacov z dvanástich mesiacov, v ktorých sú činnosti viazané na určité obdobia roka v dôsledku vonkajších okolností, napríklad poveternostných podmienok alebo dopytu turistov.</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FE75A5">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na č. ../2016</w:t>
            </w:r>
          </w:p>
          <w:p w:rsidR="00C76D64" w:rsidRPr="00504740" w:rsidP="00FE75A5">
            <w:pPr>
              <w:bidi w:val="0"/>
              <w:spacing w:after="0" w:line="240" w:lineRule="auto"/>
              <w:rPr>
                <w:rFonts w:ascii="Times New Roman" w:hAnsi="Times New Roman"/>
                <w:szCs w:val="22"/>
              </w:rPr>
            </w:pPr>
            <w:r w:rsidRPr="00504740">
              <w:rPr>
                <w:rFonts w:ascii="Times New Roman" w:hAnsi="Times New Roman"/>
                <w:sz w:val="20"/>
                <w:szCs w:val="20"/>
                <w:lang w:eastAsia="sk-SK"/>
              </w:rPr>
              <w:t>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4E2485">
            <w:pPr>
              <w:bidi w:val="0"/>
              <w:spacing w:after="0" w:line="240" w:lineRule="auto"/>
              <w:jc w:val="both"/>
              <w:rPr>
                <w:rFonts w:ascii="Times New Roman" w:hAnsi="Times New Roman"/>
                <w:sz w:val="20"/>
                <w:szCs w:val="20"/>
              </w:rPr>
            </w:pPr>
            <w:r w:rsidRPr="00504740">
              <w:rPr>
                <w:rFonts w:ascii="Times New Roman" w:hAnsi="Times New Roman"/>
                <w:sz w:val="20"/>
                <w:szCs w:val="20"/>
              </w:rPr>
              <w:t>§ 23b O:1</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1C7E47" w:rsidP="002B04F9">
            <w:pPr>
              <w:autoSpaceDE w:val="0"/>
              <w:autoSpaceDN w:val="0"/>
              <w:bidi w:val="0"/>
              <w:adjustRightInd w:val="0"/>
              <w:spacing w:after="0" w:line="240" w:lineRule="auto"/>
              <w:jc w:val="both"/>
              <w:rPr>
                <w:rFonts w:ascii="Times New Roman" w:hAnsi="Times New Roman"/>
                <w:sz w:val="20"/>
                <w:szCs w:val="20"/>
                <w:lang w:eastAsia="sk-SK"/>
              </w:rPr>
            </w:pPr>
            <w:r w:rsidRPr="001C7E47">
              <w:rPr>
                <w:rFonts w:ascii="Times New Roman" w:hAnsi="Times New Roman"/>
                <w:sz w:val="20"/>
                <w:szCs w:val="20"/>
              </w:rPr>
              <w:t xml:space="preserve">(1) </w:t>
            </w:r>
            <w:r w:rsidRPr="001C7E47" w:rsidR="00225CDB">
              <w:rPr>
                <w:rFonts w:ascii="Times New Roman" w:hAnsi="Times New Roman"/>
                <w:sz w:val="20"/>
                <w:szCs w:val="20"/>
                <w:lang w:eastAsia="sk-SK"/>
              </w:rPr>
              <w:t xml:space="preserve">Sezóna je obdobie najviac deviatich po sebe nasledujúcich mesiacov </w:t>
            </w:r>
            <w:r w:rsidRPr="001C7E47" w:rsidR="002B04F9">
              <w:rPr>
                <w:rFonts w:ascii="Times New Roman" w:hAnsi="Times New Roman"/>
                <w:sz w:val="20"/>
                <w:szCs w:val="20"/>
                <w:lang w:eastAsia="sk-SK"/>
              </w:rPr>
              <w:t>z dvanástich mesiacov</w:t>
            </w:r>
            <w:r w:rsidRPr="001C7E47" w:rsidR="00225CDB">
              <w:rPr>
                <w:rFonts w:ascii="Times New Roman" w:hAnsi="Times New Roman"/>
                <w:sz w:val="20"/>
                <w:szCs w:val="20"/>
                <w:lang w:eastAsia="sk-SK"/>
              </w:rPr>
              <w:t>, počas ktorých sú vykonávané pr</w:t>
            </w:r>
            <w:r w:rsidRPr="001C7E47" w:rsidR="00225CDB">
              <w:rPr>
                <w:rFonts w:ascii="Times New Roman" w:hAnsi="Times New Roman"/>
                <w:sz w:val="20"/>
                <w:szCs w:val="20"/>
                <w:lang w:eastAsia="sk-SK"/>
              </w:rPr>
              <w:t>á</w:t>
            </w:r>
            <w:r w:rsidRPr="001C7E47" w:rsidR="00225CDB">
              <w:rPr>
                <w:rFonts w:ascii="Times New Roman" w:hAnsi="Times New Roman"/>
                <w:sz w:val="20"/>
                <w:szCs w:val="20"/>
                <w:lang w:eastAsia="sk-SK"/>
              </w:rPr>
              <w:t>ce na osobných lodiach v dôsledku vonka</w:t>
            </w:r>
            <w:r w:rsidRPr="001C7E47" w:rsidR="00225CDB">
              <w:rPr>
                <w:rFonts w:ascii="Times New Roman" w:hAnsi="Times New Roman"/>
                <w:sz w:val="20"/>
                <w:szCs w:val="20"/>
                <w:lang w:eastAsia="sk-SK"/>
              </w:rPr>
              <w:t>j</w:t>
            </w:r>
            <w:r w:rsidRPr="001C7E47" w:rsidR="00225CDB">
              <w:rPr>
                <w:rFonts w:ascii="Times New Roman" w:hAnsi="Times New Roman"/>
                <w:sz w:val="20"/>
                <w:szCs w:val="20"/>
                <w:lang w:eastAsia="sk-SK"/>
              </w:rPr>
              <w:t>ších okolností, najmä poveternostných podmienok a záujmu cestuj</w:t>
            </w:r>
            <w:r w:rsidRPr="001C7E47" w:rsidR="00225CDB">
              <w:rPr>
                <w:rFonts w:ascii="Times New Roman" w:hAnsi="Times New Roman"/>
                <w:sz w:val="20"/>
                <w:szCs w:val="20"/>
                <w:lang w:eastAsia="sk-SK"/>
              </w:rPr>
              <w:t>ú</w:t>
            </w:r>
            <w:r w:rsidRPr="001C7E47" w:rsidR="00225CDB">
              <w:rPr>
                <w:rFonts w:ascii="Times New Roman" w:hAnsi="Times New Roman"/>
                <w:sz w:val="20"/>
                <w:szCs w:val="20"/>
                <w:lang w:eastAsia="sk-SK"/>
              </w:rPr>
              <w:t>cich, viazané na určité obdobia roka.</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color w:val="FF0000"/>
                <w:sz w:val="16"/>
                <w:szCs w:val="16"/>
              </w:rPr>
            </w:pPr>
          </w:p>
        </w:tc>
      </w:tr>
      <w:tr>
        <w:tblPrEx>
          <w:tblW w:w="16151" w:type="dxa"/>
          <w:tblInd w:w="-99" w:type="dxa"/>
          <w:tblCellMar>
            <w:left w:w="43" w:type="dxa"/>
            <w:right w:w="43" w:type="dxa"/>
          </w:tblCellMar>
        </w:tblPrEx>
        <w:trPr>
          <w:trHeight w:val="150"/>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r w:rsidRPr="00504740">
              <w:rPr>
                <w:rFonts w:ascii="Times New Roman" w:hAnsi="Times New Roman"/>
                <w:noProof/>
                <w:sz w:val="20"/>
                <w:szCs w:val="20"/>
              </w:rPr>
              <w:t>Č. 3</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Pracovný čas a referenčné obdobie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szCs w:val="22"/>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A83A6C">
            <w:pPr>
              <w:bidi w:val="0"/>
              <w:spacing w:after="0" w:line="240" w:lineRule="auto"/>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16"/>
                <w:szCs w:val="16"/>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1. Bez toho, aby bol dotknutý článok 4, pracovný čas sa zakladá na 8-hodinovom pracovnom dni.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6E32C9">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6E32C9">
            <w:pPr>
              <w:bidi w:val="0"/>
              <w:spacing w:after="0" w:line="240" w:lineRule="auto"/>
              <w:rPr>
                <w:rFonts w:ascii="Times New Roman" w:hAnsi="Times New Roman"/>
                <w:sz w:val="20"/>
                <w:szCs w:val="20"/>
              </w:rPr>
            </w:pPr>
            <w:r w:rsidRPr="00504740">
              <w:rPr>
                <w:rFonts w:ascii="Times New Roman" w:hAnsi="Times New Roman"/>
                <w:sz w:val="20"/>
                <w:szCs w:val="20"/>
                <w:lang w:eastAsia="sk-SK"/>
              </w:rPr>
              <w:t>č. 311/2001 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6E32C9">
            <w:pPr>
              <w:bidi w:val="0"/>
              <w:spacing w:after="0" w:line="240" w:lineRule="auto"/>
              <w:rPr>
                <w:rFonts w:ascii="Times New Roman" w:hAnsi="Times New Roman"/>
                <w:sz w:val="20"/>
                <w:szCs w:val="20"/>
              </w:rPr>
            </w:pPr>
            <w:r w:rsidRPr="00504740">
              <w:rPr>
                <w:rFonts w:ascii="Times New Roman" w:hAnsi="Times New Roman"/>
                <w:sz w:val="20"/>
                <w:szCs w:val="20"/>
              </w:rPr>
              <w:t>§ 85 O:4</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DD25DE">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(4) Pracovný čas v priebehu 24 hodín nesmie presiahnuť osem hodín, ak tento zákon neustan</w:t>
            </w:r>
            <w:r w:rsidRPr="00504740">
              <w:rPr>
                <w:rFonts w:ascii="Times New Roman" w:hAnsi="Times New Roman"/>
                <w:sz w:val="20"/>
                <w:szCs w:val="20"/>
              </w:rPr>
              <w:t>o</w:t>
            </w:r>
            <w:r w:rsidRPr="00504740">
              <w:rPr>
                <w:rFonts w:ascii="Times New Roman" w:hAnsi="Times New Roman"/>
                <w:sz w:val="20"/>
                <w:szCs w:val="20"/>
              </w:rPr>
              <w:t>vuje inak.</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sz w:val="16"/>
                <w:szCs w:val="16"/>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2. Pracovný čas sa môže predĺžiť v súlade s ustanoveniami článku 4 za predpokladu, že priemerný týždenný pracovný čas neprekročí 48 hodín v období 12 mesiacov (referenčné obdobie).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925F0B" w:rsidRPr="00504740" w:rsidP="00925F0B">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na č. ../2016</w:t>
            </w:r>
          </w:p>
          <w:p w:rsidR="00C76D64" w:rsidRPr="00504740" w:rsidP="00925F0B">
            <w:pPr>
              <w:autoSpaceDE w:val="0"/>
              <w:autoSpaceDN w:val="0"/>
              <w:bidi w:val="0"/>
              <w:adjustRightInd w:val="0"/>
              <w:spacing w:after="0" w:line="240" w:lineRule="auto"/>
              <w:rPr>
                <w:rFonts w:ascii="MS Sans Serif" w:hAnsi="MS Sans Serif" w:cs="MS Sans Serif"/>
                <w:sz w:val="16"/>
                <w:szCs w:val="16"/>
                <w:lang w:eastAsia="sk-SK"/>
              </w:rPr>
            </w:pPr>
            <w:r w:rsidRPr="00504740" w:rsidR="00925F0B">
              <w:rPr>
                <w:rFonts w:ascii="Times New Roman" w:hAnsi="Times New Roman"/>
                <w:sz w:val="20"/>
                <w:szCs w:val="20"/>
                <w:lang w:eastAsia="sk-SK"/>
              </w:rPr>
              <w:t>Z. z.</w:t>
            </w:r>
          </w:p>
          <w:p w:rsidR="00925F0B" w:rsidP="00925F0B">
            <w:pPr>
              <w:autoSpaceDE w:val="0"/>
              <w:autoSpaceDN w:val="0"/>
              <w:bidi w:val="0"/>
              <w:adjustRightInd w:val="0"/>
              <w:spacing w:after="0" w:line="240" w:lineRule="auto"/>
              <w:rPr>
                <w:rFonts w:ascii="MS Sans Serif" w:hAnsi="MS Sans Serif" w:cs="MS Sans Serif"/>
                <w:sz w:val="16"/>
                <w:szCs w:val="16"/>
                <w:lang w:eastAsia="sk-SK"/>
              </w:rPr>
            </w:pPr>
          </w:p>
          <w:p w:rsidR="0034146E" w:rsidRPr="00504740" w:rsidP="00925F0B">
            <w:pPr>
              <w:autoSpaceDE w:val="0"/>
              <w:autoSpaceDN w:val="0"/>
              <w:bidi w:val="0"/>
              <w:adjustRightInd w:val="0"/>
              <w:spacing w:after="0" w:line="240" w:lineRule="auto"/>
              <w:rPr>
                <w:rFonts w:ascii="MS Sans Serif" w:hAnsi="MS Sans Serif" w:cs="MS Sans Serif"/>
                <w:sz w:val="16"/>
                <w:szCs w:val="16"/>
                <w:lang w:eastAsia="sk-SK"/>
              </w:rPr>
            </w:pPr>
          </w:p>
          <w:p w:rsidR="00C76D64" w:rsidRPr="00504740" w:rsidP="005F164B">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A27FB4" w:rsidP="00A27FB4">
            <w:pPr>
              <w:bidi w:val="0"/>
              <w:spacing w:after="0" w:line="240" w:lineRule="auto"/>
              <w:rPr>
                <w:rFonts w:ascii="Times New Roman" w:hAnsi="Times New Roman"/>
                <w:sz w:val="20"/>
                <w:szCs w:val="20"/>
              </w:rPr>
            </w:pPr>
            <w:r w:rsidRPr="00504740">
              <w:rPr>
                <w:rFonts w:ascii="Times New Roman" w:hAnsi="Times New Roman"/>
                <w:sz w:val="20"/>
                <w:szCs w:val="20"/>
              </w:rPr>
              <w:t>§ 22 O:</w:t>
            </w:r>
            <w:r>
              <w:rPr>
                <w:rFonts w:ascii="Times New Roman" w:hAnsi="Times New Roman"/>
                <w:sz w:val="20"/>
                <w:szCs w:val="20"/>
              </w:rPr>
              <w:t>2</w:t>
            </w:r>
          </w:p>
          <w:p w:rsidR="00A27FB4" w:rsidRPr="00504740" w:rsidP="00A27FB4">
            <w:pPr>
              <w:bidi w:val="0"/>
              <w:spacing w:after="0" w:line="240" w:lineRule="auto"/>
              <w:rPr>
                <w:rFonts w:ascii="Times New Roman" w:hAnsi="Times New Roman"/>
                <w:sz w:val="20"/>
                <w:szCs w:val="20"/>
              </w:rPr>
            </w:pPr>
            <w:r>
              <w:rPr>
                <w:rFonts w:ascii="Times New Roman" w:hAnsi="Times New Roman"/>
                <w:sz w:val="20"/>
                <w:szCs w:val="20"/>
              </w:rPr>
              <w:t>P: a), b)</w:t>
            </w:r>
          </w:p>
          <w:p w:rsidR="00A27FB4" w:rsidP="007109AC">
            <w:pPr>
              <w:bidi w:val="0"/>
              <w:spacing w:after="0" w:line="240" w:lineRule="auto"/>
              <w:rPr>
                <w:rFonts w:ascii="Times New Roman" w:hAnsi="Times New Roman"/>
                <w:sz w:val="20"/>
                <w:szCs w:val="20"/>
              </w:rPr>
            </w:pPr>
          </w:p>
          <w:p w:rsidR="00A27FB4" w:rsidP="007109AC">
            <w:pPr>
              <w:bidi w:val="0"/>
              <w:spacing w:after="0" w:line="240" w:lineRule="auto"/>
              <w:rPr>
                <w:rFonts w:ascii="Times New Roman" w:hAnsi="Times New Roman"/>
                <w:sz w:val="20"/>
                <w:szCs w:val="20"/>
              </w:rPr>
            </w:pPr>
          </w:p>
          <w:p w:rsidR="00A27FB4" w:rsidP="007109AC">
            <w:pPr>
              <w:bidi w:val="0"/>
              <w:spacing w:after="0" w:line="240" w:lineRule="auto"/>
              <w:rPr>
                <w:rFonts w:ascii="Times New Roman" w:hAnsi="Times New Roman"/>
                <w:sz w:val="20"/>
                <w:szCs w:val="20"/>
              </w:rPr>
            </w:pPr>
          </w:p>
          <w:p w:rsidR="00A27FB4" w:rsidP="007109AC">
            <w:pPr>
              <w:bidi w:val="0"/>
              <w:spacing w:after="0" w:line="240" w:lineRule="auto"/>
              <w:rPr>
                <w:rFonts w:ascii="Times New Roman" w:hAnsi="Times New Roman"/>
                <w:sz w:val="20"/>
                <w:szCs w:val="20"/>
              </w:rPr>
            </w:pPr>
          </w:p>
          <w:p w:rsidR="00A27FB4" w:rsidP="007109AC">
            <w:pPr>
              <w:bidi w:val="0"/>
              <w:spacing w:after="0" w:line="240" w:lineRule="auto"/>
              <w:rPr>
                <w:rFonts w:ascii="Times New Roman" w:hAnsi="Times New Roman"/>
                <w:sz w:val="20"/>
                <w:szCs w:val="20"/>
              </w:rPr>
            </w:pPr>
          </w:p>
          <w:p w:rsidR="00A27FB4" w:rsidP="007109AC">
            <w:pPr>
              <w:bidi w:val="0"/>
              <w:spacing w:after="0" w:line="240" w:lineRule="auto"/>
              <w:rPr>
                <w:rFonts w:ascii="Times New Roman" w:hAnsi="Times New Roman"/>
                <w:sz w:val="20"/>
                <w:szCs w:val="20"/>
              </w:rPr>
            </w:pPr>
          </w:p>
          <w:p w:rsidR="00B40AAF" w:rsidP="007109AC">
            <w:pPr>
              <w:bidi w:val="0"/>
              <w:spacing w:after="0" w:line="240" w:lineRule="auto"/>
              <w:rPr>
                <w:rFonts w:ascii="Times New Roman" w:hAnsi="Times New Roman"/>
                <w:sz w:val="20"/>
                <w:szCs w:val="20"/>
              </w:rPr>
            </w:pPr>
          </w:p>
          <w:p w:rsidR="00A27FB4" w:rsidRPr="00504740" w:rsidP="00A27FB4">
            <w:pPr>
              <w:bidi w:val="0"/>
              <w:spacing w:after="0" w:line="240" w:lineRule="auto"/>
              <w:rPr>
                <w:rFonts w:ascii="Times New Roman" w:hAnsi="Times New Roman"/>
                <w:sz w:val="20"/>
                <w:szCs w:val="20"/>
              </w:rPr>
            </w:pPr>
            <w:r w:rsidRPr="00504740">
              <w:rPr>
                <w:rFonts w:ascii="Times New Roman" w:hAnsi="Times New Roman"/>
                <w:sz w:val="20"/>
                <w:szCs w:val="20"/>
              </w:rPr>
              <w:t>§ 22 O:</w:t>
            </w:r>
            <w:r>
              <w:rPr>
                <w:rFonts w:ascii="Times New Roman" w:hAnsi="Times New Roman"/>
                <w:sz w:val="20"/>
                <w:szCs w:val="20"/>
              </w:rPr>
              <w:t>3, 4</w:t>
            </w:r>
          </w:p>
          <w:p w:rsidR="00A27FB4" w:rsidP="007109AC">
            <w:pPr>
              <w:bidi w:val="0"/>
              <w:spacing w:after="0" w:line="240" w:lineRule="auto"/>
              <w:rPr>
                <w:rFonts w:ascii="Times New Roman" w:hAnsi="Times New Roman"/>
                <w:sz w:val="20"/>
                <w:szCs w:val="20"/>
              </w:rPr>
            </w:pPr>
          </w:p>
          <w:p w:rsidR="00A27FB4" w:rsidP="00A27FB4">
            <w:pPr>
              <w:bidi w:val="0"/>
              <w:spacing w:after="0" w:line="240" w:lineRule="auto"/>
              <w:rPr>
                <w:rFonts w:ascii="Times New Roman" w:hAnsi="Times New Roman"/>
                <w:sz w:val="20"/>
                <w:szCs w:val="20"/>
              </w:rPr>
            </w:pPr>
          </w:p>
          <w:p w:rsidR="00A27FB4" w:rsidP="007109AC">
            <w:pPr>
              <w:bidi w:val="0"/>
              <w:spacing w:after="0" w:line="240" w:lineRule="auto"/>
              <w:rPr>
                <w:rFonts w:ascii="Times New Roman" w:hAnsi="Times New Roman"/>
                <w:sz w:val="20"/>
                <w:szCs w:val="20"/>
              </w:rPr>
            </w:pPr>
          </w:p>
          <w:p w:rsidR="00225CDB"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A27FB4" w:rsidRPr="001C7E47" w:rsidP="001C7E47">
            <w:pPr>
              <w:widowControl w:val="0"/>
              <w:autoSpaceDE w:val="0"/>
              <w:autoSpaceDN w:val="0"/>
              <w:bidi w:val="0"/>
              <w:adjustRightInd w:val="0"/>
              <w:spacing w:after="0" w:line="240" w:lineRule="auto"/>
              <w:ind w:left="343" w:hanging="369"/>
              <w:jc w:val="both"/>
              <w:rPr>
                <w:rFonts w:ascii="Times New Roman" w:hAnsi="Times New Roman"/>
                <w:sz w:val="20"/>
                <w:szCs w:val="20"/>
              </w:rPr>
            </w:pPr>
            <w:r w:rsidRPr="001C7E47">
              <w:rPr>
                <w:rFonts w:ascii="Times New Roman" w:hAnsi="Times New Roman"/>
                <w:sz w:val="20"/>
                <w:szCs w:val="20"/>
              </w:rPr>
              <w:t>(2) Zamestnávateľ je povinný rozvrhnúť mobi</w:t>
            </w:r>
            <w:r w:rsidRPr="001C7E47">
              <w:rPr>
                <w:rFonts w:ascii="Times New Roman" w:hAnsi="Times New Roman"/>
                <w:sz w:val="20"/>
                <w:szCs w:val="20"/>
              </w:rPr>
              <w:t>l</w:t>
            </w:r>
            <w:r w:rsidRPr="001C7E47">
              <w:rPr>
                <w:rFonts w:ascii="Times New Roman" w:hAnsi="Times New Roman"/>
                <w:sz w:val="20"/>
                <w:szCs w:val="20"/>
              </w:rPr>
              <w:t>nému zamestnancovi vo verejnej vodnej d</w:t>
            </w:r>
            <w:r w:rsidRPr="001C7E47">
              <w:rPr>
                <w:rFonts w:ascii="Times New Roman" w:hAnsi="Times New Roman"/>
                <w:sz w:val="20"/>
                <w:szCs w:val="20"/>
              </w:rPr>
              <w:t>o</w:t>
            </w:r>
            <w:r w:rsidRPr="001C7E47">
              <w:rPr>
                <w:rFonts w:ascii="Times New Roman" w:hAnsi="Times New Roman"/>
                <w:sz w:val="20"/>
                <w:szCs w:val="20"/>
              </w:rPr>
              <w:t>prave</w:t>
            </w:r>
          </w:p>
          <w:p w:rsidR="00A27FB4" w:rsidRPr="001C7E47" w:rsidP="00A27FB4">
            <w:pPr>
              <w:pStyle w:val="ListParagraph"/>
              <w:widowControl w:val="0"/>
              <w:numPr>
                <w:numId w:val="8"/>
              </w:numPr>
              <w:tabs>
                <w:tab w:val="left" w:pos="-5103"/>
              </w:tabs>
              <w:autoSpaceDE w:val="0"/>
              <w:autoSpaceDN w:val="0"/>
              <w:bidi w:val="0"/>
              <w:adjustRightInd w:val="0"/>
              <w:spacing w:after="0" w:line="240" w:lineRule="auto"/>
              <w:ind w:left="627" w:hanging="366"/>
              <w:jc w:val="both"/>
              <w:rPr>
                <w:rFonts w:ascii="Times New Roman" w:hAnsi="Times New Roman" w:hint="default"/>
                <w:sz w:val="20"/>
                <w:szCs w:val="20"/>
              </w:rPr>
            </w:pPr>
            <w:r w:rsidRPr="001C7E47">
              <w:rPr>
                <w:rFonts w:ascii="Times New Roman" w:hAnsi="Times New Roman" w:hint="default"/>
                <w:sz w:val="20"/>
                <w:szCs w:val="20"/>
              </w:rPr>
              <w:t>denný</w:t>
            </w:r>
            <w:r w:rsidRPr="001C7E47">
              <w:rPr>
                <w:rFonts w:ascii="Times New Roman" w:hAnsi="Times New Roman" w:hint="default"/>
                <w:sz w:val="20"/>
                <w:szCs w:val="20"/>
              </w:rPr>
              <w:t xml:space="preserve"> pracovný</w:t>
            </w:r>
            <w:r w:rsidRPr="001C7E47">
              <w:rPr>
                <w:rFonts w:ascii="Times New Roman" w:hAnsi="Times New Roman" w:hint="default"/>
                <w:sz w:val="20"/>
                <w:szCs w:val="20"/>
              </w:rPr>
              <w:t xml:space="preserve"> č</w:t>
            </w:r>
            <w:r w:rsidRPr="001C7E47">
              <w:rPr>
                <w:rFonts w:ascii="Times New Roman" w:hAnsi="Times New Roman" w:hint="default"/>
                <w:sz w:val="20"/>
                <w:szCs w:val="20"/>
              </w:rPr>
              <w:t>as tak, aby nepresiahol 14 hodí</w:t>
            </w:r>
            <w:r w:rsidRPr="001C7E47">
              <w:rPr>
                <w:rFonts w:ascii="Times New Roman" w:hAnsi="Times New Roman" w:hint="default"/>
                <w:sz w:val="20"/>
                <w:szCs w:val="20"/>
              </w:rPr>
              <w:t>n poč</w:t>
            </w:r>
            <w:r w:rsidRPr="001C7E47">
              <w:rPr>
                <w:rFonts w:ascii="Times New Roman" w:hAnsi="Times New Roman" w:hint="default"/>
                <w:sz w:val="20"/>
                <w:szCs w:val="20"/>
              </w:rPr>
              <w:t>as 24 po sebe nasledujú</w:t>
            </w:r>
            <w:r w:rsidRPr="001C7E47">
              <w:rPr>
                <w:rFonts w:ascii="Times New Roman" w:hAnsi="Times New Roman" w:hint="default"/>
                <w:sz w:val="20"/>
                <w:szCs w:val="20"/>
              </w:rPr>
              <w:t>cich hodí</w:t>
            </w:r>
            <w:r w:rsidRPr="001C7E47">
              <w:rPr>
                <w:rFonts w:ascii="Times New Roman" w:hAnsi="Times New Roman" w:hint="default"/>
                <w:sz w:val="20"/>
                <w:szCs w:val="20"/>
              </w:rPr>
              <w:t xml:space="preserve">n, </w:t>
            </w:r>
          </w:p>
          <w:p w:rsidR="00A27FB4" w:rsidP="00A27FB4">
            <w:pPr>
              <w:pStyle w:val="ListParagraph"/>
              <w:widowControl w:val="0"/>
              <w:numPr>
                <w:numId w:val="8"/>
              </w:numPr>
              <w:tabs>
                <w:tab w:val="left" w:pos="-5103"/>
              </w:tabs>
              <w:autoSpaceDE w:val="0"/>
              <w:autoSpaceDN w:val="0"/>
              <w:bidi w:val="0"/>
              <w:adjustRightInd w:val="0"/>
              <w:spacing w:after="0" w:line="240" w:lineRule="auto"/>
              <w:ind w:left="627" w:hanging="366"/>
              <w:jc w:val="both"/>
              <w:rPr>
                <w:rFonts w:ascii="Times New Roman" w:hAnsi="Times New Roman"/>
                <w:sz w:val="20"/>
                <w:szCs w:val="20"/>
              </w:rPr>
            </w:pPr>
            <w:r w:rsidRPr="001C7E47">
              <w:rPr>
                <w:rFonts w:ascii="Times New Roman" w:hAnsi="Times New Roman" w:hint="default"/>
                <w:sz w:val="20"/>
                <w:szCs w:val="20"/>
              </w:rPr>
              <w:t>týž</w:t>
            </w:r>
            <w:r w:rsidRPr="001C7E47">
              <w:rPr>
                <w:rFonts w:ascii="Times New Roman" w:hAnsi="Times New Roman" w:hint="default"/>
                <w:sz w:val="20"/>
                <w:szCs w:val="20"/>
              </w:rPr>
              <w:t>denný</w:t>
            </w:r>
            <w:r w:rsidRPr="001C7E47">
              <w:rPr>
                <w:rFonts w:ascii="Times New Roman" w:hAnsi="Times New Roman" w:hint="default"/>
                <w:sz w:val="20"/>
                <w:szCs w:val="20"/>
              </w:rPr>
              <w:t xml:space="preserve"> pracovný</w:t>
            </w:r>
            <w:r w:rsidRPr="001C7E47">
              <w:rPr>
                <w:rFonts w:ascii="Times New Roman" w:hAnsi="Times New Roman" w:hint="default"/>
                <w:sz w:val="20"/>
                <w:szCs w:val="20"/>
              </w:rPr>
              <w:t xml:space="preserve"> č</w:t>
            </w:r>
            <w:r w:rsidRPr="001C7E47">
              <w:rPr>
                <w:rFonts w:ascii="Times New Roman" w:hAnsi="Times New Roman" w:hint="default"/>
                <w:sz w:val="20"/>
                <w:szCs w:val="20"/>
              </w:rPr>
              <w:t>as tak, aby nepresi</w:t>
            </w:r>
            <w:r w:rsidRPr="001C7E47">
              <w:rPr>
                <w:rFonts w:ascii="Times New Roman" w:hAnsi="Times New Roman"/>
                <w:sz w:val="20"/>
                <w:szCs w:val="20"/>
              </w:rPr>
              <w:t>a</w:t>
            </w:r>
            <w:r w:rsidRPr="001C7E47">
              <w:rPr>
                <w:rFonts w:ascii="Times New Roman" w:hAnsi="Times New Roman" w:hint="default"/>
                <w:sz w:val="20"/>
                <w:szCs w:val="20"/>
              </w:rPr>
              <w:t>hol 84 hodí</w:t>
            </w:r>
            <w:r w:rsidRPr="001C7E47">
              <w:rPr>
                <w:rFonts w:ascii="Times New Roman" w:hAnsi="Times New Roman" w:hint="default"/>
                <w:sz w:val="20"/>
                <w:szCs w:val="20"/>
              </w:rPr>
              <w:t xml:space="preserve">n, </w:t>
            </w:r>
          </w:p>
          <w:p w:rsidR="00B40AAF" w:rsidRPr="001C7E47" w:rsidP="00B40AAF">
            <w:pPr>
              <w:pStyle w:val="ListParagraph"/>
              <w:widowControl w:val="0"/>
              <w:tabs>
                <w:tab w:val="left" w:pos="-5103"/>
              </w:tabs>
              <w:autoSpaceDE w:val="0"/>
              <w:autoSpaceDN w:val="0"/>
              <w:bidi w:val="0"/>
              <w:adjustRightInd w:val="0"/>
              <w:spacing w:after="0" w:line="240" w:lineRule="auto"/>
              <w:ind w:left="627"/>
              <w:jc w:val="both"/>
              <w:rPr>
                <w:rFonts w:ascii="Times New Roman" w:hAnsi="Times New Roman"/>
                <w:sz w:val="20"/>
                <w:szCs w:val="20"/>
              </w:rPr>
            </w:pPr>
          </w:p>
          <w:p w:rsidR="00A27FB4" w:rsidRPr="001C7E47" w:rsidP="00466A71">
            <w:pPr>
              <w:autoSpaceDE w:val="0"/>
              <w:autoSpaceDN w:val="0"/>
              <w:bidi w:val="0"/>
              <w:spacing w:after="0" w:line="240" w:lineRule="auto"/>
              <w:ind w:hanging="23"/>
              <w:jc w:val="both"/>
              <w:rPr>
                <w:rFonts w:ascii="Times New Roman" w:hAnsi="Times New Roman"/>
                <w:sz w:val="20"/>
                <w:szCs w:val="20"/>
              </w:rPr>
            </w:pPr>
            <w:r w:rsidRPr="001C7E47">
              <w:rPr>
                <w:rFonts w:ascii="Times New Roman" w:hAnsi="Times New Roman"/>
                <w:sz w:val="20"/>
                <w:szCs w:val="20"/>
              </w:rPr>
              <w:t>(3) Priemerný týždenný pracovný čas mobilného zamestnanca vo verejnej vodnej doprave nesmie presiahnuť 72 hodín počas štyroch po sebe nasl</w:t>
            </w:r>
            <w:r w:rsidRPr="001C7E47">
              <w:rPr>
                <w:rFonts w:ascii="Times New Roman" w:hAnsi="Times New Roman"/>
                <w:sz w:val="20"/>
                <w:szCs w:val="20"/>
              </w:rPr>
              <w:t>e</w:t>
            </w:r>
            <w:r w:rsidRPr="001C7E47">
              <w:rPr>
                <w:rFonts w:ascii="Times New Roman" w:hAnsi="Times New Roman"/>
                <w:sz w:val="20"/>
                <w:szCs w:val="20"/>
              </w:rPr>
              <w:t>dujúcich mesiacov, ak je v rozvrhu práce viac pracovných dní ako dní odpočinku.</w:t>
            </w:r>
          </w:p>
          <w:p w:rsidR="00C76D64" w:rsidRPr="00504740" w:rsidP="00DD25DE">
            <w:pPr>
              <w:autoSpaceDE w:val="0"/>
              <w:autoSpaceDN w:val="0"/>
              <w:bidi w:val="0"/>
              <w:adjustRightInd w:val="0"/>
              <w:spacing w:after="0" w:line="240" w:lineRule="auto"/>
              <w:jc w:val="both"/>
              <w:rPr>
                <w:rFonts w:ascii="Times New Roman" w:hAnsi="Times New Roman"/>
                <w:sz w:val="20"/>
                <w:szCs w:val="20"/>
              </w:rPr>
            </w:pPr>
            <w:r w:rsidRPr="00504740" w:rsidR="00AC5457">
              <w:rPr>
                <w:rFonts w:ascii="Times New Roman" w:hAnsi="Times New Roman"/>
                <w:color w:val="000000"/>
                <w:sz w:val="20"/>
                <w:szCs w:val="20"/>
                <w:lang w:eastAsia="sk-SK"/>
              </w:rPr>
              <w:t>(</w:t>
            </w:r>
            <w:r w:rsidRPr="00504740" w:rsidR="007F4737">
              <w:rPr>
                <w:rFonts w:ascii="Times New Roman" w:hAnsi="Times New Roman"/>
                <w:color w:val="000000"/>
                <w:sz w:val="20"/>
                <w:szCs w:val="20"/>
                <w:lang w:eastAsia="sk-SK"/>
              </w:rPr>
              <w:t>4</w:t>
            </w:r>
            <w:r w:rsidRPr="00504740" w:rsidR="00AC5457">
              <w:rPr>
                <w:rFonts w:ascii="Times New Roman" w:hAnsi="Times New Roman"/>
                <w:sz w:val="20"/>
                <w:szCs w:val="20"/>
                <w:lang w:eastAsia="sk-SK"/>
              </w:rPr>
              <w:t xml:space="preserve">) </w:t>
            </w:r>
            <w:r w:rsidRPr="00504740" w:rsidR="007F4737">
              <w:rPr>
                <w:rFonts w:ascii="Times New Roman" w:hAnsi="Times New Roman"/>
                <w:sz w:val="20"/>
                <w:szCs w:val="20"/>
              </w:rPr>
              <w:t>P</w:t>
            </w:r>
            <w:r w:rsidRPr="00504740" w:rsidR="007F4737">
              <w:rPr>
                <w:rFonts w:ascii="Times New Roman" w:hAnsi="Times New Roman"/>
                <w:sz w:val="20"/>
                <w:szCs w:val="20"/>
              </w:rPr>
              <w:t>riemerný týždenný pracovný čas mobilného zamestnanca vo verejnej vodnej doprave ne</w:t>
            </w:r>
            <w:r w:rsidRPr="00504740" w:rsidR="007F4737">
              <w:rPr>
                <w:rFonts w:ascii="Times New Roman" w:hAnsi="Times New Roman"/>
                <w:sz w:val="20"/>
                <w:szCs w:val="20"/>
              </w:rPr>
              <w:t xml:space="preserve">smie </w:t>
            </w:r>
            <w:r w:rsidRPr="00504740" w:rsidR="007F4737">
              <w:rPr>
                <w:rFonts w:ascii="Times New Roman" w:hAnsi="Times New Roman"/>
                <w:sz w:val="20"/>
                <w:szCs w:val="20"/>
              </w:rPr>
              <w:t>presiah</w:t>
            </w:r>
            <w:r w:rsidRPr="00504740" w:rsidR="007F4737">
              <w:rPr>
                <w:rFonts w:ascii="Times New Roman" w:hAnsi="Times New Roman"/>
                <w:sz w:val="20"/>
                <w:szCs w:val="20"/>
              </w:rPr>
              <w:t>nuť</w:t>
            </w:r>
            <w:r w:rsidRPr="00504740" w:rsidR="007F4737">
              <w:rPr>
                <w:rFonts w:ascii="Times New Roman" w:hAnsi="Times New Roman"/>
                <w:sz w:val="20"/>
                <w:szCs w:val="20"/>
              </w:rPr>
              <w:t xml:space="preserve"> 48 hodín počas 12 po sebe nasleduj</w:t>
            </w:r>
            <w:r w:rsidRPr="00504740" w:rsidR="007F4737">
              <w:rPr>
                <w:rFonts w:ascii="Times New Roman" w:hAnsi="Times New Roman"/>
                <w:sz w:val="20"/>
                <w:szCs w:val="20"/>
              </w:rPr>
              <w:t>ú</w:t>
            </w:r>
            <w:r w:rsidRPr="00504740" w:rsidR="007F4737">
              <w:rPr>
                <w:rFonts w:ascii="Times New Roman" w:hAnsi="Times New Roman"/>
                <w:sz w:val="20"/>
                <w:szCs w:val="20"/>
              </w:rPr>
              <w:t>cich mesiacov.</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C90C21">
            <w:pPr>
              <w:bidi w:val="0"/>
              <w:spacing w:after="0" w:line="240" w:lineRule="auto"/>
              <w:rPr>
                <w:rFonts w:ascii="Times New Roman" w:hAnsi="Times New Roman"/>
                <w:color w:val="FF0000"/>
                <w:sz w:val="16"/>
                <w:szCs w:val="16"/>
              </w:rPr>
            </w:pPr>
          </w:p>
        </w:tc>
      </w:tr>
      <w:tr>
        <w:tblPrEx>
          <w:tblW w:w="16151" w:type="dxa"/>
          <w:tblInd w:w="-99" w:type="dxa"/>
          <w:tblCellMar>
            <w:left w:w="43" w:type="dxa"/>
            <w:right w:w="43" w:type="dxa"/>
          </w:tblCellMar>
        </w:tblPrEx>
        <w:trPr>
          <w:trHeight w:val="558"/>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3. Maximálna dĺžka pracovného času v priebehu referenčného obdobia je 2 304 hodín (základ výpočtu: 52 týždňov mínus najm</w:t>
            </w:r>
            <w:r w:rsidRPr="00504740">
              <w:rPr>
                <w:rFonts w:ascii="Times New Roman" w:hAnsi="Times New Roman"/>
                <w:sz w:val="20"/>
                <w:szCs w:val="20"/>
              </w:rPr>
              <w:t>e</w:t>
            </w:r>
            <w:r w:rsidRPr="00504740">
              <w:rPr>
                <w:rFonts w:ascii="Times New Roman" w:hAnsi="Times New Roman"/>
                <w:sz w:val="20"/>
                <w:szCs w:val="20"/>
              </w:rPr>
              <w:t>nej štyri týždne dovolenky × 48 hodín). Obdobia platenej dovole</w:t>
            </w:r>
            <w:r w:rsidRPr="00504740">
              <w:rPr>
                <w:rFonts w:ascii="Times New Roman" w:hAnsi="Times New Roman"/>
                <w:sz w:val="20"/>
                <w:szCs w:val="20"/>
              </w:rPr>
              <w:t>n</w:t>
            </w:r>
            <w:r w:rsidRPr="00504740">
              <w:rPr>
                <w:rFonts w:ascii="Times New Roman" w:hAnsi="Times New Roman"/>
                <w:sz w:val="20"/>
                <w:szCs w:val="20"/>
              </w:rPr>
              <w:t xml:space="preserve">ky za kalendárny rok a obdobia voľna z dôvodu práceneschopnosti sa do výpočtu priemeru nezapočítavajú alebo sú neutrálne. Nárok na dobu odpočinku vyplývajúci zo štátnych sviatkov sa takisto odpočíta. </w:t>
            </w:r>
          </w:p>
          <w:p w:rsidR="00C76D64"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4. Ak pracovnoprávny vzťah trvá kratšie ako referenčné obdobie, maximálny povolený pracovný čas sa vypočíta na pomernom z</w:t>
            </w:r>
            <w:r w:rsidRPr="00504740">
              <w:rPr>
                <w:rFonts w:ascii="Times New Roman" w:hAnsi="Times New Roman"/>
                <w:sz w:val="20"/>
                <w:szCs w:val="20"/>
              </w:rPr>
              <w:t>á</w:t>
            </w:r>
            <w:r w:rsidRPr="00504740">
              <w:rPr>
                <w:rFonts w:ascii="Times New Roman" w:hAnsi="Times New Roman"/>
                <w:sz w:val="20"/>
                <w:szCs w:val="20"/>
              </w:rPr>
              <w:t>klade.</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p w:rsidR="001C7E47" w:rsidP="00BB6484">
            <w:pPr>
              <w:bidi w:val="0"/>
              <w:spacing w:after="0" w:line="240" w:lineRule="auto"/>
              <w:jc w:val="center"/>
              <w:rPr>
                <w:rFonts w:ascii="Times New Roman" w:hAnsi="Times New Roman"/>
                <w:sz w:val="20"/>
                <w:szCs w:val="20"/>
              </w:rPr>
            </w:pPr>
          </w:p>
          <w:p w:rsidR="001C7E47" w:rsidP="00BB6484">
            <w:pPr>
              <w:bidi w:val="0"/>
              <w:spacing w:after="0" w:line="240" w:lineRule="auto"/>
              <w:jc w:val="center"/>
              <w:rPr>
                <w:rFonts w:ascii="Times New Roman" w:hAnsi="Times New Roman"/>
                <w:sz w:val="20"/>
                <w:szCs w:val="20"/>
              </w:rPr>
            </w:pPr>
          </w:p>
          <w:p w:rsidR="001C7E47" w:rsidP="00BB6484">
            <w:pPr>
              <w:bidi w:val="0"/>
              <w:spacing w:after="0" w:line="240" w:lineRule="auto"/>
              <w:jc w:val="center"/>
              <w:rPr>
                <w:rFonts w:ascii="Times New Roman" w:hAnsi="Times New Roman"/>
                <w:sz w:val="20"/>
                <w:szCs w:val="20"/>
              </w:rPr>
            </w:pPr>
          </w:p>
          <w:p w:rsidR="001C7E47" w:rsidP="00BB6484">
            <w:pPr>
              <w:bidi w:val="0"/>
              <w:spacing w:after="0" w:line="240" w:lineRule="auto"/>
              <w:jc w:val="center"/>
              <w:rPr>
                <w:rFonts w:ascii="Times New Roman" w:hAnsi="Times New Roman"/>
                <w:sz w:val="20"/>
                <w:szCs w:val="20"/>
              </w:rPr>
            </w:pPr>
          </w:p>
          <w:p w:rsidR="001C7E47" w:rsidP="00BB6484">
            <w:pPr>
              <w:bidi w:val="0"/>
              <w:spacing w:after="0" w:line="240" w:lineRule="auto"/>
              <w:jc w:val="center"/>
              <w:rPr>
                <w:rFonts w:ascii="Times New Roman" w:hAnsi="Times New Roman"/>
                <w:sz w:val="20"/>
                <w:szCs w:val="20"/>
              </w:rPr>
            </w:pPr>
          </w:p>
          <w:p w:rsidR="001C7E47" w:rsidP="00BB6484">
            <w:pPr>
              <w:bidi w:val="0"/>
              <w:spacing w:after="0" w:line="240" w:lineRule="auto"/>
              <w:jc w:val="center"/>
              <w:rPr>
                <w:rFonts w:ascii="Times New Roman" w:hAnsi="Times New Roman"/>
                <w:sz w:val="20"/>
                <w:szCs w:val="20"/>
              </w:rPr>
            </w:pPr>
          </w:p>
          <w:p w:rsidR="001C7E47" w:rsidP="00BB6484">
            <w:pPr>
              <w:bidi w:val="0"/>
              <w:spacing w:after="0" w:line="240" w:lineRule="auto"/>
              <w:jc w:val="center"/>
              <w:rPr>
                <w:rFonts w:ascii="Times New Roman" w:hAnsi="Times New Roman"/>
                <w:sz w:val="20"/>
                <w:szCs w:val="20"/>
              </w:rPr>
            </w:pPr>
          </w:p>
          <w:p w:rsidR="001C7E47" w:rsidP="00BB6484">
            <w:pPr>
              <w:bidi w:val="0"/>
              <w:spacing w:after="0" w:line="240" w:lineRule="auto"/>
              <w:jc w:val="center"/>
              <w:rPr>
                <w:rFonts w:ascii="Times New Roman" w:hAnsi="Times New Roman"/>
                <w:sz w:val="20"/>
                <w:szCs w:val="20"/>
              </w:rPr>
            </w:pPr>
          </w:p>
          <w:p w:rsidR="001C7E47"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D558A7" w:rsidRPr="00504740" w:rsidP="00D558A7">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na č. ../2016</w:t>
            </w:r>
          </w:p>
          <w:p w:rsidR="00D558A7" w:rsidP="00D558A7">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Z. z.</w:t>
            </w:r>
          </w:p>
          <w:p w:rsidR="00B40AA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P="00D558A7">
            <w:pPr>
              <w:autoSpaceDE w:val="0"/>
              <w:autoSpaceDN w:val="0"/>
              <w:bidi w:val="0"/>
              <w:adjustRightInd w:val="0"/>
              <w:spacing w:after="0" w:line="240" w:lineRule="auto"/>
              <w:rPr>
                <w:rFonts w:ascii="Times New Roman" w:hAnsi="Times New Roman"/>
                <w:sz w:val="20"/>
                <w:szCs w:val="20"/>
                <w:lang w:eastAsia="sk-SK"/>
              </w:rPr>
            </w:pPr>
          </w:p>
          <w:p w:rsidR="0052482F" w:rsidRPr="00CD6AFB" w:rsidP="00D558A7">
            <w:pPr>
              <w:autoSpaceDE w:val="0"/>
              <w:autoSpaceDN w:val="0"/>
              <w:bidi w:val="0"/>
              <w:adjustRightInd w:val="0"/>
              <w:spacing w:after="0" w:line="240" w:lineRule="auto"/>
              <w:rPr>
                <w:rFonts w:ascii="Times New Roman" w:hAnsi="Times New Roman"/>
                <w:sz w:val="20"/>
                <w:szCs w:val="20"/>
                <w:lang w:eastAsia="sk-SK"/>
              </w:rPr>
            </w:pPr>
          </w:p>
          <w:p w:rsidR="00C76D64" w:rsidRPr="00504740" w:rsidP="005F164B">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P="005F164B">
            <w:pPr>
              <w:bidi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č. 311/2001 Z. z.</w:t>
            </w:r>
          </w:p>
          <w:p w:rsidR="001C7E47" w:rsidP="005F164B">
            <w:pPr>
              <w:bidi w:val="0"/>
              <w:spacing w:after="0" w:line="240" w:lineRule="auto"/>
              <w:rPr>
                <w:rFonts w:ascii="Times New Roman" w:hAnsi="Times New Roman"/>
                <w:sz w:val="20"/>
                <w:szCs w:val="20"/>
                <w:lang w:eastAsia="sk-SK"/>
              </w:rPr>
            </w:pPr>
          </w:p>
          <w:p w:rsidR="001C7E47" w:rsidRPr="00504740" w:rsidP="005F164B">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52482F" w:rsidP="007109AC">
            <w:pPr>
              <w:bidi w:val="0"/>
              <w:spacing w:after="0" w:line="240" w:lineRule="auto"/>
              <w:rPr>
                <w:rFonts w:ascii="Times New Roman" w:hAnsi="Times New Roman"/>
                <w:sz w:val="20"/>
                <w:szCs w:val="20"/>
              </w:rPr>
            </w:pPr>
            <w:r w:rsidRPr="00504740" w:rsidR="00D558A7">
              <w:rPr>
                <w:rFonts w:ascii="Times New Roman" w:hAnsi="Times New Roman"/>
                <w:sz w:val="20"/>
                <w:szCs w:val="20"/>
              </w:rPr>
              <w:t xml:space="preserve">§ 22 </w:t>
            </w:r>
          </w:p>
          <w:p w:rsidR="00D558A7" w:rsidRPr="00504740" w:rsidP="007109AC">
            <w:pPr>
              <w:bidi w:val="0"/>
              <w:spacing w:after="0" w:line="240" w:lineRule="auto"/>
              <w:rPr>
                <w:rFonts w:ascii="Times New Roman" w:hAnsi="Times New Roman"/>
                <w:sz w:val="20"/>
                <w:szCs w:val="20"/>
              </w:rPr>
            </w:pPr>
            <w:r w:rsidRPr="00504740">
              <w:rPr>
                <w:rFonts w:ascii="Times New Roman" w:hAnsi="Times New Roman"/>
                <w:sz w:val="20"/>
                <w:szCs w:val="20"/>
              </w:rPr>
              <w:t>O:1</w:t>
            </w:r>
            <w:r w:rsidR="0052482F">
              <w:rPr>
                <w:rFonts w:ascii="Times New Roman" w:hAnsi="Times New Roman"/>
                <w:sz w:val="20"/>
                <w:szCs w:val="20"/>
              </w:rPr>
              <w:t xml:space="preserve"> až 4</w:t>
            </w:r>
          </w:p>
          <w:p w:rsidR="00D558A7" w:rsidRPr="00504740" w:rsidP="007109AC">
            <w:pPr>
              <w:bidi w:val="0"/>
              <w:spacing w:after="0" w:line="240" w:lineRule="auto"/>
              <w:rPr>
                <w:rFonts w:ascii="Times New Roman" w:hAnsi="Times New Roman"/>
                <w:sz w:val="20"/>
                <w:szCs w:val="20"/>
              </w:rPr>
            </w:pPr>
          </w:p>
          <w:p w:rsidR="00D558A7"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P="007109AC">
            <w:pPr>
              <w:bidi w:val="0"/>
              <w:spacing w:after="0" w:line="240" w:lineRule="auto"/>
              <w:rPr>
                <w:rFonts w:ascii="Times New Roman" w:hAnsi="Times New Roman"/>
                <w:sz w:val="20"/>
                <w:szCs w:val="20"/>
              </w:rPr>
            </w:pPr>
          </w:p>
          <w:p w:rsidR="0052482F" w:rsidRPr="00504740" w:rsidP="007109AC">
            <w:pPr>
              <w:bidi w:val="0"/>
              <w:spacing w:after="0" w:line="240" w:lineRule="auto"/>
              <w:rPr>
                <w:rFonts w:ascii="Times New Roman" w:hAnsi="Times New Roman"/>
                <w:sz w:val="20"/>
                <w:szCs w:val="20"/>
              </w:rPr>
            </w:pPr>
          </w:p>
          <w:p w:rsidR="00D558A7" w:rsidP="007109AC">
            <w:pPr>
              <w:bidi w:val="0"/>
              <w:spacing w:after="0" w:line="240" w:lineRule="auto"/>
              <w:rPr>
                <w:rFonts w:ascii="Times New Roman" w:hAnsi="Times New Roman"/>
                <w:sz w:val="20"/>
                <w:szCs w:val="20"/>
              </w:rPr>
            </w:pPr>
          </w:p>
          <w:p w:rsidR="00CD6AFB" w:rsidP="007109AC">
            <w:pPr>
              <w:bidi w:val="0"/>
              <w:spacing w:after="0" w:line="240" w:lineRule="auto"/>
              <w:rPr>
                <w:rFonts w:ascii="Times New Roman" w:hAnsi="Times New Roman"/>
                <w:sz w:val="20"/>
                <w:szCs w:val="20"/>
              </w:rPr>
            </w:pPr>
            <w:r>
              <w:rPr>
                <w:rFonts w:ascii="Times New Roman" w:hAnsi="Times New Roman"/>
                <w:sz w:val="20"/>
                <w:szCs w:val="20"/>
              </w:rPr>
              <w:t>§ 85 O:4</w:t>
            </w:r>
          </w:p>
          <w:p w:rsidR="00CD6AFB" w:rsidP="007109AC">
            <w:pPr>
              <w:bidi w:val="0"/>
              <w:spacing w:after="0" w:line="240" w:lineRule="auto"/>
              <w:rPr>
                <w:rFonts w:ascii="Times New Roman" w:hAnsi="Times New Roman"/>
                <w:sz w:val="20"/>
                <w:szCs w:val="20"/>
              </w:rPr>
            </w:pPr>
          </w:p>
          <w:p w:rsidR="00CD6AFB" w:rsidP="007109AC">
            <w:pPr>
              <w:bidi w:val="0"/>
              <w:spacing w:after="0" w:line="240" w:lineRule="auto"/>
              <w:rPr>
                <w:rFonts w:ascii="Times New Roman" w:hAnsi="Times New Roman"/>
                <w:sz w:val="20"/>
                <w:szCs w:val="20"/>
              </w:rPr>
            </w:pPr>
          </w:p>
          <w:p w:rsidR="00CD6AFB" w:rsidP="007109AC">
            <w:pPr>
              <w:bidi w:val="0"/>
              <w:spacing w:after="0" w:line="240" w:lineRule="auto"/>
              <w:rPr>
                <w:rFonts w:ascii="Times New Roman" w:hAnsi="Times New Roman"/>
                <w:sz w:val="20"/>
                <w:szCs w:val="20"/>
              </w:rPr>
            </w:pPr>
          </w:p>
          <w:p w:rsidR="00A00F92" w:rsidP="007109AC">
            <w:pPr>
              <w:bidi w:val="0"/>
              <w:spacing w:after="0" w:line="240" w:lineRule="auto"/>
              <w:rPr>
                <w:rFonts w:ascii="Times New Roman" w:hAnsi="Times New Roman"/>
                <w:sz w:val="20"/>
                <w:szCs w:val="20"/>
              </w:rPr>
            </w:pPr>
            <w:r w:rsidRPr="00504740">
              <w:rPr>
                <w:rFonts w:ascii="Times New Roman" w:hAnsi="Times New Roman"/>
                <w:sz w:val="20"/>
                <w:szCs w:val="20"/>
              </w:rPr>
              <w:t>§ 85 O:9</w:t>
            </w:r>
          </w:p>
          <w:p w:rsidR="00A00F92" w:rsidP="007109AC">
            <w:pPr>
              <w:bidi w:val="0"/>
              <w:spacing w:after="0" w:line="240" w:lineRule="auto"/>
              <w:rPr>
                <w:rFonts w:ascii="Times New Roman" w:hAnsi="Times New Roman"/>
                <w:sz w:val="20"/>
                <w:szCs w:val="20"/>
              </w:rPr>
            </w:pPr>
          </w:p>
          <w:p w:rsidR="00A00F92" w:rsidP="007109AC">
            <w:pPr>
              <w:bidi w:val="0"/>
              <w:spacing w:after="0" w:line="240" w:lineRule="auto"/>
              <w:rPr>
                <w:rFonts w:ascii="Times New Roman" w:hAnsi="Times New Roman"/>
                <w:sz w:val="20"/>
                <w:szCs w:val="20"/>
              </w:rPr>
            </w:pPr>
          </w:p>
          <w:p w:rsidR="00A00F92" w:rsidP="007109AC">
            <w:pPr>
              <w:bidi w:val="0"/>
              <w:spacing w:after="0" w:line="240" w:lineRule="auto"/>
              <w:rPr>
                <w:rFonts w:ascii="Times New Roman" w:hAnsi="Times New Roman"/>
                <w:sz w:val="20"/>
                <w:szCs w:val="20"/>
              </w:rPr>
            </w:pPr>
          </w:p>
          <w:p w:rsidR="00165C9F" w:rsidRPr="00504740" w:rsidP="007109AC">
            <w:pPr>
              <w:bidi w:val="0"/>
              <w:spacing w:after="0" w:line="240" w:lineRule="auto"/>
              <w:rPr>
                <w:rFonts w:ascii="Times New Roman" w:hAnsi="Times New Roman"/>
                <w:sz w:val="20"/>
                <w:szCs w:val="20"/>
              </w:rPr>
            </w:pPr>
            <w:r w:rsidRPr="00504740" w:rsidR="00C76D64">
              <w:rPr>
                <w:rFonts w:ascii="Times New Roman" w:hAnsi="Times New Roman"/>
                <w:sz w:val="20"/>
                <w:szCs w:val="20"/>
              </w:rPr>
              <w:t xml:space="preserve">§ 144a </w:t>
            </w:r>
          </w:p>
          <w:p w:rsidR="00165C9F" w:rsidRPr="00504740" w:rsidP="007109AC">
            <w:pPr>
              <w:bidi w:val="0"/>
              <w:spacing w:after="0" w:line="240" w:lineRule="auto"/>
              <w:rPr>
                <w:rFonts w:ascii="Times New Roman" w:hAnsi="Times New Roman"/>
                <w:sz w:val="20"/>
                <w:szCs w:val="20"/>
              </w:rPr>
            </w:pPr>
            <w:r w:rsidRPr="00504740" w:rsidR="00C76D64">
              <w:rPr>
                <w:rFonts w:ascii="Times New Roman" w:hAnsi="Times New Roman"/>
                <w:sz w:val="20"/>
                <w:szCs w:val="20"/>
              </w:rPr>
              <w:t>O:1</w:t>
            </w:r>
            <w:r w:rsidRPr="00504740">
              <w:rPr>
                <w:rFonts w:ascii="Times New Roman" w:hAnsi="Times New Roman"/>
                <w:sz w:val="20"/>
                <w:szCs w:val="20"/>
              </w:rPr>
              <w:t xml:space="preserve"> až 3</w:t>
            </w:r>
          </w:p>
          <w:p w:rsidR="00C76D64" w:rsidRPr="00504740" w:rsidP="007109AC">
            <w:pPr>
              <w:bidi w:val="0"/>
              <w:spacing w:after="0" w:line="240" w:lineRule="auto"/>
              <w:rPr>
                <w:rFonts w:ascii="Times New Roman" w:hAnsi="Times New Roman"/>
                <w:b/>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2482F" w:rsidP="00AC5457">
            <w:pPr>
              <w:autoSpaceDE w:val="0"/>
              <w:autoSpaceDN w:val="0"/>
              <w:bidi w:val="0"/>
              <w:adjustRightInd w:val="0"/>
              <w:spacing w:after="0" w:line="240" w:lineRule="auto"/>
              <w:jc w:val="both"/>
              <w:rPr>
                <w:rFonts w:ascii="MS Sans Serif" w:hAnsi="MS Sans Serif" w:cs="MS Sans Serif"/>
                <w:sz w:val="20"/>
                <w:szCs w:val="20"/>
                <w:lang w:eastAsia="sk-SK"/>
              </w:rPr>
            </w:pPr>
            <w:r w:rsidRPr="0052482F" w:rsidR="00D558A7">
              <w:rPr>
                <w:rFonts w:ascii="Times New Roman" w:hAnsi="Times New Roman"/>
                <w:sz w:val="20"/>
                <w:szCs w:val="20"/>
              </w:rPr>
              <w:t xml:space="preserve">(1) </w:t>
            </w:r>
            <w:r w:rsidRPr="0052482F" w:rsidR="00AC5457">
              <w:rPr>
                <w:rFonts w:ascii="Times New Roman" w:hAnsi="Times New Roman"/>
                <w:sz w:val="20"/>
                <w:szCs w:val="20"/>
                <w:lang w:eastAsia="sk-SK"/>
              </w:rPr>
              <w:t>Maximálny pracovný čas mobilného zames</w:t>
            </w:r>
            <w:r w:rsidRPr="0052482F" w:rsidR="00AC5457">
              <w:rPr>
                <w:rFonts w:ascii="Times New Roman" w:hAnsi="Times New Roman"/>
                <w:sz w:val="20"/>
                <w:szCs w:val="20"/>
                <w:lang w:eastAsia="sk-SK"/>
              </w:rPr>
              <w:t>t</w:t>
            </w:r>
            <w:r w:rsidRPr="0052482F" w:rsidR="00AC5457">
              <w:rPr>
                <w:rFonts w:ascii="Times New Roman" w:hAnsi="Times New Roman"/>
                <w:sz w:val="20"/>
                <w:szCs w:val="20"/>
                <w:lang w:eastAsia="sk-SK"/>
              </w:rPr>
              <w:t xml:space="preserve">nanca vo verejnej vodnej doprave počas 12 po sebe nasledujúcich mesiacov je 2304 hodín. </w:t>
            </w:r>
          </w:p>
          <w:p w:rsidR="0052482F" w:rsidRPr="0052482F" w:rsidP="0052482F">
            <w:pPr>
              <w:widowControl w:val="0"/>
              <w:autoSpaceDE w:val="0"/>
              <w:autoSpaceDN w:val="0"/>
              <w:bidi w:val="0"/>
              <w:adjustRightInd w:val="0"/>
              <w:spacing w:after="0" w:line="240" w:lineRule="auto"/>
              <w:jc w:val="both"/>
              <w:rPr>
                <w:rFonts w:ascii="Times New Roman" w:hAnsi="Times New Roman"/>
                <w:sz w:val="20"/>
                <w:szCs w:val="20"/>
              </w:rPr>
            </w:pPr>
            <w:r w:rsidRPr="0052482F">
              <w:rPr>
                <w:rFonts w:ascii="Times New Roman" w:hAnsi="Times New Roman"/>
                <w:sz w:val="20"/>
                <w:szCs w:val="20"/>
              </w:rPr>
              <w:t>(2) Zamestnávateľ je povinný rozvrhnúť mobi</w:t>
            </w:r>
            <w:r w:rsidRPr="0052482F">
              <w:rPr>
                <w:rFonts w:ascii="Times New Roman" w:hAnsi="Times New Roman"/>
                <w:sz w:val="20"/>
                <w:szCs w:val="20"/>
              </w:rPr>
              <w:t>l</w:t>
            </w:r>
            <w:r w:rsidRPr="0052482F">
              <w:rPr>
                <w:rFonts w:ascii="Times New Roman" w:hAnsi="Times New Roman"/>
                <w:sz w:val="20"/>
                <w:szCs w:val="20"/>
              </w:rPr>
              <w:t>nému zamestnancovi vo verejnej vodnej doprave</w:t>
            </w:r>
          </w:p>
          <w:p w:rsidR="0052482F" w:rsidRPr="0052482F" w:rsidP="0052482F">
            <w:pPr>
              <w:pStyle w:val="ListParagraph"/>
              <w:widowControl w:val="0"/>
              <w:numPr>
                <w:numId w:val="9"/>
              </w:numPr>
              <w:tabs>
                <w:tab w:val="left" w:pos="-5103"/>
              </w:tabs>
              <w:autoSpaceDE w:val="0"/>
              <w:autoSpaceDN w:val="0"/>
              <w:bidi w:val="0"/>
              <w:adjustRightInd w:val="0"/>
              <w:spacing w:after="0" w:line="240" w:lineRule="auto"/>
              <w:ind w:left="343" w:hanging="283"/>
              <w:jc w:val="both"/>
              <w:rPr>
                <w:rFonts w:ascii="Times New Roman" w:hAnsi="Times New Roman" w:hint="default"/>
                <w:sz w:val="20"/>
                <w:szCs w:val="20"/>
              </w:rPr>
            </w:pPr>
            <w:r w:rsidRPr="0052482F">
              <w:rPr>
                <w:rFonts w:ascii="Times New Roman" w:hAnsi="Times New Roman" w:hint="default"/>
                <w:sz w:val="20"/>
                <w:szCs w:val="20"/>
              </w:rPr>
              <w:t>denný</w:t>
            </w:r>
            <w:r w:rsidRPr="0052482F">
              <w:rPr>
                <w:rFonts w:ascii="Times New Roman" w:hAnsi="Times New Roman" w:hint="default"/>
                <w:sz w:val="20"/>
                <w:szCs w:val="20"/>
              </w:rPr>
              <w:t xml:space="preserve"> pracovný</w:t>
            </w:r>
            <w:r w:rsidRPr="0052482F">
              <w:rPr>
                <w:rFonts w:ascii="Times New Roman" w:hAnsi="Times New Roman" w:hint="default"/>
                <w:sz w:val="20"/>
                <w:szCs w:val="20"/>
              </w:rPr>
              <w:t xml:space="preserve"> č</w:t>
            </w:r>
            <w:r w:rsidRPr="0052482F">
              <w:rPr>
                <w:rFonts w:ascii="Times New Roman" w:hAnsi="Times New Roman" w:hint="default"/>
                <w:sz w:val="20"/>
                <w:szCs w:val="20"/>
              </w:rPr>
              <w:t>as tak, aby nepr</w:t>
            </w:r>
            <w:r w:rsidRPr="0052482F">
              <w:rPr>
                <w:rFonts w:ascii="Times New Roman" w:hAnsi="Times New Roman"/>
                <w:sz w:val="20"/>
                <w:szCs w:val="20"/>
              </w:rPr>
              <w:t>e</w:t>
            </w:r>
            <w:r w:rsidRPr="0052482F">
              <w:rPr>
                <w:rFonts w:ascii="Times New Roman" w:hAnsi="Times New Roman" w:hint="default"/>
                <w:sz w:val="20"/>
                <w:szCs w:val="20"/>
              </w:rPr>
              <w:t>siahol 14 hodí</w:t>
            </w:r>
            <w:r w:rsidRPr="0052482F">
              <w:rPr>
                <w:rFonts w:ascii="Times New Roman" w:hAnsi="Times New Roman" w:hint="default"/>
                <w:sz w:val="20"/>
                <w:szCs w:val="20"/>
              </w:rPr>
              <w:t>n poč</w:t>
            </w:r>
            <w:r w:rsidRPr="0052482F">
              <w:rPr>
                <w:rFonts w:ascii="Times New Roman" w:hAnsi="Times New Roman" w:hint="default"/>
                <w:sz w:val="20"/>
                <w:szCs w:val="20"/>
              </w:rPr>
              <w:t>as 24 po sebe n</w:t>
            </w:r>
            <w:r w:rsidRPr="0052482F">
              <w:rPr>
                <w:rFonts w:ascii="Times New Roman" w:hAnsi="Times New Roman"/>
                <w:sz w:val="20"/>
                <w:szCs w:val="20"/>
              </w:rPr>
              <w:t>a</w:t>
            </w:r>
            <w:r w:rsidRPr="0052482F">
              <w:rPr>
                <w:rFonts w:ascii="Times New Roman" w:hAnsi="Times New Roman" w:hint="default"/>
                <w:sz w:val="20"/>
                <w:szCs w:val="20"/>
              </w:rPr>
              <w:t>sledujú</w:t>
            </w:r>
            <w:r w:rsidRPr="0052482F">
              <w:rPr>
                <w:rFonts w:ascii="Times New Roman" w:hAnsi="Times New Roman" w:hint="default"/>
                <w:sz w:val="20"/>
                <w:szCs w:val="20"/>
              </w:rPr>
              <w:t>cich hodí</w:t>
            </w:r>
            <w:r w:rsidRPr="0052482F">
              <w:rPr>
                <w:rFonts w:ascii="Times New Roman" w:hAnsi="Times New Roman" w:hint="default"/>
                <w:sz w:val="20"/>
                <w:szCs w:val="20"/>
              </w:rPr>
              <w:t xml:space="preserve">n, </w:t>
            </w:r>
          </w:p>
          <w:p w:rsidR="0052482F" w:rsidRPr="0052482F" w:rsidP="0052482F">
            <w:pPr>
              <w:pStyle w:val="ListParagraph"/>
              <w:widowControl w:val="0"/>
              <w:numPr>
                <w:numId w:val="9"/>
              </w:numPr>
              <w:tabs>
                <w:tab w:val="left" w:pos="-5103"/>
              </w:tabs>
              <w:autoSpaceDE w:val="0"/>
              <w:autoSpaceDN w:val="0"/>
              <w:bidi w:val="0"/>
              <w:adjustRightInd w:val="0"/>
              <w:spacing w:after="0" w:line="240" w:lineRule="auto"/>
              <w:ind w:left="343" w:hanging="283"/>
              <w:jc w:val="both"/>
              <w:rPr>
                <w:rFonts w:ascii="Times New Roman" w:hAnsi="Times New Roman" w:hint="default"/>
                <w:sz w:val="20"/>
                <w:szCs w:val="20"/>
              </w:rPr>
            </w:pPr>
            <w:r w:rsidRPr="0052482F">
              <w:rPr>
                <w:rFonts w:ascii="Times New Roman" w:hAnsi="Times New Roman" w:hint="default"/>
                <w:sz w:val="20"/>
                <w:szCs w:val="20"/>
              </w:rPr>
              <w:t>týž</w:t>
            </w:r>
            <w:r w:rsidRPr="0052482F">
              <w:rPr>
                <w:rFonts w:ascii="Times New Roman" w:hAnsi="Times New Roman" w:hint="default"/>
                <w:sz w:val="20"/>
                <w:szCs w:val="20"/>
              </w:rPr>
              <w:t>denný</w:t>
            </w:r>
            <w:r w:rsidRPr="0052482F">
              <w:rPr>
                <w:rFonts w:ascii="Times New Roman" w:hAnsi="Times New Roman" w:hint="default"/>
                <w:sz w:val="20"/>
                <w:szCs w:val="20"/>
              </w:rPr>
              <w:t xml:space="preserve"> pracovný</w:t>
            </w:r>
            <w:r w:rsidRPr="0052482F">
              <w:rPr>
                <w:rFonts w:ascii="Times New Roman" w:hAnsi="Times New Roman" w:hint="default"/>
                <w:sz w:val="20"/>
                <w:szCs w:val="20"/>
              </w:rPr>
              <w:t xml:space="preserve"> č</w:t>
            </w:r>
            <w:r w:rsidRPr="0052482F">
              <w:rPr>
                <w:rFonts w:ascii="Times New Roman" w:hAnsi="Times New Roman" w:hint="default"/>
                <w:sz w:val="20"/>
                <w:szCs w:val="20"/>
              </w:rPr>
              <w:t>as tak, aby n</w:t>
            </w:r>
            <w:r w:rsidRPr="0052482F">
              <w:rPr>
                <w:rFonts w:ascii="Times New Roman" w:hAnsi="Times New Roman"/>
                <w:sz w:val="20"/>
                <w:szCs w:val="20"/>
              </w:rPr>
              <w:t>e</w:t>
            </w:r>
            <w:r w:rsidRPr="0052482F">
              <w:rPr>
                <w:rFonts w:ascii="Times New Roman" w:hAnsi="Times New Roman" w:hint="default"/>
                <w:sz w:val="20"/>
                <w:szCs w:val="20"/>
              </w:rPr>
              <w:t>presiahol 84 hodí</w:t>
            </w:r>
            <w:r w:rsidRPr="0052482F">
              <w:rPr>
                <w:rFonts w:ascii="Times New Roman" w:hAnsi="Times New Roman" w:hint="default"/>
                <w:sz w:val="20"/>
                <w:szCs w:val="20"/>
              </w:rPr>
              <w:t xml:space="preserve">n, </w:t>
            </w:r>
          </w:p>
          <w:p w:rsidR="0052482F" w:rsidRPr="0052482F" w:rsidP="0052482F">
            <w:pPr>
              <w:pStyle w:val="ListParagraph"/>
              <w:numPr>
                <w:numId w:val="9"/>
              </w:numPr>
              <w:tabs>
                <w:tab w:val="left" w:pos="-5103"/>
              </w:tabs>
              <w:autoSpaceDE w:val="0"/>
              <w:autoSpaceDN w:val="0"/>
              <w:bidi w:val="0"/>
              <w:adjustRightInd w:val="0"/>
              <w:spacing w:after="0" w:line="240" w:lineRule="auto"/>
              <w:ind w:left="343" w:hanging="283"/>
              <w:rPr>
                <w:rFonts w:ascii="Times New Roman" w:hAnsi="Times New Roman" w:hint="default"/>
                <w:sz w:val="20"/>
                <w:szCs w:val="20"/>
              </w:rPr>
            </w:pPr>
            <w:r w:rsidRPr="0052482F">
              <w:rPr>
                <w:rFonts w:ascii="Times New Roman" w:hAnsi="Times New Roman" w:hint="default"/>
                <w:sz w:val="20"/>
                <w:szCs w:val="20"/>
              </w:rPr>
              <w:t>týž</w:t>
            </w:r>
            <w:r w:rsidRPr="0052482F">
              <w:rPr>
                <w:rFonts w:ascii="Times New Roman" w:hAnsi="Times New Roman" w:hint="default"/>
                <w:sz w:val="20"/>
                <w:szCs w:val="20"/>
              </w:rPr>
              <w:t>denný</w:t>
            </w:r>
            <w:r w:rsidRPr="0052482F">
              <w:rPr>
                <w:rFonts w:ascii="Times New Roman" w:hAnsi="Times New Roman" w:hint="default"/>
                <w:sz w:val="20"/>
                <w:szCs w:val="20"/>
              </w:rPr>
              <w:t xml:space="preserve"> pracovný</w:t>
            </w:r>
            <w:r w:rsidRPr="0052482F">
              <w:rPr>
                <w:rFonts w:ascii="Times New Roman" w:hAnsi="Times New Roman" w:hint="default"/>
                <w:sz w:val="20"/>
                <w:szCs w:val="20"/>
              </w:rPr>
              <w:t xml:space="preserve"> č</w:t>
            </w:r>
            <w:r w:rsidRPr="0052482F">
              <w:rPr>
                <w:rFonts w:ascii="Times New Roman" w:hAnsi="Times New Roman" w:hint="default"/>
                <w:sz w:val="20"/>
                <w:szCs w:val="20"/>
              </w:rPr>
              <w:t>as tak, aby noč</w:t>
            </w:r>
            <w:r w:rsidRPr="0052482F">
              <w:rPr>
                <w:rFonts w:ascii="Times New Roman" w:hAnsi="Times New Roman" w:hint="default"/>
                <w:sz w:val="20"/>
                <w:szCs w:val="20"/>
              </w:rPr>
              <w:t>ná</w:t>
            </w:r>
            <w:r w:rsidRPr="0052482F">
              <w:rPr>
                <w:rFonts w:ascii="Times New Roman" w:hAnsi="Times New Roman" w:hint="default"/>
                <w:sz w:val="20"/>
                <w:szCs w:val="20"/>
              </w:rPr>
              <w:t xml:space="preserve"> prá</w:t>
            </w:r>
            <w:r w:rsidRPr="0052482F">
              <w:rPr>
                <w:rFonts w:ascii="Times New Roman" w:hAnsi="Times New Roman" w:hint="default"/>
                <w:sz w:val="20"/>
                <w:szCs w:val="20"/>
              </w:rPr>
              <w:t>ca nepresiahla 42 hodí</w:t>
            </w:r>
            <w:r w:rsidRPr="0052482F">
              <w:rPr>
                <w:rFonts w:ascii="Times New Roman" w:hAnsi="Times New Roman" w:hint="default"/>
                <w:sz w:val="20"/>
                <w:szCs w:val="20"/>
              </w:rPr>
              <w:t>n.</w:t>
            </w:r>
          </w:p>
          <w:p w:rsidR="0052482F" w:rsidRPr="0052482F" w:rsidP="0052482F">
            <w:pPr>
              <w:autoSpaceDE w:val="0"/>
              <w:autoSpaceDN w:val="0"/>
              <w:bidi w:val="0"/>
              <w:spacing w:after="0" w:line="240" w:lineRule="auto"/>
              <w:jc w:val="both"/>
              <w:rPr>
                <w:rFonts w:ascii="Times New Roman" w:hAnsi="Times New Roman"/>
                <w:sz w:val="20"/>
                <w:szCs w:val="20"/>
              </w:rPr>
            </w:pPr>
            <w:r w:rsidRPr="0052482F">
              <w:rPr>
                <w:rFonts w:ascii="Times New Roman" w:hAnsi="Times New Roman"/>
                <w:sz w:val="20"/>
                <w:szCs w:val="20"/>
              </w:rPr>
              <w:t>(3) Priemerný týždenný pracovný čas mobilného zamestnanca vo verejnej vo</w:t>
            </w:r>
            <w:r w:rsidRPr="0052482F">
              <w:rPr>
                <w:rFonts w:ascii="Times New Roman" w:hAnsi="Times New Roman"/>
                <w:sz w:val="20"/>
                <w:szCs w:val="20"/>
              </w:rPr>
              <w:t>d</w:t>
            </w:r>
            <w:r w:rsidRPr="0052482F">
              <w:rPr>
                <w:rFonts w:ascii="Times New Roman" w:hAnsi="Times New Roman"/>
                <w:sz w:val="20"/>
                <w:szCs w:val="20"/>
              </w:rPr>
              <w:t>nej doprave nesmie presiahnuť 72 hodín počas 4 po sebe nasleduj</w:t>
            </w:r>
            <w:r w:rsidRPr="0052482F">
              <w:rPr>
                <w:rFonts w:ascii="Times New Roman" w:hAnsi="Times New Roman"/>
                <w:sz w:val="20"/>
                <w:szCs w:val="20"/>
              </w:rPr>
              <w:t>ú</w:t>
            </w:r>
            <w:r w:rsidRPr="0052482F">
              <w:rPr>
                <w:rFonts w:ascii="Times New Roman" w:hAnsi="Times New Roman"/>
                <w:sz w:val="20"/>
                <w:szCs w:val="20"/>
              </w:rPr>
              <w:t>cich mesiacov, ak je v rozvrhu práce viac praco</w:t>
            </w:r>
            <w:r w:rsidRPr="0052482F">
              <w:rPr>
                <w:rFonts w:ascii="Times New Roman" w:hAnsi="Times New Roman"/>
                <w:sz w:val="20"/>
                <w:szCs w:val="20"/>
              </w:rPr>
              <w:t>v</w:t>
            </w:r>
            <w:r w:rsidRPr="0052482F">
              <w:rPr>
                <w:rFonts w:ascii="Times New Roman" w:hAnsi="Times New Roman"/>
                <w:sz w:val="20"/>
                <w:szCs w:val="20"/>
              </w:rPr>
              <w:t>ných dní ako dní odpočinku.</w:t>
            </w:r>
          </w:p>
          <w:p w:rsidR="0052482F" w:rsidRPr="0052482F" w:rsidP="0052482F">
            <w:pPr>
              <w:autoSpaceDE w:val="0"/>
              <w:autoSpaceDN w:val="0"/>
              <w:bidi w:val="0"/>
              <w:spacing w:after="0" w:line="240" w:lineRule="auto"/>
              <w:jc w:val="both"/>
              <w:rPr>
                <w:rFonts w:ascii="Times New Roman" w:hAnsi="Times New Roman"/>
                <w:sz w:val="20"/>
                <w:szCs w:val="20"/>
              </w:rPr>
            </w:pPr>
            <w:r w:rsidRPr="0052482F">
              <w:rPr>
                <w:rFonts w:ascii="Times New Roman" w:hAnsi="Times New Roman"/>
                <w:color w:val="000000"/>
                <w:sz w:val="20"/>
                <w:szCs w:val="20"/>
              </w:rPr>
              <w:t>(</w:t>
            </w:r>
            <w:r w:rsidRPr="0052482F">
              <w:rPr>
                <w:rFonts w:ascii="Times New Roman" w:hAnsi="Times New Roman"/>
                <w:color w:val="000000"/>
                <w:sz w:val="20"/>
                <w:szCs w:val="20"/>
              </w:rPr>
              <w:t>4</w:t>
            </w:r>
            <w:r w:rsidRPr="0052482F">
              <w:rPr>
                <w:rFonts w:ascii="Times New Roman" w:hAnsi="Times New Roman"/>
                <w:sz w:val="20"/>
                <w:szCs w:val="20"/>
              </w:rPr>
              <w:t xml:space="preserve">) </w:t>
            </w:r>
            <w:r w:rsidRPr="0052482F">
              <w:rPr>
                <w:rFonts w:ascii="Times New Roman" w:hAnsi="Times New Roman"/>
                <w:sz w:val="20"/>
                <w:szCs w:val="20"/>
              </w:rPr>
              <w:t>P</w:t>
            </w:r>
            <w:r w:rsidRPr="0052482F">
              <w:rPr>
                <w:rFonts w:ascii="Times New Roman" w:hAnsi="Times New Roman"/>
                <w:sz w:val="20"/>
                <w:szCs w:val="20"/>
              </w:rPr>
              <w:t>riemerný týždenný pracovný čas m</w:t>
            </w:r>
            <w:r w:rsidRPr="0052482F">
              <w:rPr>
                <w:rFonts w:ascii="Times New Roman" w:hAnsi="Times New Roman"/>
                <w:sz w:val="20"/>
                <w:szCs w:val="20"/>
              </w:rPr>
              <w:t>o</w:t>
            </w:r>
            <w:r w:rsidRPr="0052482F">
              <w:rPr>
                <w:rFonts w:ascii="Times New Roman" w:hAnsi="Times New Roman"/>
                <w:sz w:val="20"/>
                <w:szCs w:val="20"/>
              </w:rPr>
              <w:t>bilného zamestnanca vo verejnej vodnej d</w:t>
            </w:r>
            <w:r w:rsidRPr="0052482F">
              <w:rPr>
                <w:rFonts w:ascii="Times New Roman" w:hAnsi="Times New Roman"/>
                <w:sz w:val="20"/>
                <w:szCs w:val="20"/>
              </w:rPr>
              <w:t>o</w:t>
            </w:r>
            <w:r w:rsidRPr="0052482F">
              <w:rPr>
                <w:rFonts w:ascii="Times New Roman" w:hAnsi="Times New Roman"/>
                <w:sz w:val="20"/>
                <w:szCs w:val="20"/>
              </w:rPr>
              <w:t>prave ne</w:t>
            </w:r>
            <w:r w:rsidRPr="0052482F">
              <w:rPr>
                <w:rFonts w:ascii="Times New Roman" w:hAnsi="Times New Roman"/>
                <w:sz w:val="20"/>
                <w:szCs w:val="20"/>
              </w:rPr>
              <w:t xml:space="preserve">smie </w:t>
            </w:r>
            <w:r w:rsidRPr="0052482F">
              <w:rPr>
                <w:rFonts w:ascii="Times New Roman" w:hAnsi="Times New Roman"/>
                <w:sz w:val="20"/>
                <w:szCs w:val="20"/>
              </w:rPr>
              <w:t>presiah</w:t>
            </w:r>
            <w:r w:rsidRPr="0052482F">
              <w:rPr>
                <w:rFonts w:ascii="Times New Roman" w:hAnsi="Times New Roman"/>
                <w:sz w:val="20"/>
                <w:szCs w:val="20"/>
              </w:rPr>
              <w:t>nuť</w:t>
            </w:r>
            <w:r w:rsidRPr="0052482F">
              <w:rPr>
                <w:rFonts w:ascii="Times New Roman" w:hAnsi="Times New Roman"/>
                <w:sz w:val="20"/>
                <w:szCs w:val="20"/>
              </w:rPr>
              <w:t xml:space="preserve"> 48 hodín počas 12 po sebe nasleduj</w:t>
            </w:r>
            <w:r w:rsidRPr="0052482F">
              <w:rPr>
                <w:rFonts w:ascii="Times New Roman" w:hAnsi="Times New Roman"/>
                <w:sz w:val="20"/>
                <w:szCs w:val="20"/>
              </w:rPr>
              <w:t>ú</w:t>
            </w:r>
            <w:r w:rsidRPr="0052482F">
              <w:rPr>
                <w:rFonts w:ascii="Times New Roman" w:hAnsi="Times New Roman"/>
                <w:sz w:val="20"/>
                <w:szCs w:val="20"/>
              </w:rPr>
              <w:t>cich mesiacov.</w:t>
            </w:r>
          </w:p>
          <w:p w:rsidR="0052482F" w:rsidRPr="0052482F" w:rsidP="00165C9F">
            <w:pPr>
              <w:autoSpaceDE w:val="0"/>
              <w:autoSpaceDN w:val="0"/>
              <w:bidi w:val="0"/>
              <w:adjustRightInd w:val="0"/>
              <w:spacing w:after="0" w:line="240" w:lineRule="auto"/>
              <w:jc w:val="both"/>
              <w:rPr>
                <w:rFonts w:ascii="Times New Roman" w:hAnsi="Times New Roman"/>
                <w:sz w:val="20"/>
                <w:szCs w:val="20"/>
              </w:rPr>
            </w:pPr>
          </w:p>
          <w:p w:rsidR="00CD6AFB" w:rsidRPr="0052482F" w:rsidP="00165C9F">
            <w:pPr>
              <w:autoSpaceDE w:val="0"/>
              <w:autoSpaceDN w:val="0"/>
              <w:bidi w:val="0"/>
              <w:adjustRightInd w:val="0"/>
              <w:spacing w:after="0" w:line="240" w:lineRule="auto"/>
              <w:jc w:val="both"/>
              <w:rPr>
                <w:rFonts w:ascii="Times New Roman" w:hAnsi="Times New Roman"/>
                <w:sz w:val="20"/>
                <w:szCs w:val="20"/>
              </w:rPr>
            </w:pPr>
            <w:r w:rsidRPr="0052482F">
              <w:rPr>
                <w:rFonts w:ascii="Times New Roman" w:hAnsi="Times New Roman"/>
                <w:sz w:val="20"/>
                <w:szCs w:val="20"/>
              </w:rPr>
              <w:t>(4) Pracovný čas v priebehu 24 hodín nesmie presiahnuť osem hodín, ak tento zákon neustan</w:t>
            </w:r>
            <w:r w:rsidRPr="0052482F">
              <w:rPr>
                <w:rFonts w:ascii="Times New Roman" w:hAnsi="Times New Roman"/>
                <w:sz w:val="20"/>
                <w:szCs w:val="20"/>
              </w:rPr>
              <w:t>o</w:t>
            </w:r>
            <w:r w:rsidRPr="0052482F">
              <w:rPr>
                <w:rFonts w:ascii="Times New Roman" w:hAnsi="Times New Roman"/>
                <w:sz w:val="20"/>
                <w:szCs w:val="20"/>
              </w:rPr>
              <w:t>vuje inak.</w:t>
            </w:r>
          </w:p>
          <w:p w:rsidR="00CD6AFB" w:rsidRPr="0052482F" w:rsidP="00165C9F">
            <w:pPr>
              <w:autoSpaceDE w:val="0"/>
              <w:autoSpaceDN w:val="0"/>
              <w:bidi w:val="0"/>
              <w:adjustRightInd w:val="0"/>
              <w:spacing w:after="0" w:line="240" w:lineRule="auto"/>
              <w:jc w:val="both"/>
              <w:rPr>
                <w:rFonts w:ascii="Times New Roman" w:hAnsi="Times New Roman"/>
                <w:sz w:val="20"/>
                <w:szCs w:val="20"/>
              </w:rPr>
            </w:pPr>
          </w:p>
          <w:p w:rsidR="00A00F92" w:rsidRPr="0052482F" w:rsidP="00165C9F">
            <w:pPr>
              <w:autoSpaceDE w:val="0"/>
              <w:autoSpaceDN w:val="0"/>
              <w:bidi w:val="0"/>
              <w:adjustRightInd w:val="0"/>
              <w:spacing w:after="0" w:line="240" w:lineRule="auto"/>
              <w:jc w:val="both"/>
              <w:rPr>
                <w:rFonts w:ascii="Times New Roman" w:hAnsi="Times New Roman"/>
                <w:sz w:val="20"/>
                <w:szCs w:val="20"/>
              </w:rPr>
            </w:pPr>
            <w:r w:rsidRPr="0052482F">
              <w:rPr>
                <w:rFonts w:ascii="Times New Roman" w:hAnsi="Times New Roman"/>
                <w:sz w:val="20"/>
                <w:szCs w:val="20"/>
              </w:rPr>
              <w:t>(9) Priemerný týždenný pracovný čas zamestna</w:t>
            </w:r>
            <w:r w:rsidRPr="0052482F">
              <w:rPr>
                <w:rFonts w:ascii="Times New Roman" w:hAnsi="Times New Roman"/>
                <w:sz w:val="20"/>
                <w:szCs w:val="20"/>
              </w:rPr>
              <w:t>n</w:t>
            </w:r>
            <w:r w:rsidRPr="0052482F">
              <w:rPr>
                <w:rFonts w:ascii="Times New Roman" w:hAnsi="Times New Roman"/>
                <w:sz w:val="20"/>
                <w:szCs w:val="20"/>
              </w:rPr>
              <w:t>ca vrátane práce nadčas nesmie prekročiť 48 hodín.</w:t>
            </w:r>
          </w:p>
          <w:p w:rsidR="00A00F92" w:rsidRPr="0052482F" w:rsidP="00165C9F">
            <w:pPr>
              <w:autoSpaceDE w:val="0"/>
              <w:autoSpaceDN w:val="0"/>
              <w:bidi w:val="0"/>
              <w:adjustRightInd w:val="0"/>
              <w:spacing w:after="0" w:line="240" w:lineRule="auto"/>
              <w:jc w:val="both"/>
              <w:rPr>
                <w:rFonts w:ascii="Times New Roman" w:hAnsi="Times New Roman"/>
                <w:sz w:val="20"/>
                <w:szCs w:val="20"/>
              </w:rPr>
            </w:pPr>
          </w:p>
          <w:p w:rsidR="00165C9F" w:rsidRPr="0052482F" w:rsidP="00165C9F">
            <w:pPr>
              <w:autoSpaceDE w:val="0"/>
              <w:autoSpaceDN w:val="0"/>
              <w:bidi w:val="0"/>
              <w:adjustRightInd w:val="0"/>
              <w:spacing w:after="0" w:line="240" w:lineRule="auto"/>
              <w:jc w:val="both"/>
              <w:rPr>
                <w:rFonts w:ascii="Times New Roman" w:hAnsi="Times New Roman"/>
                <w:sz w:val="20"/>
                <w:szCs w:val="20"/>
              </w:rPr>
            </w:pPr>
            <w:r w:rsidRPr="0052482F" w:rsidR="00D558A7">
              <w:rPr>
                <w:rFonts w:ascii="Times New Roman" w:hAnsi="Times New Roman"/>
                <w:sz w:val="20"/>
                <w:szCs w:val="20"/>
              </w:rPr>
              <w:t>(</w:t>
            </w:r>
            <w:r w:rsidRPr="0052482F" w:rsidR="00C76D64">
              <w:rPr>
                <w:rFonts w:ascii="Times New Roman" w:hAnsi="Times New Roman"/>
                <w:sz w:val="20"/>
                <w:szCs w:val="20"/>
              </w:rPr>
              <w:t xml:space="preserve">1) Ako výkon práce sa posudzuje </w:t>
            </w:r>
            <w:r w:rsidRPr="0052482F" w:rsidR="004C31F1">
              <w:rPr>
                <w:rFonts w:ascii="Times New Roman" w:hAnsi="Times New Roman"/>
                <w:sz w:val="20"/>
                <w:szCs w:val="20"/>
              </w:rPr>
              <w:t xml:space="preserve">aj </w:t>
            </w:r>
            <w:r w:rsidRPr="0052482F" w:rsidR="00C76D64">
              <w:rPr>
                <w:rFonts w:ascii="Times New Roman" w:hAnsi="Times New Roman"/>
                <w:sz w:val="20"/>
                <w:szCs w:val="20"/>
              </w:rPr>
              <w:t>doba</w:t>
            </w:r>
          </w:p>
          <w:p w:rsidR="00C76D64" w:rsidRPr="0052482F" w:rsidP="009E4484">
            <w:pPr>
              <w:numPr>
                <w:numId w:val="2"/>
              </w:numPr>
              <w:autoSpaceDE w:val="0"/>
              <w:autoSpaceDN w:val="0"/>
              <w:bidi w:val="0"/>
              <w:adjustRightInd w:val="0"/>
              <w:spacing w:after="0" w:line="240" w:lineRule="auto"/>
              <w:ind w:left="343" w:hanging="218"/>
              <w:jc w:val="both"/>
              <w:rPr>
                <w:rFonts w:ascii="Times New Roman" w:hAnsi="Times New Roman"/>
                <w:sz w:val="20"/>
                <w:szCs w:val="20"/>
              </w:rPr>
            </w:pPr>
            <w:r w:rsidRPr="0052482F">
              <w:rPr>
                <w:rFonts w:ascii="Times New Roman" w:hAnsi="Times New Roman"/>
                <w:sz w:val="20"/>
                <w:szCs w:val="20"/>
              </w:rPr>
              <w:t>keď zamestnanec nepracuje pre prekážky v práci, ak tento zákon neustanovuje inak,</w:t>
            </w:r>
          </w:p>
          <w:p w:rsidR="00165C9F" w:rsidRPr="0052482F" w:rsidP="009E4484">
            <w:pPr>
              <w:numPr>
                <w:numId w:val="2"/>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Pr>
                <w:rFonts w:ascii="Times New Roman" w:hAnsi="Times New Roman"/>
                <w:sz w:val="20"/>
                <w:szCs w:val="20"/>
                <w:lang w:eastAsia="sk-SK"/>
              </w:rPr>
              <w:t>pracovného voľna, ktoré si zamestnanec o</w:t>
            </w:r>
            <w:r w:rsidRPr="0052482F">
              <w:rPr>
                <w:rFonts w:ascii="Times New Roman" w:hAnsi="Times New Roman"/>
                <w:sz w:val="20"/>
                <w:szCs w:val="20"/>
                <w:lang w:eastAsia="sk-SK"/>
              </w:rPr>
              <w:t>d</w:t>
            </w:r>
            <w:r w:rsidRPr="0052482F">
              <w:rPr>
                <w:rFonts w:ascii="Times New Roman" w:hAnsi="Times New Roman"/>
                <w:sz w:val="20"/>
                <w:szCs w:val="20"/>
                <w:lang w:eastAsia="sk-SK"/>
              </w:rPr>
              <w:t>pracuje neskôr,</w:t>
            </w:r>
          </w:p>
          <w:p w:rsidR="00165C9F" w:rsidRPr="0052482F" w:rsidP="009E4484">
            <w:pPr>
              <w:numPr>
                <w:numId w:val="2"/>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Pr>
                <w:rFonts w:ascii="Times New Roman" w:hAnsi="Times New Roman"/>
                <w:sz w:val="20"/>
                <w:szCs w:val="20"/>
                <w:lang w:eastAsia="sk-SK"/>
              </w:rPr>
              <w:t>náhradného voľna za prácu nadčas, za prácu vo sviatok, za čas neaktívnej časti pracovnej pohotovosti na pracovisku alebo náhradného voľna poskytnutého podľa § 96b,</w:t>
            </w:r>
          </w:p>
          <w:p w:rsidR="00165C9F" w:rsidRPr="0052482F" w:rsidP="009E4484">
            <w:pPr>
              <w:numPr>
                <w:numId w:val="2"/>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Pr>
                <w:rFonts w:ascii="Times New Roman" w:hAnsi="Times New Roman"/>
                <w:sz w:val="20"/>
                <w:szCs w:val="20"/>
                <w:lang w:eastAsia="sk-SK"/>
              </w:rPr>
              <w:t>prekážky v práci z dôvodu nepriaznivých p</w:t>
            </w:r>
            <w:r w:rsidRPr="0052482F">
              <w:rPr>
                <w:rFonts w:ascii="Times New Roman" w:hAnsi="Times New Roman"/>
                <w:sz w:val="20"/>
                <w:szCs w:val="20"/>
                <w:lang w:eastAsia="sk-SK"/>
              </w:rPr>
              <w:t>o</w:t>
            </w:r>
            <w:r w:rsidRPr="0052482F">
              <w:rPr>
                <w:rFonts w:ascii="Times New Roman" w:hAnsi="Times New Roman"/>
                <w:sz w:val="20"/>
                <w:szCs w:val="20"/>
                <w:lang w:eastAsia="sk-SK"/>
              </w:rPr>
              <w:t>veternostných vplyvov,</w:t>
            </w:r>
          </w:p>
          <w:p w:rsidR="00165C9F" w:rsidRPr="0052482F" w:rsidP="009E4484">
            <w:pPr>
              <w:numPr>
                <w:numId w:val="2"/>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Pr>
                <w:rFonts w:ascii="Times New Roman" w:hAnsi="Times New Roman"/>
                <w:sz w:val="20"/>
                <w:szCs w:val="20"/>
                <w:lang w:eastAsia="sk-SK"/>
              </w:rPr>
              <w:t>dovolenky,</w:t>
            </w:r>
          </w:p>
          <w:p w:rsidR="00165C9F" w:rsidRPr="0052482F" w:rsidP="009E4484">
            <w:pPr>
              <w:numPr>
                <w:numId w:val="2"/>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Pr>
                <w:rFonts w:ascii="Times New Roman" w:hAnsi="Times New Roman"/>
                <w:sz w:val="20"/>
                <w:szCs w:val="20"/>
                <w:lang w:eastAsia="sk-SK"/>
              </w:rPr>
              <w:t>počas ktorej zamestnanec nepracuje preto, že je sviatok, za ktorý mu patrí náhrada mzdy alebo za ktorý sa mu jeho mesačná mzda n</w:t>
            </w:r>
            <w:r w:rsidRPr="0052482F">
              <w:rPr>
                <w:rFonts w:ascii="Times New Roman" w:hAnsi="Times New Roman"/>
                <w:sz w:val="20"/>
                <w:szCs w:val="20"/>
                <w:lang w:eastAsia="sk-SK"/>
              </w:rPr>
              <w:t>e</w:t>
            </w:r>
            <w:r w:rsidRPr="0052482F">
              <w:rPr>
                <w:rFonts w:ascii="Times New Roman" w:hAnsi="Times New Roman"/>
                <w:sz w:val="20"/>
                <w:szCs w:val="20"/>
                <w:lang w:eastAsia="sk-SK"/>
              </w:rPr>
              <w:t>kráti,</w:t>
            </w:r>
          </w:p>
          <w:p w:rsidR="00165C9F" w:rsidRPr="0052482F" w:rsidP="009E4484">
            <w:pPr>
              <w:numPr>
                <w:numId w:val="2"/>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Pr>
                <w:rFonts w:ascii="Times New Roman" w:hAnsi="Times New Roman"/>
                <w:sz w:val="20"/>
                <w:szCs w:val="20"/>
                <w:lang w:eastAsia="sk-SK"/>
              </w:rPr>
              <w:t>ktorú mladistvý zamestnanec strávi pri o</w:t>
            </w:r>
            <w:r w:rsidRPr="0052482F">
              <w:rPr>
                <w:rFonts w:ascii="Times New Roman" w:hAnsi="Times New Roman"/>
                <w:sz w:val="20"/>
                <w:szCs w:val="20"/>
                <w:lang w:eastAsia="sk-SK"/>
              </w:rPr>
              <w:t>d</w:t>
            </w:r>
            <w:r w:rsidRPr="0052482F">
              <w:rPr>
                <w:rFonts w:ascii="Times New Roman" w:hAnsi="Times New Roman"/>
                <w:sz w:val="20"/>
                <w:szCs w:val="20"/>
                <w:lang w:eastAsia="sk-SK"/>
              </w:rPr>
              <w:t>bornej príprave v rámci systému teoretickej alebo praktickej prípravy.</w:t>
            </w:r>
          </w:p>
          <w:p w:rsidR="005218E5" w:rsidRPr="0052482F" w:rsidP="005218E5">
            <w:pPr>
              <w:autoSpaceDE w:val="0"/>
              <w:autoSpaceDN w:val="0"/>
              <w:bidi w:val="0"/>
              <w:adjustRightInd w:val="0"/>
              <w:spacing w:after="0" w:line="240" w:lineRule="auto"/>
              <w:ind w:left="343"/>
              <w:jc w:val="both"/>
              <w:rPr>
                <w:rFonts w:ascii="Times New Roman" w:hAnsi="Times New Roman"/>
                <w:sz w:val="20"/>
                <w:szCs w:val="20"/>
                <w:lang w:eastAsia="sk-SK"/>
              </w:rPr>
            </w:pPr>
          </w:p>
          <w:p w:rsidR="00165C9F" w:rsidRPr="0052482F" w:rsidP="00165C9F">
            <w:pPr>
              <w:autoSpaceDE w:val="0"/>
              <w:autoSpaceDN w:val="0"/>
              <w:bidi w:val="0"/>
              <w:adjustRightInd w:val="0"/>
              <w:spacing w:after="0" w:line="240" w:lineRule="auto"/>
              <w:rPr>
                <w:rFonts w:ascii="Times New Roman" w:hAnsi="Times New Roman"/>
                <w:sz w:val="20"/>
                <w:szCs w:val="20"/>
                <w:lang w:eastAsia="sk-SK"/>
              </w:rPr>
            </w:pPr>
            <w:r w:rsidRPr="0052482F">
              <w:rPr>
                <w:rFonts w:ascii="Times New Roman" w:hAnsi="Times New Roman"/>
                <w:sz w:val="20"/>
                <w:szCs w:val="20"/>
                <w:lang w:eastAsia="sk-SK"/>
              </w:rPr>
              <w:t>(2) Ako výkon práce sa neposudzuje doba</w:t>
            </w:r>
          </w:p>
          <w:p w:rsidR="00165C9F" w:rsidRPr="0052482F" w:rsidP="009E4484">
            <w:pPr>
              <w:numPr>
                <w:numId w:val="3"/>
              </w:numPr>
              <w:autoSpaceDE w:val="0"/>
              <w:autoSpaceDN w:val="0"/>
              <w:bidi w:val="0"/>
              <w:adjustRightInd w:val="0"/>
              <w:spacing w:after="0" w:line="240" w:lineRule="auto"/>
              <w:ind w:left="343" w:hanging="235"/>
              <w:jc w:val="both"/>
              <w:rPr>
                <w:rFonts w:ascii="Times New Roman" w:hAnsi="Times New Roman"/>
                <w:sz w:val="20"/>
                <w:szCs w:val="20"/>
              </w:rPr>
            </w:pPr>
            <w:r w:rsidRPr="0052482F">
              <w:rPr>
                <w:rFonts w:ascii="Times New Roman" w:hAnsi="Times New Roman"/>
                <w:sz w:val="20"/>
                <w:szCs w:val="20"/>
              </w:rPr>
              <w:t>výkonu práce, za ktorý sa vopred poskytlo pracovné voľno,</w:t>
            </w:r>
          </w:p>
          <w:p w:rsidR="00165C9F" w:rsidRPr="0052482F" w:rsidP="009E4484">
            <w:pPr>
              <w:numPr>
                <w:numId w:val="3"/>
              </w:numPr>
              <w:autoSpaceDE w:val="0"/>
              <w:autoSpaceDN w:val="0"/>
              <w:bidi w:val="0"/>
              <w:adjustRightInd w:val="0"/>
              <w:spacing w:after="0" w:line="240" w:lineRule="auto"/>
              <w:ind w:left="343" w:hanging="235"/>
              <w:jc w:val="both"/>
              <w:rPr>
                <w:rFonts w:ascii="Times New Roman" w:hAnsi="Times New Roman"/>
                <w:sz w:val="20"/>
                <w:szCs w:val="20"/>
              </w:rPr>
            </w:pPr>
            <w:r w:rsidRPr="0052482F">
              <w:rPr>
                <w:rFonts w:ascii="Times New Roman" w:hAnsi="Times New Roman"/>
                <w:sz w:val="20"/>
                <w:szCs w:val="20"/>
              </w:rPr>
              <w:t>práce nadčas, neaktívnej časti pracovnej p</w:t>
            </w:r>
            <w:r w:rsidRPr="0052482F">
              <w:rPr>
                <w:rFonts w:ascii="Times New Roman" w:hAnsi="Times New Roman"/>
                <w:sz w:val="20"/>
                <w:szCs w:val="20"/>
              </w:rPr>
              <w:t>o</w:t>
            </w:r>
            <w:r w:rsidRPr="0052482F">
              <w:rPr>
                <w:rFonts w:ascii="Times New Roman" w:hAnsi="Times New Roman"/>
                <w:sz w:val="20"/>
                <w:szCs w:val="20"/>
              </w:rPr>
              <w:t>hotovosti na pracovisku, ak sa za ňu poskytne náhradne voľno,</w:t>
            </w:r>
          </w:p>
          <w:p w:rsidR="00165C9F" w:rsidRPr="0052482F" w:rsidP="009E4484">
            <w:pPr>
              <w:numPr>
                <w:numId w:val="3"/>
              </w:numPr>
              <w:autoSpaceDE w:val="0"/>
              <w:autoSpaceDN w:val="0"/>
              <w:bidi w:val="0"/>
              <w:adjustRightInd w:val="0"/>
              <w:spacing w:after="0" w:line="240" w:lineRule="auto"/>
              <w:ind w:left="343" w:hanging="235"/>
              <w:jc w:val="both"/>
              <w:rPr>
                <w:rFonts w:ascii="Times New Roman" w:hAnsi="Times New Roman"/>
                <w:sz w:val="20"/>
                <w:szCs w:val="20"/>
              </w:rPr>
            </w:pPr>
            <w:r w:rsidRPr="0052482F">
              <w:rPr>
                <w:rFonts w:ascii="Times New Roman" w:hAnsi="Times New Roman"/>
                <w:sz w:val="20"/>
                <w:szCs w:val="20"/>
              </w:rPr>
              <w:t>počas ktorej si zamestnanec odpracúva pr</w:t>
            </w:r>
            <w:r w:rsidRPr="0052482F">
              <w:rPr>
                <w:rFonts w:ascii="Times New Roman" w:hAnsi="Times New Roman"/>
                <w:sz w:val="20"/>
                <w:szCs w:val="20"/>
              </w:rPr>
              <w:t>e</w:t>
            </w:r>
            <w:r w:rsidRPr="0052482F">
              <w:rPr>
                <w:rFonts w:ascii="Times New Roman" w:hAnsi="Times New Roman"/>
                <w:sz w:val="20"/>
                <w:szCs w:val="20"/>
              </w:rPr>
              <w:t>kážku v práci z dôvodu nepriaznivých pov</w:t>
            </w:r>
            <w:r w:rsidRPr="0052482F">
              <w:rPr>
                <w:rFonts w:ascii="Times New Roman" w:hAnsi="Times New Roman"/>
                <w:sz w:val="20"/>
                <w:szCs w:val="20"/>
              </w:rPr>
              <w:t>e</w:t>
            </w:r>
            <w:r w:rsidRPr="0052482F">
              <w:rPr>
                <w:rFonts w:ascii="Times New Roman" w:hAnsi="Times New Roman"/>
                <w:sz w:val="20"/>
                <w:szCs w:val="20"/>
              </w:rPr>
              <w:t>ternostných vplyvov,</w:t>
            </w:r>
          </w:p>
          <w:p w:rsidR="00165C9F" w:rsidRPr="0052482F" w:rsidP="009E4484">
            <w:pPr>
              <w:numPr>
                <w:numId w:val="3"/>
              </w:numPr>
              <w:autoSpaceDE w:val="0"/>
              <w:autoSpaceDN w:val="0"/>
              <w:bidi w:val="0"/>
              <w:adjustRightInd w:val="0"/>
              <w:spacing w:after="0" w:line="240" w:lineRule="auto"/>
              <w:ind w:left="343" w:hanging="235"/>
              <w:jc w:val="both"/>
              <w:rPr>
                <w:rFonts w:ascii="Times New Roman" w:hAnsi="Times New Roman"/>
                <w:sz w:val="20"/>
                <w:szCs w:val="20"/>
              </w:rPr>
            </w:pPr>
            <w:r w:rsidRPr="0052482F">
              <w:rPr>
                <w:rFonts w:ascii="Times New Roman" w:hAnsi="Times New Roman"/>
                <w:sz w:val="20"/>
                <w:szCs w:val="20"/>
              </w:rPr>
              <w:t>pracovného voľna poskytnutého na žiadosť zamestnanca podľa § 141 ods. 3 písm. c),</w:t>
            </w:r>
          </w:p>
          <w:p w:rsidR="00165C9F" w:rsidRPr="0052482F" w:rsidP="009E4484">
            <w:pPr>
              <w:numPr>
                <w:numId w:val="3"/>
              </w:numPr>
              <w:autoSpaceDE w:val="0"/>
              <w:autoSpaceDN w:val="0"/>
              <w:bidi w:val="0"/>
              <w:adjustRightInd w:val="0"/>
              <w:spacing w:after="0" w:line="240" w:lineRule="auto"/>
              <w:ind w:left="343" w:hanging="235"/>
              <w:jc w:val="both"/>
              <w:rPr>
                <w:rFonts w:ascii="Times New Roman" w:hAnsi="Times New Roman"/>
                <w:sz w:val="20"/>
                <w:szCs w:val="20"/>
              </w:rPr>
            </w:pPr>
            <w:r w:rsidRPr="0052482F">
              <w:rPr>
                <w:rFonts w:ascii="Times New Roman" w:hAnsi="Times New Roman"/>
                <w:sz w:val="20"/>
                <w:szCs w:val="20"/>
              </w:rPr>
              <w:t>výkonu mimoriadnej služby v období kríz</w:t>
            </w:r>
            <w:r w:rsidRPr="0052482F">
              <w:rPr>
                <w:rFonts w:ascii="Times New Roman" w:hAnsi="Times New Roman"/>
                <w:sz w:val="20"/>
                <w:szCs w:val="20"/>
              </w:rPr>
              <w:t>o</w:t>
            </w:r>
            <w:r w:rsidRPr="0052482F">
              <w:rPr>
                <w:rFonts w:ascii="Times New Roman" w:hAnsi="Times New Roman"/>
                <w:sz w:val="20"/>
                <w:szCs w:val="20"/>
              </w:rPr>
              <w:t>vej situácie alebo alternatívnej služby v čase vojny a vojnového stavu,</w:t>
            </w:r>
          </w:p>
          <w:p w:rsidR="00165C9F" w:rsidRPr="0052482F" w:rsidP="009E4484">
            <w:pPr>
              <w:numPr>
                <w:numId w:val="3"/>
              </w:numPr>
              <w:autoSpaceDE w:val="0"/>
              <w:autoSpaceDN w:val="0"/>
              <w:bidi w:val="0"/>
              <w:adjustRightInd w:val="0"/>
              <w:spacing w:after="0" w:line="240" w:lineRule="auto"/>
              <w:ind w:left="343" w:hanging="235"/>
              <w:jc w:val="both"/>
              <w:rPr>
                <w:rFonts w:ascii="Times New Roman" w:hAnsi="Times New Roman"/>
                <w:sz w:val="20"/>
                <w:szCs w:val="20"/>
              </w:rPr>
            </w:pPr>
            <w:r w:rsidRPr="0052482F">
              <w:rPr>
                <w:rFonts w:ascii="Times New Roman" w:hAnsi="Times New Roman"/>
                <w:sz w:val="20"/>
                <w:szCs w:val="20"/>
              </w:rPr>
              <w:t>neospravedlneného zameškania pracovnej zmeny alebo jej časti,</w:t>
            </w:r>
          </w:p>
          <w:p w:rsidR="00165C9F" w:rsidRPr="0052482F" w:rsidP="009E4484">
            <w:pPr>
              <w:numPr>
                <w:numId w:val="3"/>
              </w:numPr>
              <w:autoSpaceDE w:val="0"/>
              <w:autoSpaceDN w:val="0"/>
              <w:bidi w:val="0"/>
              <w:adjustRightInd w:val="0"/>
              <w:spacing w:after="0" w:line="240" w:lineRule="auto"/>
              <w:ind w:left="343" w:hanging="235"/>
              <w:jc w:val="both"/>
              <w:rPr>
                <w:rFonts w:ascii="Times New Roman" w:hAnsi="Times New Roman"/>
                <w:sz w:val="20"/>
                <w:szCs w:val="20"/>
                <w:lang w:eastAsia="sk-SK"/>
              </w:rPr>
            </w:pPr>
            <w:r w:rsidRPr="0052482F">
              <w:rPr>
                <w:rFonts w:ascii="Times New Roman" w:hAnsi="Times New Roman"/>
                <w:sz w:val="20"/>
                <w:szCs w:val="20"/>
              </w:rPr>
              <w:t>na ktorú zamestnávateľ uvoľní zamestnanca dlhodobo na výkon verejnej funkcie alebo odborovej funkcie</w:t>
            </w:r>
            <w:r w:rsidRPr="0052482F">
              <w:rPr>
                <w:rFonts w:ascii="Times New Roman" w:hAnsi="Times New Roman"/>
                <w:sz w:val="20"/>
                <w:szCs w:val="20"/>
                <w:lang w:eastAsia="sk-SK"/>
              </w:rPr>
              <w:t xml:space="preserve"> podľa § 136 ods. 2.</w:t>
            </w:r>
          </w:p>
          <w:p w:rsidR="005218E5" w:rsidRPr="0052482F" w:rsidP="005218E5">
            <w:pPr>
              <w:autoSpaceDE w:val="0"/>
              <w:autoSpaceDN w:val="0"/>
              <w:bidi w:val="0"/>
              <w:adjustRightInd w:val="0"/>
              <w:spacing w:after="0" w:line="240" w:lineRule="auto"/>
              <w:ind w:left="343"/>
              <w:jc w:val="both"/>
              <w:rPr>
                <w:rFonts w:ascii="Times New Roman" w:hAnsi="Times New Roman"/>
                <w:sz w:val="20"/>
                <w:szCs w:val="20"/>
                <w:lang w:eastAsia="sk-SK"/>
              </w:rPr>
            </w:pPr>
          </w:p>
          <w:p w:rsidR="00165C9F" w:rsidRPr="0052482F" w:rsidP="00165C9F">
            <w:pPr>
              <w:autoSpaceDE w:val="0"/>
              <w:autoSpaceDN w:val="0"/>
              <w:bidi w:val="0"/>
              <w:adjustRightInd w:val="0"/>
              <w:spacing w:after="0" w:line="240" w:lineRule="auto"/>
              <w:jc w:val="both"/>
              <w:rPr>
                <w:rFonts w:ascii="Times New Roman" w:hAnsi="Times New Roman"/>
                <w:sz w:val="20"/>
                <w:szCs w:val="20"/>
                <w:lang w:eastAsia="sk-SK"/>
              </w:rPr>
            </w:pPr>
            <w:r w:rsidRPr="0052482F">
              <w:rPr>
                <w:rFonts w:ascii="Times New Roman" w:hAnsi="Times New Roman"/>
                <w:sz w:val="20"/>
                <w:szCs w:val="20"/>
                <w:lang w:eastAsia="sk-SK"/>
              </w:rPr>
              <w:t>(3) Ako výkon práce sa na účely dovolenky o</w:t>
            </w:r>
            <w:r w:rsidRPr="0052482F">
              <w:rPr>
                <w:rFonts w:ascii="Times New Roman" w:hAnsi="Times New Roman"/>
                <w:sz w:val="20"/>
                <w:szCs w:val="20"/>
                <w:lang w:eastAsia="sk-SK"/>
              </w:rPr>
              <w:t>k</w:t>
            </w:r>
            <w:r w:rsidRPr="0052482F">
              <w:rPr>
                <w:rFonts w:ascii="Times New Roman" w:hAnsi="Times New Roman"/>
                <w:sz w:val="20"/>
                <w:szCs w:val="20"/>
                <w:lang w:eastAsia="sk-SK"/>
              </w:rPr>
              <w:t>rem dôb podľa odseku 2 neposudzuje ani doba</w:t>
            </w:r>
          </w:p>
          <w:p w:rsidR="00165C9F" w:rsidRPr="0052482F" w:rsidP="009E4484">
            <w:pPr>
              <w:numPr>
                <w:numId w:val="4"/>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Pr>
                <w:rFonts w:ascii="Times New Roman" w:hAnsi="Times New Roman"/>
                <w:sz w:val="20"/>
                <w:szCs w:val="20"/>
                <w:lang w:eastAsia="sk-SK"/>
              </w:rPr>
              <w:t>dočasnej pracovnej neschopnosti zamestna</w:t>
            </w:r>
            <w:r w:rsidRPr="0052482F">
              <w:rPr>
                <w:rFonts w:ascii="Times New Roman" w:hAnsi="Times New Roman"/>
                <w:sz w:val="20"/>
                <w:szCs w:val="20"/>
                <w:lang w:eastAsia="sk-SK"/>
              </w:rPr>
              <w:t>n</w:t>
            </w:r>
            <w:r w:rsidRPr="0052482F">
              <w:rPr>
                <w:rFonts w:ascii="Times New Roman" w:hAnsi="Times New Roman"/>
                <w:sz w:val="20"/>
                <w:szCs w:val="20"/>
                <w:lang w:eastAsia="sk-SK"/>
              </w:rPr>
              <w:t>ca pre chorobu alebo úraz okrem dočasnej pracovnej neschopnosti zamestnanca vzni</w:t>
            </w:r>
            <w:r w:rsidRPr="0052482F">
              <w:rPr>
                <w:rFonts w:ascii="Times New Roman" w:hAnsi="Times New Roman"/>
                <w:sz w:val="20"/>
                <w:szCs w:val="20"/>
                <w:lang w:eastAsia="sk-SK"/>
              </w:rPr>
              <w:t>k</w:t>
            </w:r>
            <w:r w:rsidRPr="0052482F">
              <w:rPr>
                <w:rFonts w:ascii="Times New Roman" w:hAnsi="Times New Roman"/>
                <w:sz w:val="20"/>
                <w:szCs w:val="20"/>
                <w:lang w:eastAsia="sk-SK"/>
              </w:rPr>
              <w:t>nutej v dôsledku pracovného úrazu alebo choroby z povolania, za ktoré zamestnávateľ zodpovedá,</w:t>
            </w:r>
          </w:p>
          <w:p w:rsidR="00165C9F" w:rsidRPr="0052482F" w:rsidP="009E4484">
            <w:pPr>
              <w:numPr>
                <w:numId w:val="4"/>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Pr>
                <w:rFonts w:ascii="Times New Roman" w:hAnsi="Times New Roman"/>
                <w:sz w:val="20"/>
                <w:szCs w:val="20"/>
                <w:lang w:eastAsia="sk-SK"/>
              </w:rPr>
              <w:t>rodičovskej dovolenky podľa § 166 ods. 2,</w:t>
            </w:r>
          </w:p>
          <w:p w:rsidR="00165C9F" w:rsidRPr="0052482F" w:rsidP="009E4484">
            <w:pPr>
              <w:numPr>
                <w:numId w:val="4"/>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Pr>
                <w:rFonts w:ascii="Times New Roman" w:hAnsi="Times New Roman"/>
                <w:sz w:val="20"/>
                <w:szCs w:val="20"/>
                <w:lang w:eastAsia="sk-SK"/>
              </w:rPr>
              <w:t>nariadenej karantény (karanténneho opatr</w:t>
            </w:r>
            <w:r w:rsidRPr="0052482F">
              <w:rPr>
                <w:rFonts w:ascii="Times New Roman" w:hAnsi="Times New Roman"/>
                <w:sz w:val="20"/>
                <w:szCs w:val="20"/>
                <w:lang w:eastAsia="sk-SK"/>
              </w:rPr>
              <w:t>e</w:t>
            </w:r>
            <w:r w:rsidRPr="0052482F">
              <w:rPr>
                <w:rFonts w:ascii="Times New Roman" w:hAnsi="Times New Roman"/>
                <w:sz w:val="20"/>
                <w:szCs w:val="20"/>
                <w:lang w:eastAsia="sk-SK"/>
              </w:rPr>
              <w:t>nia),</w:t>
            </w:r>
          </w:p>
          <w:p w:rsidR="00165C9F" w:rsidRPr="0052482F" w:rsidP="009E4484">
            <w:pPr>
              <w:numPr>
                <w:numId w:val="4"/>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Pr>
                <w:rFonts w:ascii="Times New Roman" w:hAnsi="Times New Roman"/>
                <w:sz w:val="20"/>
                <w:szCs w:val="20"/>
                <w:lang w:eastAsia="sk-SK"/>
              </w:rPr>
              <w:t>ošetrovania chorého člena rodiny,</w:t>
            </w:r>
          </w:p>
          <w:p w:rsidR="00C76D64" w:rsidRPr="0052482F" w:rsidP="009E4484">
            <w:pPr>
              <w:numPr>
                <w:numId w:val="4"/>
              </w:numPr>
              <w:autoSpaceDE w:val="0"/>
              <w:autoSpaceDN w:val="0"/>
              <w:bidi w:val="0"/>
              <w:adjustRightInd w:val="0"/>
              <w:spacing w:after="0" w:line="240" w:lineRule="auto"/>
              <w:ind w:left="343" w:hanging="218"/>
              <w:jc w:val="both"/>
              <w:rPr>
                <w:rFonts w:ascii="Times New Roman" w:hAnsi="Times New Roman"/>
                <w:sz w:val="20"/>
                <w:szCs w:val="20"/>
                <w:lang w:eastAsia="sk-SK"/>
              </w:rPr>
            </w:pPr>
            <w:r w:rsidRPr="0052482F" w:rsidR="00165C9F">
              <w:rPr>
                <w:rFonts w:ascii="Times New Roman" w:hAnsi="Times New Roman"/>
                <w:sz w:val="20"/>
                <w:szCs w:val="20"/>
                <w:lang w:eastAsia="sk-SK"/>
              </w:rPr>
              <w:t>starostlivosti o dieťa mladšie ako desať r</w:t>
            </w:r>
            <w:r w:rsidRPr="0052482F" w:rsidR="00165C9F">
              <w:rPr>
                <w:rFonts w:ascii="Times New Roman" w:hAnsi="Times New Roman"/>
                <w:sz w:val="20"/>
                <w:szCs w:val="20"/>
                <w:lang w:eastAsia="sk-SK"/>
              </w:rPr>
              <w:t>o</w:t>
            </w:r>
            <w:r w:rsidRPr="0052482F" w:rsidR="00165C9F">
              <w:rPr>
                <w:rFonts w:ascii="Times New Roman" w:hAnsi="Times New Roman"/>
                <w:sz w:val="20"/>
                <w:szCs w:val="20"/>
                <w:lang w:eastAsia="sk-SK"/>
              </w:rPr>
              <w:t>kov, ktoré nemôže byť z vážnych dôvodov v starostlivosti detského výchovného zariad</w:t>
            </w:r>
            <w:r w:rsidRPr="0052482F" w:rsidR="00165C9F">
              <w:rPr>
                <w:rFonts w:ascii="Times New Roman" w:hAnsi="Times New Roman"/>
                <w:sz w:val="20"/>
                <w:szCs w:val="20"/>
                <w:lang w:eastAsia="sk-SK"/>
              </w:rPr>
              <w:t>e</w:t>
            </w:r>
            <w:r w:rsidRPr="0052482F" w:rsidR="00165C9F">
              <w:rPr>
                <w:rFonts w:ascii="Times New Roman" w:hAnsi="Times New Roman"/>
                <w:sz w:val="20"/>
                <w:szCs w:val="20"/>
                <w:lang w:eastAsia="sk-SK"/>
              </w:rPr>
              <w:t>nia alebo školy, v ktorých starostlivosti dieťa inak je, alebo ak osoba, ktorá sa inak stará o dieťa, ochorela alebo sa jej nariadila karant</w:t>
            </w:r>
            <w:r w:rsidRPr="0052482F" w:rsidR="00165C9F">
              <w:rPr>
                <w:rFonts w:ascii="Times New Roman" w:hAnsi="Times New Roman"/>
                <w:sz w:val="20"/>
                <w:szCs w:val="20"/>
                <w:lang w:eastAsia="sk-SK"/>
              </w:rPr>
              <w:t>é</w:t>
            </w:r>
            <w:r w:rsidRPr="0052482F" w:rsidR="00165C9F">
              <w:rPr>
                <w:rFonts w:ascii="Times New Roman" w:hAnsi="Times New Roman"/>
                <w:sz w:val="20"/>
                <w:szCs w:val="20"/>
                <w:lang w:eastAsia="sk-SK"/>
              </w:rPr>
              <w:t>na (karanténne opatrenie), prípadne sa p</w:t>
            </w:r>
            <w:r w:rsidRPr="0052482F" w:rsidR="00165C9F">
              <w:rPr>
                <w:rFonts w:ascii="Times New Roman" w:hAnsi="Times New Roman"/>
                <w:sz w:val="20"/>
                <w:szCs w:val="20"/>
                <w:lang w:eastAsia="sk-SK"/>
              </w:rPr>
              <w:t>o</w:t>
            </w:r>
            <w:r w:rsidRPr="0052482F" w:rsidR="00165C9F">
              <w:rPr>
                <w:rFonts w:ascii="Times New Roman" w:hAnsi="Times New Roman"/>
                <w:sz w:val="20"/>
                <w:szCs w:val="20"/>
                <w:lang w:eastAsia="sk-SK"/>
              </w:rPr>
              <w:t>drobila vyšetreniu alebo ošetreniu v zdravo</w:t>
            </w:r>
            <w:r w:rsidRPr="0052482F" w:rsidR="00165C9F">
              <w:rPr>
                <w:rFonts w:ascii="Times New Roman" w:hAnsi="Times New Roman"/>
                <w:sz w:val="20"/>
                <w:szCs w:val="20"/>
                <w:lang w:eastAsia="sk-SK"/>
              </w:rPr>
              <w:t>t</w:t>
            </w:r>
            <w:r w:rsidRPr="0052482F" w:rsidR="00165C9F">
              <w:rPr>
                <w:rFonts w:ascii="Times New Roman" w:hAnsi="Times New Roman"/>
                <w:sz w:val="20"/>
                <w:szCs w:val="20"/>
                <w:lang w:eastAsia="sk-SK"/>
              </w:rPr>
              <w:t>níckom zariadení, ktoré nebolo možné z</w:t>
            </w:r>
            <w:r w:rsidRPr="0052482F" w:rsidR="00165C9F">
              <w:rPr>
                <w:rFonts w:ascii="Times New Roman" w:hAnsi="Times New Roman"/>
                <w:sz w:val="20"/>
                <w:szCs w:val="20"/>
                <w:lang w:eastAsia="sk-SK"/>
              </w:rPr>
              <w:t>a</w:t>
            </w:r>
            <w:r w:rsidRPr="0052482F" w:rsidR="00165C9F">
              <w:rPr>
                <w:rFonts w:ascii="Times New Roman" w:hAnsi="Times New Roman"/>
                <w:sz w:val="20"/>
                <w:szCs w:val="20"/>
                <w:lang w:eastAsia="sk-SK"/>
              </w:rPr>
              <w:t>bezpečiť mimo pracovného času zamestna</w:t>
            </w:r>
            <w:r w:rsidRPr="0052482F" w:rsidR="00165C9F">
              <w:rPr>
                <w:rFonts w:ascii="Times New Roman" w:hAnsi="Times New Roman"/>
                <w:sz w:val="20"/>
                <w:szCs w:val="20"/>
                <w:lang w:eastAsia="sk-SK"/>
              </w:rPr>
              <w:t>n</w:t>
            </w:r>
            <w:r w:rsidRPr="0052482F" w:rsidR="00165C9F">
              <w:rPr>
                <w:rFonts w:ascii="Times New Roman" w:hAnsi="Times New Roman"/>
                <w:sz w:val="20"/>
                <w:szCs w:val="20"/>
                <w:lang w:eastAsia="sk-SK"/>
              </w:rPr>
              <w:t>ca.</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33798">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259"/>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noProof/>
                <w:sz w:val="20"/>
                <w:szCs w:val="20"/>
              </w:rPr>
            </w:pPr>
            <w:r w:rsidRPr="00504740">
              <w:rPr>
                <w:rFonts w:ascii="Times New Roman" w:hAnsi="Times New Roman"/>
                <w:noProof/>
                <w:sz w:val="20"/>
                <w:szCs w:val="20"/>
              </w:rPr>
              <w:t>Č. 4</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Denný a týždenný pracovný čas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267"/>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1. Pracovný čas neprekročí: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a) 14 hodín v akomkoľvek 24-hodinovom období a</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 xml:space="preserve">b) 84 hodín v akomkoľvek sedemdňovom období.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204870">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 xml:space="preserve">na č. ../2016 </w:t>
            </w:r>
          </w:p>
          <w:p w:rsidR="00C76D64" w:rsidRPr="00504740" w:rsidP="00204870">
            <w:pPr>
              <w:autoSpaceDE w:val="0"/>
              <w:autoSpaceDN w:val="0"/>
              <w:bidi w:val="0"/>
              <w:adjustRightInd w:val="0"/>
              <w:spacing w:after="0" w:line="240" w:lineRule="auto"/>
              <w:rPr>
                <w:rFonts w:ascii="Times New Roman" w:hAnsi="Times New Roman"/>
                <w:sz w:val="20"/>
                <w:szCs w:val="20"/>
              </w:rPr>
            </w:pPr>
            <w:r w:rsidRPr="00504740">
              <w:rPr>
                <w:rFonts w:ascii="Times New Roman" w:hAnsi="Times New Roman"/>
                <w:sz w:val="20"/>
                <w:szCs w:val="20"/>
                <w:lang w:eastAsia="sk-SK"/>
              </w:rPr>
              <w:t>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204870">
            <w:pPr>
              <w:bidi w:val="0"/>
              <w:spacing w:after="0" w:line="240" w:lineRule="auto"/>
              <w:jc w:val="both"/>
              <w:rPr>
                <w:rFonts w:ascii="Times New Roman" w:hAnsi="Times New Roman"/>
                <w:sz w:val="20"/>
                <w:szCs w:val="20"/>
              </w:rPr>
            </w:pPr>
            <w:r w:rsidRPr="00504740">
              <w:rPr>
                <w:rFonts w:ascii="Times New Roman" w:hAnsi="Times New Roman"/>
                <w:sz w:val="20"/>
                <w:szCs w:val="20"/>
              </w:rPr>
              <w:t>§ 22 O:2</w:t>
            </w:r>
          </w:p>
          <w:p w:rsidR="00C76D64" w:rsidRPr="00504740" w:rsidP="00204870">
            <w:pPr>
              <w:bidi w:val="0"/>
              <w:spacing w:after="0" w:line="240" w:lineRule="auto"/>
              <w:jc w:val="both"/>
              <w:rPr>
                <w:rFonts w:ascii="Times New Roman" w:hAnsi="Times New Roman"/>
                <w:sz w:val="20"/>
                <w:szCs w:val="20"/>
              </w:rPr>
            </w:pPr>
            <w:r w:rsidRPr="00504740">
              <w:rPr>
                <w:rFonts w:ascii="Times New Roman" w:hAnsi="Times New Roman"/>
                <w:sz w:val="20"/>
                <w:szCs w:val="20"/>
              </w:rPr>
              <w:t>P: a), b)</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1271A5" w:rsidRPr="00504740" w:rsidP="001271A5">
            <w:pPr>
              <w:autoSpaceDE w:val="0"/>
              <w:autoSpaceDN w:val="0"/>
              <w:bidi w:val="0"/>
              <w:adjustRightInd w:val="0"/>
              <w:spacing w:after="0" w:line="240" w:lineRule="auto"/>
              <w:jc w:val="both"/>
              <w:rPr>
                <w:rFonts w:ascii="Times New Roman" w:hAnsi="Times New Roman"/>
                <w:sz w:val="20"/>
                <w:szCs w:val="20"/>
              </w:rPr>
            </w:pPr>
            <w:r w:rsidRPr="00504740" w:rsidR="00C76D64">
              <w:rPr>
                <w:rFonts w:ascii="Times New Roman" w:hAnsi="Times New Roman"/>
                <w:sz w:val="20"/>
                <w:szCs w:val="20"/>
              </w:rPr>
              <w:t xml:space="preserve">(2) Zamestnávateľ je povinný rozvrhnúť </w:t>
            </w:r>
            <w:r w:rsidRPr="00504740">
              <w:rPr>
                <w:rFonts w:ascii="Times New Roman" w:hAnsi="Times New Roman"/>
                <w:sz w:val="20"/>
                <w:szCs w:val="20"/>
              </w:rPr>
              <w:t>mobi</w:t>
            </w:r>
            <w:r w:rsidRPr="00504740">
              <w:rPr>
                <w:rFonts w:ascii="Times New Roman" w:hAnsi="Times New Roman"/>
                <w:sz w:val="20"/>
                <w:szCs w:val="20"/>
              </w:rPr>
              <w:t>l</w:t>
            </w:r>
            <w:r w:rsidRPr="00504740">
              <w:rPr>
                <w:rFonts w:ascii="Times New Roman" w:hAnsi="Times New Roman"/>
                <w:sz w:val="20"/>
                <w:szCs w:val="20"/>
              </w:rPr>
              <w:t>nému zamestnancovi vo verejnej vodnej doprave</w:t>
            </w:r>
          </w:p>
          <w:p w:rsidR="005218E5" w:rsidRPr="00504740" w:rsidP="009E4484">
            <w:pPr>
              <w:numPr>
                <w:numId w:val="5"/>
              </w:numPr>
              <w:autoSpaceDE w:val="0"/>
              <w:autoSpaceDN w:val="0"/>
              <w:bidi w:val="0"/>
              <w:adjustRightInd w:val="0"/>
              <w:spacing w:after="0" w:line="240" w:lineRule="auto"/>
              <w:ind w:left="485"/>
              <w:jc w:val="both"/>
              <w:rPr>
                <w:rFonts w:ascii="Times New Roman" w:hAnsi="Times New Roman"/>
                <w:sz w:val="20"/>
                <w:szCs w:val="20"/>
              </w:rPr>
            </w:pPr>
            <w:r w:rsidRPr="00504740" w:rsidR="00C76D64">
              <w:rPr>
                <w:rFonts w:ascii="Times New Roman" w:hAnsi="Times New Roman"/>
                <w:sz w:val="20"/>
                <w:szCs w:val="20"/>
              </w:rPr>
              <w:t>denný pracovný čas tak, aby nepresiahol 14 hodín počas 24 po sebe nasledujúcich h</w:t>
            </w:r>
            <w:r w:rsidRPr="00504740" w:rsidR="00C76D64">
              <w:rPr>
                <w:rFonts w:ascii="Times New Roman" w:hAnsi="Times New Roman"/>
                <w:sz w:val="20"/>
                <w:szCs w:val="20"/>
              </w:rPr>
              <w:t>o</w:t>
            </w:r>
            <w:r w:rsidRPr="00504740" w:rsidR="00C76D64">
              <w:rPr>
                <w:rFonts w:ascii="Times New Roman" w:hAnsi="Times New Roman"/>
                <w:sz w:val="20"/>
                <w:szCs w:val="20"/>
              </w:rPr>
              <w:t xml:space="preserve">dín, </w:t>
            </w:r>
          </w:p>
          <w:p w:rsidR="00C76D64" w:rsidRPr="00504740" w:rsidP="009E4484">
            <w:pPr>
              <w:numPr>
                <w:numId w:val="5"/>
              </w:numPr>
              <w:autoSpaceDE w:val="0"/>
              <w:autoSpaceDN w:val="0"/>
              <w:bidi w:val="0"/>
              <w:adjustRightInd w:val="0"/>
              <w:spacing w:after="0" w:line="240" w:lineRule="auto"/>
              <w:ind w:left="485"/>
              <w:jc w:val="both"/>
              <w:rPr>
                <w:rFonts w:ascii="Times New Roman" w:hAnsi="Times New Roman"/>
                <w:sz w:val="20"/>
                <w:szCs w:val="20"/>
              </w:rPr>
            </w:pPr>
            <w:r w:rsidRPr="00504740">
              <w:rPr>
                <w:rFonts w:ascii="Times New Roman" w:hAnsi="Times New Roman"/>
                <w:sz w:val="20"/>
                <w:szCs w:val="20"/>
              </w:rPr>
              <w:t xml:space="preserve">týždenný pracovný čas tak, aby nepresiahol 84 hodín, </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ED32B7">
            <w:pPr>
              <w:autoSpaceDE w:val="0"/>
              <w:autoSpaceDN w:val="0"/>
              <w:bidi w:val="0"/>
              <w:adjustRightInd w:val="0"/>
              <w:spacing w:after="0" w:line="240" w:lineRule="auto"/>
              <w:rPr>
                <w:rFonts w:ascii="Times New Roman" w:hAnsi="Times New Roman"/>
                <w:b/>
                <w:sz w:val="20"/>
                <w:szCs w:val="20"/>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 Ak je v rozvrhu práce viac pracovných dní ako dní odpočinku, priemerný týždenný pracovný čas nesmie v období štyroch mesi</w:t>
            </w:r>
            <w:r w:rsidRPr="00504740">
              <w:rPr>
                <w:rFonts w:ascii="Times New Roman" w:hAnsi="Times New Roman"/>
                <w:sz w:val="20"/>
                <w:szCs w:val="20"/>
              </w:rPr>
              <w:t>a</w:t>
            </w:r>
            <w:r w:rsidRPr="00504740">
              <w:rPr>
                <w:rFonts w:ascii="Times New Roman" w:hAnsi="Times New Roman"/>
                <w:sz w:val="20"/>
                <w:szCs w:val="20"/>
              </w:rPr>
              <w:t>cov prekročiť 72 hodín.</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4F7358" w:rsidRPr="00504740" w:rsidP="004F7358">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 xml:space="preserve">na č. ../2016 </w:t>
            </w:r>
          </w:p>
          <w:p w:rsidR="00C76D64" w:rsidRPr="00504740" w:rsidP="004F7358">
            <w:pPr>
              <w:autoSpaceDE w:val="0"/>
              <w:autoSpaceDN w:val="0"/>
              <w:bidi w:val="0"/>
              <w:adjustRightInd w:val="0"/>
              <w:spacing w:after="0" w:line="240" w:lineRule="auto"/>
              <w:rPr>
                <w:rFonts w:ascii="MS Sans Serif" w:hAnsi="MS Sans Serif" w:cs="MS Sans Serif"/>
                <w:sz w:val="16"/>
                <w:szCs w:val="16"/>
                <w:lang w:eastAsia="sk-SK"/>
              </w:rPr>
            </w:pPr>
            <w:r w:rsidRPr="00504740" w:rsidR="004F7358">
              <w:rPr>
                <w:rFonts w:ascii="Times New Roman" w:hAnsi="Times New Roman"/>
                <w:sz w:val="20"/>
                <w:szCs w:val="20"/>
                <w:lang w:eastAsia="sk-SK"/>
              </w:rPr>
              <w:t>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7A75FC">
            <w:pPr>
              <w:bidi w:val="0"/>
              <w:spacing w:after="0" w:line="240" w:lineRule="auto"/>
              <w:jc w:val="both"/>
              <w:rPr>
                <w:rFonts w:ascii="Times New Roman" w:hAnsi="Times New Roman"/>
                <w:sz w:val="20"/>
                <w:szCs w:val="20"/>
              </w:rPr>
            </w:pPr>
            <w:r w:rsidRPr="00504740" w:rsidR="004F7358">
              <w:rPr>
                <w:rFonts w:ascii="Times New Roman" w:hAnsi="Times New Roman"/>
                <w:sz w:val="20"/>
                <w:szCs w:val="20"/>
              </w:rPr>
              <w:t>§ 22 O:3</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AC5457">
            <w:pPr>
              <w:autoSpaceDE w:val="0"/>
              <w:autoSpaceDN w:val="0"/>
              <w:bidi w:val="0"/>
              <w:adjustRightInd w:val="0"/>
              <w:spacing w:after="0" w:line="240" w:lineRule="auto"/>
              <w:jc w:val="both"/>
              <w:rPr>
                <w:rFonts w:ascii="Times New Roman" w:hAnsi="Times New Roman"/>
                <w:sz w:val="20"/>
                <w:lang w:eastAsia="sk-SK"/>
              </w:rPr>
            </w:pPr>
            <w:r w:rsidRPr="00504740" w:rsidR="00AC5457">
              <w:rPr>
                <w:rFonts w:ascii="Times New Roman" w:hAnsi="Times New Roman"/>
                <w:sz w:val="20"/>
                <w:lang w:eastAsia="sk-SK"/>
              </w:rPr>
              <w:t>(3) Priemerný týždenný pracovný čas mobilného zamestnanca vo verejnej vodnej doprave nesmie presiahnuť 72 hodín počas štyroch po sebe nasl</w:t>
            </w:r>
            <w:r w:rsidRPr="00504740" w:rsidR="00AC5457">
              <w:rPr>
                <w:rFonts w:ascii="Times New Roman" w:hAnsi="Times New Roman"/>
                <w:sz w:val="20"/>
                <w:lang w:eastAsia="sk-SK"/>
              </w:rPr>
              <w:t>e</w:t>
            </w:r>
            <w:r w:rsidRPr="00504740" w:rsidR="00AC5457">
              <w:rPr>
                <w:rFonts w:ascii="Times New Roman" w:hAnsi="Times New Roman"/>
                <w:sz w:val="20"/>
                <w:lang w:eastAsia="sk-SK"/>
              </w:rPr>
              <w:t>dujúcich mesiacov, ak je v rozvrhu práce viac pracovných dní ako dní odpočinku.</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color w:val="FF0000"/>
                <w:sz w:val="16"/>
                <w:szCs w:val="16"/>
              </w:rPr>
            </w:pPr>
          </w:p>
        </w:tc>
      </w:tr>
      <w:tr>
        <w:tblPrEx>
          <w:tblW w:w="16151" w:type="dxa"/>
          <w:tblInd w:w="-99" w:type="dxa"/>
          <w:tblCellMar>
            <w:left w:w="43" w:type="dxa"/>
            <w:right w:w="43" w:type="dxa"/>
          </w:tblCellMar>
        </w:tblPrEx>
        <w:trPr>
          <w:trHeight w:val="335"/>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noProof/>
                <w:sz w:val="20"/>
                <w:szCs w:val="20"/>
              </w:rPr>
            </w:pPr>
            <w:r w:rsidRPr="00504740">
              <w:rPr>
                <w:rFonts w:ascii="Times New Roman" w:hAnsi="Times New Roman"/>
                <w:noProof/>
                <w:sz w:val="20"/>
                <w:szCs w:val="20"/>
              </w:rPr>
              <w:t>Č. 5</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Pracovné dni a dni odpočinku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b/>
                <w:sz w:val="16"/>
                <w:szCs w:val="16"/>
              </w:rPr>
            </w:pPr>
          </w:p>
        </w:tc>
      </w:tr>
      <w:tr>
        <w:tblPrEx>
          <w:tblW w:w="16151" w:type="dxa"/>
          <w:tblInd w:w="-99" w:type="dxa"/>
          <w:tblCellMar>
            <w:left w:w="43" w:type="dxa"/>
            <w:right w:w="43" w:type="dxa"/>
          </w:tblCellMar>
        </w:tblPrEx>
        <w:trPr>
          <w:trHeight w:val="3475"/>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977F5"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977F5"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1. Práca sa môže vykonávať najviac 31 po sebe nasledujúcich dní. </w:t>
            </w:r>
          </w:p>
          <w:p w:rsidR="00C977F5"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 Ak nie je v rozvrhu práce viac pracovných dní ako dní odpoči</w:t>
            </w:r>
            <w:r w:rsidRPr="00504740">
              <w:rPr>
                <w:rFonts w:ascii="Times New Roman" w:hAnsi="Times New Roman"/>
                <w:sz w:val="20"/>
                <w:szCs w:val="20"/>
              </w:rPr>
              <w:t>n</w:t>
            </w:r>
            <w:r w:rsidRPr="00504740">
              <w:rPr>
                <w:rFonts w:ascii="Times New Roman" w:hAnsi="Times New Roman"/>
                <w:sz w:val="20"/>
                <w:szCs w:val="20"/>
              </w:rPr>
              <w:t xml:space="preserve">ku, na rad po sebe nasledujúcich pracovných dní bezprostredne nadväzuje rovnaký počet po sebe nasledujúcich dní odpočinku. Výnimky z počtu po sebe nasledujúcich dní odpočinku, ktoré sa majú bezprostredne poskytnúť, sa povoľujú pod podmienkou, že: </w:t>
            </w:r>
          </w:p>
          <w:p w:rsidR="00C977F5"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 xml:space="preserve">a) sa neprekročí počet 31 po sebe nasledujúcich pracovných dní a </w:t>
            </w:r>
          </w:p>
          <w:p w:rsidR="00C977F5" w:rsidRPr="00504740" w:rsidP="00BB6484">
            <w:pPr>
              <w:autoSpaceDE w:val="0"/>
              <w:autoSpaceDN w:val="0"/>
              <w:bidi w:val="0"/>
              <w:adjustRightInd w:val="0"/>
              <w:spacing w:after="0" w:line="240" w:lineRule="auto"/>
              <w:ind w:left="241"/>
              <w:jc w:val="both"/>
              <w:rPr>
                <w:rFonts w:ascii="Times New Roman" w:hAnsi="Times New Roman"/>
                <w:sz w:val="20"/>
                <w:szCs w:val="20"/>
              </w:rPr>
            </w:pPr>
          </w:p>
          <w:p w:rsidR="00C977F5"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b) minimálny počet po sebe nasledujúcich dní odpočinku uv</w:t>
            </w:r>
            <w:r w:rsidRPr="00504740">
              <w:rPr>
                <w:rFonts w:ascii="Times New Roman" w:hAnsi="Times New Roman"/>
                <w:sz w:val="20"/>
                <w:szCs w:val="20"/>
              </w:rPr>
              <w:t>e</w:t>
            </w:r>
            <w:r w:rsidRPr="00504740">
              <w:rPr>
                <w:rFonts w:ascii="Times New Roman" w:hAnsi="Times New Roman"/>
                <w:sz w:val="20"/>
                <w:szCs w:val="20"/>
              </w:rPr>
              <w:t xml:space="preserve">dený v odseku 3 písm. a), b) alebo c) sa poskytne bezprostredne po rade po sebe odpracovaných pracovných dní a </w:t>
            </w:r>
          </w:p>
          <w:p w:rsidR="00C977F5" w:rsidRPr="00504740" w:rsidP="00BB6484">
            <w:pPr>
              <w:autoSpaceDE w:val="0"/>
              <w:autoSpaceDN w:val="0"/>
              <w:bidi w:val="0"/>
              <w:adjustRightInd w:val="0"/>
              <w:spacing w:after="0" w:line="240" w:lineRule="auto"/>
              <w:ind w:left="241"/>
              <w:jc w:val="both"/>
              <w:rPr>
                <w:rFonts w:ascii="Times New Roman" w:hAnsi="Times New Roman"/>
                <w:sz w:val="20"/>
                <w:szCs w:val="20"/>
              </w:rPr>
            </w:pPr>
          </w:p>
          <w:p w:rsidR="00C977F5"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c) predĺžené alebo vymenené obdobie pracovných dní sa vyro</w:t>
            </w:r>
            <w:r w:rsidRPr="00504740">
              <w:rPr>
                <w:rFonts w:ascii="Times New Roman" w:hAnsi="Times New Roman"/>
                <w:sz w:val="20"/>
                <w:szCs w:val="20"/>
              </w:rPr>
              <w:t>v</w:t>
            </w:r>
            <w:r w:rsidRPr="00504740">
              <w:rPr>
                <w:rFonts w:ascii="Times New Roman" w:hAnsi="Times New Roman"/>
                <w:sz w:val="20"/>
                <w:szCs w:val="20"/>
              </w:rPr>
              <w:t xml:space="preserve">ná v rámci referenčného obdobia.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977F5"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977F5" w:rsidRPr="00504740" w:rsidP="009A46FF">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 xml:space="preserve">na č. ../2016 </w:t>
            </w:r>
          </w:p>
          <w:p w:rsidR="00C977F5" w:rsidRPr="00504740" w:rsidP="009A46FF">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rPr>
              <w:t>Z. z.</w:t>
            </w:r>
          </w:p>
          <w:p w:rsidR="00C977F5" w:rsidRPr="00504740" w:rsidP="00A57E76">
            <w:pPr>
              <w:autoSpaceDE w:val="0"/>
              <w:autoSpaceDN w:val="0"/>
              <w:bidi w:val="0"/>
              <w:adjustRightInd w:val="0"/>
              <w:spacing w:after="0" w:line="240" w:lineRule="auto"/>
              <w:rPr>
                <w:rFonts w:ascii="Times New Roman" w:hAnsi="Times New Roman"/>
              </w:rPr>
            </w:pPr>
          </w:p>
        </w:tc>
        <w:tc>
          <w:tcPr>
            <w:tcW w:w="1031" w:type="dxa"/>
            <w:tcBorders>
              <w:top w:val="single" w:sz="4" w:space="0" w:color="auto"/>
              <w:left w:val="nil"/>
              <w:bottom w:val="single" w:sz="4" w:space="0" w:color="auto"/>
              <w:right w:val="single" w:sz="4" w:space="0" w:color="auto"/>
            </w:tcBorders>
            <w:textDirection w:val="lrTb"/>
            <w:vAlign w:val="top"/>
          </w:tcPr>
          <w:p w:rsidR="00C977F5"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23a O:1</w:t>
            </w:r>
          </w:p>
          <w:p w:rsidR="00C977F5"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P:a)</w:t>
            </w:r>
          </w:p>
          <w:p w:rsidR="00C977F5" w:rsidRPr="00504740" w:rsidP="00A57E76">
            <w:pPr>
              <w:autoSpaceDE w:val="0"/>
              <w:autoSpaceDN w:val="0"/>
              <w:bidi w:val="0"/>
              <w:adjustRightInd w:val="0"/>
              <w:spacing w:after="0" w:line="240" w:lineRule="auto"/>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4B3019" w:rsidRPr="00504740" w:rsidP="004B3019">
            <w:pPr>
              <w:autoSpaceDE w:val="0"/>
              <w:autoSpaceDN w:val="0"/>
              <w:bidi w:val="0"/>
              <w:adjustRightInd w:val="0"/>
              <w:spacing w:after="0" w:line="240" w:lineRule="auto"/>
              <w:jc w:val="both"/>
              <w:rPr>
                <w:rFonts w:ascii="Times New Roman" w:hAnsi="Times New Roman"/>
                <w:sz w:val="20"/>
                <w:szCs w:val="20"/>
                <w:lang w:eastAsia="sk-SK"/>
              </w:rPr>
            </w:pPr>
            <w:r w:rsidRPr="00504740">
              <w:rPr>
                <w:rFonts w:ascii="Times New Roman" w:hAnsi="Times New Roman"/>
                <w:sz w:val="20"/>
                <w:szCs w:val="20"/>
                <w:lang w:eastAsia="sk-SK"/>
              </w:rPr>
              <w:t>(1) Mobilný zamestnanec vo verejnej vodnej doprave môže odpracovať najviac 31 po sebe nasledujúcich dní, pričom</w:t>
            </w:r>
          </w:p>
          <w:p w:rsidR="007F4737" w:rsidRPr="00504740" w:rsidP="007F4737">
            <w:pPr>
              <w:pStyle w:val="ListParagraph"/>
              <w:widowControl w:val="0"/>
              <w:numPr>
                <w:numId w:val="7"/>
              </w:numPr>
              <w:autoSpaceDE w:val="0"/>
              <w:autoSpaceDN w:val="0"/>
              <w:bidi w:val="0"/>
              <w:adjustRightInd w:val="0"/>
              <w:spacing w:after="0" w:line="240" w:lineRule="auto"/>
              <w:ind w:left="343" w:hanging="283"/>
              <w:jc w:val="both"/>
              <w:rPr>
                <w:rFonts w:ascii="Times New Roman" w:hAnsi="Times New Roman" w:hint="default"/>
                <w:sz w:val="20"/>
                <w:szCs w:val="20"/>
              </w:rPr>
            </w:pPr>
            <w:r w:rsidRPr="00504740">
              <w:rPr>
                <w:rFonts w:ascii="Times New Roman" w:hAnsi="Times New Roman" w:hint="default"/>
                <w:sz w:val="20"/>
                <w:szCs w:val="20"/>
              </w:rPr>
              <w:t>ak nie je v rozvrhu prá</w:t>
            </w:r>
            <w:r w:rsidRPr="00504740">
              <w:rPr>
                <w:rFonts w:ascii="Times New Roman" w:hAnsi="Times New Roman" w:hint="default"/>
                <w:sz w:val="20"/>
                <w:szCs w:val="20"/>
              </w:rPr>
              <w:t>ce viac pracovný</w:t>
            </w:r>
            <w:r w:rsidRPr="00504740">
              <w:rPr>
                <w:rFonts w:ascii="Times New Roman" w:hAnsi="Times New Roman" w:hint="default"/>
                <w:sz w:val="20"/>
                <w:szCs w:val="20"/>
              </w:rPr>
              <w:t>ch dní</w:t>
            </w:r>
            <w:r w:rsidRPr="00504740">
              <w:rPr>
                <w:rFonts w:ascii="Times New Roman" w:hAnsi="Times New Roman" w:hint="default"/>
                <w:sz w:val="20"/>
                <w:szCs w:val="20"/>
              </w:rPr>
              <w:t xml:space="preserve"> ako dní</w:t>
            </w:r>
            <w:r w:rsidRPr="00504740">
              <w:rPr>
                <w:rFonts w:ascii="Times New Roman" w:hAnsi="Times New Roman" w:hint="default"/>
                <w:sz w:val="20"/>
                <w:szCs w:val="20"/>
              </w:rPr>
              <w:t xml:space="preserve"> odpoč</w:t>
            </w:r>
            <w:r w:rsidRPr="00504740">
              <w:rPr>
                <w:rFonts w:ascii="Times New Roman" w:hAnsi="Times New Roman" w:hint="default"/>
                <w:sz w:val="20"/>
                <w:szCs w:val="20"/>
              </w:rPr>
              <w:t>inku, musí</w:t>
            </w:r>
            <w:r w:rsidRPr="00504740">
              <w:rPr>
                <w:rFonts w:ascii="Times New Roman" w:hAnsi="Times New Roman" w:hint="default"/>
                <w:sz w:val="20"/>
                <w:szCs w:val="20"/>
              </w:rPr>
              <w:t xml:space="preserve"> byť</w:t>
            </w:r>
            <w:r w:rsidRPr="00504740">
              <w:rPr>
                <w:rFonts w:ascii="Times New Roman" w:hAnsi="Times New Roman" w:hint="default"/>
                <w:sz w:val="20"/>
                <w:szCs w:val="20"/>
              </w:rPr>
              <w:t xml:space="preserve"> po rade po sebe nasledujú</w:t>
            </w:r>
            <w:r w:rsidRPr="00504740">
              <w:rPr>
                <w:rFonts w:ascii="Times New Roman" w:hAnsi="Times New Roman" w:hint="default"/>
                <w:sz w:val="20"/>
                <w:szCs w:val="20"/>
              </w:rPr>
              <w:t>cich pracovný</w:t>
            </w:r>
            <w:r w:rsidRPr="00504740">
              <w:rPr>
                <w:rFonts w:ascii="Times New Roman" w:hAnsi="Times New Roman" w:hint="default"/>
                <w:sz w:val="20"/>
                <w:szCs w:val="20"/>
              </w:rPr>
              <w:t>ch dní</w:t>
            </w:r>
            <w:r w:rsidRPr="00504740">
              <w:rPr>
                <w:rFonts w:ascii="Times New Roman" w:hAnsi="Times New Roman" w:hint="default"/>
                <w:sz w:val="20"/>
                <w:szCs w:val="20"/>
              </w:rPr>
              <w:t xml:space="preserve"> bezprostredne poskytnutý</w:t>
            </w:r>
            <w:r w:rsidRPr="00504740">
              <w:rPr>
                <w:rFonts w:ascii="Times New Roman" w:hAnsi="Times New Roman" w:hint="default"/>
                <w:sz w:val="20"/>
                <w:szCs w:val="20"/>
              </w:rPr>
              <w:t xml:space="preserve"> rovnaký</w:t>
            </w:r>
            <w:r w:rsidRPr="00504740">
              <w:rPr>
                <w:rFonts w:ascii="Times New Roman" w:hAnsi="Times New Roman" w:hint="default"/>
                <w:sz w:val="20"/>
                <w:szCs w:val="20"/>
              </w:rPr>
              <w:t xml:space="preserve"> poč</w:t>
            </w:r>
            <w:r w:rsidRPr="00504740">
              <w:rPr>
                <w:rFonts w:ascii="Times New Roman" w:hAnsi="Times New Roman" w:hint="default"/>
                <w:sz w:val="20"/>
                <w:szCs w:val="20"/>
              </w:rPr>
              <w:t>et po sebe nasleduj</w:t>
            </w:r>
            <w:r w:rsidRPr="00504740">
              <w:rPr>
                <w:rFonts w:ascii="Times New Roman" w:hAnsi="Times New Roman" w:hint="default"/>
                <w:sz w:val="20"/>
                <w:szCs w:val="20"/>
              </w:rPr>
              <w:t>ú</w:t>
            </w:r>
            <w:r w:rsidRPr="00504740">
              <w:rPr>
                <w:rFonts w:ascii="Times New Roman" w:hAnsi="Times New Roman" w:hint="default"/>
                <w:sz w:val="20"/>
                <w:szCs w:val="20"/>
              </w:rPr>
              <w:t>cich dní</w:t>
            </w:r>
            <w:r w:rsidRPr="00504740">
              <w:rPr>
                <w:rFonts w:ascii="Times New Roman" w:hAnsi="Times New Roman" w:hint="default"/>
                <w:sz w:val="20"/>
                <w:szCs w:val="20"/>
              </w:rPr>
              <w:t xml:space="preserve"> odpoč</w:t>
            </w:r>
            <w:r w:rsidRPr="00504740">
              <w:rPr>
                <w:rFonts w:ascii="Times New Roman" w:hAnsi="Times New Roman" w:hint="default"/>
                <w:sz w:val="20"/>
                <w:szCs w:val="20"/>
              </w:rPr>
              <w:t>inku; vý</w:t>
            </w:r>
            <w:r w:rsidRPr="00504740">
              <w:rPr>
                <w:rFonts w:ascii="Times New Roman" w:hAnsi="Times New Roman" w:hint="default"/>
                <w:sz w:val="20"/>
                <w:szCs w:val="20"/>
              </w:rPr>
              <w:t>nimky sa povoľ</w:t>
            </w:r>
            <w:r w:rsidRPr="00504740">
              <w:rPr>
                <w:rFonts w:ascii="Times New Roman" w:hAnsi="Times New Roman" w:hint="default"/>
                <w:sz w:val="20"/>
                <w:szCs w:val="20"/>
              </w:rPr>
              <w:t>ujú</w:t>
            </w:r>
            <w:r w:rsidRPr="00504740">
              <w:rPr>
                <w:rFonts w:ascii="Times New Roman" w:hAnsi="Times New Roman" w:hint="default"/>
                <w:sz w:val="20"/>
                <w:szCs w:val="20"/>
              </w:rPr>
              <w:t>, ak</w:t>
            </w:r>
          </w:p>
          <w:p w:rsidR="007F4737" w:rsidRPr="00504740" w:rsidP="007F4737">
            <w:pPr>
              <w:pStyle w:val="ListParagraph"/>
              <w:widowControl w:val="0"/>
              <w:numPr>
                <w:numId w:val="6"/>
              </w:numPr>
              <w:autoSpaceDE w:val="0"/>
              <w:autoSpaceDN w:val="0"/>
              <w:bidi w:val="0"/>
              <w:adjustRightInd w:val="0"/>
              <w:spacing w:after="0" w:line="240" w:lineRule="auto"/>
              <w:ind w:left="627"/>
              <w:jc w:val="both"/>
              <w:rPr>
                <w:rFonts w:ascii="Times New Roman" w:hAnsi="Times New Roman" w:hint="default"/>
                <w:sz w:val="20"/>
                <w:szCs w:val="20"/>
              </w:rPr>
            </w:pPr>
            <w:r w:rsidRPr="00504740">
              <w:rPr>
                <w:rFonts w:ascii="Times New Roman" w:hAnsi="Times New Roman" w:hint="default"/>
                <w:sz w:val="20"/>
                <w:szCs w:val="20"/>
              </w:rPr>
              <w:t>minimá</w:t>
            </w:r>
            <w:r w:rsidRPr="00504740">
              <w:rPr>
                <w:rFonts w:ascii="Times New Roman" w:hAnsi="Times New Roman" w:hint="default"/>
                <w:sz w:val="20"/>
                <w:szCs w:val="20"/>
              </w:rPr>
              <w:t>lny poč</w:t>
            </w:r>
            <w:r w:rsidRPr="00504740">
              <w:rPr>
                <w:rFonts w:ascii="Times New Roman" w:hAnsi="Times New Roman" w:hint="default"/>
                <w:sz w:val="20"/>
                <w:szCs w:val="20"/>
              </w:rPr>
              <w:t>et po sebe nasledujú</w:t>
            </w:r>
            <w:r w:rsidRPr="00504740">
              <w:rPr>
                <w:rFonts w:ascii="Times New Roman" w:hAnsi="Times New Roman" w:hint="default"/>
                <w:sz w:val="20"/>
                <w:szCs w:val="20"/>
              </w:rPr>
              <w:t>cich dní</w:t>
            </w:r>
            <w:r w:rsidRPr="00504740">
              <w:rPr>
                <w:rFonts w:ascii="Times New Roman" w:hAnsi="Times New Roman" w:hint="default"/>
                <w:sz w:val="20"/>
                <w:szCs w:val="20"/>
              </w:rPr>
              <w:t xml:space="preserve"> odpoč</w:t>
            </w:r>
            <w:r w:rsidRPr="00504740">
              <w:rPr>
                <w:rFonts w:ascii="Times New Roman" w:hAnsi="Times New Roman" w:hint="default"/>
                <w:sz w:val="20"/>
                <w:szCs w:val="20"/>
              </w:rPr>
              <w:t>inku uvedený</w:t>
            </w:r>
            <w:r w:rsidRPr="00504740">
              <w:rPr>
                <w:rFonts w:ascii="Times New Roman" w:hAnsi="Times New Roman" w:hint="default"/>
                <w:sz w:val="20"/>
                <w:szCs w:val="20"/>
              </w:rPr>
              <w:t xml:space="preserve"> v </w:t>
            </w:r>
            <w:r w:rsidRPr="00504740">
              <w:rPr>
                <w:rFonts w:ascii="Times New Roman" w:hAnsi="Times New Roman" w:hint="default"/>
                <w:sz w:val="20"/>
                <w:szCs w:val="20"/>
              </w:rPr>
              <w:t>pí</w:t>
            </w:r>
            <w:r w:rsidRPr="00504740">
              <w:rPr>
                <w:rFonts w:ascii="Times New Roman" w:hAnsi="Times New Roman" w:hint="default"/>
                <w:sz w:val="20"/>
                <w:szCs w:val="20"/>
              </w:rPr>
              <w:t>smene </w:t>
            </w:r>
            <w:r w:rsidRPr="00504740">
              <w:rPr>
                <w:rFonts w:ascii="Times New Roman" w:hAnsi="Times New Roman" w:hint="default"/>
                <w:sz w:val="20"/>
                <w:szCs w:val="20"/>
              </w:rPr>
              <w:t>b) sa poskytne bezprostredne po rade po sebe odpracovaný</w:t>
            </w:r>
            <w:r w:rsidRPr="00504740">
              <w:rPr>
                <w:rFonts w:ascii="Times New Roman" w:hAnsi="Times New Roman" w:hint="default"/>
                <w:sz w:val="20"/>
                <w:szCs w:val="20"/>
              </w:rPr>
              <w:t>ch pracovný</w:t>
            </w:r>
            <w:r w:rsidRPr="00504740">
              <w:rPr>
                <w:rFonts w:ascii="Times New Roman" w:hAnsi="Times New Roman" w:hint="default"/>
                <w:sz w:val="20"/>
                <w:szCs w:val="20"/>
              </w:rPr>
              <w:t>ch dní</w:t>
            </w:r>
            <w:r w:rsidRPr="00504740">
              <w:rPr>
                <w:rFonts w:ascii="Times New Roman" w:hAnsi="Times New Roman" w:hint="default"/>
                <w:sz w:val="20"/>
                <w:szCs w:val="20"/>
              </w:rPr>
              <w:t xml:space="preserve"> a</w:t>
            </w:r>
          </w:p>
          <w:p w:rsidR="00C977F5" w:rsidRPr="00504740" w:rsidP="007F4737">
            <w:pPr>
              <w:pStyle w:val="ListParagraph"/>
              <w:widowControl w:val="0"/>
              <w:numPr>
                <w:numId w:val="6"/>
              </w:numPr>
              <w:autoSpaceDE w:val="0"/>
              <w:autoSpaceDN w:val="0"/>
              <w:bidi w:val="0"/>
              <w:adjustRightInd w:val="0"/>
              <w:spacing w:after="0" w:line="240" w:lineRule="auto"/>
              <w:ind w:left="627"/>
              <w:jc w:val="both"/>
              <w:rPr>
                <w:rFonts w:ascii="Times New Roman" w:hAnsi="Times New Roman"/>
                <w:sz w:val="20"/>
                <w:szCs w:val="20"/>
              </w:rPr>
            </w:pPr>
            <w:r w:rsidRPr="00504740" w:rsidR="007F4737">
              <w:rPr>
                <w:rFonts w:ascii="Times New Roman" w:hAnsi="Times New Roman" w:hint="default"/>
                <w:sz w:val="20"/>
                <w:szCs w:val="20"/>
              </w:rPr>
              <w:t>poč</w:t>
            </w:r>
            <w:r w:rsidRPr="00504740" w:rsidR="007F4737">
              <w:rPr>
                <w:rFonts w:ascii="Times New Roman" w:hAnsi="Times New Roman" w:hint="default"/>
                <w:sz w:val="20"/>
                <w:szCs w:val="20"/>
              </w:rPr>
              <w:t>et pracovný</w:t>
            </w:r>
            <w:r w:rsidRPr="00504740" w:rsidR="007F4737">
              <w:rPr>
                <w:rFonts w:ascii="Times New Roman" w:hAnsi="Times New Roman" w:hint="default"/>
                <w:sz w:val="20"/>
                <w:szCs w:val="20"/>
              </w:rPr>
              <w:t>ch dní</w:t>
            </w:r>
            <w:r w:rsidRPr="00504740" w:rsidR="007F4737">
              <w:rPr>
                <w:rFonts w:ascii="Times New Roman" w:hAnsi="Times New Roman" w:hint="default"/>
                <w:sz w:val="20"/>
                <w:szCs w:val="20"/>
              </w:rPr>
              <w:t xml:space="preserve"> sa vyrovná</w:t>
            </w:r>
            <w:r w:rsidRPr="00504740" w:rsidR="007F4737">
              <w:rPr>
                <w:rFonts w:ascii="Times New Roman" w:hAnsi="Times New Roman" w:hint="default"/>
                <w:sz w:val="20"/>
                <w:szCs w:val="20"/>
              </w:rPr>
              <w:t xml:space="preserve"> s </w:t>
            </w:r>
            <w:r w:rsidRPr="00504740" w:rsidR="007F4737">
              <w:rPr>
                <w:rFonts w:ascii="Times New Roman" w:hAnsi="Times New Roman" w:hint="default"/>
                <w:sz w:val="20"/>
                <w:szCs w:val="20"/>
              </w:rPr>
              <w:t>poč</w:t>
            </w:r>
            <w:r w:rsidRPr="00504740" w:rsidR="007F4737">
              <w:rPr>
                <w:rFonts w:ascii="Times New Roman" w:hAnsi="Times New Roman" w:hint="default"/>
                <w:sz w:val="20"/>
                <w:szCs w:val="20"/>
              </w:rPr>
              <w:t>tom dní</w:t>
            </w:r>
            <w:r w:rsidRPr="00504740" w:rsidR="007F4737">
              <w:rPr>
                <w:rFonts w:ascii="Times New Roman" w:hAnsi="Times New Roman" w:hint="default"/>
                <w:sz w:val="20"/>
                <w:szCs w:val="20"/>
              </w:rPr>
              <w:t xml:space="preserve"> odpoč</w:t>
            </w:r>
            <w:r w:rsidRPr="00504740" w:rsidR="007F4737">
              <w:rPr>
                <w:rFonts w:ascii="Times New Roman" w:hAnsi="Times New Roman" w:hint="default"/>
                <w:sz w:val="20"/>
                <w:szCs w:val="20"/>
              </w:rPr>
              <w:t>inku poč</w:t>
            </w:r>
            <w:r w:rsidRPr="00504740" w:rsidR="007F4737">
              <w:rPr>
                <w:rFonts w:ascii="Times New Roman" w:hAnsi="Times New Roman" w:hint="default"/>
                <w:sz w:val="20"/>
                <w:szCs w:val="20"/>
              </w:rPr>
              <w:t>as 12 po sebe nasledujú</w:t>
            </w:r>
            <w:r w:rsidRPr="00504740" w:rsidR="007F4737">
              <w:rPr>
                <w:rFonts w:ascii="Times New Roman" w:hAnsi="Times New Roman" w:hint="default"/>
                <w:sz w:val="20"/>
                <w:szCs w:val="20"/>
              </w:rPr>
              <w:t xml:space="preserve">cich mesiacov, </w:t>
            </w:r>
            <w:r w:rsidRPr="00504740" w:rsidR="004B3019">
              <w:rPr>
                <w:sz w:val="20"/>
                <w:szCs w:val="20"/>
              </w:rPr>
              <w:t xml:space="preserve"> </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977F5"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977F5" w:rsidRPr="00504740" w:rsidP="00A57E76">
            <w:pPr>
              <w:bidi w:val="0"/>
              <w:spacing w:after="0" w:line="240" w:lineRule="auto"/>
              <w:rPr>
                <w:rFonts w:ascii="Times New Roman" w:hAnsi="Times New Roman"/>
                <w:sz w:val="16"/>
                <w:szCs w:val="16"/>
              </w:rPr>
            </w:pPr>
          </w:p>
        </w:tc>
      </w:tr>
      <w:tr>
        <w:tblPrEx>
          <w:tblW w:w="16151" w:type="dxa"/>
          <w:tblInd w:w="-99" w:type="dxa"/>
          <w:tblCellMar>
            <w:left w:w="43" w:type="dxa"/>
            <w:right w:w="43" w:type="dxa"/>
          </w:tblCellMar>
        </w:tblPrEx>
        <w:trPr>
          <w:trHeight w:val="47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noProof/>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3.Ak je v rozvrhu práce viac pracovných dní ako dní odpočinku, minimálny počet po sebe nasledujúcich dní odpočinku, ktoré be</w:t>
            </w:r>
            <w:r w:rsidRPr="00504740">
              <w:rPr>
                <w:rFonts w:ascii="Times New Roman" w:hAnsi="Times New Roman"/>
                <w:sz w:val="20"/>
                <w:szCs w:val="20"/>
              </w:rPr>
              <w:t>z</w:t>
            </w:r>
            <w:r w:rsidRPr="00504740">
              <w:rPr>
                <w:rFonts w:ascii="Times New Roman" w:hAnsi="Times New Roman"/>
                <w:sz w:val="20"/>
                <w:szCs w:val="20"/>
              </w:rPr>
              <w:t xml:space="preserve">prostredne nadväzujú na rad po sebe nasledujúcich pracovných dní, je: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a)od 1. po 10. po sebe nasledujúci pracovný deň: 0,2 dňa odp</w:t>
            </w:r>
            <w:r w:rsidRPr="00504740">
              <w:rPr>
                <w:rFonts w:ascii="Times New Roman" w:hAnsi="Times New Roman"/>
                <w:sz w:val="20"/>
                <w:szCs w:val="20"/>
              </w:rPr>
              <w:t>o</w:t>
            </w:r>
            <w:r w:rsidRPr="00504740">
              <w:rPr>
                <w:rFonts w:ascii="Times New Roman" w:hAnsi="Times New Roman"/>
                <w:sz w:val="20"/>
                <w:szCs w:val="20"/>
              </w:rPr>
              <w:t>činku za každý z radu po sebe nasledujúcich pracovných dní (napr. 10 po sebe nasledujúcich pracovných dní = 2 dni odp</w:t>
            </w:r>
            <w:r w:rsidRPr="00504740">
              <w:rPr>
                <w:rFonts w:ascii="Times New Roman" w:hAnsi="Times New Roman"/>
                <w:sz w:val="20"/>
                <w:szCs w:val="20"/>
              </w:rPr>
              <w:t>o</w:t>
            </w:r>
            <w:r w:rsidRPr="00504740">
              <w:rPr>
                <w:rFonts w:ascii="Times New Roman" w:hAnsi="Times New Roman"/>
                <w:sz w:val="20"/>
                <w:szCs w:val="20"/>
              </w:rPr>
              <w:t xml:space="preserve">činku);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b) od 11. po 20. po sebe nasledujúci pracovný deň: 0,3 dňa o</w:t>
            </w:r>
            <w:r w:rsidRPr="00504740">
              <w:rPr>
                <w:rFonts w:ascii="Times New Roman" w:hAnsi="Times New Roman"/>
                <w:sz w:val="20"/>
                <w:szCs w:val="20"/>
              </w:rPr>
              <w:t>d</w:t>
            </w:r>
            <w:r w:rsidRPr="00504740">
              <w:rPr>
                <w:rFonts w:ascii="Times New Roman" w:hAnsi="Times New Roman"/>
                <w:sz w:val="20"/>
                <w:szCs w:val="20"/>
              </w:rPr>
              <w:t>počinku za každý z radu po sebe nasledujúcich pracovných dní (napr. 20 po sebe nasledujúcich pracovných dní = 5 dní odp</w:t>
            </w:r>
            <w:r w:rsidRPr="00504740">
              <w:rPr>
                <w:rFonts w:ascii="Times New Roman" w:hAnsi="Times New Roman"/>
                <w:sz w:val="20"/>
                <w:szCs w:val="20"/>
              </w:rPr>
              <w:t>o</w:t>
            </w:r>
            <w:r w:rsidRPr="00504740">
              <w:rPr>
                <w:rFonts w:ascii="Times New Roman" w:hAnsi="Times New Roman"/>
                <w:sz w:val="20"/>
                <w:szCs w:val="20"/>
              </w:rPr>
              <w:t xml:space="preserve">činku);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c) od 21. po 31. po sebe nasledujúci pracovný deň: 0,4 dňa o</w:t>
            </w:r>
            <w:r w:rsidRPr="00504740">
              <w:rPr>
                <w:rFonts w:ascii="Times New Roman" w:hAnsi="Times New Roman"/>
                <w:sz w:val="20"/>
                <w:szCs w:val="20"/>
              </w:rPr>
              <w:t>d</w:t>
            </w:r>
            <w:r w:rsidRPr="00504740">
              <w:rPr>
                <w:rFonts w:ascii="Times New Roman" w:hAnsi="Times New Roman"/>
                <w:sz w:val="20"/>
                <w:szCs w:val="20"/>
              </w:rPr>
              <w:t>počinku za každý z radu po sebe nasledujúcich pracovných dní (napr. 31 po sebe nasledujúcich pracovných dní = 9,4 dní odp</w:t>
            </w:r>
            <w:r w:rsidRPr="00504740">
              <w:rPr>
                <w:rFonts w:ascii="Times New Roman" w:hAnsi="Times New Roman"/>
                <w:sz w:val="20"/>
                <w:szCs w:val="20"/>
              </w:rPr>
              <w:t>o</w:t>
            </w:r>
            <w:r w:rsidRPr="00504740">
              <w:rPr>
                <w:rFonts w:ascii="Times New Roman" w:hAnsi="Times New Roman"/>
                <w:sz w:val="20"/>
                <w:szCs w:val="20"/>
              </w:rPr>
              <w:t xml:space="preserve">činku).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Časti dní odpočinku sa na účely tohto výpočtu pripočítajú k min</w:t>
            </w:r>
            <w:r w:rsidRPr="00504740">
              <w:rPr>
                <w:rFonts w:ascii="Times New Roman" w:hAnsi="Times New Roman"/>
                <w:sz w:val="20"/>
                <w:szCs w:val="20"/>
              </w:rPr>
              <w:t>i</w:t>
            </w:r>
            <w:r w:rsidRPr="00504740">
              <w:rPr>
                <w:rFonts w:ascii="Times New Roman" w:hAnsi="Times New Roman"/>
                <w:sz w:val="20"/>
                <w:szCs w:val="20"/>
              </w:rPr>
              <w:t>málnemu počtu po sebe nasledujúcich dní odpočinku a poskytnú sa len ako celé dni.</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 xml:space="preserve">na č. ../2016 </w:t>
            </w:r>
          </w:p>
          <w:p w:rsidR="00C76D64" w:rsidRPr="00504740" w:rsidP="00A57E76">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rPr>
              <w:t>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23a O:1</w:t>
            </w: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P:b)</w:t>
            </w: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Times New Roman" w:hAnsi="Times New Roman"/>
                <w:sz w:val="20"/>
                <w:szCs w:val="20"/>
                <w:lang w:eastAsia="sk-SK"/>
              </w:rPr>
            </w:pPr>
          </w:p>
          <w:p w:rsidR="004B3019" w:rsidRPr="00504740" w:rsidP="00A57E76">
            <w:pPr>
              <w:autoSpaceDE w:val="0"/>
              <w:autoSpaceDN w:val="0"/>
              <w:bidi w:val="0"/>
              <w:adjustRightInd w:val="0"/>
              <w:spacing w:after="0" w:line="240" w:lineRule="auto"/>
              <w:rPr>
                <w:rFonts w:ascii="Times New Roman" w:hAnsi="Times New Roman"/>
                <w:sz w:val="20"/>
                <w:szCs w:val="20"/>
                <w:lang w:eastAsia="sk-SK"/>
              </w:rPr>
            </w:pPr>
          </w:p>
          <w:p w:rsidR="00C76D64" w:rsidRPr="00504740" w:rsidP="00A57E76">
            <w:pPr>
              <w:autoSpaceDE w:val="0"/>
              <w:autoSpaceDN w:val="0"/>
              <w:bidi w:val="0"/>
              <w:adjustRightInd w:val="0"/>
              <w:spacing w:after="0" w:line="240" w:lineRule="auto"/>
              <w:rPr>
                <w:rFonts w:ascii="MS Sans Serif" w:hAnsi="MS Sans Serif" w:cs="MS Sans Serif"/>
                <w:sz w:val="16"/>
                <w:szCs w:val="16"/>
                <w:lang w:eastAsia="sk-SK"/>
              </w:rPr>
            </w:pPr>
            <w:r w:rsidRPr="00504740">
              <w:rPr>
                <w:rFonts w:ascii="Times New Roman" w:hAnsi="Times New Roman"/>
                <w:sz w:val="20"/>
                <w:szCs w:val="20"/>
                <w:lang w:eastAsia="sk-SK"/>
              </w:rPr>
              <w:t>§ 23a O:2</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7B20D3" w:rsidRPr="00504740" w:rsidP="007B20D3">
            <w:pPr>
              <w:autoSpaceDE w:val="0"/>
              <w:autoSpaceDN w:val="0"/>
              <w:bidi w:val="0"/>
              <w:adjustRightInd w:val="0"/>
              <w:spacing w:after="0" w:line="240" w:lineRule="auto"/>
              <w:ind w:left="60"/>
              <w:jc w:val="both"/>
              <w:rPr>
                <w:rFonts w:ascii="Times New Roman" w:hAnsi="Times New Roman"/>
                <w:sz w:val="20"/>
                <w:szCs w:val="20"/>
                <w:lang w:eastAsia="sk-SK"/>
              </w:rPr>
            </w:pPr>
            <w:r w:rsidRPr="00504740">
              <w:rPr>
                <w:rFonts w:ascii="Times New Roman" w:hAnsi="Times New Roman"/>
                <w:sz w:val="20"/>
                <w:szCs w:val="20"/>
                <w:lang w:eastAsia="sk-SK"/>
              </w:rPr>
              <w:t>(1) Mobilný zamestnanec vo verejnej vodnej doprave môže odpracovať najviac 31 po sebe nasledujúcich dní, pričom</w:t>
            </w:r>
          </w:p>
          <w:p w:rsidR="004B3019" w:rsidRPr="00504740" w:rsidP="004B3019">
            <w:pPr>
              <w:autoSpaceDE w:val="0"/>
              <w:autoSpaceDN w:val="0"/>
              <w:bidi w:val="0"/>
              <w:adjustRightInd w:val="0"/>
              <w:spacing w:after="0" w:line="240" w:lineRule="auto"/>
              <w:ind w:left="343" w:hanging="283"/>
              <w:jc w:val="both"/>
              <w:rPr>
                <w:rFonts w:ascii="Times New Roman" w:hAnsi="Times New Roman"/>
                <w:sz w:val="20"/>
                <w:szCs w:val="20"/>
                <w:lang w:eastAsia="sk-SK"/>
              </w:rPr>
            </w:pPr>
            <w:r w:rsidRPr="00504740">
              <w:rPr>
                <w:rFonts w:ascii="Times New Roman" w:hAnsi="Times New Roman"/>
                <w:sz w:val="20"/>
                <w:szCs w:val="20"/>
                <w:lang w:eastAsia="sk-SK"/>
              </w:rPr>
              <w:t>b)</w:t>
              <w:tab/>
              <w:t>ak</w:t>
            </w:r>
            <w:r w:rsidRPr="00504740" w:rsidR="007F4737">
              <w:rPr>
                <w:rFonts w:ascii="Times New Roman" w:hAnsi="Times New Roman"/>
                <w:sz w:val="20"/>
                <w:szCs w:val="20"/>
                <w:lang w:eastAsia="sk-SK"/>
              </w:rPr>
              <w:t xml:space="preserve"> je v rozvrhu</w:t>
            </w:r>
            <w:r w:rsidRPr="00504740">
              <w:rPr>
                <w:rFonts w:ascii="Times New Roman" w:hAnsi="Times New Roman"/>
                <w:sz w:val="20"/>
                <w:szCs w:val="20"/>
                <w:lang w:eastAsia="sk-SK"/>
              </w:rPr>
              <w:t xml:space="preserve"> práce viac pracovných dní ako dní odpočinku, minimálny počet po sebe nasledujúcich dní odpočinku, ktoré bezpro</w:t>
            </w:r>
            <w:r w:rsidRPr="00504740">
              <w:rPr>
                <w:rFonts w:ascii="Times New Roman" w:hAnsi="Times New Roman"/>
                <w:sz w:val="20"/>
                <w:szCs w:val="20"/>
                <w:lang w:eastAsia="sk-SK"/>
              </w:rPr>
              <w:t>s</w:t>
            </w:r>
            <w:r w:rsidRPr="00504740">
              <w:rPr>
                <w:rFonts w:ascii="Times New Roman" w:hAnsi="Times New Roman"/>
                <w:sz w:val="20"/>
                <w:szCs w:val="20"/>
                <w:lang w:eastAsia="sk-SK"/>
              </w:rPr>
              <w:t>tredne nadväzujú na rad po sebe nasleduj</w:t>
            </w:r>
            <w:r w:rsidRPr="00504740">
              <w:rPr>
                <w:rFonts w:ascii="Times New Roman" w:hAnsi="Times New Roman"/>
                <w:sz w:val="20"/>
                <w:szCs w:val="20"/>
                <w:lang w:eastAsia="sk-SK"/>
              </w:rPr>
              <w:t>ú</w:t>
            </w:r>
            <w:r w:rsidRPr="00504740">
              <w:rPr>
                <w:rFonts w:ascii="Times New Roman" w:hAnsi="Times New Roman"/>
                <w:sz w:val="20"/>
                <w:szCs w:val="20"/>
                <w:lang w:eastAsia="sk-SK"/>
              </w:rPr>
              <w:t>cich pracovných dní, sa vypočíta nasledovne:</w:t>
            </w:r>
          </w:p>
          <w:p w:rsidR="004B3019" w:rsidRPr="00504740" w:rsidP="004B3019">
            <w:pPr>
              <w:autoSpaceDE w:val="0"/>
              <w:autoSpaceDN w:val="0"/>
              <w:bidi w:val="0"/>
              <w:adjustRightInd w:val="0"/>
              <w:spacing w:after="0" w:line="240" w:lineRule="auto"/>
              <w:ind w:left="627" w:hanging="284"/>
              <w:jc w:val="both"/>
              <w:rPr>
                <w:rFonts w:ascii="Times New Roman" w:hAnsi="Times New Roman"/>
                <w:sz w:val="20"/>
                <w:szCs w:val="20"/>
                <w:lang w:eastAsia="sk-SK"/>
              </w:rPr>
            </w:pPr>
            <w:r w:rsidRPr="00504740">
              <w:rPr>
                <w:rFonts w:ascii="Times New Roman" w:hAnsi="Times New Roman"/>
                <w:sz w:val="20"/>
                <w:szCs w:val="20"/>
                <w:lang w:eastAsia="sk-SK"/>
              </w:rPr>
              <w:t>1.</w:t>
              <w:tab/>
              <w:t>0,2 dňa odpočinku za každý z radu po s</w:t>
            </w:r>
            <w:r w:rsidRPr="00504740">
              <w:rPr>
                <w:rFonts w:ascii="Times New Roman" w:hAnsi="Times New Roman"/>
                <w:sz w:val="20"/>
                <w:szCs w:val="20"/>
                <w:lang w:eastAsia="sk-SK"/>
              </w:rPr>
              <w:t>e</w:t>
            </w:r>
            <w:r w:rsidRPr="00504740">
              <w:rPr>
                <w:rFonts w:ascii="Times New Roman" w:hAnsi="Times New Roman"/>
                <w:sz w:val="20"/>
                <w:szCs w:val="20"/>
                <w:lang w:eastAsia="sk-SK"/>
              </w:rPr>
              <w:t xml:space="preserve">be nasledujúcich pracovných dní od </w:t>
            </w:r>
            <w:r w:rsidR="00F315B4">
              <w:rPr>
                <w:rFonts w:ascii="Times New Roman" w:hAnsi="Times New Roman"/>
                <w:sz w:val="20"/>
                <w:szCs w:val="20"/>
                <w:lang w:eastAsia="sk-SK"/>
              </w:rPr>
              <w:t>1.</w:t>
            </w:r>
            <w:r w:rsidRPr="00504740">
              <w:rPr>
                <w:rFonts w:ascii="Times New Roman" w:hAnsi="Times New Roman"/>
                <w:sz w:val="20"/>
                <w:szCs w:val="20"/>
                <w:lang w:eastAsia="sk-SK"/>
              </w:rPr>
              <w:t xml:space="preserve"> po </w:t>
            </w:r>
            <w:r w:rsidR="00F315B4">
              <w:rPr>
                <w:rFonts w:ascii="Times New Roman" w:hAnsi="Times New Roman"/>
                <w:sz w:val="20"/>
                <w:szCs w:val="20"/>
                <w:lang w:eastAsia="sk-SK"/>
              </w:rPr>
              <w:t>10.</w:t>
            </w:r>
            <w:r w:rsidRPr="00504740">
              <w:rPr>
                <w:rFonts w:ascii="Times New Roman" w:hAnsi="Times New Roman"/>
                <w:sz w:val="20"/>
                <w:szCs w:val="20"/>
                <w:lang w:eastAsia="sk-SK"/>
              </w:rPr>
              <w:t xml:space="preserve"> po sebe nasledujúci praco</w:t>
            </w:r>
            <w:r w:rsidRPr="00504740">
              <w:rPr>
                <w:rFonts w:ascii="Times New Roman" w:hAnsi="Times New Roman"/>
                <w:sz w:val="20"/>
                <w:szCs w:val="20"/>
                <w:lang w:eastAsia="sk-SK"/>
              </w:rPr>
              <w:t>v</w:t>
            </w:r>
            <w:r w:rsidRPr="00504740">
              <w:rPr>
                <w:rFonts w:ascii="Times New Roman" w:hAnsi="Times New Roman"/>
                <w:sz w:val="20"/>
                <w:szCs w:val="20"/>
                <w:lang w:eastAsia="sk-SK"/>
              </w:rPr>
              <w:t xml:space="preserve">ný deň, </w:t>
            </w:r>
          </w:p>
          <w:p w:rsidR="004B3019" w:rsidRPr="00504740" w:rsidP="004B3019">
            <w:pPr>
              <w:autoSpaceDE w:val="0"/>
              <w:autoSpaceDN w:val="0"/>
              <w:bidi w:val="0"/>
              <w:adjustRightInd w:val="0"/>
              <w:spacing w:after="0" w:line="240" w:lineRule="auto"/>
              <w:ind w:left="627" w:hanging="284"/>
              <w:jc w:val="both"/>
              <w:rPr>
                <w:rFonts w:ascii="Times New Roman" w:hAnsi="Times New Roman"/>
                <w:sz w:val="20"/>
                <w:szCs w:val="20"/>
                <w:lang w:eastAsia="sk-SK"/>
              </w:rPr>
            </w:pPr>
            <w:r w:rsidRPr="00504740">
              <w:rPr>
                <w:rFonts w:ascii="Times New Roman" w:hAnsi="Times New Roman"/>
                <w:sz w:val="20"/>
                <w:szCs w:val="20"/>
                <w:lang w:eastAsia="sk-SK"/>
              </w:rPr>
              <w:t>2.</w:t>
              <w:tab/>
              <w:t>0,3 dňa odpočinku za každý z radu po s</w:t>
            </w:r>
            <w:r w:rsidRPr="00504740">
              <w:rPr>
                <w:rFonts w:ascii="Times New Roman" w:hAnsi="Times New Roman"/>
                <w:sz w:val="20"/>
                <w:szCs w:val="20"/>
                <w:lang w:eastAsia="sk-SK"/>
              </w:rPr>
              <w:t>e</w:t>
            </w:r>
            <w:r w:rsidRPr="00504740">
              <w:rPr>
                <w:rFonts w:ascii="Times New Roman" w:hAnsi="Times New Roman"/>
                <w:sz w:val="20"/>
                <w:szCs w:val="20"/>
                <w:lang w:eastAsia="sk-SK"/>
              </w:rPr>
              <w:t xml:space="preserve">be nasledujúcich pracovných dní od 11. po 20. po sebe nasledujúci pracovný deň, </w:t>
            </w:r>
          </w:p>
          <w:p w:rsidR="007B20D3" w:rsidRPr="00504740" w:rsidP="004B3019">
            <w:pPr>
              <w:autoSpaceDE w:val="0"/>
              <w:autoSpaceDN w:val="0"/>
              <w:bidi w:val="0"/>
              <w:adjustRightInd w:val="0"/>
              <w:spacing w:after="0" w:line="240" w:lineRule="auto"/>
              <w:ind w:left="627" w:hanging="284"/>
              <w:jc w:val="both"/>
              <w:rPr>
                <w:rFonts w:ascii="MS Sans Serif" w:hAnsi="MS Sans Serif" w:cs="MS Sans Serif"/>
                <w:sz w:val="20"/>
                <w:szCs w:val="20"/>
                <w:lang w:eastAsia="sk-SK"/>
              </w:rPr>
            </w:pPr>
            <w:r w:rsidRPr="00504740" w:rsidR="004B3019">
              <w:rPr>
                <w:rFonts w:ascii="Times New Roman" w:hAnsi="Times New Roman"/>
                <w:sz w:val="20"/>
                <w:szCs w:val="20"/>
                <w:lang w:eastAsia="sk-SK"/>
              </w:rPr>
              <w:t>3.   0,4 dňa odpočinku za každý z radu po s</w:t>
            </w:r>
            <w:r w:rsidRPr="00504740" w:rsidR="004B3019">
              <w:rPr>
                <w:rFonts w:ascii="Times New Roman" w:hAnsi="Times New Roman"/>
                <w:sz w:val="20"/>
                <w:szCs w:val="20"/>
                <w:lang w:eastAsia="sk-SK"/>
              </w:rPr>
              <w:t>e</w:t>
            </w:r>
            <w:r w:rsidRPr="00504740" w:rsidR="004B3019">
              <w:rPr>
                <w:rFonts w:ascii="Times New Roman" w:hAnsi="Times New Roman"/>
                <w:sz w:val="20"/>
                <w:szCs w:val="20"/>
                <w:lang w:eastAsia="sk-SK"/>
              </w:rPr>
              <w:t>be nasledujúcich pracovných dní od 21. po 31. po sebe nasledujúci pracovný deň.</w:t>
            </w:r>
          </w:p>
          <w:p w:rsidR="00C76D64" w:rsidRPr="00504740" w:rsidP="007B20D3">
            <w:pPr>
              <w:autoSpaceDE w:val="0"/>
              <w:autoSpaceDN w:val="0"/>
              <w:bidi w:val="0"/>
              <w:adjustRightInd w:val="0"/>
              <w:spacing w:after="0" w:line="240" w:lineRule="auto"/>
              <w:ind w:left="485" w:hanging="360"/>
              <w:jc w:val="both"/>
              <w:rPr>
                <w:rFonts w:ascii="Times New Roman" w:hAnsi="Times New Roman"/>
                <w:sz w:val="20"/>
                <w:szCs w:val="20"/>
                <w:lang w:eastAsia="sk-SK"/>
              </w:rPr>
            </w:pPr>
          </w:p>
          <w:p w:rsidR="00C76D64" w:rsidRPr="00504740" w:rsidP="004B3019">
            <w:pPr>
              <w:autoSpaceDE w:val="0"/>
              <w:autoSpaceDN w:val="0"/>
              <w:bidi w:val="0"/>
              <w:adjustRightInd w:val="0"/>
              <w:spacing w:after="0" w:line="240" w:lineRule="auto"/>
              <w:jc w:val="both"/>
              <w:rPr>
                <w:rFonts w:ascii="Times New Roman" w:hAnsi="Times New Roman"/>
                <w:sz w:val="20"/>
                <w:szCs w:val="20"/>
                <w:lang w:eastAsia="sk-SK"/>
              </w:rPr>
            </w:pPr>
            <w:r w:rsidRPr="00504740" w:rsidR="004B3019">
              <w:rPr>
                <w:rFonts w:ascii="Times New Roman" w:hAnsi="Times New Roman"/>
                <w:sz w:val="20"/>
                <w:szCs w:val="20"/>
                <w:lang w:eastAsia="sk-SK"/>
              </w:rPr>
              <w:t>(2) Časti dní odpočinku, vypočítané podľa odseku 1 písm. b), sa pripočítajú k minimálnemu počtu po sebe nasledujúcich dní odpočinku a poskytnú sa len ako celé dni.</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167"/>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sz w:val="20"/>
                <w:szCs w:val="20"/>
              </w:rPr>
            </w:pPr>
            <w:r w:rsidRPr="00504740">
              <w:rPr>
                <w:rFonts w:ascii="Times New Roman" w:hAnsi="Times New Roman"/>
                <w:sz w:val="20"/>
                <w:szCs w:val="20"/>
              </w:rPr>
              <w:t>Č. 6</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Sezónna práca na osobných lodiach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color w:val="FF0000"/>
                <w:sz w:val="20"/>
                <w:szCs w:val="20"/>
              </w:rPr>
            </w:pPr>
          </w:p>
        </w:tc>
      </w:tr>
      <w:tr>
        <w:tblPrEx>
          <w:tblW w:w="16151" w:type="dxa"/>
          <w:tblInd w:w="-99" w:type="dxa"/>
          <w:tblCellMar>
            <w:left w:w="43" w:type="dxa"/>
            <w:right w:w="43" w:type="dxa"/>
          </w:tblCellMar>
        </w:tblPrEx>
        <w:trPr>
          <w:trHeight w:val="443"/>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Bez ohľadu na ustanovenia článkov 4 a 5 tejto dohody sa tieto ustanovenia môžu uplatňovať na všetkých pracovníkov zamestn</w:t>
            </w:r>
            <w:r w:rsidRPr="00504740">
              <w:rPr>
                <w:rFonts w:ascii="Times New Roman" w:hAnsi="Times New Roman"/>
                <w:sz w:val="20"/>
                <w:szCs w:val="20"/>
              </w:rPr>
              <w:t>a</w:t>
            </w:r>
            <w:r w:rsidRPr="00504740">
              <w:rPr>
                <w:rFonts w:ascii="Times New Roman" w:hAnsi="Times New Roman"/>
                <w:sz w:val="20"/>
                <w:szCs w:val="20"/>
              </w:rPr>
              <w:t xml:space="preserve">ných na palube osobnej lode počas sezóny: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1. Pracovný čas neprekročí: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     a) 12 hodín v akomkoľvek 24-hodinovom období a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     b) 72 hodín v akomkoľvek sedemdňovom období.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6024D9" w:rsidRPr="00504740" w:rsidP="00BB6484">
            <w:pPr>
              <w:autoSpaceDE w:val="0"/>
              <w:autoSpaceDN w:val="0"/>
              <w:bidi w:val="0"/>
              <w:adjustRightInd w:val="0"/>
              <w:spacing w:after="0" w:line="240" w:lineRule="auto"/>
              <w:jc w:val="both"/>
              <w:rPr>
                <w:rFonts w:ascii="Times New Roman" w:hAnsi="Times New Roman"/>
                <w:sz w:val="20"/>
                <w:szCs w:val="20"/>
              </w:rPr>
            </w:pPr>
          </w:p>
          <w:p w:rsidR="006024D9" w:rsidRPr="00504740" w:rsidP="00BB6484">
            <w:pPr>
              <w:autoSpaceDE w:val="0"/>
              <w:autoSpaceDN w:val="0"/>
              <w:bidi w:val="0"/>
              <w:adjustRightInd w:val="0"/>
              <w:spacing w:after="0" w:line="240" w:lineRule="auto"/>
              <w:jc w:val="both"/>
              <w:rPr>
                <w:rFonts w:ascii="Times New Roman" w:hAnsi="Times New Roman"/>
                <w:sz w:val="20"/>
                <w:szCs w:val="20"/>
              </w:rPr>
            </w:pPr>
          </w:p>
          <w:p w:rsidR="006024D9"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2. Pracovníkom sa prizná 0,2 dňa odpočinku za každý pracovný deň. V každom 31-dňovom období sa reálne poskytnú aspoň dva dni odpočinku. Zostávajúce dni odpočinku sa poskytnú na základe dohody.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6024D9" w:rsidRPr="00504740" w:rsidP="00BB6484">
            <w:pPr>
              <w:autoSpaceDE w:val="0"/>
              <w:autoSpaceDN w:val="0"/>
              <w:bidi w:val="0"/>
              <w:adjustRightInd w:val="0"/>
              <w:spacing w:after="0" w:line="240" w:lineRule="auto"/>
              <w:jc w:val="both"/>
              <w:rPr>
                <w:rFonts w:ascii="Times New Roman" w:hAnsi="Times New Roman"/>
                <w:sz w:val="20"/>
                <w:szCs w:val="20"/>
              </w:rPr>
            </w:pPr>
          </w:p>
          <w:p w:rsidR="006024D9" w:rsidRPr="00504740" w:rsidP="00BB6484">
            <w:pPr>
              <w:autoSpaceDE w:val="0"/>
              <w:autoSpaceDN w:val="0"/>
              <w:bidi w:val="0"/>
              <w:adjustRightInd w:val="0"/>
              <w:spacing w:after="0" w:line="240" w:lineRule="auto"/>
              <w:jc w:val="both"/>
              <w:rPr>
                <w:rFonts w:ascii="Times New Roman" w:hAnsi="Times New Roman"/>
                <w:sz w:val="20"/>
                <w:szCs w:val="20"/>
              </w:rPr>
            </w:pPr>
          </w:p>
          <w:p w:rsidR="006024D9"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3. Pri zohľadnení predchádzajúceho odseku a článku 3 ods. 4 sa poskytnú dni odpočinku a dodrží sa priemerný pracovný čas 48 hodín v súlade s článkom 3 na základe kolektívnych zmlúv alebo dohôd medzi sociálnymi partnermi, alebo ak takéto dohody nie sú, na základe vnútroštátnych právnych predpisov.</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5F5F4B">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na č. ../2016</w:t>
            </w: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Z. z.</w:t>
            </w: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6024D9" w:rsidRPr="00504740" w:rsidP="00EF0B6D">
            <w:pPr>
              <w:autoSpaceDE w:val="0"/>
              <w:autoSpaceDN w:val="0"/>
              <w:bidi w:val="0"/>
              <w:adjustRightInd w:val="0"/>
              <w:spacing w:after="0" w:line="240" w:lineRule="auto"/>
              <w:rPr>
                <w:rFonts w:ascii="Times New Roman" w:hAnsi="Times New Roman"/>
                <w:sz w:val="20"/>
                <w:szCs w:val="20"/>
                <w:lang w:eastAsia="sk-SK"/>
              </w:rPr>
            </w:pPr>
          </w:p>
          <w:p w:rsidR="006024D9" w:rsidRPr="00504740" w:rsidP="00EF0B6D">
            <w:pPr>
              <w:autoSpaceDE w:val="0"/>
              <w:autoSpaceDN w:val="0"/>
              <w:bidi w:val="0"/>
              <w:adjustRightInd w:val="0"/>
              <w:spacing w:after="0" w:line="240" w:lineRule="auto"/>
              <w:rPr>
                <w:rFonts w:ascii="Times New Roman" w:hAnsi="Times New Roman"/>
                <w:sz w:val="20"/>
                <w:szCs w:val="20"/>
                <w:lang w:eastAsia="sk-SK"/>
              </w:rPr>
            </w:pPr>
          </w:p>
          <w:p w:rsidR="006024D9" w:rsidRPr="00504740" w:rsidP="00EF0B6D">
            <w:pPr>
              <w:autoSpaceDE w:val="0"/>
              <w:autoSpaceDN w:val="0"/>
              <w:bidi w:val="0"/>
              <w:adjustRightInd w:val="0"/>
              <w:spacing w:after="0" w:line="240" w:lineRule="auto"/>
              <w:rPr>
                <w:rFonts w:ascii="Times New Roman" w:hAnsi="Times New Roman"/>
                <w:sz w:val="20"/>
                <w:szCs w:val="20"/>
                <w:lang w:eastAsia="sk-SK"/>
              </w:rPr>
            </w:pPr>
          </w:p>
          <w:p w:rsidR="006024D9"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p>
          <w:p w:rsidR="00C76D64" w:rsidRPr="00504740" w:rsidP="00EF0B6D">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A70FD2">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č. 311/2001 Z. z.</w:t>
            </w:r>
          </w:p>
        </w:tc>
        <w:tc>
          <w:tcPr>
            <w:tcW w:w="1031" w:type="dxa"/>
            <w:tcBorders>
              <w:top w:val="single" w:sz="4" w:space="0" w:color="auto"/>
              <w:left w:val="nil"/>
              <w:bottom w:val="single" w:sz="4" w:space="0" w:color="auto"/>
              <w:right w:val="single" w:sz="4" w:space="0" w:color="auto"/>
            </w:tcBorders>
            <w:textDirection w:val="lrTb"/>
            <w:vAlign w:val="top"/>
          </w:tcPr>
          <w:p w:rsidR="006024D9" w:rsidRPr="00504740" w:rsidP="00EF0B6D">
            <w:pPr>
              <w:bidi w:val="0"/>
              <w:spacing w:after="0" w:line="240" w:lineRule="auto"/>
              <w:rPr>
                <w:rFonts w:ascii="Times New Roman" w:hAnsi="Times New Roman"/>
                <w:sz w:val="20"/>
                <w:szCs w:val="20"/>
              </w:rPr>
            </w:pPr>
            <w:r w:rsidRPr="00504740">
              <w:rPr>
                <w:rFonts w:ascii="Times New Roman" w:hAnsi="Times New Roman"/>
                <w:sz w:val="20"/>
                <w:szCs w:val="20"/>
              </w:rPr>
              <w:t>§ 23b O:4</w:t>
            </w:r>
          </w:p>
          <w:p w:rsidR="006024D9" w:rsidRPr="00504740" w:rsidP="00EF0B6D">
            <w:pPr>
              <w:bidi w:val="0"/>
              <w:spacing w:after="0" w:line="240" w:lineRule="auto"/>
              <w:rPr>
                <w:rFonts w:ascii="Times New Roman" w:hAnsi="Times New Roman"/>
                <w:sz w:val="20"/>
                <w:szCs w:val="20"/>
              </w:rPr>
            </w:pPr>
          </w:p>
          <w:p w:rsidR="006024D9" w:rsidRPr="00504740" w:rsidP="00EF0B6D">
            <w:pPr>
              <w:bidi w:val="0"/>
              <w:spacing w:after="0" w:line="240" w:lineRule="auto"/>
              <w:rPr>
                <w:rFonts w:ascii="Times New Roman" w:hAnsi="Times New Roman"/>
                <w:sz w:val="20"/>
                <w:szCs w:val="20"/>
              </w:rPr>
            </w:pPr>
          </w:p>
          <w:p w:rsidR="006024D9"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r w:rsidRPr="00504740">
              <w:rPr>
                <w:rFonts w:ascii="Times New Roman" w:hAnsi="Times New Roman"/>
                <w:sz w:val="20"/>
                <w:szCs w:val="20"/>
              </w:rPr>
              <w:t>§ 23b O:2</w:t>
            </w: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r w:rsidRPr="00504740">
              <w:rPr>
                <w:rFonts w:ascii="Times New Roman" w:hAnsi="Times New Roman"/>
                <w:sz w:val="20"/>
                <w:szCs w:val="20"/>
              </w:rPr>
              <w:t>§ 23b O:3</w:t>
            </w: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r w:rsidRPr="00504740">
              <w:rPr>
                <w:rFonts w:ascii="Times New Roman" w:hAnsi="Times New Roman"/>
                <w:sz w:val="20"/>
                <w:szCs w:val="20"/>
              </w:rPr>
              <w:t>§ 85 O:9</w:t>
            </w: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p>
          <w:p w:rsidR="00C76D64" w:rsidRPr="00504740" w:rsidP="00EF0B6D">
            <w:pPr>
              <w:bidi w:val="0"/>
              <w:spacing w:after="0" w:line="240" w:lineRule="auto"/>
              <w:rPr>
                <w:rFonts w:ascii="Times New Roman" w:hAnsi="Times New Roman"/>
                <w:sz w:val="20"/>
                <w:szCs w:val="20"/>
              </w:rPr>
            </w:pPr>
            <w:r w:rsidRPr="00504740">
              <w:rPr>
                <w:rFonts w:ascii="Times New Roman" w:hAnsi="Times New Roman"/>
                <w:sz w:val="20"/>
                <w:szCs w:val="20"/>
              </w:rPr>
              <w:t>§ 231 O:1</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6024D9" w:rsidRPr="00504740" w:rsidP="004B3019">
            <w:pPr>
              <w:autoSpaceDE w:val="0"/>
              <w:autoSpaceDN w:val="0"/>
              <w:bidi w:val="0"/>
              <w:adjustRightInd w:val="0"/>
              <w:spacing w:after="0" w:line="240" w:lineRule="auto"/>
              <w:jc w:val="both"/>
              <w:rPr>
                <w:rFonts w:ascii="Times New Roman" w:hAnsi="Times New Roman"/>
                <w:sz w:val="20"/>
                <w:szCs w:val="20"/>
                <w:lang w:eastAsia="sk-SK"/>
              </w:rPr>
            </w:pPr>
            <w:r w:rsidRPr="00504740" w:rsidR="004B3019">
              <w:rPr>
                <w:rFonts w:ascii="Times New Roman" w:hAnsi="Times New Roman"/>
                <w:sz w:val="20"/>
                <w:szCs w:val="20"/>
                <w:lang w:eastAsia="sk-SK"/>
              </w:rPr>
              <w:t>(4) Ustanovenia odsekov 2 a 3 môže zamestnáv</w:t>
            </w:r>
            <w:r w:rsidRPr="00504740" w:rsidR="004B3019">
              <w:rPr>
                <w:rFonts w:ascii="Times New Roman" w:hAnsi="Times New Roman"/>
                <w:sz w:val="20"/>
                <w:szCs w:val="20"/>
                <w:lang w:eastAsia="sk-SK"/>
              </w:rPr>
              <w:t>a</w:t>
            </w:r>
            <w:r w:rsidRPr="00504740" w:rsidR="004B3019">
              <w:rPr>
                <w:rFonts w:ascii="Times New Roman" w:hAnsi="Times New Roman"/>
                <w:sz w:val="20"/>
                <w:szCs w:val="20"/>
                <w:lang w:eastAsia="sk-SK"/>
              </w:rPr>
              <w:t>teľ vzťahovať aj na členov posádky plavidla z</w:t>
            </w:r>
            <w:r w:rsidRPr="00504740" w:rsidR="004B3019">
              <w:rPr>
                <w:rFonts w:ascii="Times New Roman" w:hAnsi="Times New Roman"/>
                <w:sz w:val="20"/>
                <w:szCs w:val="20"/>
                <w:lang w:eastAsia="sk-SK"/>
              </w:rPr>
              <w:t>a</w:t>
            </w:r>
            <w:r w:rsidRPr="00504740" w:rsidR="004B3019">
              <w:rPr>
                <w:rFonts w:ascii="Times New Roman" w:hAnsi="Times New Roman"/>
                <w:sz w:val="20"/>
                <w:szCs w:val="20"/>
                <w:lang w:eastAsia="sk-SK"/>
              </w:rPr>
              <w:t>mestnaných na osobnej lodi počas sezóny.</w:t>
            </w:r>
          </w:p>
          <w:p w:rsidR="006024D9" w:rsidRPr="00504740" w:rsidP="004B3019">
            <w:pPr>
              <w:autoSpaceDE w:val="0"/>
              <w:autoSpaceDN w:val="0"/>
              <w:bidi w:val="0"/>
              <w:adjustRightInd w:val="0"/>
              <w:spacing w:after="0" w:line="240" w:lineRule="auto"/>
              <w:jc w:val="both"/>
              <w:rPr>
                <w:rFonts w:ascii="Times New Roman" w:hAnsi="Times New Roman"/>
                <w:sz w:val="20"/>
                <w:szCs w:val="20"/>
                <w:lang w:eastAsia="sk-SK"/>
              </w:rPr>
            </w:pPr>
          </w:p>
          <w:p w:rsidR="00C76D64" w:rsidRPr="00504740" w:rsidP="001C0A29">
            <w:pPr>
              <w:autoSpaceDE w:val="0"/>
              <w:autoSpaceDN w:val="0"/>
              <w:bidi w:val="0"/>
              <w:adjustRightInd w:val="0"/>
              <w:spacing w:after="0" w:line="240" w:lineRule="auto"/>
              <w:jc w:val="both"/>
              <w:rPr>
                <w:rFonts w:ascii="Times New Roman" w:hAnsi="Times New Roman"/>
                <w:sz w:val="20"/>
                <w:szCs w:val="20"/>
                <w:lang w:eastAsia="sk-SK"/>
              </w:rPr>
            </w:pPr>
            <w:r w:rsidRPr="00504740">
              <w:rPr>
                <w:rFonts w:ascii="Times New Roman" w:hAnsi="Times New Roman"/>
                <w:sz w:val="20"/>
                <w:szCs w:val="20"/>
                <w:lang w:eastAsia="sk-SK"/>
              </w:rPr>
              <w:t>(2) Zamestnávateľ je povinný rozvrhnúť člen</w:t>
            </w:r>
            <w:r w:rsidRPr="00504740">
              <w:rPr>
                <w:rFonts w:ascii="Times New Roman" w:hAnsi="Times New Roman"/>
                <w:sz w:val="20"/>
                <w:szCs w:val="20"/>
                <w:lang w:eastAsia="sk-SK"/>
              </w:rPr>
              <w:t>o</w:t>
            </w:r>
            <w:r w:rsidR="003511CD">
              <w:rPr>
                <w:rFonts w:ascii="Times New Roman" w:hAnsi="Times New Roman"/>
                <w:sz w:val="20"/>
                <w:szCs w:val="20"/>
                <w:lang w:eastAsia="sk-SK"/>
              </w:rPr>
              <w:t>vi</w:t>
            </w:r>
            <w:r w:rsidRPr="00504740">
              <w:rPr>
                <w:rFonts w:ascii="Times New Roman" w:hAnsi="Times New Roman"/>
                <w:sz w:val="20"/>
                <w:szCs w:val="20"/>
                <w:lang w:eastAsia="sk-SK"/>
              </w:rPr>
              <w:t xml:space="preserve"> palubného personálu počas sezóny</w:t>
            </w:r>
          </w:p>
          <w:p w:rsidR="00C76D64" w:rsidRPr="00504740" w:rsidP="001C0A29">
            <w:pPr>
              <w:autoSpaceDE w:val="0"/>
              <w:autoSpaceDN w:val="0"/>
              <w:bidi w:val="0"/>
              <w:adjustRightInd w:val="0"/>
              <w:spacing w:after="0" w:line="240" w:lineRule="auto"/>
              <w:ind w:left="343" w:hanging="360"/>
              <w:jc w:val="both"/>
              <w:rPr>
                <w:rFonts w:ascii="Times New Roman" w:hAnsi="Times New Roman"/>
                <w:sz w:val="20"/>
                <w:szCs w:val="20"/>
                <w:lang w:eastAsia="sk-SK"/>
              </w:rPr>
            </w:pPr>
            <w:r w:rsidRPr="00504740">
              <w:rPr>
                <w:rFonts w:ascii="Times New Roman" w:hAnsi="Times New Roman"/>
                <w:sz w:val="20"/>
                <w:szCs w:val="20"/>
                <w:lang w:eastAsia="sk-SK"/>
              </w:rPr>
              <w:t>a)</w:t>
              <w:tab/>
              <w:t xml:space="preserve">denný pracovný čas tak, aby nepresiahol 12 hodín počas 24 po sebe nasledujúcich hodín, </w:t>
            </w:r>
          </w:p>
          <w:p w:rsidR="00C76D64" w:rsidRPr="00504740" w:rsidP="001C0A29">
            <w:pPr>
              <w:autoSpaceDE w:val="0"/>
              <w:autoSpaceDN w:val="0"/>
              <w:bidi w:val="0"/>
              <w:adjustRightInd w:val="0"/>
              <w:spacing w:after="0" w:line="240" w:lineRule="auto"/>
              <w:ind w:left="343" w:hanging="360"/>
              <w:jc w:val="both"/>
              <w:rPr>
                <w:rFonts w:ascii="Times New Roman" w:hAnsi="Times New Roman"/>
                <w:sz w:val="20"/>
                <w:szCs w:val="20"/>
                <w:lang w:eastAsia="sk-SK"/>
              </w:rPr>
            </w:pPr>
            <w:r w:rsidRPr="00504740">
              <w:rPr>
                <w:rFonts w:ascii="Times New Roman" w:hAnsi="Times New Roman"/>
                <w:sz w:val="20"/>
                <w:szCs w:val="20"/>
                <w:lang w:eastAsia="sk-SK"/>
              </w:rPr>
              <w:t>b)</w:t>
              <w:tab/>
              <w:t>týždenný pracovný čas tak, aby nepresiahol 72 hodín.</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7B20D3">
            <w:pPr>
              <w:autoSpaceDE w:val="0"/>
              <w:autoSpaceDN w:val="0"/>
              <w:bidi w:val="0"/>
              <w:adjustRightInd w:val="0"/>
              <w:spacing w:after="0" w:line="240" w:lineRule="auto"/>
              <w:jc w:val="both"/>
              <w:rPr>
                <w:rFonts w:ascii="Times New Roman" w:hAnsi="Times New Roman"/>
                <w:sz w:val="20"/>
                <w:szCs w:val="20"/>
                <w:lang w:eastAsia="sk-SK"/>
              </w:rPr>
            </w:pPr>
            <w:r w:rsidRPr="00504740">
              <w:rPr>
                <w:rFonts w:ascii="Times New Roman" w:hAnsi="Times New Roman"/>
                <w:sz w:val="20"/>
                <w:szCs w:val="20"/>
              </w:rPr>
              <w:t>(3</w:t>
            </w:r>
            <w:r w:rsidRPr="00504740">
              <w:rPr>
                <w:rFonts w:ascii="Times New Roman" w:hAnsi="Times New Roman"/>
                <w:sz w:val="20"/>
                <w:szCs w:val="20"/>
                <w:lang w:eastAsia="sk-SK"/>
              </w:rPr>
              <w:t xml:space="preserve">) </w:t>
            </w:r>
            <w:r w:rsidRPr="00504740" w:rsidR="007B20D3">
              <w:rPr>
                <w:rFonts w:ascii="Times New Roman" w:hAnsi="Times New Roman"/>
                <w:sz w:val="20"/>
                <w:szCs w:val="20"/>
                <w:lang w:eastAsia="sk-SK"/>
              </w:rPr>
              <w:t>Za každý pracovný deň patrí členovi palubn</w:t>
            </w:r>
            <w:r w:rsidRPr="00504740" w:rsidR="007B20D3">
              <w:rPr>
                <w:rFonts w:ascii="Times New Roman" w:hAnsi="Times New Roman"/>
                <w:sz w:val="20"/>
                <w:szCs w:val="20"/>
                <w:lang w:eastAsia="sk-SK"/>
              </w:rPr>
              <w:t>é</w:t>
            </w:r>
            <w:r w:rsidRPr="00504740" w:rsidR="007B20D3">
              <w:rPr>
                <w:rFonts w:ascii="Times New Roman" w:hAnsi="Times New Roman"/>
                <w:sz w:val="20"/>
                <w:szCs w:val="20"/>
                <w:lang w:eastAsia="sk-SK"/>
              </w:rPr>
              <w:t xml:space="preserve">ho personálu 0,2 dňa odpočinku. Zamestnávateľ je povinný </w:t>
            </w:r>
            <w:r w:rsidRPr="00504740" w:rsidR="00226D1A">
              <w:rPr>
                <w:rFonts w:ascii="Times New Roman" w:hAnsi="Times New Roman"/>
                <w:sz w:val="20"/>
                <w:szCs w:val="20"/>
                <w:lang w:eastAsia="sk-SK"/>
              </w:rPr>
              <w:t xml:space="preserve">rozvrhnúť </w:t>
            </w:r>
            <w:r w:rsidRPr="00504740" w:rsidR="007B20D3">
              <w:rPr>
                <w:rFonts w:ascii="Times New Roman" w:hAnsi="Times New Roman"/>
                <w:sz w:val="20"/>
                <w:szCs w:val="20"/>
                <w:lang w:eastAsia="sk-SK"/>
              </w:rPr>
              <w:t>pracovný čas členovi p</w:t>
            </w:r>
            <w:r w:rsidRPr="00504740" w:rsidR="007B20D3">
              <w:rPr>
                <w:rFonts w:ascii="Times New Roman" w:hAnsi="Times New Roman"/>
                <w:sz w:val="20"/>
                <w:szCs w:val="20"/>
                <w:lang w:eastAsia="sk-SK"/>
              </w:rPr>
              <w:t>a</w:t>
            </w:r>
            <w:r w:rsidRPr="00504740" w:rsidR="007B20D3">
              <w:rPr>
                <w:rFonts w:ascii="Times New Roman" w:hAnsi="Times New Roman"/>
                <w:sz w:val="20"/>
                <w:szCs w:val="20"/>
                <w:lang w:eastAsia="sk-SK"/>
              </w:rPr>
              <w:t>lubného personálu počas sezóny tak, aby mal odpočinok minimálne dva dni počas 31 po sebe nasledujúcich dní a zostávajúce dni odpočinku mu poskytne na základe vzájomnej dohody</w:t>
            </w:r>
            <w:r w:rsidRPr="00504740">
              <w:rPr>
                <w:rFonts w:ascii="Times New Roman" w:hAnsi="Times New Roman"/>
                <w:sz w:val="20"/>
                <w:szCs w:val="20"/>
                <w:lang w:eastAsia="sk-SK"/>
              </w:rPr>
              <w:t>.</w:t>
            </w:r>
          </w:p>
          <w:p w:rsidR="00C76D64" w:rsidRPr="00504740" w:rsidP="001C0A29">
            <w:pPr>
              <w:autoSpaceDE w:val="0"/>
              <w:autoSpaceDN w:val="0"/>
              <w:bidi w:val="0"/>
              <w:adjustRightInd w:val="0"/>
              <w:spacing w:after="0" w:line="240" w:lineRule="auto"/>
              <w:jc w:val="both"/>
              <w:rPr>
                <w:rFonts w:ascii="Times New Roman" w:hAnsi="Times New Roman"/>
                <w:sz w:val="20"/>
                <w:szCs w:val="20"/>
              </w:rPr>
            </w:pPr>
          </w:p>
          <w:p w:rsidR="00C76D64" w:rsidRPr="00504740" w:rsidP="003B0598">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(9) Priemerný týždenný pracovný čas zamestna</w:t>
            </w:r>
            <w:r w:rsidRPr="00504740">
              <w:rPr>
                <w:rFonts w:ascii="Times New Roman" w:hAnsi="Times New Roman"/>
                <w:sz w:val="20"/>
                <w:szCs w:val="20"/>
              </w:rPr>
              <w:t>n</w:t>
            </w:r>
            <w:r w:rsidRPr="00504740">
              <w:rPr>
                <w:rFonts w:ascii="Times New Roman" w:hAnsi="Times New Roman"/>
                <w:sz w:val="20"/>
                <w:szCs w:val="20"/>
              </w:rPr>
              <w:t>ca vrátane práce nadčas nesmie prekročiť 48 hodín.</w:t>
            </w:r>
          </w:p>
          <w:p w:rsidR="00C76D64" w:rsidRPr="00504740" w:rsidP="003B0598">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Odborový orgán uzatvára so zamestnávateľom kolektívnu zmluvu, ktorá upravuje pracovné podmienky vrátane mzdových podmienok a po</w:t>
            </w:r>
            <w:r w:rsidRPr="00504740">
              <w:rPr>
                <w:rFonts w:ascii="Times New Roman" w:hAnsi="Times New Roman"/>
                <w:sz w:val="20"/>
                <w:szCs w:val="20"/>
              </w:rPr>
              <w:t>d</w:t>
            </w:r>
            <w:r w:rsidRPr="00504740">
              <w:rPr>
                <w:rFonts w:ascii="Times New Roman" w:hAnsi="Times New Roman"/>
                <w:sz w:val="20"/>
                <w:szCs w:val="20"/>
              </w:rPr>
              <w:t>mienky zamestnávania, vzťahy medzi zamestn</w:t>
            </w:r>
            <w:r w:rsidRPr="00504740">
              <w:rPr>
                <w:rFonts w:ascii="Times New Roman" w:hAnsi="Times New Roman"/>
                <w:sz w:val="20"/>
                <w:szCs w:val="20"/>
              </w:rPr>
              <w:t>á</w:t>
            </w:r>
            <w:r w:rsidRPr="00504740">
              <w:rPr>
                <w:rFonts w:ascii="Times New Roman" w:hAnsi="Times New Roman"/>
                <w:sz w:val="20"/>
                <w:szCs w:val="20"/>
              </w:rPr>
              <w:t>vateľmi a zamestnancami, vzťahy medzi zames</w:t>
            </w:r>
            <w:r w:rsidRPr="00504740">
              <w:rPr>
                <w:rFonts w:ascii="Times New Roman" w:hAnsi="Times New Roman"/>
                <w:sz w:val="20"/>
                <w:szCs w:val="20"/>
              </w:rPr>
              <w:t>t</w:t>
            </w:r>
            <w:r w:rsidRPr="00504740">
              <w:rPr>
                <w:rFonts w:ascii="Times New Roman" w:hAnsi="Times New Roman"/>
                <w:sz w:val="20"/>
                <w:szCs w:val="20"/>
              </w:rPr>
              <w:t>návateľmi alebo ich organizáciami a jednou org</w:t>
            </w:r>
            <w:r w:rsidRPr="00504740">
              <w:rPr>
                <w:rFonts w:ascii="Times New Roman" w:hAnsi="Times New Roman"/>
                <w:sz w:val="20"/>
                <w:szCs w:val="20"/>
              </w:rPr>
              <w:t>a</w:t>
            </w:r>
            <w:r w:rsidRPr="00504740">
              <w:rPr>
                <w:rFonts w:ascii="Times New Roman" w:hAnsi="Times New Roman"/>
                <w:sz w:val="20"/>
                <w:szCs w:val="20"/>
              </w:rPr>
              <w:t>nizáciou alebo viacerými organizáciami zames</w:t>
            </w:r>
            <w:r w:rsidRPr="00504740">
              <w:rPr>
                <w:rFonts w:ascii="Times New Roman" w:hAnsi="Times New Roman"/>
                <w:sz w:val="20"/>
                <w:szCs w:val="20"/>
              </w:rPr>
              <w:t>t</w:t>
            </w:r>
            <w:r w:rsidRPr="00504740">
              <w:rPr>
                <w:rFonts w:ascii="Times New Roman" w:hAnsi="Times New Roman"/>
                <w:sz w:val="20"/>
                <w:szCs w:val="20"/>
              </w:rPr>
              <w:t>nancov výhodnejšie, ako ich upravuje tento zákon alebo iný pracovnoprávny predpis, ak to tento zákon alebo iný pracovnoprávny predpis výslo</w:t>
            </w:r>
            <w:r w:rsidRPr="00504740">
              <w:rPr>
                <w:rFonts w:ascii="Times New Roman" w:hAnsi="Times New Roman"/>
                <w:sz w:val="20"/>
                <w:szCs w:val="20"/>
              </w:rPr>
              <w:t>v</w:t>
            </w:r>
            <w:r w:rsidRPr="00504740">
              <w:rPr>
                <w:rFonts w:ascii="Times New Roman" w:hAnsi="Times New Roman"/>
                <w:sz w:val="20"/>
                <w:szCs w:val="20"/>
              </w:rPr>
              <w:t>ne nezakazuje alebo ak z ich ustanovení nevypl</w:t>
            </w:r>
            <w:r w:rsidRPr="00504740">
              <w:rPr>
                <w:rFonts w:ascii="Times New Roman" w:hAnsi="Times New Roman"/>
                <w:sz w:val="20"/>
                <w:szCs w:val="20"/>
              </w:rPr>
              <w:t>ý</w:t>
            </w:r>
            <w:r w:rsidRPr="00504740">
              <w:rPr>
                <w:rFonts w:ascii="Times New Roman" w:hAnsi="Times New Roman"/>
                <w:sz w:val="20"/>
                <w:szCs w:val="20"/>
              </w:rPr>
              <w:t>va, že sa od nich nemožno odchýliť.</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280"/>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sz w:val="20"/>
                <w:szCs w:val="20"/>
              </w:rPr>
            </w:pPr>
            <w:r w:rsidRPr="00504740">
              <w:rPr>
                <w:rFonts w:ascii="Times New Roman" w:hAnsi="Times New Roman"/>
                <w:sz w:val="20"/>
                <w:szCs w:val="20"/>
              </w:rPr>
              <w:t>Č. 7</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Doba odpočinku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Pracovníci majú pravidelné doby odpočinku, ktoré sú dostatočne dlhé a nepretržité a ktorých trvanie je vyjadrené v jednotkách času, aby sa zabezpečilo, že v dôsledku únavy alebo nepravidelného rozvrhnutia práce nespôsobia úraz sebe, spolupracovníkom ani iným osobám a že si ani krátkodobo, ani dlhodobo nepoškodia zdravie.</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Doba odpočinku nesmie byť kratšia ako: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a) 10 hodín v každom 24-hodinovom období, z ktorých je najm</w:t>
            </w:r>
            <w:r w:rsidRPr="00504740">
              <w:rPr>
                <w:rFonts w:ascii="Times New Roman" w:hAnsi="Times New Roman"/>
                <w:sz w:val="20"/>
                <w:szCs w:val="20"/>
              </w:rPr>
              <w:t>e</w:t>
            </w:r>
            <w:r w:rsidRPr="00504740">
              <w:rPr>
                <w:rFonts w:ascii="Times New Roman" w:hAnsi="Times New Roman"/>
                <w:sz w:val="20"/>
                <w:szCs w:val="20"/>
              </w:rPr>
              <w:t xml:space="preserve">nej šesť hodín neprerušených, a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b) 84 hodín v každom sedemdňovom období.</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D46E7B">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D46E7B">
            <w:pPr>
              <w:bidi w:val="0"/>
              <w:spacing w:after="0" w:line="240" w:lineRule="auto"/>
              <w:rPr>
                <w:rFonts w:ascii="Times New Roman" w:hAnsi="Times New Roman"/>
                <w:sz w:val="20"/>
                <w:szCs w:val="20"/>
              </w:rPr>
            </w:pPr>
            <w:r w:rsidRPr="00504740">
              <w:rPr>
                <w:rFonts w:ascii="Times New Roman" w:hAnsi="Times New Roman"/>
                <w:sz w:val="20"/>
                <w:szCs w:val="20"/>
                <w:lang w:eastAsia="sk-SK"/>
              </w:rPr>
              <w:t>č. 462/2007 Z. z.</w:t>
            </w:r>
            <w:r w:rsidRPr="00504740">
              <w:rPr>
                <w:rFonts w:ascii="Times New Roman" w:hAnsi="Times New Roman"/>
                <w:sz w:val="20"/>
                <w:szCs w:val="20"/>
              </w:rPr>
              <w:t xml:space="preserve"> </w:t>
            </w:r>
          </w:p>
          <w:p w:rsidR="00C76D64" w:rsidRPr="00504740" w:rsidP="00D46E7B">
            <w:pPr>
              <w:bidi w:val="0"/>
              <w:spacing w:after="0" w:line="240" w:lineRule="auto"/>
              <w:rPr>
                <w:rFonts w:ascii="Times New Roman" w:hAnsi="Times New Roman"/>
                <w:sz w:val="20"/>
                <w:szCs w:val="20"/>
              </w:rPr>
            </w:pPr>
          </w:p>
          <w:p w:rsidR="00C76D64" w:rsidRPr="00504740" w:rsidP="00D46E7B">
            <w:pPr>
              <w:bidi w:val="0"/>
              <w:spacing w:after="0" w:line="240" w:lineRule="auto"/>
              <w:rPr>
                <w:rFonts w:ascii="Times New Roman" w:hAnsi="Times New Roman"/>
                <w:sz w:val="20"/>
                <w:szCs w:val="20"/>
              </w:rPr>
            </w:pPr>
          </w:p>
          <w:p w:rsidR="00C76D64" w:rsidRPr="00504740" w:rsidP="00D46E7B">
            <w:pPr>
              <w:bidi w:val="0"/>
              <w:spacing w:after="0" w:line="240" w:lineRule="auto"/>
              <w:rPr>
                <w:rFonts w:ascii="Times New Roman" w:hAnsi="Times New Roman"/>
                <w:sz w:val="20"/>
                <w:szCs w:val="20"/>
              </w:rPr>
            </w:pPr>
          </w:p>
          <w:p w:rsidR="00C76D64" w:rsidRPr="00504740" w:rsidP="00D46E7B">
            <w:pPr>
              <w:bidi w:val="0"/>
              <w:spacing w:after="0" w:line="240" w:lineRule="auto"/>
              <w:rPr>
                <w:rFonts w:ascii="Times New Roman" w:hAnsi="Times New Roman"/>
                <w:sz w:val="20"/>
                <w:szCs w:val="20"/>
              </w:rPr>
            </w:pPr>
          </w:p>
          <w:p w:rsidR="00C76D64" w:rsidRPr="00504740" w:rsidP="00D46E7B">
            <w:pPr>
              <w:bidi w:val="0"/>
              <w:spacing w:after="0" w:line="240" w:lineRule="auto"/>
              <w:rPr>
                <w:rFonts w:ascii="Times New Roman" w:hAnsi="Times New Roman"/>
                <w:sz w:val="20"/>
                <w:szCs w:val="20"/>
              </w:rPr>
            </w:pPr>
          </w:p>
          <w:p w:rsidR="00C76D64" w:rsidRPr="00504740" w:rsidP="00D46E7B">
            <w:pPr>
              <w:bidi w:val="0"/>
              <w:spacing w:after="0" w:line="240" w:lineRule="auto"/>
              <w:rPr>
                <w:rFonts w:ascii="Times New Roman" w:hAnsi="Times New Roman"/>
                <w:sz w:val="20"/>
                <w:szCs w:val="20"/>
              </w:rPr>
            </w:pPr>
          </w:p>
          <w:p w:rsidR="00C76D64" w:rsidRPr="00504740" w:rsidP="00D46E7B">
            <w:pPr>
              <w:bidi w:val="0"/>
              <w:spacing w:after="0" w:line="240" w:lineRule="auto"/>
              <w:rPr>
                <w:rFonts w:ascii="Times New Roman" w:hAnsi="Times New Roman"/>
                <w:sz w:val="20"/>
                <w:szCs w:val="20"/>
              </w:rPr>
            </w:pPr>
          </w:p>
          <w:p w:rsidR="00C76D64" w:rsidRPr="00504740" w:rsidP="00D46E7B">
            <w:pPr>
              <w:bidi w:val="0"/>
              <w:spacing w:after="0" w:line="240" w:lineRule="auto"/>
              <w:rPr>
                <w:rFonts w:ascii="Times New Roman" w:hAnsi="Times New Roman"/>
                <w:sz w:val="20"/>
                <w:szCs w:val="20"/>
              </w:rPr>
            </w:pPr>
          </w:p>
          <w:p w:rsidR="00C76D64" w:rsidRPr="00504740" w:rsidP="00D46E7B">
            <w:pPr>
              <w:bidi w:val="0"/>
              <w:spacing w:after="0" w:line="240" w:lineRule="auto"/>
              <w:rPr>
                <w:rFonts w:ascii="Times New Roman" w:hAnsi="Times New Roman"/>
                <w:sz w:val="20"/>
                <w:szCs w:val="20"/>
              </w:rPr>
            </w:pPr>
          </w:p>
          <w:p w:rsidR="00C76D64" w:rsidRPr="00504740" w:rsidP="00D46E7B">
            <w:pPr>
              <w:bidi w:val="0"/>
              <w:spacing w:after="0" w:line="240" w:lineRule="auto"/>
              <w:rPr>
                <w:rFonts w:ascii="Times New Roman" w:hAnsi="Times New Roman"/>
                <w:sz w:val="20"/>
                <w:szCs w:val="20"/>
              </w:rPr>
            </w:pPr>
          </w:p>
          <w:p w:rsidR="00C76D64" w:rsidRPr="00504740" w:rsidP="001C0A29">
            <w:pPr>
              <w:autoSpaceDE w:val="0"/>
              <w:autoSpaceDN w:val="0"/>
              <w:bidi w:val="0"/>
              <w:adjustRightInd w:val="0"/>
              <w:spacing w:after="0" w:line="240" w:lineRule="auto"/>
              <w:rPr>
                <w:rFonts w:ascii="MS Sans Serif" w:hAnsi="MS Sans Serif" w:cs="MS Sans Serif"/>
                <w:sz w:val="16"/>
                <w:szCs w:val="16"/>
                <w:lang w:eastAsia="sk-SK"/>
              </w:rPr>
            </w:pPr>
            <w:r w:rsidRPr="00504740" w:rsidR="004B3019">
              <w:rPr>
                <w:rFonts w:ascii="Times New Roman" w:hAnsi="Times New Roman"/>
                <w:sz w:val="20"/>
                <w:szCs w:val="20"/>
                <w:lang w:eastAsia="sk-SK"/>
              </w:rPr>
              <w:t>Návrh zák</w:t>
            </w:r>
            <w:r w:rsidRPr="00504740" w:rsidR="004B3019">
              <w:rPr>
                <w:rFonts w:ascii="Times New Roman" w:hAnsi="Times New Roman"/>
                <w:sz w:val="20"/>
                <w:szCs w:val="20"/>
                <w:lang w:eastAsia="sk-SK"/>
              </w:rPr>
              <w:t>o</w:t>
            </w:r>
            <w:r w:rsidRPr="00504740" w:rsidR="004B3019">
              <w:rPr>
                <w:rFonts w:ascii="Times New Roman" w:hAnsi="Times New Roman"/>
                <w:sz w:val="20"/>
                <w:szCs w:val="20"/>
                <w:lang w:eastAsia="sk-SK"/>
              </w:rPr>
              <w:t>na č. ../2016 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sz w:val="20"/>
                <w:szCs w:val="20"/>
              </w:rPr>
            </w:pPr>
            <w:r w:rsidRPr="00504740">
              <w:rPr>
                <w:rFonts w:ascii="Times New Roman" w:hAnsi="Times New Roman"/>
                <w:sz w:val="20"/>
                <w:szCs w:val="20"/>
              </w:rPr>
              <w:t>§ 5 O:6</w:t>
            </w: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r w:rsidRPr="00504740">
              <w:rPr>
                <w:rFonts w:ascii="Times New Roman" w:hAnsi="Times New Roman"/>
                <w:sz w:val="20"/>
                <w:szCs w:val="20"/>
              </w:rPr>
              <w:t>§ 23 O:1</w:t>
            </w:r>
            <w:r w:rsidR="005729FA">
              <w:rPr>
                <w:rFonts w:ascii="Times New Roman" w:hAnsi="Times New Roman"/>
                <w:sz w:val="20"/>
                <w:szCs w:val="20"/>
              </w:rPr>
              <w:t>,2</w:t>
            </w:r>
          </w:p>
          <w:p w:rsidR="00C76D64" w:rsidRPr="00504740" w:rsidP="00D46E7B">
            <w:pPr>
              <w:bidi w:val="0"/>
              <w:spacing w:after="0" w:line="240" w:lineRule="auto"/>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DD3ED6">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(6) Prestávky v práci a doby odpočinku musia byť primerané a v súlade so zásadami bezpečnej práce a zásadami ochrany zdravia pri práci. Na účely tohto zákona sa primeranosťou rozumie, že z</w:t>
            </w:r>
            <w:r w:rsidRPr="00504740">
              <w:rPr>
                <w:rFonts w:ascii="Times New Roman" w:hAnsi="Times New Roman"/>
                <w:sz w:val="20"/>
                <w:szCs w:val="20"/>
              </w:rPr>
              <w:t>a</w:t>
            </w:r>
            <w:r w:rsidRPr="00504740">
              <w:rPr>
                <w:rFonts w:ascii="Times New Roman" w:hAnsi="Times New Roman"/>
                <w:sz w:val="20"/>
                <w:szCs w:val="20"/>
              </w:rPr>
              <w:t>mestnanec v doprave má určený pravidelný čas prestávok v práci a určenú pravidelnú dobu odp</w:t>
            </w:r>
            <w:r w:rsidRPr="00504740">
              <w:rPr>
                <w:rFonts w:ascii="Times New Roman" w:hAnsi="Times New Roman"/>
                <w:sz w:val="20"/>
                <w:szCs w:val="20"/>
              </w:rPr>
              <w:t>o</w:t>
            </w:r>
            <w:r w:rsidRPr="00504740">
              <w:rPr>
                <w:rFonts w:ascii="Times New Roman" w:hAnsi="Times New Roman"/>
                <w:sz w:val="20"/>
                <w:szCs w:val="20"/>
              </w:rPr>
              <w:t>činku, ktorých trvanie je vyjadrené v jednotkách času a ktoré sú dostatočne dlhé a nepretržité, aby sa zabezpečilo, že v dôsledku vyčerpania alebo nepravidelného rozvrhnutia práce nespôsobí úraz sebe alebo iným osobám a že si krátkodobo ani dlhodobo nepoškodí zdravie.</w:t>
            </w:r>
          </w:p>
          <w:p w:rsidR="00C76D64" w:rsidRPr="00504740" w:rsidP="007109AC">
            <w:pPr>
              <w:autoSpaceDE w:val="0"/>
              <w:autoSpaceDN w:val="0"/>
              <w:bidi w:val="0"/>
              <w:adjustRightInd w:val="0"/>
              <w:spacing w:after="0" w:line="240" w:lineRule="auto"/>
              <w:rPr>
                <w:rFonts w:ascii="Times New Roman" w:hAnsi="Times New Roman"/>
                <w:sz w:val="20"/>
                <w:szCs w:val="20"/>
              </w:rPr>
            </w:pPr>
          </w:p>
          <w:p w:rsidR="00C76D64" w:rsidRPr="00504740" w:rsidP="00B40AAF">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Zamestnávateľ je povinný rozvrhnúť praco</w:t>
            </w:r>
            <w:r w:rsidRPr="00504740">
              <w:rPr>
                <w:rFonts w:ascii="Times New Roman" w:hAnsi="Times New Roman"/>
                <w:sz w:val="20"/>
                <w:szCs w:val="20"/>
              </w:rPr>
              <w:t>v</w:t>
            </w:r>
            <w:r w:rsidRPr="00504740">
              <w:rPr>
                <w:rFonts w:ascii="Times New Roman" w:hAnsi="Times New Roman"/>
                <w:sz w:val="20"/>
                <w:szCs w:val="20"/>
              </w:rPr>
              <w:t xml:space="preserve">ný čas </w:t>
            </w:r>
            <w:r w:rsidRPr="00504740" w:rsidR="007B20D3">
              <w:rPr>
                <w:rFonts w:ascii="Times New Roman" w:hAnsi="Times New Roman"/>
                <w:sz w:val="20"/>
                <w:szCs w:val="20"/>
                <w:lang w:eastAsia="sk-SK"/>
              </w:rPr>
              <w:t>mobilného zamestnanca vo verejnej vo</w:t>
            </w:r>
            <w:r w:rsidRPr="00504740" w:rsidR="007B20D3">
              <w:rPr>
                <w:rFonts w:ascii="Times New Roman" w:hAnsi="Times New Roman"/>
                <w:sz w:val="20"/>
                <w:szCs w:val="20"/>
                <w:lang w:eastAsia="sk-SK"/>
              </w:rPr>
              <w:t>d</w:t>
            </w:r>
            <w:r w:rsidRPr="00504740" w:rsidR="007B20D3">
              <w:rPr>
                <w:rFonts w:ascii="Times New Roman" w:hAnsi="Times New Roman"/>
                <w:sz w:val="20"/>
                <w:szCs w:val="20"/>
                <w:lang w:eastAsia="sk-SK"/>
              </w:rPr>
              <w:t xml:space="preserve">nej doprave </w:t>
            </w:r>
            <w:r w:rsidRPr="00504740">
              <w:rPr>
                <w:rFonts w:ascii="Times New Roman" w:hAnsi="Times New Roman"/>
                <w:sz w:val="20"/>
                <w:szCs w:val="20"/>
              </w:rPr>
              <w:t>tak, aby mal nepretržitý denný odp</w:t>
            </w:r>
            <w:r w:rsidRPr="00504740">
              <w:rPr>
                <w:rFonts w:ascii="Times New Roman" w:hAnsi="Times New Roman"/>
                <w:sz w:val="20"/>
                <w:szCs w:val="20"/>
              </w:rPr>
              <w:t>o</w:t>
            </w:r>
            <w:r w:rsidRPr="00504740">
              <w:rPr>
                <w:rFonts w:ascii="Times New Roman" w:hAnsi="Times New Roman"/>
                <w:sz w:val="20"/>
                <w:szCs w:val="20"/>
              </w:rPr>
              <w:t>činok najmenej šesť po sebe nasledujúcich hodín, ak celková doba odpočinku je najmenej desať hodín počas 24 po sebe nasledujúcich hodín.</w:t>
            </w:r>
          </w:p>
          <w:p w:rsidR="00C76D64" w:rsidRPr="00504740" w:rsidP="007B20D3">
            <w:pPr>
              <w:autoSpaceDE w:val="0"/>
              <w:autoSpaceDN w:val="0"/>
              <w:bidi w:val="0"/>
              <w:adjustRightInd w:val="0"/>
              <w:spacing w:after="0" w:line="240" w:lineRule="auto"/>
              <w:jc w:val="both"/>
              <w:rPr>
                <w:rFonts w:ascii="MS Sans Serif" w:hAnsi="MS Sans Serif" w:cs="MS Sans Serif"/>
                <w:sz w:val="16"/>
                <w:szCs w:val="16"/>
                <w:lang w:eastAsia="sk-SK"/>
              </w:rPr>
            </w:pPr>
            <w:r w:rsidRPr="00504740">
              <w:rPr>
                <w:rFonts w:ascii="Times New Roman" w:hAnsi="Times New Roman"/>
                <w:sz w:val="20"/>
                <w:szCs w:val="20"/>
                <w:lang w:eastAsia="sk-SK"/>
              </w:rPr>
              <w:t xml:space="preserve">(2) Zamestnávateľ je povinný rozvrhnúť týždenný pracovný čas </w:t>
            </w:r>
            <w:r w:rsidRPr="00504740" w:rsidR="007B20D3">
              <w:rPr>
                <w:rFonts w:ascii="Times New Roman" w:hAnsi="Times New Roman"/>
                <w:sz w:val="20"/>
                <w:szCs w:val="20"/>
                <w:lang w:eastAsia="sk-SK"/>
              </w:rPr>
              <w:t xml:space="preserve">mobilného zamestnanca vo verejnej vodnej doprave </w:t>
            </w:r>
            <w:r w:rsidRPr="00504740">
              <w:rPr>
                <w:rFonts w:ascii="Times New Roman" w:hAnsi="Times New Roman"/>
                <w:sz w:val="20"/>
                <w:szCs w:val="20"/>
                <w:lang w:eastAsia="sk-SK"/>
              </w:rPr>
              <w:t>tak, aby mal odpočinok najmenej 84 hodín v priebehu týždňa.</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D46E7B">
            <w:pPr>
              <w:bidi w:val="0"/>
              <w:spacing w:after="0" w:line="240" w:lineRule="auto"/>
              <w:rPr>
                <w:rFonts w:ascii="Times New Roman" w:hAnsi="Times New Roman"/>
                <w:color w:val="FF0000"/>
                <w:sz w:val="20"/>
                <w:szCs w:val="20"/>
              </w:rPr>
            </w:pPr>
          </w:p>
        </w:tc>
      </w:tr>
      <w:tr>
        <w:tblPrEx>
          <w:tblW w:w="16151" w:type="dxa"/>
          <w:tblInd w:w="-99" w:type="dxa"/>
          <w:tblCellMar>
            <w:left w:w="43" w:type="dxa"/>
            <w:right w:w="43" w:type="dxa"/>
          </w:tblCellMar>
        </w:tblPrEx>
        <w:trPr>
          <w:trHeight w:val="146"/>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846EE2">
            <w:pPr>
              <w:bidi w:val="0"/>
              <w:spacing w:after="0" w:line="240" w:lineRule="auto"/>
              <w:rPr>
                <w:rFonts w:ascii="Times New Roman" w:hAnsi="Times New Roman"/>
                <w:sz w:val="20"/>
                <w:szCs w:val="20"/>
              </w:rPr>
            </w:pPr>
            <w:r w:rsidRPr="00504740">
              <w:rPr>
                <w:rFonts w:ascii="Times New Roman" w:hAnsi="Times New Roman"/>
                <w:sz w:val="20"/>
                <w:szCs w:val="20"/>
              </w:rPr>
              <w:t>Č. 8</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Prestávky v práci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Každý pracovník, ktorého pracovný deň je dlhší ako šesť hodín, má nárok na prestávku na odpočinok, ktorej podrobnosti vrátane jej trvania a podmienok na jej priznanie sa stanovia kolektívnymi zmluvami alebo dohodami sociálnych partnerov, alebo ak takéto dohody nie sú, vnútroštátnymi právnymi predpismi.</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F4139F">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F4139F">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č. 311/2001 Z. z.</w:t>
            </w:r>
          </w:p>
          <w:p w:rsidR="00C76D64" w:rsidRPr="00504740" w:rsidP="00F4139F">
            <w:pPr>
              <w:autoSpaceDE w:val="0"/>
              <w:autoSpaceDN w:val="0"/>
              <w:bidi w:val="0"/>
              <w:adjustRightInd w:val="0"/>
              <w:spacing w:after="0" w:line="240" w:lineRule="auto"/>
              <w:rPr>
                <w:rFonts w:ascii="Times New Roman" w:hAnsi="Times New Roman"/>
                <w:sz w:val="20"/>
                <w:szCs w:val="20"/>
                <w:lang w:eastAsia="sk-SK"/>
              </w:rPr>
            </w:pPr>
          </w:p>
          <w:p w:rsidR="00C76D64" w:rsidRPr="00504740" w:rsidP="00F4139F">
            <w:pPr>
              <w:autoSpaceDE w:val="0"/>
              <w:autoSpaceDN w:val="0"/>
              <w:bidi w:val="0"/>
              <w:adjustRightInd w:val="0"/>
              <w:spacing w:after="0" w:line="240" w:lineRule="auto"/>
              <w:rPr>
                <w:rFonts w:ascii="Times New Roman" w:hAnsi="Times New Roman"/>
                <w:sz w:val="20"/>
                <w:szCs w:val="20"/>
                <w:lang w:eastAsia="sk-SK"/>
              </w:rPr>
            </w:pPr>
          </w:p>
          <w:p w:rsidR="00C76D64" w:rsidP="00F4139F">
            <w:pPr>
              <w:autoSpaceDE w:val="0"/>
              <w:autoSpaceDN w:val="0"/>
              <w:bidi w:val="0"/>
              <w:adjustRightInd w:val="0"/>
              <w:spacing w:after="0" w:line="240" w:lineRule="auto"/>
              <w:rPr>
                <w:rFonts w:ascii="Times New Roman" w:hAnsi="Times New Roman"/>
                <w:sz w:val="20"/>
                <w:szCs w:val="20"/>
                <w:lang w:eastAsia="sk-SK"/>
              </w:rPr>
            </w:pPr>
          </w:p>
          <w:p w:rsidR="00CA7010" w:rsidP="00F4139F">
            <w:pPr>
              <w:autoSpaceDE w:val="0"/>
              <w:autoSpaceDN w:val="0"/>
              <w:bidi w:val="0"/>
              <w:adjustRightInd w:val="0"/>
              <w:spacing w:after="0" w:line="240" w:lineRule="auto"/>
              <w:rPr>
                <w:rFonts w:ascii="Times New Roman" w:hAnsi="Times New Roman"/>
                <w:sz w:val="20"/>
                <w:szCs w:val="20"/>
                <w:lang w:eastAsia="sk-SK"/>
              </w:rPr>
            </w:pPr>
          </w:p>
          <w:p w:rsidR="00CA7010" w:rsidP="00F4139F">
            <w:pPr>
              <w:autoSpaceDE w:val="0"/>
              <w:autoSpaceDN w:val="0"/>
              <w:bidi w:val="0"/>
              <w:adjustRightInd w:val="0"/>
              <w:spacing w:after="0" w:line="240" w:lineRule="auto"/>
              <w:rPr>
                <w:rFonts w:ascii="Times New Roman" w:hAnsi="Times New Roman"/>
                <w:sz w:val="20"/>
                <w:szCs w:val="20"/>
                <w:lang w:eastAsia="sk-SK"/>
              </w:rPr>
            </w:pPr>
          </w:p>
          <w:p w:rsidR="00CA7010" w:rsidP="00F4139F">
            <w:pPr>
              <w:autoSpaceDE w:val="0"/>
              <w:autoSpaceDN w:val="0"/>
              <w:bidi w:val="0"/>
              <w:adjustRightInd w:val="0"/>
              <w:spacing w:after="0" w:line="240" w:lineRule="auto"/>
              <w:rPr>
                <w:rFonts w:ascii="Times New Roman" w:hAnsi="Times New Roman"/>
                <w:sz w:val="20"/>
                <w:szCs w:val="20"/>
                <w:lang w:eastAsia="sk-SK"/>
              </w:rPr>
            </w:pPr>
          </w:p>
          <w:p w:rsidR="00CA7010" w:rsidP="00F4139F">
            <w:pPr>
              <w:autoSpaceDE w:val="0"/>
              <w:autoSpaceDN w:val="0"/>
              <w:bidi w:val="0"/>
              <w:adjustRightInd w:val="0"/>
              <w:spacing w:after="0" w:line="240" w:lineRule="auto"/>
              <w:rPr>
                <w:rFonts w:ascii="Times New Roman" w:hAnsi="Times New Roman"/>
                <w:sz w:val="20"/>
                <w:szCs w:val="20"/>
                <w:lang w:eastAsia="sk-SK"/>
              </w:rPr>
            </w:pPr>
          </w:p>
          <w:p w:rsidR="00CA7010" w:rsidRPr="00504740" w:rsidP="00F4139F">
            <w:pPr>
              <w:autoSpaceDE w:val="0"/>
              <w:autoSpaceDN w:val="0"/>
              <w:bidi w:val="0"/>
              <w:adjustRightInd w:val="0"/>
              <w:spacing w:after="0" w:line="240" w:lineRule="auto"/>
              <w:rPr>
                <w:rFonts w:ascii="Times New Roman" w:hAnsi="Times New Roman"/>
                <w:sz w:val="20"/>
                <w:szCs w:val="20"/>
                <w:lang w:eastAsia="sk-SK"/>
              </w:rPr>
            </w:pPr>
          </w:p>
          <w:p w:rsidR="00C76D64" w:rsidRPr="00504740" w:rsidP="00F4139F">
            <w:pPr>
              <w:autoSpaceDE w:val="0"/>
              <w:autoSpaceDN w:val="0"/>
              <w:bidi w:val="0"/>
              <w:adjustRightInd w:val="0"/>
              <w:spacing w:after="0" w:line="240" w:lineRule="auto"/>
              <w:rPr>
                <w:rFonts w:ascii="Times New Roman" w:hAnsi="Times New Roman"/>
                <w:sz w:val="20"/>
                <w:szCs w:val="20"/>
                <w:lang w:eastAsia="sk-SK"/>
              </w:rPr>
            </w:pPr>
          </w:p>
          <w:p w:rsidR="00C76D64" w:rsidRPr="00504740" w:rsidP="00F4139F">
            <w:pPr>
              <w:autoSpaceDE w:val="0"/>
              <w:autoSpaceDN w:val="0"/>
              <w:bidi w:val="0"/>
              <w:adjustRightInd w:val="0"/>
              <w:spacing w:after="0" w:line="240" w:lineRule="auto"/>
              <w:rPr>
                <w:rFonts w:ascii="Times New Roman" w:hAnsi="Times New Roman"/>
                <w:sz w:val="20"/>
                <w:szCs w:val="20"/>
                <w:lang w:eastAsia="sk-SK"/>
              </w:rPr>
            </w:pPr>
          </w:p>
          <w:p w:rsidR="00C76D64" w:rsidRPr="00504740" w:rsidP="00991CA9">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991CA9">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č. 462/2007 Z. z.</w:t>
            </w:r>
          </w:p>
          <w:p w:rsidR="00C76D64" w:rsidRPr="00504740" w:rsidP="00F4139F">
            <w:pPr>
              <w:autoSpaceDE w:val="0"/>
              <w:autoSpaceDN w:val="0"/>
              <w:bidi w:val="0"/>
              <w:adjustRightInd w:val="0"/>
              <w:spacing w:after="0" w:line="240" w:lineRule="auto"/>
              <w:rPr>
                <w:rFonts w:ascii="Times New Roman" w:hAnsi="Times New Roman"/>
                <w:sz w:val="20"/>
                <w:szCs w:val="20"/>
                <w:lang w:eastAsia="sk-SK"/>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F4139F">
            <w:pPr>
              <w:bidi w:val="0"/>
              <w:spacing w:after="0" w:line="240" w:lineRule="auto"/>
              <w:jc w:val="both"/>
              <w:rPr>
                <w:rFonts w:ascii="Times New Roman" w:hAnsi="Times New Roman"/>
                <w:sz w:val="20"/>
                <w:szCs w:val="20"/>
              </w:rPr>
            </w:pPr>
            <w:r w:rsidRPr="00504740">
              <w:rPr>
                <w:rFonts w:ascii="Times New Roman" w:hAnsi="Times New Roman"/>
                <w:sz w:val="20"/>
                <w:szCs w:val="20"/>
              </w:rPr>
              <w:t>§ 91 O:1</w:t>
            </w:r>
          </w:p>
          <w:p w:rsidR="00C76D64" w:rsidRPr="00504740" w:rsidP="00F4139F">
            <w:pPr>
              <w:bidi w:val="0"/>
              <w:spacing w:after="0" w:line="240" w:lineRule="auto"/>
              <w:jc w:val="both"/>
              <w:rPr>
                <w:rFonts w:ascii="Times New Roman" w:hAnsi="Times New Roman"/>
                <w:sz w:val="20"/>
                <w:szCs w:val="20"/>
              </w:rPr>
            </w:pPr>
            <w:r w:rsidRPr="00504740">
              <w:rPr>
                <w:rFonts w:ascii="Times New Roman" w:hAnsi="Times New Roman"/>
                <w:sz w:val="20"/>
                <w:szCs w:val="20"/>
              </w:rPr>
              <w:t>V:1 a 3</w:t>
            </w:r>
          </w:p>
          <w:p w:rsidR="00C76D64" w:rsidRPr="00504740" w:rsidP="00F4139F">
            <w:pPr>
              <w:bidi w:val="0"/>
              <w:spacing w:after="0" w:line="240" w:lineRule="auto"/>
              <w:jc w:val="both"/>
              <w:rPr>
                <w:rFonts w:ascii="Times New Roman" w:hAnsi="Times New Roman"/>
                <w:sz w:val="20"/>
                <w:szCs w:val="20"/>
              </w:rPr>
            </w:pPr>
          </w:p>
          <w:p w:rsidR="00C76D64" w:rsidRPr="00504740" w:rsidP="00F4139F">
            <w:pPr>
              <w:bidi w:val="0"/>
              <w:spacing w:after="0" w:line="240" w:lineRule="auto"/>
              <w:jc w:val="both"/>
              <w:rPr>
                <w:rFonts w:ascii="Times New Roman" w:hAnsi="Times New Roman"/>
                <w:sz w:val="20"/>
                <w:szCs w:val="20"/>
              </w:rPr>
            </w:pPr>
          </w:p>
          <w:p w:rsidR="00C76D64" w:rsidRPr="00504740" w:rsidP="00F4139F">
            <w:pPr>
              <w:bidi w:val="0"/>
              <w:spacing w:after="0" w:line="240" w:lineRule="auto"/>
              <w:jc w:val="both"/>
              <w:rPr>
                <w:rFonts w:ascii="Times New Roman" w:hAnsi="Times New Roman"/>
                <w:sz w:val="20"/>
                <w:szCs w:val="20"/>
              </w:rPr>
            </w:pPr>
          </w:p>
          <w:p w:rsidR="00C76D64" w:rsidRPr="00504740" w:rsidP="00F4139F">
            <w:pPr>
              <w:bidi w:val="0"/>
              <w:spacing w:after="0" w:line="240" w:lineRule="auto"/>
              <w:jc w:val="both"/>
              <w:rPr>
                <w:rFonts w:ascii="Times New Roman" w:hAnsi="Times New Roman"/>
                <w:sz w:val="20"/>
                <w:szCs w:val="20"/>
              </w:rPr>
            </w:pPr>
          </w:p>
          <w:p w:rsidR="00C76D64" w:rsidP="00F4139F">
            <w:pPr>
              <w:bidi w:val="0"/>
              <w:spacing w:after="0" w:line="240" w:lineRule="auto"/>
              <w:jc w:val="both"/>
              <w:rPr>
                <w:rFonts w:ascii="Times New Roman" w:hAnsi="Times New Roman"/>
                <w:sz w:val="20"/>
                <w:szCs w:val="20"/>
              </w:rPr>
            </w:pPr>
          </w:p>
          <w:p w:rsidR="00CA7010" w:rsidP="00F4139F">
            <w:pPr>
              <w:bidi w:val="0"/>
              <w:spacing w:after="0" w:line="240" w:lineRule="auto"/>
              <w:jc w:val="both"/>
              <w:rPr>
                <w:rFonts w:ascii="Times New Roman" w:hAnsi="Times New Roman"/>
                <w:sz w:val="20"/>
                <w:szCs w:val="20"/>
              </w:rPr>
            </w:pPr>
          </w:p>
          <w:p w:rsidR="00CA7010" w:rsidP="00F4139F">
            <w:pPr>
              <w:bidi w:val="0"/>
              <w:spacing w:after="0" w:line="240" w:lineRule="auto"/>
              <w:jc w:val="both"/>
              <w:rPr>
                <w:rFonts w:ascii="Times New Roman" w:hAnsi="Times New Roman"/>
                <w:sz w:val="20"/>
                <w:szCs w:val="20"/>
              </w:rPr>
            </w:pPr>
            <w:r>
              <w:rPr>
                <w:rFonts w:ascii="Times New Roman" w:hAnsi="Times New Roman"/>
                <w:sz w:val="20"/>
                <w:szCs w:val="20"/>
              </w:rPr>
              <w:t>§ 91 O:2</w:t>
            </w:r>
          </w:p>
          <w:p w:rsidR="00CA7010" w:rsidP="00F4139F">
            <w:pPr>
              <w:bidi w:val="0"/>
              <w:spacing w:after="0" w:line="240" w:lineRule="auto"/>
              <w:jc w:val="both"/>
              <w:rPr>
                <w:rFonts w:ascii="Times New Roman" w:hAnsi="Times New Roman"/>
                <w:sz w:val="20"/>
                <w:szCs w:val="20"/>
              </w:rPr>
            </w:pPr>
          </w:p>
          <w:p w:rsidR="00CA7010" w:rsidP="00F4139F">
            <w:pPr>
              <w:bidi w:val="0"/>
              <w:spacing w:after="0" w:line="240" w:lineRule="auto"/>
              <w:jc w:val="both"/>
              <w:rPr>
                <w:rFonts w:ascii="Times New Roman" w:hAnsi="Times New Roman"/>
                <w:sz w:val="20"/>
                <w:szCs w:val="20"/>
              </w:rPr>
            </w:pPr>
          </w:p>
          <w:p w:rsidR="00CA7010" w:rsidP="00F4139F">
            <w:pPr>
              <w:bidi w:val="0"/>
              <w:spacing w:after="0" w:line="240" w:lineRule="auto"/>
              <w:jc w:val="both"/>
              <w:rPr>
                <w:rFonts w:ascii="Times New Roman" w:hAnsi="Times New Roman"/>
                <w:sz w:val="20"/>
                <w:szCs w:val="20"/>
              </w:rPr>
            </w:pPr>
          </w:p>
          <w:p w:rsidR="00C76D64" w:rsidRPr="00504740" w:rsidP="00F4139F">
            <w:pPr>
              <w:bidi w:val="0"/>
              <w:spacing w:after="0" w:line="240" w:lineRule="auto"/>
              <w:jc w:val="both"/>
              <w:rPr>
                <w:rFonts w:ascii="Times New Roman" w:hAnsi="Times New Roman"/>
                <w:sz w:val="20"/>
                <w:szCs w:val="20"/>
              </w:rPr>
            </w:pPr>
          </w:p>
          <w:p w:rsidR="00C76D64" w:rsidRPr="00504740" w:rsidP="00F4139F">
            <w:pPr>
              <w:bidi w:val="0"/>
              <w:spacing w:after="0" w:line="240" w:lineRule="auto"/>
              <w:jc w:val="both"/>
              <w:rPr>
                <w:rFonts w:ascii="Times New Roman" w:hAnsi="Times New Roman"/>
                <w:sz w:val="20"/>
                <w:szCs w:val="20"/>
              </w:rPr>
            </w:pPr>
            <w:r w:rsidRPr="00504740">
              <w:rPr>
                <w:rFonts w:ascii="Times New Roman" w:hAnsi="Times New Roman"/>
                <w:sz w:val="20"/>
                <w:szCs w:val="20"/>
              </w:rPr>
              <w:t>§ 2 O:7</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P="00F4139F">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Zamestnávateľ je povinný poskytnúť zames</w:t>
            </w:r>
            <w:r w:rsidRPr="00504740">
              <w:rPr>
                <w:rFonts w:ascii="Times New Roman" w:hAnsi="Times New Roman"/>
                <w:sz w:val="20"/>
                <w:szCs w:val="20"/>
              </w:rPr>
              <w:t>t</w:t>
            </w:r>
            <w:r w:rsidRPr="00504740">
              <w:rPr>
                <w:rFonts w:ascii="Times New Roman" w:hAnsi="Times New Roman"/>
                <w:sz w:val="20"/>
                <w:szCs w:val="20"/>
              </w:rPr>
              <w:t>nancovi, ktorého pracovná zmena je dlhšia ako šesť hodín, prestávku na odpočinok a jedenie v trvaní 30 minút. Ak ide o práce, ktoré sa nemôžu prerušiť, musí sa zamestnancovi aj bez prerušenia prevádzky alebo práce zabezpečiť primeraný čas na odpočinok a jedenie.</w:t>
            </w:r>
          </w:p>
          <w:p w:rsidR="00CA7010" w:rsidP="00F4139F">
            <w:pPr>
              <w:autoSpaceDE w:val="0"/>
              <w:autoSpaceDN w:val="0"/>
              <w:bidi w:val="0"/>
              <w:adjustRightInd w:val="0"/>
              <w:spacing w:after="0" w:line="240" w:lineRule="auto"/>
              <w:jc w:val="both"/>
              <w:rPr>
                <w:rFonts w:ascii="Times New Roman" w:hAnsi="Times New Roman"/>
                <w:sz w:val="20"/>
                <w:szCs w:val="20"/>
              </w:rPr>
            </w:pPr>
          </w:p>
          <w:p w:rsidR="00CA7010" w:rsidRPr="00504740" w:rsidP="00F4139F">
            <w:pPr>
              <w:autoSpaceDE w:val="0"/>
              <w:autoSpaceDN w:val="0"/>
              <w:bidi w:val="0"/>
              <w:adjustRightInd w:val="0"/>
              <w:spacing w:after="0" w:line="240" w:lineRule="auto"/>
              <w:jc w:val="both"/>
              <w:rPr>
                <w:rFonts w:ascii="Times New Roman" w:hAnsi="Times New Roman"/>
                <w:sz w:val="20"/>
                <w:szCs w:val="20"/>
              </w:rPr>
            </w:pPr>
            <w:r w:rsidRPr="00CA7010">
              <w:rPr>
                <w:rFonts w:ascii="Times New Roman" w:hAnsi="Times New Roman"/>
                <w:sz w:val="20"/>
                <w:szCs w:val="20"/>
              </w:rPr>
              <w:t>(2) Podrobnejšie podmienky poskytnutia prestá</w:t>
            </w:r>
            <w:r w:rsidRPr="00CA7010">
              <w:rPr>
                <w:rFonts w:ascii="Times New Roman" w:hAnsi="Times New Roman"/>
                <w:sz w:val="20"/>
                <w:szCs w:val="20"/>
              </w:rPr>
              <w:t>v</w:t>
            </w:r>
            <w:r w:rsidRPr="00CA7010">
              <w:rPr>
                <w:rFonts w:ascii="Times New Roman" w:hAnsi="Times New Roman"/>
                <w:sz w:val="20"/>
                <w:szCs w:val="20"/>
              </w:rPr>
              <w:t>ky na odpočinok a jedenie vrátane jej predĺženia zamestnávateľ dohodne so zástupcami zames</w:t>
            </w:r>
            <w:r w:rsidRPr="00CA7010">
              <w:rPr>
                <w:rFonts w:ascii="Times New Roman" w:hAnsi="Times New Roman"/>
                <w:sz w:val="20"/>
                <w:szCs w:val="20"/>
              </w:rPr>
              <w:t>t</w:t>
            </w:r>
            <w:r w:rsidRPr="00CA7010">
              <w:rPr>
                <w:rFonts w:ascii="Times New Roman" w:hAnsi="Times New Roman"/>
                <w:sz w:val="20"/>
                <w:szCs w:val="20"/>
              </w:rPr>
              <w:t>nancov.</w:t>
            </w:r>
          </w:p>
          <w:p w:rsidR="00C76D64" w:rsidRPr="00504740" w:rsidP="00F4139F">
            <w:pPr>
              <w:autoSpaceDE w:val="0"/>
              <w:autoSpaceDN w:val="0"/>
              <w:bidi w:val="0"/>
              <w:adjustRightInd w:val="0"/>
              <w:spacing w:after="0" w:line="240" w:lineRule="auto"/>
              <w:jc w:val="both"/>
              <w:rPr>
                <w:rFonts w:ascii="Times New Roman" w:hAnsi="Times New Roman"/>
                <w:sz w:val="20"/>
                <w:szCs w:val="20"/>
              </w:rPr>
            </w:pPr>
          </w:p>
          <w:p w:rsidR="00C76D64" w:rsidRPr="00504740" w:rsidP="00F4139F">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(7) Ustanovenia o maximálnom pracovnom čase, o maximálnom čase pracovnej pohotovosti, o prestávkach v práci a o minimálnych dobách odpočinku sa nepoužijú, ak dohody medzi z</w:t>
            </w:r>
            <w:r w:rsidRPr="00504740">
              <w:rPr>
                <w:rFonts w:ascii="Times New Roman" w:hAnsi="Times New Roman"/>
                <w:sz w:val="20"/>
                <w:szCs w:val="20"/>
              </w:rPr>
              <w:t>a</w:t>
            </w:r>
            <w:r w:rsidRPr="00504740">
              <w:rPr>
                <w:rFonts w:ascii="Times New Roman" w:hAnsi="Times New Roman"/>
                <w:sz w:val="20"/>
                <w:szCs w:val="20"/>
              </w:rPr>
              <w:t>mestnávateľmi a zástupcami zamestnancov upr</w:t>
            </w:r>
            <w:r w:rsidRPr="00504740">
              <w:rPr>
                <w:rFonts w:ascii="Times New Roman" w:hAnsi="Times New Roman"/>
                <w:sz w:val="20"/>
                <w:szCs w:val="20"/>
              </w:rPr>
              <w:t>a</w:t>
            </w:r>
            <w:r w:rsidRPr="00504740">
              <w:rPr>
                <w:rFonts w:ascii="Times New Roman" w:hAnsi="Times New Roman"/>
                <w:sz w:val="20"/>
                <w:szCs w:val="20"/>
              </w:rPr>
              <w:t>vujú pre zamestnancov v doprave priaznivejšie podmienky organizácie pracovného času z hľad</w:t>
            </w:r>
            <w:r w:rsidRPr="00504740">
              <w:rPr>
                <w:rFonts w:ascii="Times New Roman" w:hAnsi="Times New Roman"/>
                <w:sz w:val="20"/>
                <w:szCs w:val="20"/>
              </w:rPr>
              <w:t>i</w:t>
            </w:r>
            <w:r w:rsidRPr="00504740">
              <w:rPr>
                <w:rFonts w:ascii="Times New Roman" w:hAnsi="Times New Roman"/>
                <w:sz w:val="20"/>
                <w:szCs w:val="20"/>
              </w:rPr>
              <w:t>ska bezpečnosti a ochrany ich zdravia pri práci.</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b/>
                <w:sz w:val="20"/>
                <w:szCs w:val="20"/>
              </w:rPr>
            </w:pPr>
          </w:p>
        </w:tc>
      </w:tr>
      <w:tr>
        <w:tblPrEx>
          <w:tblW w:w="16151" w:type="dxa"/>
          <w:tblInd w:w="-99" w:type="dxa"/>
          <w:tblCellMar>
            <w:left w:w="43" w:type="dxa"/>
            <w:right w:w="43" w:type="dxa"/>
          </w:tblCellMar>
        </w:tblPrEx>
        <w:trPr>
          <w:trHeight w:val="200"/>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846EE2">
            <w:pPr>
              <w:bidi w:val="0"/>
              <w:spacing w:after="0" w:line="240" w:lineRule="auto"/>
              <w:rPr>
                <w:rFonts w:ascii="Times New Roman" w:hAnsi="Times New Roman"/>
                <w:sz w:val="20"/>
                <w:szCs w:val="20"/>
              </w:rPr>
            </w:pPr>
            <w:r w:rsidRPr="00504740">
              <w:rPr>
                <w:rFonts w:ascii="Times New Roman" w:hAnsi="Times New Roman"/>
                <w:sz w:val="20"/>
                <w:szCs w:val="20"/>
              </w:rPr>
              <w:t>Č. 9</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Maximálny pracovný čas počas nočného času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b/>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autoSpaceDE w:val="0"/>
              <w:autoSpaceDN w:val="0"/>
              <w:bidi w:val="0"/>
              <w:adjustRightInd w:val="0"/>
              <w:spacing w:after="0" w:line="240" w:lineRule="auto"/>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b/>
                <w:sz w:val="20"/>
                <w:szCs w:val="20"/>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Pri sedemhodinovom nočnom čase maximálny týždenný pracovný čas počas nočného času neprekročí 42 hodín v sedemdňovom o</w:t>
            </w:r>
            <w:r w:rsidRPr="00504740">
              <w:rPr>
                <w:rFonts w:ascii="Times New Roman" w:hAnsi="Times New Roman"/>
                <w:sz w:val="20"/>
                <w:szCs w:val="20"/>
              </w:rPr>
              <w:t>b</w:t>
            </w:r>
            <w:r w:rsidRPr="00504740">
              <w:rPr>
                <w:rFonts w:ascii="Times New Roman" w:hAnsi="Times New Roman"/>
                <w:sz w:val="20"/>
                <w:szCs w:val="20"/>
              </w:rPr>
              <w:t>dobí.</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DD3ED6">
            <w:pPr>
              <w:autoSpaceDE w:val="0"/>
              <w:autoSpaceDN w:val="0"/>
              <w:bidi w:val="0"/>
              <w:adjustRightInd w:val="0"/>
              <w:spacing w:after="0" w:line="240" w:lineRule="auto"/>
              <w:rPr>
                <w:rFonts w:ascii="Times New Roman" w:hAnsi="Times New Roman"/>
                <w:sz w:val="20"/>
                <w:szCs w:val="20"/>
              </w:rPr>
            </w:pPr>
            <w:r w:rsidRPr="00504740">
              <w:rPr>
                <w:rFonts w:ascii="Times New Roman" w:hAnsi="Times New Roman"/>
                <w:sz w:val="20"/>
                <w:szCs w:val="20"/>
                <w:lang w:eastAsia="sk-SK"/>
              </w:rPr>
              <w:t>Návrh zák</w:t>
            </w:r>
            <w:r w:rsidRPr="00504740">
              <w:rPr>
                <w:rFonts w:ascii="Times New Roman" w:hAnsi="Times New Roman"/>
                <w:sz w:val="20"/>
                <w:szCs w:val="20"/>
                <w:lang w:eastAsia="sk-SK"/>
              </w:rPr>
              <w:t>o</w:t>
            </w:r>
            <w:r w:rsidRPr="00504740">
              <w:rPr>
                <w:rFonts w:ascii="Times New Roman" w:hAnsi="Times New Roman"/>
                <w:sz w:val="20"/>
                <w:szCs w:val="20"/>
                <w:lang w:eastAsia="sk-SK"/>
              </w:rPr>
              <w:t>na č. ../2016 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F70729">
            <w:pPr>
              <w:bidi w:val="0"/>
              <w:spacing w:after="0" w:line="240" w:lineRule="auto"/>
              <w:rPr>
                <w:rFonts w:ascii="Times New Roman" w:hAnsi="Times New Roman"/>
                <w:sz w:val="20"/>
                <w:szCs w:val="20"/>
              </w:rPr>
            </w:pPr>
            <w:r w:rsidRPr="00504740">
              <w:rPr>
                <w:rFonts w:ascii="Times New Roman" w:hAnsi="Times New Roman"/>
                <w:sz w:val="20"/>
                <w:szCs w:val="20"/>
              </w:rPr>
              <w:t>§ 22 O:2 P:c)</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54E62">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(2) Zamestnávateľ je povinný rozvrhnúť </w:t>
            </w:r>
            <w:r w:rsidRPr="00504740" w:rsidR="00B54E62">
              <w:rPr>
                <w:rFonts w:ascii="Times New Roman" w:hAnsi="Times New Roman"/>
                <w:sz w:val="20"/>
                <w:szCs w:val="20"/>
              </w:rPr>
              <w:t>mobi</w:t>
            </w:r>
            <w:r w:rsidRPr="00504740" w:rsidR="00B54E62">
              <w:rPr>
                <w:rFonts w:ascii="Times New Roman" w:hAnsi="Times New Roman"/>
                <w:sz w:val="20"/>
                <w:szCs w:val="20"/>
              </w:rPr>
              <w:t>l</w:t>
            </w:r>
            <w:r w:rsidRPr="00504740" w:rsidR="00B54E62">
              <w:rPr>
                <w:rFonts w:ascii="Times New Roman" w:hAnsi="Times New Roman"/>
                <w:sz w:val="20"/>
                <w:szCs w:val="20"/>
              </w:rPr>
              <w:t>nému zamestnancovi vo verejnej vodnej doprave</w:t>
            </w:r>
          </w:p>
          <w:p w:rsidR="00C76D64" w:rsidRPr="00504740" w:rsidP="00384CCD">
            <w:pPr>
              <w:autoSpaceDE w:val="0"/>
              <w:autoSpaceDN w:val="0"/>
              <w:bidi w:val="0"/>
              <w:adjustRightInd w:val="0"/>
              <w:spacing w:after="0" w:line="240" w:lineRule="auto"/>
              <w:jc w:val="both"/>
              <w:rPr>
                <w:rFonts w:ascii="Arial" w:hAnsi="Arial" w:cs="Arial"/>
                <w:sz w:val="20"/>
                <w:szCs w:val="20"/>
              </w:rPr>
            </w:pPr>
            <w:r w:rsidRPr="00504740">
              <w:rPr>
                <w:rFonts w:ascii="Times New Roman" w:hAnsi="Times New Roman"/>
                <w:sz w:val="20"/>
                <w:szCs w:val="20"/>
              </w:rPr>
              <w:t xml:space="preserve">c) týždenný pracovný čas tak, aby </w:t>
            </w:r>
            <w:r w:rsidR="00384CCD">
              <w:rPr>
                <w:rFonts w:ascii="Times New Roman" w:hAnsi="Times New Roman"/>
                <w:sz w:val="20"/>
                <w:szCs w:val="20"/>
              </w:rPr>
              <w:t xml:space="preserve">nočná práca </w:t>
            </w:r>
            <w:r w:rsidRPr="00504740">
              <w:rPr>
                <w:rFonts w:ascii="Times New Roman" w:hAnsi="Times New Roman"/>
                <w:sz w:val="20"/>
                <w:szCs w:val="20"/>
              </w:rPr>
              <w:t>nepresiah</w:t>
            </w:r>
            <w:r w:rsidR="00384CCD">
              <w:rPr>
                <w:rFonts w:ascii="Times New Roman" w:hAnsi="Times New Roman"/>
                <w:sz w:val="20"/>
                <w:szCs w:val="20"/>
              </w:rPr>
              <w:t>la</w:t>
            </w:r>
            <w:r w:rsidRPr="00504740">
              <w:rPr>
                <w:rFonts w:ascii="Times New Roman" w:hAnsi="Times New Roman"/>
                <w:sz w:val="20"/>
                <w:szCs w:val="20"/>
              </w:rPr>
              <w:t xml:space="preserve"> 42 hodín.</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F315B4" w:rsidP="00EA776C">
            <w:pPr>
              <w:autoSpaceDE w:val="0"/>
              <w:autoSpaceDN w:val="0"/>
              <w:bidi w:val="0"/>
              <w:adjustRightInd w:val="0"/>
              <w:spacing w:after="0" w:line="240" w:lineRule="auto"/>
              <w:rPr>
                <w:rFonts w:ascii="Times New Roman" w:hAnsi="Times New Roman"/>
                <w:sz w:val="20"/>
                <w:szCs w:val="20"/>
              </w:rPr>
            </w:pPr>
            <w:r w:rsidRPr="00F315B4" w:rsidR="00F315B4">
              <w:rPr>
                <w:rFonts w:ascii="Times New Roman" w:hAnsi="Times New Roman"/>
                <w:sz w:val="20"/>
                <w:szCs w:val="20"/>
              </w:rPr>
              <w:t xml:space="preserve">Podľa § 98 ods. 1 </w:t>
            </w:r>
            <w:r w:rsidR="00B15261">
              <w:rPr>
                <w:rFonts w:ascii="Times New Roman" w:hAnsi="Times New Roman"/>
                <w:sz w:val="20"/>
                <w:szCs w:val="20"/>
              </w:rPr>
              <w:t>Z</w:t>
            </w:r>
            <w:r w:rsidRPr="00F315B4" w:rsidR="00F315B4">
              <w:rPr>
                <w:rFonts w:ascii="Times New Roman" w:hAnsi="Times New Roman"/>
                <w:sz w:val="20"/>
                <w:szCs w:val="20"/>
              </w:rPr>
              <w:t>áko</w:t>
            </w:r>
            <w:r w:rsidRPr="00F315B4" w:rsidR="00F315B4">
              <w:rPr>
                <w:rFonts w:ascii="Times New Roman" w:hAnsi="Times New Roman"/>
                <w:sz w:val="20"/>
                <w:szCs w:val="20"/>
              </w:rPr>
              <w:t>n</w:t>
            </w:r>
            <w:r w:rsidRPr="00F315B4" w:rsidR="00F315B4">
              <w:rPr>
                <w:rFonts w:ascii="Times New Roman" w:hAnsi="Times New Roman"/>
                <w:sz w:val="20"/>
                <w:szCs w:val="20"/>
              </w:rPr>
              <w:t>níka práce v znení nesko</w:t>
            </w:r>
            <w:r w:rsidRPr="00F315B4" w:rsidR="00F315B4">
              <w:rPr>
                <w:rFonts w:ascii="Times New Roman" w:hAnsi="Times New Roman"/>
                <w:sz w:val="20"/>
                <w:szCs w:val="20"/>
              </w:rPr>
              <w:t>r</w:t>
            </w:r>
            <w:r w:rsidRPr="00F315B4" w:rsidR="00F315B4">
              <w:rPr>
                <w:rFonts w:ascii="Times New Roman" w:hAnsi="Times New Roman"/>
                <w:sz w:val="20"/>
                <w:szCs w:val="20"/>
              </w:rPr>
              <w:t>ších predpisov „Nočná práca je práca vyk</w:t>
            </w:r>
            <w:r w:rsidRPr="00F315B4" w:rsidR="00F315B4">
              <w:rPr>
                <w:rFonts w:ascii="Times New Roman" w:hAnsi="Times New Roman"/>
                <w:sz w:val="20"/>
                <w:szCs w:val="20"/>
              </w:rPr>
              <w:t>o</w:t>
            </w:r>
            <w:r w:rsidRPr="00F315B4" w:rsidR="00F315B4">
              <w:rPr>
                <w:rFonts w:ascii="Times New Roman" w:hAnsi="Times New Roman"/>
                <w:sz w:val="20"/>
                <w:szCs w:val="20"/>
              </w:rPr>
              <w:t>návaná v čase medzi 22. hodinou a 6. hodinou.“. To zn</w:t>
            </w:r>
            <w:r w:rsidRPr="00F315B4" w:rsidR="00F315B4">
              <w:rPr>
                <w:rFonts w:ascii="Times New Roman" w:hAnsi="Times New Roman"/>
                <w:sz w:val="20"/>
                <w:szCs w:val="20"/>
              </w:rPr>
              <w:t>a</w:t>
            </w:r>
            <w:r w:rsidRPr="00F315B4" w:rsidR="00F315B4">
              <w:rPr>
                <w:rFonts w:ascii="Times New Roman" w:hAnsi="Times New Roman"/>
                <w:sz w:val="20"/>
                <w:szCs w:val="20"/>
              </w:rPr>
              <w:t>mená, že nočná práca je stanovená na 8 hodín. Avšak pre zamestnancov je výhodnejšie započ</w:t>
            </w:r>
            <w:r w:rsidRPr="00F315B4" w:rsidR="00F315B4">
              <w:rPr>
                <w:rFonts w:ascii="Times New Roman" w:hAnsi="Times New Roman"/>
                <w:sz w:val="20"/>
                <w:szCs w:val="20"/>
              </w:rPr>
              <w:t>í</w:t>
            </w:r>
            <w:r w:rsidRPr="00F315B4" w:rsidR="00F315B4">
              <w:rPr>
                <w:rFonts w:ascii="Times New Roman" w:hAnsi="Times New Roman"/>
                <w:sz w:val="20"/>
                <w:szCs w:val="20"/>
              </w:rPr>
              <w:t>tanie práce od 22</w:t>
            </w:r>
            <w:r w:rsidR="00B15261">
              <w:rPr>
                <w:rFonts w:ascii="Times New Roman" w:hAnsi="Times New Roman"/>
                <w:sz w:val="20"/>
                <w:szCs w:val="20"/>
              </w:rPr>
              <w:t>.</w:t>
            </w:r>
            <w:r w:rsidRPr="00F315B4" w:rsidR="00F315B4">
              <w:rPr>
                <w:rFonts w:ascii="Times New Roman" w:hAnsi="Times New Roman"/>
                <w:sz w:val="20"/>
                <w:szCs w:val="20"/>
              </w:rPr>
              <w:t>00 hod. ako nočnej práce (nie od 23</w:t>
            </w:r>
            <w:r w:rsidR="00B15261">
              <w:rPr>
                <w:rFonts w:ascii="Times New Roman" w:hAnsi="Times New Roman"/>
                <w:sz w:val="20"/>
                <w:szCs w:val="20"/>
              </w:rPr>
              <w:t>.</w:t>
            </w:r>
            <w:r w:rsidRPr="00F315B4" w:rsidR="00F315B4">
              <w:rPr>
                <w:rFonts w:ascii="Times New Roman" w:hAnsi="Times New Roman"/>
                <w:sz w:val="20"/>
                <w:szCs w:val="20"/>
              </w:rPr>
              <w:t>00 hod.). Zároveň podľa článku 2 smernice 2014/112/EÚ čle</w:t>
            </w:r>
            <w:r w:rsidRPr="00F315B4" w:rsidR="00F315B4">
              <w:rPr>
                <w:rFonts w:ascii="Times New Roman" w:hAnsi="Times New Roman"/>
                <w:sz w:val="20"/>
                <w:szCs w:val="20"/>
              </w:rPr>
              <w:t>n</w:t>
            </w:r>
            <w:r w:rsidRPr="00F315B4" w:rsidR="00F315B4">
              <w:rPr>
                <w:rFonts w:ascii="Times New Roman" w:hAnsi="Times New Roman"/>
                <w:sz w:val="20"/>
                <w:szCs w:val="20"/>
              </w:rPr>
              <w:t>ské štáty môžu pon</w:t>
            </w:r>
            <w:r w:rsidRPr="00F315B4" w:rsidR="00F315B4">
              <w:rPr>
                <w:rFonts w:ascii="Times New Roman" w:hAnsi="Times New Roman"/>
                <w:sz w:val="20"/>
                <w:szCs w:val="20"/>
              </w:rPr>
              <w:t>e</w:t>
            </w:r>
            <w:r w:rsidRPr="00F315B4" w:rsidR="00F315B4">
              <w:rPr>
                <w:rFonts w:ascii="Times New Roman" w:hAnsi="Times New Roman"/>
                <w:sz w:val="20"/>
                <w:szCs w:val="20"/>
              </w:rPr>
              <w:t>chať v</w:t>
            </w:r>
            <w:r w:rsidRPr="000D5835" w:rsidR="00F315B4">
              <w:rPr>
                <w:rFonts w:ascii="Times New Roman" w:hAnsi="Times New Roman"/>
                <w:sz w:val="20"/>
                <w:szCs w:val="20"/>
              </w:rPr>
              <w:t> </w:t>
            </w:r>
            <w:r w:rsidRPr="00F315B4" w:rsidR="00F315B4">
              <w:rPr>
                <w:rFonts w:ascii="Times New Roman" w:hAnsi="Times New Roman"/>
                <w:sz w:val="20"/>
                <w:szCs w:val="20"/>
              </w:rPr>
              <w:t>platnosti priaznivejšie ustan</w:t>
            </w:r>
            <w:r w:rsidRPr="00F315B4" w:rsidR="00F315B4">
              <w:rPr>
                <w:rFonts w:ascii="Times New Roman" w:hAnsi="Times New Roman"/>
                <w:sz w:val="20"/>
                <w:szCs w:val="20"/>
              </w:rPr>
              <w:t>o</w:t>
            </w:r>
            <w:r w:rsidRPr="00F315B4" w:rsidR="00F315B4">
              <w:rPr>
                <w:rFonts w:ascii="Times New Roman" w:hAnsi="Times New Roman"/>
                <w:sz w:val="20"/>
                <w:szCs w:val="20"/>
              </w:rPr>
              <w:t>venia než ustanov</w:t>
            </w:r>
            <w:r w:rsidRPr="00F315B4" w:rsidR="00F315B4">
              <w:rPr>
                <w:rFonts w:ascii="Times New Roman" w:hAnsi="Times New Roman"/>
                <w:sz w:val="20"/>
                <w:szCs w:val="20"/>
              </w:rPr>
              <w:t>e</w:t>
            </w:r>
            <w:r w:rsidRPr="00F315B4" w:rsidR="00F315B4">
              <w:rPr>
                <w:rFonts w:ascii="Times New Roman" w:hAnsi="Times New Roman"/>
                <w:sz w:val="20"/>
                <w:szCs w:val="20"/>
              </w:rPr>
              <w:t>nia tejto smernice. Tý</w:t>
            </w:r>
            <w:r w:rsidRPr="00F315B4" w:rsidR="00F315B4">
              <w:rPr>
                <w:rFonts w:ascii="Times New Roman" w:hAnsi="Times New Roman"/>
                <w:sz w:val="20"/>
                <w:szCs w:val="20"/>
              </w:rPr>
              <w:t>ž</w:t>
            </w:r>
            <w:r w:rsidRPr="00F315B4" w:rsidR="00F315B4">
              <w:rPr>
                <w:rFonts w:ascii="Times New Roman" w:hAnsi="Times New Roman"/>
                <w:sz w:val="20"/>
                <w:szCs w:val="20"/>
              </w:rPr>
              <w:t>denný pracovný čas počas no</w:t>
            </w:r>
            <w:r w:rsidRPr="00F315B4" w:rsidR="00F315B4">
              <w:rPr>
                <w:rFonts w:ascii="Times New Roman" w:hAnsi="Times New Roman"/>
                <w:sz w:val="20"/>
                <w:szCs w:val="20"/>
              </w:rPr>
              <w:t>č</w:t>
            </w:r>
            <w:r w:rsidRPr="00F315B4" w:rsidR="00F315B4">
              <w:rPr>
                <w:rFonts w:ascii="Times New Roman" w:hAnsi="Times New Roman"/>
                <w:sz w:val="20"/>
                <w:szCs w:val="20"/>
              </w:rPr>
              <w:t>ného času nemôže v</w:t>
            </w:r>
            <w:r w:rsidRPr="000D5835" w:rsidR="00F315B4">
              <w:rPr>
                <w:rFonts w:ascii="Times New Roman" w:hAnsi="Times New Roman"/>
                <w:sz w:val="20"/>
                <w:szCs w:val="20"/>
              </w:rPr>
              <w:t> </w:t>
            </w:r>
            <w:r w:rsidRPr="00F315B4" w:rsidR="00F315B4">
              <w:rPr>
                <w:rFonts w:ascii="Times New Roman" w:hAnsi="Times New Roman"/>
                <w:sz w:val="20"/>
                <w:szCs w:val="20"/>
              </w:rPr>
              <w:t>žiadnom prípade pr</w:t>
            </w:r>
            <w:r w:rsidRPr="00F315B4" w:rsidR="00F315B4">
              <w:rPr>
                <w:rFonts w:ascii="Times New Roman" w:hAnsi="Times New Roman"/>
                <w:sz w:val="20"/>
                <w:szCs w:val="20"/>
              </w:rPr>
              <w:t>e</w:t>
            </w:r>
            <w:r w:rsidRPr="00F315B4" w:rsidR="00F315B4">
              <w:rPr>
                <w:rFonts w:ascii="Times New Roman" w:hAnsi="Times New Roman"/>
                <w:sz w:val="20"/>
                <w:szCs w:val="20"/>
              </w:rPr>
              <w:t>siahnuť 42 hodín.</w:t>
            </w:r>
          </w:p>
        </w:tc>
      </w:tr>
      <w:tr>
        <w:tblPrEx>
          <w:tblW w:w="16151" w:type="dxa"/>
          <w:tblInd w:w="-99" w:type="dxa"/>
          <w:tblCellMar>
            <w:left w:w="43" w:type="dxa"/>
            <w:right w:w="43" w:type="dxa"/>
          </w:tblCellMar>
        </w:tblPrEx>
        <w:trPr>
          <w:trHeight w:val="264"/>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sz w:val="20"/>
                <w:szCs w:val="20"/>
              </w:rPr>
            </w:pPr>
            <w:r w:rsidRPr="00504740">
              <w:rPr>
                <w:rFonts w:ascii="Times New Roman" w:hAnsi="Times New Roman"/>
                <w:sz w:val="20"/>
                <w:szCs w:val="20"/>
              </w:rPr>
              <w:t>Č. 10</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Dovolenka za kalendárny rok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b/>
                <w:szCs w:val="22"/>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autoSpaceDE w:val="0"/>
              <w:autoSpaceDN w:val="0"/>
              <w:bidi w:val="0"/>
              <w:adjustRightInd w:val="0"/>
              <w:spacing w:after="0" w:line="240" w:lineRule="auto"/>
              <w:rPr>
                <w:rFonts w:ascii="Times New Roman" w:hAnsi="Times New Roman"/>
                <w:szCs w:val="22"/>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b/>
                <w:szCs w:val="22"/>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Každý pracovník má nárok na platenú dovolenku za kalendárny rok v trvaní aspoň štyroch týždňov, alebo na jej pomernú časť v prípade, ak zamestnanie trvalo kratšie ako jeden rok, a to v súlade s podmienkami pre vznik nároku a poskytnutie takejto dovolenky stanovenými vnútroštátnymi právnymi predpismi a/alebo vnútr</w:t>
            </w:r>
            <w:r w:rsidRPr="00504740">
              <w:rPr>
                <w:rFonts w:ascii="Times New Roman" w:hAnsi="Times New Roman"/>
                <w:sz w:val="20"/>
                <w:szCs w:val="20"/>
              </w:rPr>
              <w:t>o</w:t>
            </w:r>
            <w:r w:rsidRPr="00504740">
              <w:rPr>
                <w:rFonts w:ascii="Times New Roman" w:hAnsi="Times New Roman"/>
                <w:sz w:val="20"/>
                <w:szCs w:val="20"/>
              </w:rPr>
              <w:t xml:space="preserve">štátnou praxou.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BC374C" w:rsidP="00BB6484">
            <w:pPr>
              <w:autoSpaceDE w:val="0"/>
              <w:autoSpaceDN w:val="0"/>
              <w:bidi w:val="0"/>
              <w:adjustRightInd w:val="0"/>
              <w:spacing w:after="0" w:line="240" w:lineRule="auto"/>
              <w:jc w:val="both"/>
              <w:rPr>
                <w:rFonts w:ascii="Times New Roman" w:hAnsi="Times New Roman"/>
                <w:sz w:val="20"/>
                <w:szCs w:val="20"/>
              </w:rPr>
            </w:pPr>
          </w:p>
          <w:p w:rsidR="00BC374C" w:rsidP="00BB6484">
            <w:pPr>
              <w:autoSpaceDE w:val="0"/>
              <w:autoSpaceDN w:val="0"/>
              <w:bidi w:val="0"/>
              <w:adjustRightInd w:val="0"/>
              <w:spacing w:after="0" w:line="240" w:lineRule="auto"/>
              <w:jc w:val="both"/>
              <w:rPr>
                <w:rFonts w:ascii="Times New Roman" w:hAnsi="Times New Roman"/>
                <w:sz w:val="20"/>
                <w:szCs w:val="20"/>
              </w:rPr>
            </w:pPr>
          </w:p>
          <w:p w:rsidR="00BC374C"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Namiesto minimálneho obdobia platenej dovolenky za kalendárny rok nesmie byť vyplatená peňažná náhrada, s výnimkou prípadov skončenia pracovného pomeru.</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F70729">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F70729">
            <w:pPr>
              <w:bidi w:val="0"/>
              <w:spacing w:after="0" w:line="240" w:lineRule="auto"/>
              <w:rPr>
                <w:rFonts w:ascii="Times New Roman" w:hAnsi="Times New Roman"/>
                <w:sz w:val="20"/>
                <w:szCs w:val="20"/>
              </w:rPr>
            </w:pPr>
            <w:r w:rsidRPr="00504740">
              <w:rPr>
                <w:rFonts w:ascii="Times New Roman" w:hAnsi="Times New Roman"/>
                <w:sz w:val="20"/>
                <w:szCs w:val="20"/>
                <w:lang w:eastAsia="sk-SK"/>
              </w:rPr>
              <w:t>č. 311/2001 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sz w:val="20"/>
                <w:szCs w:val="20"/>
              </w:rPr>
            </w:pPr>
            <w:r w:rsidRPr="00504740">
              <w:rPr>
                <w:rFonts w:ascii="Times New Roman" w:hAnsi="Times New Roman"/>
                <w:sz w:val="20"/>
                <w:szCs w:val="20"/>
              </w:rPr>
              <w:t>§ 101</w:t>
            </w: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r w:rsidRPr="00504740">
              <w:rPr>
                <w:rFonts w:ascii="Times New Roman" w:hAnsi="Times New Roman"/>
                <w:sz w:val="20"/>
                <w:szCs w:val="20"/>
              </w:rPr>
              <w:t>§ 102</w:t>
            </w: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rPr>
                <w:rFonts w:ascii="Times New Roman" w:hAnsi="Times New Roman"/>
                <w:sz w:val="20"/>
                <w:szCs w:val="20"/>
              </w:rPr>
            </w:pPr>
          </w:p>
          <w:p w:rsidR="00C76D64" w:rsidRPr="00504740" w:rsidP="007109AC">
            <w:pPr>
              <w:bidi w:val="0"/>
              <w:spacing w:after="0" w:line="240" w:lineRule="auto"/>
              <w:jc w:val="both"/>
              <w:rPr>
                <w:rFonts w:ascii="Times New Roman" w:hAnsi="Times New Roman"/>
                <w:sz w:val="20"/>
                <w:szCs w:val="20"/>
              </w:rPr>
            </w:pPr>
            <w:r w:rsidRPr="00504740">
              <w:rPr>
                <w:rFonts w:ascii="Times New Roman" w:hAnsi="Times New Roman"/>
                <w:sz w:val="20"/>
                <w:szCs w:val="20"/>
              </w:rPr>
              <w:t>§ 10</w:t>
            </w:r>
            <w:r w:rsidR="00BC374C">
              <w:rPr>
                <w:rFonts w:ascii="Times New Roman" w:hAnsi="Times New Roman"/>
                <w:sz w:val="20"/>
                <w:szCs w:val="20"/>
              </w:rPr>
              <w:t>3 O:1</w:t>
            </w:r>
          </w:p>
          <w:p w:rsidR="00C76D64" w:rsidRPr="00504740" w:rsidP="007109AC">
            <w:pPr>
              <w:bidi w:val="0"/>
              <w:spacing w:after="0" w:line="240" w:lineRule="auto"/>
              <w:jc w:val="both"/>
              <w:rPr>
                <w:rFonts w:ascii="Times New Roman" w:hAnsi="Times New Roman"/>
                <w:sz w:val="20"/>
                <w:szCs w:val="20"/>
              </w:rPr>
            </w:pPr>
          </w:p>
          <w:p w:rsidR="00C76D64" w:rsidRPr="00504740" w:rsidP="007109AC">
            <w:pPr>
              <w:bidi w:val="0"/>
              <w:spacing w:after="0" w:line="240" w:lineRule="auto"/>
              <w:jc w:val="both"/>
              <w:rPr>
                <w:rFonts w:ascii="Times New Roman" w:hAnsi="Times New Roman"/>
                <w:sz w:val="20"/>
                <w:szCs w:val="20"/>
              </w:rPr>
            </w:pPr>
          </w:p>
          <w:p w:rsidR="00BC374C" w:rsidRPr="00504740" w:rsidP="00BC374C">
            <w:pPr>
              <w:bidi w:val="0"/>
              <w:spacing w:after="0" w:line="240" w:lineRule="auto"/>
              <w:jc w:val="both"/>
              <w:rPr>
                <w:rFonts w:ascii="Times New Roman" w:hAnsi="Times New Roman"/>
                <w:sz w:val="20"/>
                <w:szCs w:val="20"/>
              </w:rPr>
            </w:pPr>
            <w:r w:rsidRPr="00504740">
              <w:rPr>
                <w:rFonts w:ascii="Times New Roman" w:hAnsi="Times New Roman"/>
                <w:sz w:val="20"/>
                <w:szCs w:val="20"/>
              </w:rPr>
              <w:t>§ 105</w:t>
            </w:r>
          </w:p>
          <w:p w:rsidR="00C76D64" w:rsidRPr="00504740" w:rsidP="007109AC">
            <w:pPr>
              <w:bidi w:val="0"/>
              <w:spacing w:after="0" w:line="240" w:lineRule="auto"/>
              <w:jc w:val="both"/>
              <w:rPr>
                <w:rFonts w:ascii="Times New Roman" w:hAnsi="Times New Roman"/>
                <w:sz w:val="20"/>
                <w:szCs w:val="20"/>
              </w:rPr>
            </w:pPr>
          </w:p>
          <w:p w:rsidR="00C76D64" w:rsidRPr="00504740" w:rsidP="007109AC">
            <w:pPr>
              <w:bidi w:val="0"/>
              <w:spacing w:after="0" w:line="240" w:lineRule="auto"/>
              <w:jc w:val="both"/>
              <w:rPr>
                <w:rFonts w:ascii="Times New Roman" w:hAnsi="Times New Roman"/>
                <w:sz w:val="20"/>
                <w:szCs w:val="20"/>
              </w:rPr>
            </w:pPr>
          </w:p>
          <w:p w:rsidR="00C76D64" w:rsidRPr="00504740" w:rsidP="007109AC">
            <w:pPr>
              <w:bidi w:val="0"/>
              <w:spacing w:after="0" w:line="240" w:lineRule="auto"/>
              <w:jc w:val="both"/>
              <w:rPr>
                <w:rFonts w:ascii="Times New Roman" w:hAnsi="Times New Roman"/>
                <w:sz w:val="20"/>
                <w:szCs w:val="20"/>
              </w:rPr>
            </w:pPr>
          </w:p>
          <w:p w:rsidR="00C76D64" w:rsidRPr="00504740" w:rsidP="007109AC">
            <w:pPr>
              <w:bidi w:val="0"/>
              <w:spacing w:after="0" w:line="240" w:lineRule="auto"/>
              <w:jc w:val="both"/>
              <w:rPr>
                <w:rFonts w:ascii="Times New Roman" w:hAnsi="Times New Roman"/>
                <w:sz w:val="20"/>
                <w:szCs w:val="20"/>
              </w:rPr>
            </w:pPr>
          </w:p>
          <w:p w:rsidR="00C76D64" w:rsidRPr="00504740" w:rsidP="007109AC">
            <w:pPr>
              <w:bidi w:val="0"/>
              <w:spacing w:after="0" w:line="240" w:lineRule="auto"/>
              <w:jc w:val="both"/>
              <w:rPr>
                <w:rFonts w:ascii="Times New Roman" w:hAnsi="Times New Roman"/>
                <w:sz w:val="20"/>
                <w:szCs w:val="20"/>
              </w:rPr>
            </w:pPr>
          </w:p>
          <w:p w:rsidR="00C76D64" w:rsidRPr="00504740" w:rsidP="007109AC">
            <w:pPr>
              <w:bidi w:val="0"/>
              <w:spacing w:after="0" w:line="240" w:lineRule="auto"/>
              <w:jc w:val="both"/>
              <w:rPr>
                <w:rFonts w:ascii="Times New Roman" w:hAnsi="Times New Roman"/>
                <w:sz w:val="20"/>
                <w:szCs w:val="20"/>
              </w:rPr>
            </w:pPr>
          </w:p>
          <w:p w:rsidR="00BC374C" w:rsidP="007109AC">
            <w:pPr>
              <w:bidi w:val="0"/>
              <w:spacing w:after="0" w:line="240" w:lineRule="auto"/>
              <w:jc w:val="both"/>
              <w:rPr>
                <w:rFonts w:ascii="Times New Roman" w:hAnsi="Times New Roman"/>
                <w:sz w:val="20"/>
                <w:szCs w:val="20"/>
              </w:rPr>
            </w:pPr>
          </w:p>
          <w:p w:rsidR="00BC374C" w:rsidP="007109AC">
            <w:pPr>
              <w:bidi w:val="0"/>
              <w:spacing w:after="0" w:line="240" w:lineRule="auto"/>
              <w:jc w:val="both"/>
              <w:rPr>
                <w:rFonts w:ascii="Times New Roman" w:hAnsi="Times New Roman"/>
                <w:sz w:val="20"/>
                <w:szCs w:val="20"/>
              </w:rPr>
            </w:pPr>
          </w:p>
          <w:p w:rsidR="00C76D64" w:rsidRPr="00504740" w:rsidP="007109AC">
            <w:pPr>
              <w:bidi w:val="0"/>
              <w:spacing w:after="0" w:line="240" w:lineRule="auto"/>
              <w:jc w:val="both"/>
              <w:rPr>
                <w:rFonts w:ascii="Times New Roman" w:hAnsi="Times New Roman"/>
                <w:sz w:val="20"/>
                <w:szCs w:val="20"/>
              </w:rPr>
            </w:pPr>
            <w:r w:rsidRPr="00504740">
              <w:rPr>
                <w:rFonts w:ascii="Times New Roman" w:hAnsi="Times New Roman"/>
                <w:sz w:val="20"/>
                <w:szCs w:val="20"/>
              </w:rPr>
              <w:t>§ 116 O:3</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3B0598">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Zamestnanec, ktorý počas nepretržitého trvania pracovného pomeru k tomu istému zamestnávat</w:t>
            </w:r>
            <w:r w:rsidRPr="00504740">
              <w:rPr>
                <w:rFonts w:ascii="Times New Roman" w:hAnsi="Times New Roman"/>
                <w:sz w:val="20"/>
                <w:szCs w:val="20"/>
              </w:rPr>
              <w:t>e</w:t>
            </w:r>
            <w:r w:rsidRPr="00504740">
              <w:rPr>
                <w:rFonts w:ascii="Times New Roman" w:hAnsi="Times New Roman"/>
                <w:sz w:val="20"/>
                <w:szCs w:val="20"/>
              </w:rPr>
              <w:t>ľovi vykonával u neho prácu aspoň 60 dní v k</w:t>
            </w:r>
            <w:r w:rsidRPr="00504740">
              <w:rPr>
                <w:rFonts w:ascii="Times New Roman" w:hAnsi="Times New Roman"/>
                <w:sz w:val="20"/>
                <w:szCs w:val="20"/>
              </w:rPr>
              <w:t>a</w:t>
            </w:r>
            <w:r w:rsidRPr="00504740">
              <w:rPr>
                <w:rFonts w:ascii="Times New Roman" w:hAnsi="Times New Roman"/>
                <w:sz w:val="20"/>
                <w:szCs w:val="20"/>
              </w:rPr>
              <w:t>lendárnom roku, má nárok na dovolenku za k</w:t>
            </w:r>
            <w:r w:rsidRPr="00504740">
              <w:rPr>
                <w:rFonts w:ascii="Times New Roman" w:hAnsi="Times New Roman"/>
                <w:sz w:val="20"/>
                <w:szCs w:val="20"/>
              </w:rPr>
              <w:t>a</w:t>
            </w:r>
            <w:r w:rsidRPr="00504740">
              <w:rPr>
                <w:rFonts w:ascii="Times New Roman" w:hAnsi="Times New Roman"/>
                <w:sz w:val="20"/>
                <w:szCs w:val="20"/>
              </w:rPr>
              <w:t>lendárny rok, prípadne na jej pomernú časť, ak pracovný pomer netrval nepretržite počas celého kalendárneho roka. Za odpracovaný deň sa pov</w:t>
            </w:r>
            <w:r w:rsidRPr="00504740">
              <w:rPr>
                <w:rFonts w:ascii="Times New Roman" w:hAnsi="Times New Roman"/>
                <w:sz w:val="20"/>
                <w:szCs w:val="20"/>
              </w:rPr>
              <w:t>a</w:t>
            </w:r>
            <w:r w:rsidRPr="00504740">
              <w:rPr>
                <w:rFonts w:ascii="Times New Roman" w:hAnsi="Times New Roman"/>
                <w:sz w:val="20"/>
                <w:szCs w:val="20"/>
              </w:rPr>
              <w:t>žuje deň, v ktorom zamestnanec odpracoval pr</w:t>
            </w:r>
            <w:r w:rsidRPr="00504740">
              <w:rPr>
                <w:rFonts w:ascii="Times New Roman" w:hAnsi="Times New Roman"/>
                <w:sz w:val="20"/>
                <w:szCs w:val="20"/>
              </w:rPr>
              <w:t>e</w:t>
            </w:r>
            <w:r w:rsidRPr="00504740">
              <w:rPr>
                <w:rFonts w:ascii="Times New Roman" w:hAnsi="Times New Roman"/>
                <w:sz w:val="20"/>
                <w:szCs w:val="20"/>
              </w:rPr>
              <w:t>važnú časť svojej zmeny. Časti zmien odpracov</w:t>
            </w:r>
            <w:r w:rsidRPr="00504740">
              <w:rPr>
                <w:rFonts w:ascii="Times New Roman" w:hAnsi="Times New Roman"/>
                <w:sz w:val="20"/>
                <w:szCs w:val="20"/>
              </w:rPr>
              <w:t>a</w:t>
            </w:r>
            <w:r w:rsidRPr="00504740">
              <w:rPr>
                <w:rFonts w:ascii="Times New Roman" w:hAnsi="Times New Roman"/>
                <w:sz w:val="20"/>
                <w:szCs w:val="20"/>
              </w:rPr>
              <w:t>né v rôznych dňoch sa nesčítajú.</w:t>
            </w:r>
          </w:p>
          <w:p w:rsidR="00C76D64" w:rsidRPr="00504740" w:rsidP="007109AC">
            <w:pPr>
              <w:autoSpaceDE w:val="0"/>
              <w:autoSpaceDN w:val="0"/>
              <w:bidi w:val="0"/>
              <w:adjustRightInd w:val="0"/>
              <w:spacing w:after="0" w:line="240" w:lineRule="auto"/>
              <w:rPr>
                <w:rFonts w:ascii="Times New Roman" w:hAnsi="Times New Roman"/>
                <w:sz w:val="20"/>
                <w:szCs w:val="20"/>
              </w:rPr>
            </w:pPr>
          </w:p>
          <w:p w:rsidR="00C76D64" w:rsidRPr="00504740" w:rsidP="003B0598">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Pomerná časť dovolenky je za každý celý kale</w:t>
            </w:r>
            <w:r w:rsidRPr="00504740">
              <w:rPr>
                <w:rFonts w:ascii="Times New Roman" w:hAnsi="Times New Roman"/>
                <w:sz w:val="20"/>
                <w:szCs w:val="20"/>
              </w:rPr>
              <w:t>n</w:t>
            </w:r>
            <w:r w:rsidRPr="00504740">
              <w:rPr>
                <w:rFonts w:ascii="Times New Roman" w:hAnsi="Times New Roman"/>
                <w:sz w:val="20"/>
                <w:szCs w:val="20"/>
              </w:rPr>
              <w:t>dárny mesiac nepretržitého trvania toho istého pracovného pomeru jedna dvanástina dovolenky za kalendárny rok.</w:t>
            </w:r>
          </w:p>
          <w:p w:rsidR="00C76D64" w:rsidRPr="00504740" w:rsidP="007109AC">
            <w:pPr>
              <w:autoSpaceDE w:val="0"/>
              <w:autoSpaceDN w:val="0"/>
              <w:bidi w:val="0"/>
              <w:adjustRightInd w:val="0"/>
              <w:spacing w:after="0" w:line="240" w:lineRule="auto"/>
              <w:rPr>
                <w:rFonts w:ascii="Times New Roman" w:hAnsi="Times New Roman"/>
                <w:sz w:val="20"/>
                <w:szCs w:val="20"/>
              </w:rPr>
            </w:pPr>
          </w:p>
          <w:p w:rsidR="00BC374C" w:rsidP="003B0598">
            <w:pPr>
              <w:autoSpaceDE w:val="0"/>
              <w:autoSpaceDN w:val="0"/>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BC374C">
              <w:rPr>
                <w:rFonts w:ascii="Times New Roman" w:hAnsi="Times New Roman"/>
                <w:sz w:val="20"/>
                <w:szCs w:val="20"/>
              </w:rPr>
              <w:t>Základná výmera dovolenky je najmenej štyri týždne.</w:t>
            </w:r>
          </w:p>
          <w:p w:rsidR="00BC374C" w:rsidP="003B0598">
            <w:pPr>
              <w:autoSpaceDE w:val="0"/>
              <w:autoSpaceDN w:val="0"/>
              <w:bidi w:val="0"/>
              <w:adjustRightInd w:val="0"/>
              <w:spacing w:after="0" w:line="240" w:lineRule="auto"/>
              <w:jc w:val="both"/>
              <w:rPr>
                <w:rFonts w:ascii="Times New Roman" w:hAnsi="Times New Roman"/>
                <w:sz w:val="20"/>
                <w:szCs w:val="20"/>
              </w:rPr>
            </w:pPr>
          </w:p>
          <w:p w:rsidR="00C76D64" w:rsidRPr="00504740" w:rsidP="003B0598">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Zamestnancovi, ktorému nevznikol nárok na dovolenku za kalendárny rok ani na jej pomernú časť, pretože nevykonával v kalendárnom roku u toho istého zamestnávateľa prácu aspoň 60 dní, patrí dovolenka za odpracované dni v dĺžke je</w:t>
            </w:r>
            <w:r w:rsidRPr="00504740">
              <w:rPr>
                <w:rFonts w:ascii="Times New Roman" w:hAnsi="Times New Roman"/>
                <w:sz w:val="20"/>
                <w:szCs w:val="20"/>
              </w:rPr>
              <w:t>d</w:t>
            </w:r>
            <w:r w:rsidRPr="00504740">
              <w:rPr>
                <w:rFonts w:ascii="Times New Roman" w:hAnsi="Times New Roman"/>
                <w:sz w:val="20"/>
                <w:szCs w:val="20"/>
              </w:rPr>
              <w:t>nej dvanástiny dovolenky za kalendárny rok za každých 21 odpracovaných dní v príslušnom kalendárnom roku.</w:t>
            </w:r>
          </w:p>
          <w:p w:rsidR="00C76D64" w:rsidRPr="00504740" w:rsidP="007109AC">
            <w:pPr>
              <w:autoSpaceDE w:val="0"/>
              <w:autoSpaceDN w:val="0"/>
              <w:bidi w:val="0"/>
              <w:adjustRightInd w:val="0"/>
              <w:spacing w:after="0" w:line="240" w:lineRule="auto"/>
              <w:rPr>
                <w:rFonts w:ascii="Times New Roman" w:hAnsi="Times New Roman"/>
                <w:sz w:val="20"/>
                <w:szCs w:val="20"/>
              </w:rPr>
            </w:pPr>
          </w:p>
          <w:p w:rsidR="00C76D64" w:rsidRPr="00504740" w:rsidP="003B0598">
            <w:pPr>
              <w:autoSpaceDE w:val="0"/>
              <w:autoSpaceDN w:val="0"/>
              <w:bidi w:val="0"/>
              <w:adjustRightInd w:val="0"/>
              <w:spacing w:after="0" w:line="240" w:lineRule="auto"/>
              <w:jc w:val="both"/>
              <w:rPr>
                <w:rFonts w:ascii="Times New Roman" w:hAnsi="Times New Roman"/>
                <w:sz w:val="20"/>
                <w:szCs w:val="20"/>
              </w:rPr>
            </w:pPr>
            <w:r w:rsidR="00B40AAF">
              <w:rPr>
                <w:rFonts w:ascii="Times New Roman" w:hAnsi="Times New Roman"/>
                <w:sz w:val="20"/>
                <w:szCs w:val="20"/>
              </w:rPr>
              <w:t xml:space="preserve">(3) </w:t>
            </w:r>
            <w:r w:rsidRPr="00504740">
              <w:rPr>
                <w:rFonts w:ascii="Times New Roman" w:hAnsi="Times New Roman"/>
                <w:sz w:val="20"/>
                <w:szCs w:val="20"/>
              </w:rPr>
              <w:t>Za nevyčerpané štyri týždne základnej vým</w:t>
            </w:r>
            <w:r w:rsidRPr="00504740">
              <w:rPr>
                <w:rFonts w:ascii="Times New Roman" w:hAnsi="Times New Roman"/>
                <w:sz w:val="20"/>
                <w:szCs w:val="20"/>
              </w:rPr>
              <w:t>e</w:t>
            </w:r>
            <w:r w:rsidRPr="00504740">
              <w:rPr>
                <w:rFonts w:ascii="Times New Roman" w:hAnsi="Times New Roman"/>
                <w:sz w:val="20"/>
                <w:szCs w:val="20"/>
              </w:rPr>
              <w:t>ry dovolenky nemôže byť zamestnancovi vypl</w:t>
            </w:r>
            <w:r w:rsidRPr="00504740">
              <w:rPr>
                <w:rFonts w:ascii="Times New Roman" w:hAnsi="Times New Roman"/>
                <w:sz w:val="20"/>
                <w:szCs w:val="20"/>
              </w:rPr>
              <w:t>a</w:t>
            </w:r>
            <w:r w:rsidRPr="00504740">
              <w:rPr>
                <w:rFonts w:ascii="Times New Roman" w:hAnsi="Times New Roman"/>
                <w:sz w:val="20"/>
                <w:szCs w:val="20"/>
              </w:rPr>
              <w:t>tená náhrada mzdy, s výnimkou, ak si túto dov</w:t>
            </w:r>
            <w:r w:rsidRPr="00504740">
              <w:rPr>
                <w:rFonts w:ascii="Times New Roman" w:hAnsi="Times New Roman"/>
                <w:sz w:val="20"/>
                <w:szCs w:val="20"/>
              </w:rPr>
              <w:t>o</w:t>
            </w:r>
            <w:r w:rsidRPr="00504740">
              <w:rPr>
                <w:rFonts w:ascii="Times New Roman" w:hAnsi="Times New Roman"/>
                <w:sz w:val="20"/>
                <w:szCs w:val="20"/>
              </w:rPr>
              <w:t>lenku nemohol vyčerpať z dôvodu skončenia pracovn</w:t>
            </w:r>
            <w:r w:rsidRPr="00504740">
              <w:rPr>
                <w:rFonts w:ascii="Times New Roman" w:hAnsi="Times New Roman"/>
                <w:sz w:val="20"/>
                <w:szCs w:val="20"/>
              </w:rPr>
              <w:t>é</w:t>
            </w:r>
            <w:r w:rsidRPr="00504740">
              <w:rPr>
                <w:rFonts w:ascii="Times New Roman" w:hAnsi="Times New Roman"/>
                <w:sz w:val="20"/>
                <w:szCs w:val="20"/>
              </w:rPr>
              <w:t>ho pomeru.</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109AC">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166"/>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sz w:val="20"/>
                <w:szCs w:val="20"/>
              </w:rPr>
            </w:pPr>
            <w:r w:rsidRPr="00504740">
              <w:rPr>
                <w:rFonts w:ascii="Times New Roman" w:hAnsi="Times New Roman"/>
                <w:sz w:val="20"/>
                <w:szCs w:val="20"/>
              </w:rPr>
              <w:t>Č. 11</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Ochrana mladistvých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274"/>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1. Na pracovníkov mladších ako 18 rokov sa vzťahujú ustanovenia smernice 94/33/ES o ochrane mladých ľudí pri práci (1).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963969">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963969">
            <w:pPr>
              <w:bidi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č. 311/2001 Z. z.</w:t>
            </w:r>
          </w:p>
          <w:p w:rsidR="00C76D64" w:rsidRPr="00504740" w:rsidP="00963969">
            <w:pPr>
              <w:bidi w:val="0"/>
              <w:spacing w:after="0" w:line="240" w:lineRule="auto"/>
              <w:rPr>
                <w:rFonts w:ascii="Times New Roman" w:hAnsi="Times New Roman"/>
                <w:sz w:val="20"/>
                <w:szCs w:val="20"/>
                <w:lang w:eastAsia="sk-SK"/>
              </w:rPr>
            </w:pPr>
          </w:p>
          <w:p w:rsidR="00C76D64" w:rsidRPr="00504740" w:rsidP="00963969">
            <w:pPr>
              <w:bidi w:val="0"/>
              <w:spacing w:after="0" w:line="240" w:lineRule="auto"/>
              <w:rPr>
                <w:rFonts w:ascii="Times New Roman" w:hAnsi="Times New Roman"/>
                <w:sz w:val="20"/>
                <w:szCs w:val="20"/>
                <w:lang w:eastAsia="sk-SK"/>
              </w:rPr>
            </w:pPr>
          </w:p>
          <w:p w:rsidR="00C76D64" w:rsidRPr="00504740" w:rsidP="00963969">
            <w:pPr>
              <w:bidi w:val="0"/>
              <w:spacing w:after="0" w:line="240" w:lineRule="auto"/>
              <w:rPr>
                <w:rFonts w:ascii="Times New Roman" w:hAnsi="Times New Roman"/>
                <w:sz w:val="20"/>
                <w:szCs w:val="20"/>
                <w:lang w:eastAsia="sk-SK"/>
              </w:rPr>
            </w:pPr>
          </w:p>
          <w:p w:rsidR="00C76D64" w:rsidRPr="00504740" w:rsidP="00963969">
            <w:pPr>
              <w:bidi w:val="0"/>
              <w:spacing w:after="0" w:line="240" w:lineRule="auto"/>
              <w:rPr>
                <w:rFonts w:ascii="Times New Roman" w:hAnsi="Times New Roman"/>
                <w:sz w:val="20"/>
                <w:szCs w:val="20"/>
                <w:lang w:eastAsia="sk-SK"/>
              </w:rPr>
            </w:pPr>
          </w:p>
          <w:p w:rsidR="00C76D64" w:rsidRPr="00504740" w:rsidP="00963969">
            <w:pPr>
              <w:bidi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NV SR </w:t>
            </w:r>
          </w:p>
          <w:p w:rsidR="00C76D64" w:rsidRPr="00504740" w:rsidP="00963969">
            <w:pPr>
              <w:bidi w:val="0"/>
              <w:spacing w:after="0" w:line="240" w:lineRule="auto"/>
              <w:rPr>
                <w:rFonts w:ascii="Times New Roman" w:hAnsi="Times New Roman"/>
                <w:sz w:val="20"/>
                <w:szCs w:val="20"/>
              </w:rPr>
            </w:pPr>
            <w:r w:rsidRPr="00504740">
              <w:rPr>
                <w:rFonts w:ascii="Times New Roman" w:hAnsi="Times New Roman"/>
                <w:sz w:val="20"/>
                <w:szCs w:val="20"/>
                <w:lang w:eastAsia="sk-SK"/>
              </w:rPr>
              <w:t>č. 286/2004 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xml:space="preserve">Príloha </w:t>
            </w:r>
            <w:r w:rsidR="009A53F2">
              <w:rPr>
                <w:rFonts w:ascii="Times New Roman" w:hAnsi="Times New Roman"/>
                <w:sz w:val="20"/>
                <w:szCs w:val="20"/>
              </w:rPr>
              <w:t xml:space="preserve">č. </w:t>
            </w:r>
            <w:r w:rsidRPr="00504740">
              <w:rPr>
                <w:rFonts w:ascii="Times New Roman" w:hAnsi="Times New Roman"/>
                <w:sz w:val="20"/>
                <w:szCs w:val="20"/>
              </w:rPr>
              <w:t>2</w:t>
            </w:r>
          </w:p>
          <w:p w:rsidR="00C76D64"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P:4</w:t>
            </w:r>
          </w:p>
          <w:p w:rsidR="009A53F2" w:rsidRPr="00504740" w:rsidP="00BB6484">
            <w:pPr>
              <w:bidi w:val="0"/>
              <w:spacing w:after="0" w:line="240" w:lineRule="auto"/>
              <w:jc w:val="both"/>
              <w:rPr>
                <w:rFonts w:ascii="Times New Roman" w:hAnsi="Times New Roman"/>
                <w:sz w:val="20"/>
                <w:szCs w:val="20"/>
              </w:rPr>
            </w:pPr>
          </w:p>
          <w:p w:rsidR="00C76D64" w:rsidRPr="00504740" w:rsidP="00BB6484">
            <w:pPr>
              <w:bidi w:val="0"/>
              <w:spacing w:after="0" w:line="240" w:lineRule="auto"/>
              <w:jc w:val="both"/>
              <w:rPr>
                <w:rFonts w:ascii="Times New Roman" w:hAnsi="Times New Roman"/>
                <w:sz w:val="20"/>
                <w:szCs w:val="20"/>
              </w:rPr>
            </w:pPr>
          </w:p>
          <w:p w:rsidR="00C76D64" w:rsidRPr="00504740" w:rsidP="00BB6484">
            <w:pPr>
              <w:bidi w:val="0"/>
              <w:spacing w:after="0" w:line="240" w:lineRule="auto"/>
              <w:jc w:val="both"/>
              <w:rPr>
                <w:rFonts w:ascii="Times New Roman" w:hAnsi="Times New Roman"/>
                <w:sz w:val="20"/>
                <w:szCs w:val="20"/>
              </w:rPr>
            </w:pPr>
          </w:p>
          <w:p w:rsidR="00C76D64" w:rsidRPr="00504740" w:rsidP="00BB6484">
            <w:pPr>
              <w:bidi w:val="0"/>
              <w:spacing w:after="0" w:line="240" w:lineRule="auto"/>
              <w:jc w:val="both"/>
              <w:rPr>
                <w:rFonts w:ascii="Times New Roman" w:hAnsi="Times New Roman"/>
                <w:sz w:val="20"/>
                <w:szCs w:val="20"/>
              </w:rPr>
            </w:pPr>
          </w:p>
          <w:p w:rsidR="00C76D64" w:rsidRPr="00504740" w:rsidP="00BB6484">
            <w:pPr>
              <w:bidi w:val="0"/>
              <w:spacing w:after="0" w:line="240" w:lineRule="auto"/>
              <w:jc w:val="both"/>
              <w:rPr>
                <w:rFonts w:ascii="Times New Roman" w:hAnsi="Times New Roman"/>
                <w:sz w:val="20"/>
                <w:szCs w:val="20"/>
              </w:rPr>
            </w:pPr>
          </w:p>
          <w:p w:rsidR="00C76D64"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xml:space="preserve">Príloha </w:t>
            </w:r>
            <w:r w:rsidR="009A53F2">
              <w:rPr>
                <w:rFonts w:ascii="Times New Roman" w:hAnsi="Times New Roman"/>
                <w:sz w:val="20"/>
                <w:szCs w:val="20"/>
              </w:rPr>
              <w:t xml:space="preserve">č. </w:t>
            </w:r>
            <w:r w:rsidRPr="00504740">
              <w:rPr>
                <w:rFonts w:ascii="Times New Roman" w:hAnsi="Times New Roman"/>
                <w:sz w:val="20"/>
                <w:szCs w:val="20"/>
              </w:rPr>
              <w:t>2</w:t>
            </w:r>
          </w:p>
          <w:p w:rsidR="00C76D64"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P:1</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Zoznam preberaných právne záväzných aktov Európskej únie</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4. Smernica Rady 94/33/ES z 22. júna 1994 o ochrane mladých ľudí pri práci (Mimoriadne vydanie Ú.</w:t>
            </w:r>
            <w:r w:rsidRPr="00504740" w:rsidR="004B3019">
              <w:rPr>
                <w:rFonts w:ascii="Times New Roman" w:hAnsi="Times New Roman"/>
                <w:sz w:val="20"/>
                <w:szCs w:val="20"/>
              </w:rPr>
              <w:t xml:space="preserve"> </w:t>
            </w:r>
            <w:r w:rsidRPr="00504740">
              <w:rPr>
                <w:rFonts w:ascii="Times New Roman" w:hAnsi="Times New Roman"/>
                <w:sz w:val="20"/>
                <w:szCs w:val="20"/>
              </w:rPr>
              <w:t>v. EÚ, kap. 5/zv. 2; Ú.</w:t>
            </w:r>
            <w:r w:rsidRPr="00504740" w:rsidR="004B3019">
              <w:rPr>
                <w:rFonts w:ascii="Times New Roman" w:hAnsi="Times New Roman"/>
                <w:sz w:val="20"/>
                <w:szCs w:val="20"/>
              </w:rPr>
              <w:t xml:space="preserve"> </w:t>
            </w:r>
            <w:r w:rsidRPr="00504740">
              <w:rPr>
                <w:rFonts w:ascii="Times New Roman" w:hAnsi="Times New Roman"/>
                <w:sz w:val="20"/>
                <w:szCs w:val="20"/>
              </w:rPr>
              <w:t>v. ES L 216, 20.8.1994).</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53758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Zoznam preberaných právne záväzných aktov Európskej únie</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00BC374C">
              <w:rPr>
                <w:rFonts w:ascii="Times New Roman" w:hAnsi="Times New Roman"/>
                <w:sz w:val="20"/>
                <w:szCs w:val="20"/>
              </w:rPr>
              <w:t xml:space="preserve">1. </w:t>
            </w:r>
            <w:r w:rsidRPr="00504740">
              <w:rPr>
                <w:rFonts w:ascii="Times New Roman" w:hAnsi="Times New Roman"/>
                <w:sz w:val="20"/>
                <w:szCs w:val="20"/>
              </w:rPr>
              <w:t>Smernica Rady 94/33/ES z 22. júna 1994 o ochrane mladých ľudí pri práci (Mimoriadne vydanie Ú. v. EÚ, kap. 05/zv. 2).</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DF5804">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 Výnimočne môžu členské štáty prostredníctvom ustanovení právnych predpisov alebo iných predpisov povoliť prácu mladi</w:t>
            </w:r>
            <w:r w:rsidRPr="00504740">
              <w:rPr>
                <w:rFonts w:ascii="Times New Roman" w:hAnsi="Times New Roman"/>
                <w:sz w:val="20"/>
                <w:szCs w:val="20"/>
              </w:rPr>
              <w:t>s</w:t>
            </w:r>
            <w:r w:rsidRPr="00504740">
              <w:rPr>
                <w:rFonts w:ascii="Times New Roman" w:hAnsi="Times New Roman"/>
                <w:sz w:val="20"/>
                <w:szCs w:val="20"/>
              </w:rPr>
              <w:t>tvých, ktorí dovŕšili vek 16 rokov a na ktorých sa podľa vnútr</w:t>
            </w:r>
            <w:r w:rsidRPr="00504740">
              <w:rPr>
                <w:rFonts w:ascii="Times New Roman" w:hAnsi="Times New Roman"/>
                <w:sz w:val="20"/>
                <w:szCs w:val="20"/>
              </w:rPr>
              <w:t>o</w:t>
            </w:r>
            <w:r w:rsidRPr="00504740">
              <w:rPr>
                <w:rFonts w:ascii="Times New Roman" w:hAnsi="Times New Roman"/>
                <w:sz w:val="20"/>
                <w:szCs w:val="20"/>
              </w:rPr>
              <w:t>štátneho práva už nevzťahuje povinná školská dochádzka, počas obdobia, v ktorom sa nočná práca zakazuje podľa smernice 94/33/ES, ak je to potrebné na dosiahnutie cieľa uznaného kurzu odbornej prípravy a za predpokladu, že sa im poskytne dostatočný náhradný odpočinok a nie sú ohrozené ciele stanovené v článku 1 smernice 94/33/ES.</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2775B7">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Zákon </w:t>
            </w:r>
          </w:p>
          <w:p w:rsidR="00C76D64" w:rsidRPr="00504740" w:rsidP="002775B7">
            <w:pPr>
              <w:bidi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č. 311/2001 Z. z.</w:t>
            </w:r>
          </w:p>
          <w:p w:rsidR="00C76D64" w:rsidRPr="00504740" w:rsidP="00DF580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6B664E" w:rsidP="00DF5804">
            <w:pPr>
              <w:bidi w:val="0"/>
              <w:spacing w:after="0" w:line="240" w:lineRule="auto"/>
              <w:rPr>
                <w:rFonts w:ascii="Times New Roman" w:hAnsi="Times New Roman"/>
                <w:sz w:val="20"/>
                <w:szCs w:val="20"/>
              </w:rPr>
            </w:pPr>
            <w:r>
              <w:rPr>
                <w:rFonts w:ascii="Times New Roman" w:hAnsi="Times New Roman"/>
                <w:sz w:val="20"/>
                <w:szCs w:val="20"/>
              </w:rPr>
              <w:t>§ 85 O:7</w:t>
            </w:r>
          </w:p>
          <w:p w:rsidR="006B664E" w:rsidP="00DF5804">
            <w:pPr>
              <w:bidi w:val="0"/>
              <w:spacing w:after="0" w:line="240" w:lineRule="auto"/>
              <w:rPr>
                <w:rFonts w:ascii="Times New Roman" w:hAnsi="Times New Roman"/>
                <w:sz w:val="20"/>
                <w:szCs w:val="20"/>
              </w:rPr>
            </w:pPr>
          </w:p>
          <w:p w:rsidR="006B664E" w:rsidP="00DF5804">
            <w:pPr>
              <w:bidi w:val="0"/>
              <w:spacing w:after="0" w:line="240" w:lineRule="auto"/>
              <w:rPr>
                <w:rFonts w:ascii="Times New Roman" w:hAnsi="Times New Roman"/>
                <w:sz w:val="20"/>
                <w:szCs w:val="20"/>
              </w:rPr>
            </w:pPr>
          </w:p>
          <w:p w:rsidR="006B664E" w:rsidP="00DF5804">
            <w:pPr>
              <w:bidi w:val="0"/>
              <w:spacing w:after="0" w:line="240" w:lineRule="auto"/>
              <w:rPr>
                <w:rFonts w:ascii="Times New Roman" w:hAnsi="Times New Roman"/>
                <w:sz w:val="20"/>
                <w:szCs w:val="20"/>
              </w:rPr>
            </w:pPr>
          </w:p>
          <w:p w:rsidR="006B664E" w:rsidP="00DF5804">
            <w:pPr>
              <w:bidi w:val="0"/>
              <w:spacing w:after="0" w:line="240" w:lineRule="auto"/>
              <w:rPr>
                <w:rFonts w:ascii="Times New Roman" w:hAnsi="Times New Roman"/>
                <w:sz w:val="20"/>
                <w:szCs w:val="20"/>
              </w:rPr>
            </w:pPr>
          </w:p>
          <w:p w:rsidR="006B664E" w:rsidP="00DF5804">
            <w:pPr>
              <w:bidi w:val="0"/>
              <w:spacing w:after="0" w:line="240" w:lineRule="auto"/>
              <w:rPr>
                <w:rFonts w:ascii="Times New Roman" w:hAnsi="Times New Roman"/>
                <w:sz w:val="20"/>
                <w:szCs w:val="20"/>
              </w:rPr>
            </w:pPr>
          </w:p>
          <w:p w:rsidR="006B664E" w:rsidP="00DF5804">
            <w:pPr>
              <w:bidi w:val="0"/>
              <w:spacing w:after="0" w:line="240" w:lineRule="auto"/>
              <w:rPr>
                <w:rFonts w:ascii="Times New Roman" w:hAnsi="Times New Roman"/>
                <w:sz w:val="20"/>
                <w:szCs w:val="20"/>
              </w:rPr>
            </w:pPr>
          </w:p>
          <w:p w:rsidR="006B664E" w:rsidP="00DF5804">
            <w:pPr>
              <w:bidi w:val="0"/>
              <w:spacing w:after="0" w:line="240" w:lineRule="auto"/>
              <w:rPr>
                <w:rFonts w:ascii="Times New Roman" w:hAnsi="Times New Roman"/>
                <w:sz w:val="20"/>
                <w:szCs w:val="20"/>
              </w:rPr>
            </w:pPr>
          </w:p>
          <w:p w:rsidR="006B664E" w:rsidP="00DF5804">
            <w:pPr>
              <w:bidi w:val="0"/>
              <w:spacing w:after="0" w:line="240" w:lineRule="auto"/>
              <w:rPr>
                <w:rFonts w:ascii="Times New Roman" w:hAnsi="Times New Roman"/>
                <w:sz w:val="20"/>
                <w:szCs w:val="20"/>
              </w:rPr>
            </w:pPr>
          </w:p>
          <w:p w:rsidR="00C76D64" w:rsidRPr="00504740" w:rsidP="00DF5804">
            <w:pPr>
              <w:bidi w:val="0"/>
              <w:spacing w:after="0" w:line="240" w:lineRule="auto"/>
              <w:rPr>
                <w:rFonts w:ascii="Times New Roman" w:hAnsi="Times New Roman"/>
                <w:sz w:val="20"/>
                <w:szCs w:val="20"/>
              </w:rPr>
            </w:pPr>
            <w:r w:rsidRPr="00504740">
              <w:rPr>
                <w:rFonts w:ascii="Times New Roman" w:hAnsi="Times New Roman"/>
                <w:sz w:val="20"/>
                <w:szCs w:val="20"/>
              </w:rPr>
              <w:t>§</w:t>
            </w:r>
            <w:r w:rsidR="006B664E">
              <w:rPr>
                <w:rFonts w:ascii="Times New Roman" w:hAnsi="Times New Roman"/>
                <w:sz w:val="20"/>
                <w:szCs w:val="20"/>
              </w:rPr>
              <w:t xml:space="preserve"> </w:t>
            </w:r>
            <w:r w:rsidRPr="00504740">
              <w:rPr>
                <w:rFonts w:ascii="Times New Roman" w:hAnsi="Times New Roman"/>
                <w:sz w:val="20"/>
                <w:szCs w:val="20"/>
              </w:rPr>
              <w:t>174 O:1</w:t>
            </w:r>
          </w:p>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6B664E" w:rsidP="00DF5804">
            <w:pPr>
              <w:bidi w:val="0"/>
              <w:spacing w:after="0" w:line="240" w:lineRule="auto"/>
              <w:jc w:val="both"/>
              <w:rPr>
                <w:rFonts w:ascii="Times New Roman" w:hAnsi="Times New Roman"/>
                <w:sz w:val="20"/>
                <w:szCs w:val="20"/>
              </w:rPr>
            </w:pPr>
            <w:r w:rsidRPr="006B664E">
              <w:rPr>
                <w:rFonts w:ascii="Times New Roman" w:hAnsi="Times New Roman"/>
                <w:sz w:val="20"/>
                <w:szCs w:val="20"/>
              </w:rPr>
              <w:t>(7) Mladistvý zamestnanec mladší ako 16 rokov má pracovný čas najviac 30 hodín týždenne, aj keď pracuje pre viacerých zamestnávateľov. Mladistvý zamestnanec starší ako 16 rokov má pracovný čas najviac 37 a 1/2 hodiny týždenne, aj keď pracuje pre viacerých zamestnávateľov. Pracovný čas mladistvého zamestnanca nesmie v priebehu 24 hodín presiahnuť osem hodín.</w:t>
            </w:r>
          </w:p>
          <w:p w:rsidR="006B664E" w:rsidP="00DF5804">
            <w:pPr>
              <w:bidi w:val="0"/>
              <w:spacing w:after="0" w:line="240" w:lineRule="auto"/>
              <w:jc w:val="both"/>
              <w:rPr>
                <w:rFonts w:ascii="Times New Roman" w:hAnsi="Times New Roman"/>
                <w:sz w:val="20"/>
                <w:szCs w:val="20"/>
              </w:rPr>
            </w:pPr>
          </w:p>
          <w:p w:rsidR="00C76D64" w:rsidRPr="00504740" w:rsidP="00DF5804">
            <w:pPr>
              <w:bidi w:val="0"/>
              <w:spacing w:after="0" w:line="240" w:lineRule="auto"/>
              <w:jc w:val="both"/>
              <w:rPr>
                <w:rFonts w:ascii="Times New Roman" w:hAnsi="Times New Roman"/>
                <w:sz w:val="20"/>
                <w:szCs w:val="20"/>
              </w:rPr>
            </w:pPr>
            <w:r w:rsidR="00B40AAF">
              <w:rPr>
                <w:rFonts w:ascii="Times New Roman" w:hAnsi="Times New Roman"/>
                <w:sz w:val="20"/>
                <w:szCs w:val="20"/>
              </w:rPr>
              <w:t xml:space="preserve">(1) </w:t>
            </w:r>
            <w:r w:rsidRPr="00504740">
              <w:rPr>
                <w:rFonts w:ascii="Times New Roman" w:hAnsi="Times New Roman"/>
                <w:sz w:val="20"/>
                <w:szCs w:val="20"/>
              </w:rPr>
              <w:t>Zamestnávateľ nesmie zamestnávať mladi</w:t>
            </w:r>
            <w:r w:rsidRPr="00504740">
              <w:rPr>
                <w:rFonts w:ascii="Times New Roman" w:hAnsi="Times New Roman"/>
                <w:sz w:val="20"/>
                <w:szCs w:val="20"/>
              </w:rPr>
              <w:t>s</w:t>
            </w:r>
            <w:r w:rsidRPr="00504740">
              <w:rPr>
                <w:rFonts w:ascii="Times New Roman" w:hAnsi="Times New Roman"/>
                <w:sz w:val="20"/>
                <w:szCs w:val="20"/>
              </w:rPr>
              <w:t>tvých zamestnancov prácou nadčas, nočnou pr</w:t>
            </w:r>
            <w:r w:rsidRPr="00504740">
              <w:rPr>
                <w:rFonts w:ascii="Times New Roman" w:hAnsi="Times New Roman"/>
                <w:sz w:val="20"/>
                <w:szCs w:val="20"/>
              </w:rPr>
              <w:t>á</w:t>
            </w:r>
            <w:r w:rsidRPr="00504740">
              <w:rPr>
                <w:rFonts w:ascii="Times New Roman" w:hAnsi="Times New Roman"/>
                <w:sz w:val="20"/>
                <w:szCs w:val="20"/>
              </w:rPr>
              <w:t>cou a nesmie im nariadiť alebo s nimi dohodnúť pracovnú pohotovosť. Výnimočne môžu mladi</w:t>
            </w:r>
            <w:r w:rsidRPr="00504740">
              <w:rPr>
                <w:rFonts w:ascii="Times New Roman" w:hAnsi="Times New Roman"/>
                <w:sz w:val="20"/>
                <w:szCs w:val="20"/>
              </w:rPr>
              <w:t>s</w:t>
            </w:r>
            <w:r w:rsidRPr="00504740">
              <w:rPr>
                <w:rFonts w:ascii="Times New Roman" w:hAnsi="Times New Roman"/>
                <w:sz w:val="20"/>
                <w:szCs w:val="20"/>
              </w:rPr>
              <w:t>tví zamestnanci starší ako 16 rokov vykonávať nočnú prácu nepresahujúcu jednu hodinu, ak je to p</w:t>
            </w:r>
            <w:r w:rsidRPr="00504740">
              <w:rPr>
                <w:rFonts w:ascii="Times New Roman" w:hAnsi="Times New Roman"/>
                <w:sz w:val="20"/>
                <w:szCs w:val="20"/>
              </w:rPr>
              <w:t>o</w:t>
            </w:r>
            <w:r w:rsidRPr="00504740">
              <w:rPr>
                <w:rFonts w:ascii="Times New Roman" w:hAnsi="Times New Roman"/>
                <w:sz w:val="20"/>
                <w:szCs w:val="20"/>
              </w:rPr>
              <w:t>trebné na ich výchovu na povolanie. Nočná práca mladistvého zamestnanca musí bezpro</w:t>
            </w:r>
            <w:r w:rsidRPr="00504740">
              <w:rPr>
                <w:rFonts w:ascii="Times New Roman" w:hAnsi="Times New Roman"/>
                <w:sz w:val="20"/>
                <w:szCs w:val="20"/>
              </w:rPr>
              <w:t>s</w:t>
            </w:r>
            <w:r w:rsidRPr="00504740">
              <w:rPr>
                <w:rFonts w:ascii="Times New Roman" w:hAnsi="Times New Roman"/>
                <w:sz w:val="20"/>
                <w:szCs w:val="20"/>
              </w:rPr>
              <w:t>tredne nadväzovať na jeho prácu pripadajúcu podľa rozvrhu pracovných zmien na denný čas.</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228"/>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sz w:val="20"/>
                <w:szCs w:val="20"/>
              </w:rPr>
            </w:pPr>
            <w:r w:rsidRPr="00504740">
              <w:rPr>
                <w:rFonts w:ascii="Times New Roman" w:hAnsi="Times New Roman"/>
                <w:sz w:val="20"/>
                <w:szCs w:val="20"/>
              </w:rPr>
              <w:t>Č. 12</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Overovanie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98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1. Záznamy o dennom pracovnom čase a dobe odpočinku každého pracovníka sa uchovávajú, aby sa dal overiť súlad s ustanoveniami článkov 3, 4, 5, 6, 7, 9, 10, 11 a 13.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 Tieto záznamy sa uchovávajú na palube aspoň do konca ref</w:t>
            </w:r>
            <w:r w:rsidRPr="00504740">
              <w:rPr>
                <w:rFonts w:ascii="Times New Roman" w:hAnsi="Times New Roman"/>
                <w:sz w:val="20"/>
                <w:szCs w:val="20"/>
              </w:rPr>
              <w:t>e</w:t>
            </w:r>
            <w:r w:rsidRPr="00504740">
              <w:rPr>
                <w:rFonts w:ascii="Times New Roman" w:hAnsi="Times New Roman"/>
                <w:sz w:val="20"/>
                <w:szCs w:val="20"/>
              </w:rPr>
              <w:t xml:space="preserve">renčného obdobia.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3.Zamestnávateľ alebo jeho zástupca a pracovník spoločne sko</w:t>
            </w:r>
            <w:r w:rsidRPr="00504740">
              <w:rPr>
                <w:rFonts w:ascii="Times New Roman" w:hAnsi="Times New Roman"/>
                <w:sz w:val="20"/>
                <w:szCs w:val="20"/>
              </w:rPr>
              <w:t>n</w:t>
            </w:r>
            <w:r w:rsidRPr="00504740">
              <w:rPr>
                <w:rFonts w:ascii="Times New Roman" w:hAnsi="Times New Roman"/>
                <w:sz w:val="20"/>
                <w:szCs w:val="20"/>
              </w:rPr>
              <w:t>trolujú a potvrdia tieto záznamy vo vhodných intervaloch (najn</w:t>
            </w:r>
            <w:r w:rsidRPr="00504740">
              <w:rPr>
                <w:rFonts w:ascii="Times New Roman" w:hAnsi="Times New Roman"/>
                <w:sz w:val="20"/>
                <w:szCs w:val="20"/>
              </w:rPr>
              <w:t>e</w:t>
            </w:r>
            <w:r w:rsidRPr="00504740">
              <w:rPr>
                <w:rFonts w:ascii="Times New Roman" w:hAnsi="Times New Roman"/>
                <w:sz w:val="20"/>
                <w:szCs w:val="20"/>
              </w:rPr>
              <w:t>skôr do konca nasledujúceho mesiaca).</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4. Záznamy obsahujú aspoň tieto informácie: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 xml:space="preserve">a) názov lode;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 xml:space="preserve">b) meno pracovníka;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 xml:space="preserve">c) meno príslušného vodcu plavidla;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 xml:space="preserve">d) dátum;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 xml:space="preserve">e) pracovný deň alebo deň odpočinku;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f) začiatok a koniec denného pracovného času alebo doby odp</w:t>
            </w:r>
            <w:r w:rsidRPr="00504740">
              <w:rPr>
                <w:rFonts w:ascii="Times New Roman" w:hAnsi="Times New Roman"/>
                <w:sz w:val="20"/>
                <w:szCs w:val="20"/>
              </w:rPr>
              <w:t>o</w:t>
            </w:r>
            <w:r w:rsidRPr="00504740">
              <w:rPr>
                <w:rFonts w:ascii="Times New Roman" w:hAnsi="Times New Roman"/>
                <w:sz w:val="20"/>
                <w:szCs w:val="20"/>
              </w:rPr>
              <w:t xml:space="preserve">činku.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5. Pracovníkom sa odovzdá kópia potvrdených záznamov, ktoré sa ich týkajú. Uchovávajú ich jeden rok.</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ED6575">
            <w:pPr>
              <w:bidi w:val="0"/>
              <w:spacing w:after="0" w:line="240" w:lineRule="auto"/>
              <w:rPr>
                <w:rFonts w:ascii="Times New Roman" w:hAnsi="Times New Roman"/>
                <w:sz w:val="20"/>
                <w:szCs w:val="20"/>
              </w:rPr>
            </w:pPr>
            <w:r w:rsidRPr="00504740">
              <w:rPr>
                <w:rFonts w:ascii="Times New Roman" w:hAnsi="Times New Roman"/>
                <w:sz w:val="20"/>
                <w:szCs w:val="20"/>
              </w:rPr>
              <w:t>návrh zák</w:t>
            </w:r>
            <w:r w:rsidRPr="00504740">
              <w:rPr>
                <w:rFonts w:ascii="Times New Roman" w:hAnsi="Times New Roman"/>
                <w:sz w:val="20"/>
                <w:szCs w:val="20"/>
              </w:rPr>
              <w:t>o</w:t>
            </w:r>
            <w:r w:rsidRPr="00504740">
              <w:rPr>
                <w:rFonts w:ascii="Times New Roman" w:hAnsi="Times New Roman"/>
                <w:sz w:val="20"/>
                <w:szCs w:val="20"/>
              </w:rPr>
              <w:t xml:space="preserve">na </w:t>
            </w:r>
          </w:p>
          <w:p w:rsidR="00C76D64" w:rsidRPr="00504740" w:rsidP="00ED6575">
            <w:pPr>
              <w:bidi w:val="0"/>
              <w:spacing w:after="0" w:line="240" w:lineRule="auto"/>
              <w:rPr>
                <w:rFonts w:ascii="Times New Roman" w:hAnsi="Times New Roman"/>
                <w:sz w:val="20"/>
                <w:szCs w:val="20"/>
              </w:rPr>
            </w:pPr>
            <w:r w:rsidRPr="00504740">
              <w:rPr>
                <w:rFonts w:ascii="Times New Roman" w:hAnsi="Times New Roman"/>
                <w:sz w:val="20"/>
                <w:szCs w:val="20"/>
              </w:rPr>
              <w:t xml:space="preserve">č. .../2016 </w:t>
            </w:r>
          </w:p>
          <w:p w:rsidR="00C76D64" w:rsidRPr="00504740" w:rsidP="00ED6575">
            <w:pPr>
              <w:bidi w:val="0"/>
              <w:spacing w:after="0" w:line="240" w:lineRule="auto"/>
              <w:rPr>
                <w:rFonts w:ascii="Times New Roman" w:hAnsi="Times New Roman"/>
                <w:sz w:val="20"/>
                <w:szCs w:val="20"/>
              </w:rPr>
            </w:pPr>
            <w:r w:rsidRPr="00504740">
              <w:rPr>
                <w:rFonts w:ascii="Times New Roman" w:hAnsi="Times New Roman"/>
                <w:sz w:val="20"/>
                <w:szCs w:val="20"/>
              </w:rPr>
              <w:t>Z. z.</w:t>
            </w:r>
          </w:p>
        </w:tc>
        <w:tc>
          <w:tcPr>
            <w:tcW w:w="1031" w:type="dxa"/>
            <w:tcBorders>
              <w:top w:val="single" w:sz="4" w:space="0" w:color="auto"/>
              <w:left w:val="nil"/>
              <w:bottom w:val="single" w:sz="4" w:space="0" w:color="auto"/>
              <w:right w:val="single" w:sz="4" w:space="0" w:color="auto"/>
            </w:tcBorders>
            <w:textDirection w:val="lrTb"/>
            <w:vAlign w:val="top"/>
          </w:tcPr>
          <w:p w:rsidR="00A86A6F" w:rsidRPr="00504740" w:rsidP="002775B7">
            <w:pPr>
              <w:bidi w:val="0"/>
              <w:spacing w:after="0" w:line="240" w:lineRule="auto"/>
              <w:jc w:val="both"/>
              <w:rPr>
                <w:rFonts w:ascii="Times New Roman" w:hAnsi="Times New Roman"/>
                <w:sz w:val="20"/>
                <w:szCs w:val="20"/>
              </w:rPr>
            </w:pPr>
            <w:r w:rsidRPr="00504740">
              <w:rPr>
                <w:rFonts w:ascii="Times New Roman" w:hAnsi="Times New Roman"/>
                <w:sz w:val="20"/>
                <w:szCs w:val="20"/>
              </w:rPr>
              <w:t>§ 23c</w:t>
            </w: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4B3019" w:rsidRPr="00504740" w:rsidP="002775B7">
            <w:pPr>
              <w:bidi w:val="0"/>
              <w:spacing w:after="0" w:line="240" w:lineRule="auto"/>
              <w:jc w:val="both"/>
              <w:rPr>
                <w:rFonts w:ascii="Times New Roman" w:hAnsi="Times New Roman"/>
                <w:sz w:val="20"/>
                <w:szCs w:val="20"/>
              </w:rPr>
            </w:pPr>
          </w:p>
          <w:p w:rsidR="004B3019"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A86A6F" w:rsidRPr="00504740" w:rsidP="002775B7">
            <w:pPr>
              <w:bidi w:val="0"/>
              <w:spacing w:after="0" w:line="240" w:lineRule="auto"/>
              <w:jc w:val="both"/>
              <w:rPr>
                <w:rFonts w:ascii="Times New Roman" w:hAnsi="Times New Roman"/>
                <w:sz w:val="20"/>
                <w:szCs w:val="20"/>
              </w:rPr>
            </w:pPr>
          </w:p>
          <w:p w:rsidR="00C76D64" w:rsidRPr="00504740" w:rsidP="002775B7">
            <w:pPr>
              <w:bidi w:val="0"/>
              <w:spacing w:after="0" w:line="240" w:lineRule="auto"/>
              <w:jc w:val="both"/>
              <w:rPr>
                <w:rFonts w:ascii="Times New Roman" w:hAnsi="Times New Roman"/>
                <w:sz w:val="20"/>
                <w:szCs w:val="20"/>
              </w:rPr>
            </w:pPr>
            <w:r w:rsidRPr="00504740">
              <w:rPr>
                <w:rFonts w:ascii="Times New Roman" w:hAnsi="Times New Roman"/>
                <w:sz w:val="20"/>
                <w:szCs w:val="20"/>
              </w:rPr>
              <w:t xml:space="preserve">Čl. II </w:t>
            </w:r>
          </w:p>
          <w:p w:rsidR="00C76D64" w:rsidRPr="00504740" w:rsidP="002775B7">
            <w:pPr>
              <w:bidi w:val="0"/>
              <w:spacing w:after="0" w:line="240" w:lineRule="auto"/>
              <w:jc w:val="both"/>
              <w:rPr>
                <w:rFonts w:ascii="Times New Roman" w:hAnsi="Times New Roman"/>
                <w:sz w:val="20"/>
                <w:szCs w:val="20"/>
              </w:rPr>
            </w:pPr>
            <w:r w:rsidRPr="00504740">
              <w:rPr>
                <w:rFonts w:ascii="Times New Roman" w:hAnsi="Times New Roman"/>
                <w:sz w:val="20"/>
                <w:szCs w:val="20"/>
              </w:rPr>
              <w:t>§ 28 O:12</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4B3019" w:rsidRPr="00504740" w:rsidP="004B3019">
            <w:pPr>
              <w:autoSpaceDE w:val="0"/>
              <w:autoSpaceDN w:val="0"/>
              <w:bidi w:val="0"/>
              <w:adjustRightInd w:val="0"/>
              <w:spacing w:after="0" w:line="240" w:lineRule="auto"/>
              <w:jc w:val="both"/>
              <w:rPr>
                <w:rFonts w:ascii="Times New Roman" w:hAnsi="Times New Roman"/>
                <w:sz w:val="20"/>
                <w:szCs w:val="20"/>
                <w:lang w:eastAsia="sk-SK"/>
              </w:rPr>
            </w:pPr>
            <w:r w:rsidRPr="00504740">
              <w:rPr>
                <w:rFonts w:ascii="Times New Roman" w:hAnsi="Times New Roman"/>
                <w:sz w:val="20"/>
                <w:szCs w:val="20"/>
                <w:lang w:eastAsia="sk-SK"/>
              </w:rPr>
              <w:t>(1) Zamestnávateľ je povinný na účely evidencie a kontroly pracovného času zabezpečiť vedenie záznamov o dochádzke členov posádky plavidla prostredníctvom evidencie v palubnom denníku podľa osobitného zákona a o dochádzke členov palubného personálu prostredníctvom evidencie v knihe dochádzky.</w:t>
            </w:r>
          </w:p>
          <w:p w:rsidR="004B3019" w:rsidRPr="00504740" w:rsidP="004B3019">
            <w:pPr>
              <w:autoSpaceDE w:val="0"/>
              <w:autoSpaceDN w:val="0"/>
              <w:bidi w:val="0"/>
              <w:adjustRightInd w:val="0"/>
              <w:spacing w:after="0" w:line="240" w:lineRule="auto"/>
              <w:jc w:val="both"/>
              <w:rPr>
                <w:rFonts w:ascii="Times New Roman" w:hAnsi="Times New Roman"/>
                <w:sz w:val="20"/>
                <w:szCs w:val="20"/>
                <w:lang w:eastAsia="sk-SK"/>
              </w:rPr>
            </w:pPr>
            <w:r w:rsidRPr="00504740">
              <w:rPr>
                <w:rFonts w:ascii="Times New Roman" w:hAnsi="Times New Roman"/>
                <w:sz w:val="20"/>
                <w:szCs w:val="20"/>
                <w:lang w:eastAsia="sk-SK"/>
              </w:rPr>
              <w:t>(2) Kniha dochádzky sa nachádza na plavidle a označuje sa poradovým číslom, názvom plavidla a jednotným európskym identifikačným číslom plavidla (ENI). Každý člen palubného personálu zaznamenáva do knihy dochádzky čitateľne a spôsobom určeným zamestnávateľom alebo ním poverenou osobou svoje meno a priezvisko, d</w:t>
            </w:r>
            <w:r w:rsidRPr="00504740">
              <w:rPr>
                <w:rFonts w:ascii="Times New Roman" w:hAnsi="Times New Roman"/>
                <w:sz w:val="20"/>
                <w:szCs w:val="20"/>
                <w:lang w:eastAsia="sk-SK"/>
              </w:rPr>
              <w:t>á</w:t>
            </w:r>
            <w:r w:rsidRPr="00504740">
              <w:rPr>
                <w:rFonts w:ascii="Times New Roman" w:hAnsi="Times New Roman"/>
                <w:sz w:val="20"/>
                <w:szCs w:val="20"/>
                <w:lang w:eastAsia="sk-SK"/>
              </w:rPr>
              <w:t>tum, začiatok a koniec denného pracovného času a začiatok a koniec doby odpočinku alebo deň odpočinku.</w:t>
            </w:r>
          </w:p>
          <w:p w:rsidR="004B3019" w:rsidRPr="00504740" w:rsidP="004B3019">
            <w:pPr>
              <w:autoSpaceDE w:val="0"/>
              <w:autoSpaceDN w:val="0"/>
              <w:bidi w:val="0"/>
              <w:adjustRightInd w:val="0"/>
              <w:spacing w:after="0" w:line="240" w:lineRule="auto"/>
              <w:jc w:val="both"/>
              <w:rPr>
                <w:rFonts w:ascii="Times New Roman" w:hAnsi="Times New Roman"/>
                <w:sz w:val="20"/>
                <w:szCs w:val="20"/>
                <w:lang w:eastAsia="sk-SK"/>
              </w:rPr>
            </w:pPr>
            <w:r w:rsidRPr="00504740">
              <w:rPr>
                <w:rFonts w:ascii="Times New Roman" w:hAnsi="Times New Roman"/>
                <w:sz w:val="20"/>
                <w:szCs w:val="20"/>
                <w:lang w:eastAsia="sk-SK"/>
              </w:rPr>
              <w:t>(3) Člen palubného personálu a zamestnávateľ alebo ním poverená osoba potvrdzujú zápisy v knihe dochádzky svojim podpisom, a to najn</w:t>
            </w:r>
            <w:r w:rsidRPr="00504740">
              <w:rPr>
                <w:rFonts w:ascii="Times New Roman" w:hAnsi="Times New Roman"/>
                <w:sz w:val="20"/>
                <w:szCs w:val="20"/>
                <w:lang w:eastAsia="sk-SK"/>
              </w:rPr>
              <w:t>e</w:t>
            </w:r>
            <w:r w:rsidRPr="00504740">
              <w:rPr>
                <w:rFonts w:ascii="Times New Roman" w:hAnsi="Times New Roman"/>
                <w:sz w:val="20"/>
                <w:szCs w:val="20"/>
                <w:lang w:eastAsia="sk-SK"/>
              </w:rPr>
              <w:t xml:space="preserve">skôr do konca každého nasledujúceho mesiaca. Záznamy sa uchovávajú po dobu </w:t>
            </w:r>
            <w:r w:rsidR="003511CD">
              <w:rPr>
                <w:rFonts w:ascii="Times New Roman" w:hAnsi="Times New Roman"/>
                <w:sz w:val="20"/>
                <w:szCs w:val="20"/>
                <w:lang w:eastAsia="sk-SK"/>
              </w:rPr>
              <w:t>jedného roka</w:t>
            </w:r>
            <w:r w:rsidRPr="00504740">
              <w:rPr>
                <w:rFonts w:ascii="Times New Roman" w:hAnsi="Times New Roman"/>
                <w:sz w:val="20"/>
                <w:szCs w:val="20"/>
                <w:lang w:eastAsia="sk-SK"/>
              </w:rPr>
              <w:t xml:space="preserve"> na plavidle a každý člen palubného personálu obdrží kópie svojich potvrdených záznamov, ktoré uchováva minimálne jeden rok.</w:t>
            </w:r>
          </w:p>
          <w:p w:rsidR="00A86A6F" w:rsidRPr="00504740" w:rsidP="004B3019">
            <w:pPr>
              <w:autoSpaceDE w:val="0"/>
              <w:autoSpaceDN w:val="0"/>
              <w:bidi w:val="0"/>
              <w:adjustRightInd w:val="0"/>
              <w:spacing w:after="0" w:line="240" w:lineRule="auto"/>
              <w:jc w:val="both"/>
              <w:rPr>
                <w:rFonts w:ascii="Times New Roman" w:hAnsi="Times New Roman"/>
                <w:sz w:val="20"/>
                <w:szCs w:val="20"/>
              </w:rPr>
            </w:pPr>
          </w:p>
          <w:p w:rsidR="00C76D64" w:rsidRPr="00504740" w:rsidP="003511CD">
            <w:pPr>
              <w:autoSpaceDE w:val="0"/>
              <w:autoSpaceDN w:val="0"/>
              <w:bidi w:val="0"/>
              <w:adjustRightInd w:val="0"/>
              <w:spacing w:after="0" w:line="240" w:lineRule="auto"/>
              <w:jc w:val="both"/>
              <w:rPr>
                <w:rFonts w:ascii="MS Sans Serif" w:hAnsi="MS Sans Serif" w:cs="MS Sans Serif"/>
                <w:sz w:val="16"/>
                <w:szCs w:val="16"/>
                <w:lang w:eastAsia="sk-SK"/>
              </w:rPr>
            </w:pPr>
            <w:r w:rsidRPr="00504740">
              <w:rPr>
                <w:rFonts w:ascii="Times New Roman" w:hAnsi="Times New Roman"/>
                <w:sz w:val="20"/>
                <w:szCs w:val="20"/>
              </w:rPr>
              <w:t>(12)</w:t>
            </w:r>
            <w:r w:rsidRPr="00504740" w:rsidR="004B3019">
              <w:rPr>
                <w:rFonts w:ascii="Times New Roman" w:hAnsi="Times New Roman"/>
                <w:sz w:val="20"/>
                <w:szCs w:val="20"/>
              </w:rPr>
              <w:t xml:space="preserve"> </w:t>
            </w:r>
            <w:r w:rsidRPr="00504740" w:rsidR="004B3019">
              <w:rPr>
                <w:rFonts w:ascii="Times New Roman" w:hAnsi="Times New Roman"/>
                <w:sz w:val="20"/>
                <w:szCs w:val="20"/>
                <w:lang w:eastAsia="sk-SK"/>
              </w:rPr>
              <w:t xml:space="preserve">Palubný denník je lodná listina, ktorá slúži na kontrolu a evidenciu pracovného času a doby odpočinku členov posádky plavidla. Palubný denník potvrdzuje Dopravný úrad pred zapísaním prvého záznamu do denníka a po ukončení jeho vedenia po zapísaní posledného záznamu. Do palubného denníka sa počas prevádzky plavidla denne zapisujú </w:t>
            </w:r>
            <w:r w:rsidR="009A53F2">
              <w:rPr>
                <w:rFonts w:ascii="Times New Roman" w:hAnsi="Times New Roman"/>
                <w:sz w:val="20"/>
                <w:szCs w:val="20"/>
                <w:lang w:eastAsia="sk-SK"/>
              </w:rPr>
              <w:t xml:space="preserve">údaje </w:t>
            </w:r>
            <w:r w:rsidRPr="00504740" w:rsidR="009A53F2">
              <w:rPr>
                <w:rFonts w:ascii="Times New Roman" w:hAnsi="Times New Roman"/>
                <w:sz w:val="20"/>
                <w:szCs w:val="20"/>
                <w:lang w:eastAsia="sk-SK"/>
              </w:rPr>
              <w:t>uvedené v prílohe č. 3a</w:t>
            </w:r>
            <w:r w:rsidRPr="00504740" w:rsidR="004B3019">
              <w:rPr>
                <w:rFonts w:ascii="Times New Roman" w:hAnsi="Times New Roman"/>
                <w:sz w:val="20"/>
                <w:szCs w:val="20"/>
                <w:lang w:eastAsia="sk-SK"/>
              </w:rPr>
              <w:t>. Zápisy vykonáva vodca plavidla a potvrdzuje ich svojim podpisom, pričom aj člen posádky plavi</w:t>
            </w:r>
            <w:r w:rsidRPr="00504740" w:rsidR="004B3019">
              <w:rPr>
                <w:rFonts w:ascii="Times New Roman" w:hAnsi="Times New Roman"/>
                <w:sz w:val="20"/>
                <w:szCs w:val="20"/>
                <w:lang w:eastAsia="sk-SK"/>
              </w:rPr>
              <w:t>d</w:t>
            </w:r>
            <w:r w:rsidRPr="00504740" w:rsidR="004B3019">
              <w:rPr>
                <w:rFonts w:ascii="Times New Roman" w:hAnsi="Times New Roman"/>
                <w:sz w:val="20"/>
                <w:szCs w:val="20"/>
                <w:lang w:eastAsia="sk-SK"/>
              </w:rPr>
              <w:t>la potvrdí zápis o sebe svojim podpisom, a to najneskôr do konca každého nasledujúceho m</w:t>
            </w:r>
            <w:r w:rsidRPr="00504740" w:rsidR="004B3019">
              <w:rPr>
                <w:rFonts w:ascii="Times New Roman" w:hAnsi="Times New Roman"/>
                <w:sz w:val="20"/>
                <w:szCs w:val="20"/>
                <w:lang w:eastAsia="sk-SK"/>
              </w:rPr>
              <w:t>e</w:t>
            </w:r>
            <w:r w:rsidRPr="00504740" w:rsidR="004B3019">
              <w:rPr>
                <w:rFonts w:ascii="Times New Roman" w:hAnsi="Times New Roman"/>
                <w:sz w:val="20"/>
                <w:szCs w:val="20"/>
                <w:lang w:eastAsia="sk-SK"/>
              </w:rPr>
              <w:t xml:space="preserve">siaca. Záznamy sa uchovávajú po dobu </w:t>
            </w:r>
            <w:r w:rsidR="003511CD">
              <w:rPr>
                <w:rFonts w:ascii="Times New Roman" w:hAnsi="Times New Roman"/>
                <w:sz w:val="20"/>
                <w:szCs w:val="20"/>
                <w:lang w:eastAsia="sk-SK"/>
              </w:rPr>
              <w:t>jedného roka</w:t>
            </w:r>
            <w:r w:rsidRPr="00504740" w:rsidR="004B3019">
              <w:rPr>
                <w:rFonts w:ascii="Times New Roman" w:hAnsi="Times New Roman"/>
                <w:sz w:val="20"/>
                <w:szCs w:val="20"/>
                <w:lang w:eastAsia="sk-SK"/>
              </w:rPr>
              <w:t xml:space="preserve"> na plavidle a každý člen posá</w:t>
            </w:r>
            <w:r w:rsidRPr="00504740" w:rsidR="004B3019">
              <w:rPr>
                <w:rFonts w:ascii="Times New Roman" w:hAnsi="Times New Roman"/>
                <w:sz w:val="20"/>
                <w:szCs w:val="20"/>
                <w:lang w:eastAsia="sk-SK"/>
              </w:rPr>
              <w:t>d</w:t>
            </w:r>
            <w:r w:rsidRPr="00504740" w:rsidR="004B3019">
              <w:rPr>
                <w:rFonts w:ascii="Times New Roman" w:hAnsi="Times New Roman"/>
                <w:sz w:val="20"/>
                <w:szCs w:val="20"/>
                <w:lang w:eastAsia="sk-SK"/>
              </w:rPr>
              <w:t>ky plavidla obdrží kópie svojich potvrdených záznamov, ktoré uchováva minimálne jeden rok.“.</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27257D">
            <w:pPr>
              <w:bidi w:val="0"/>
              <w:spacing w:after="0" w:line="240" w:lineRule="auto"/>
              <w:rPr>
                <w:rFonts w:ascii="Times New Roman" w:hAnsi="Times New Roman"/>
                <w:sz w:val="20"/>
                <w:szCs w:val="20"/>
              </w:rPr>
            </w:pPr>
          </w:p>
        </w:tc>
      </w:tr>
      <w:tr>
        <w:tblPrEx>
          <w:tblW w:w="16151" w:type="dxa"/>
          <w:tblInd w:w="-99" w:type="dxa"/>
          <w:tblCellMar>
            <w:left w:w="43" w:type="dxa"/>
            <w:right w:w="43" w:type="dxa"/>
          </w:tblCellMar>
        </w:tblPrEx>
        <w:trPr>
          <w:trHeight w:val="280"/>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sz w:val="20"/>
                <w:szCs w:val="20"/>
              </w:rPr>
            </w:pPr>
            <w:r w:rsidRPr="00504740">
              <w:rPr>
                <w:rFonts w:ascii="Times New Roman" w:hAnsi="Times New Roman"/>
                <w:sz w:val="20"/>
                <w:szCs w:val="20"/>
              </w:rPr>
              <w:t>Č. 13</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Mimoriadne situácie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140"/>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1. Vodca plavidla alebo jeho zástupca má právo vyžadovať od pracovníka, aby odpracoval akýkoľvek počet hodín nevyhnutný na zaistenie bezprostrednej bezpečnosti plavidla, osôb na palube alebo nákladu alebo na účely pomoci ostatným plavidlám alebo osobám v tiesni.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2. V súlade s odsekom 1 môže vodca plavidla alebo jeho zástupca vyžadovať od pracovníka, aby odpracoval akýkoľvek nevyhnutný počet hodín až do obnovenia normálneho stavu.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3. Hneď, ako je to po obnovení normálneho stavu možné, vodca plavidla alebo jeho zástupca zabezpečí, aby sa všetkým pracovn</w:t>
            </w:r>
            <w:r w:rsidRPr="00504740">
              <w:rPr>
                <w:rFonts w:ascii="Times New Roman" w:hAnsi="Times New Roman"/>
                <w:sz w:val="20"/>
                <w:szCs w:val="20"/>
              </w:rPr>
              <w:t>í</w:t>
            </w:r>
            <w:r w:rsidRPr="00504740">
              <w:rPr>
                <w:rFonts w:ascii="Times New Roman" w:hAnsi="Times New Roman"/>
                <w:sz w:val="20"/>
                <w:szCs w:val="20"/>
              </w:rPr>
              <w:t>kom, ktorí pracovali počas plánovanej doby odpočinku, poskytla primeraná doba odpočinku.</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913FBC">
            <w:pPr>
              <w:autoSpaceDE w:val="0"/>
              <w:autoSpaceDN w:val="0"/>
              <w:bidi w:val="0"/>
              <w:adjustRightInd w:val="0"/>
              <w:spacing w:after="0" w:line="240" w:lineRule="auto"/>
              <w:rPr>
                <w:rFonts w:ascii="Times New Roman" w:hAnsi="Times New Roman"/>
                <w:sz w:val="20"/>
                <w:szCs w:val="20"/>
                <w:lang w:eastAsia="sk-SK"/>
              </w:rPr>
            </w:pPr>
            <w:r w:rsidRPr="00504740">
              <w:rPr>
                <w:rFonts w:ascii="Times New Roman" w:hAnsi="Times New Roman"/>
                <w:sz w:val="20"/>
                <w:szCs w:val="20"/>
                <w:lang w:eastAsia="sk-SK"/>
              </w:rPr>
              <w:t xml:space="preserve">Návrh zákon </w:t>
            </w:r>
          </w:p>
          <w:p w:rsidR="00840F4D" w:rsidRPr="00504740" w:rsidP="00913FBC">
            <w:pPr>
              <w:bidi w:val="0"/>
              <w:spacing w:after="0" w:line="240" w:lineRule="auto"/>
              <w:rPr>
                <w:rFonts w:ascii="Times New Roman" w:hAnsi="Times New Roman"/>
                <w:sz w:val="20"/>
                <w:szCs w:val="20"/>
                <w:lang w:eastAsia="sk-SK"/>
              </w:rPr>
            </w:pPr>
            <w:r w:rsidRPr="00504740" w:rsidR="00C76D64">
              <w:rPr>
                <w:rFonts w:ascii="Times New Roman" w:hAnsi="Times New Roman"/>
                <w:sz w:val="20"/>
                <w:szCs w:val="20"/>
                <w:lang w:eastAsia="sk-SK"/>
              </w:rPr>
              <w:t xml:space="preserve">č. ../2016 </w:t>
            </w:r>
          </w:p>
          <w:p w:rsidR="00C76D64" w:rsidRPr="00504740" w:rsidP="00C70C48">
            <w:pPr>
              <w:bidi w:val="0"/>
              <w:spacing w:after="0" w:line="240" w:lineRule="auto"/>
              <w:rPr>
                <w:rFonts w:ascii="Times New Roman" w:hAnsi="Times New Roman"/>
                <w:sz w:val="20"/>
                <w:szCs w:val="20"/>
              </w:rPr>
            </w:pPr>
            <w:r w:rsidRPr="00504740">
              <w:rPr>
                <w:rFonts w:ascii="Times New Roman" w:hAnsi="Times New Roman"/>
                <w:sz w:val="20"/>
                <w:szCs w:val="20"/>
                <w:lang w:eastAsia="sk-SK"/>
              </w:rPr>
              <w:t>Z. z.</w:t>
            </w:r>
          </w:p>
          <w:p w:rsidR="00C76D64" w:rsidRPr="00504740" w:rsidP="00C70C48">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913FBC">
            <w:pPr>
              <w:bidi w:val="0"/>
              <w:spacing w:after="0" w:line="240" w:lineRule="auto"/>
              <w:jc w:val="both"/>
              <w:rPr>
                <w:rFonts w:ascii="Times New Roman" w:hAnsi="Times New Roman"/>
                <w:sz w:val="20"/>
                <w:szCs w:val="20"/>
              </w:rPr>
            </w:pPr>
            <w:r w:rsidRPr="00504740">
              <w:rPr>
                <w:rFonts w:ascii="Times New Roman" w:hAnsi="Times New Roman"/>
                <w:sz w:val="20"/>
                <w:szCs w:val="20"/>
              </w:rPr>
              <w:t>§ 22 O:</w:t>
            </w:r>
            <w:r w:rsidRPr="00504740" w:rsidR="007F4737">
              <w:rPr>
                <w:rFonts w:ascii="Times New Roman" w:hAnsi="Times New Roman"/>
                <w:sz w:val="20"/>
                <w:szCs w:val="20"/>
              </w:rPr>
              <w:t>5</w:t>
            </w:r>
          </w:p>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4B3019" w:rsidRPr="00504740" w:rsidP="004B3019">
            <w:pPr>
              <w:autoSpaceDE w:val="0"/>
              <w:autoSpaceDN w:val="0"/>
              <w:bidi w:val="0"/>
              <w:adjustRightInd w:val="0"/>
              <w:spacing w:after="0" w:line="240" w:lineRule="auto"/>
              <w:jc w:val="both"/>
              <w:rPr>
                <w:rFonts w:ascii="Times New Roman" w:hAnsi="Times New Roman"/>
                <w:sz w:val="20"/>
                <w:szCs w:val="20"/>
                <w:lang w:eastAsia="sk-SK"/>
              </w:rPr>
            </w:pPr>
            <w:r w:rsidRPr="00504740" w:rsidR="004F7358">
              <w:rPr>
                <w:rFonts w:ascii="Times New Roman" w:hAnsi="Times New Roman"/>
                <w:sz w:val="20"/>
                <w:szCs w:val="20"/>
              </w:rPr>
              <w:t>(</w:t>
            </w:r>
            <w:r w:rsidRPr="00504740" w:rsidR="007F4737">
              <w:rPr>
                <w:rFonts w:ascii="Times New Roman" w:hAnsi="Times New Roman"/>
                <w:sz w:val="20"/>
                <w:szCs w:val="20"/>
              </w:rPr>
              <w:t>5</w:t>
            </w:r>
            <w:r w:rsidRPr="00504740" w:rsidR="00C76D64">
              <w:rPr>
                <w:rFonts w:ascii="Times New Roman" w:hAnsi="Times New Roman"/>
                <w:sz w:val="20"/>
                <w:szCs w:val="20"/>
              </w:rPr>
              <w:t xml:space="preserve">) </w:t>
            </w:r>
            <w:r w:rsidRPr="00504740">
              <w:rPr>
                <w:rFonts w:ascii="Times New Roman" w:hAnsi="Times New Roman"/>
                <w:sz w:val="20"/>
                <w:szCs w:val="20"/>
                <w:lang w:eastAsia="sk-SK"/>
              </w:rPr>
              <w:t xml:space="preserve">Pracovný čas môže vodca plavidla predĺžiť z dôvodu nepriaznivej poveternostnej situácie alebo inej mimoriadnej okolnosti plavby na čas trvania </w:t>
            </w:r>
            <w:r w:rsidRPr="00504740" w:rsidR="00226D1A">
              <w:rPr>
                <w:rFonts w:ascii="Times New Roman" w:hAnsi="Times New Roman"/>
                <w:sz w:val="20"/>
                <w:szCs w:val="20"/>
                <w:lang w:eastAsia="sk-SK"/>
              </w:rPr>
              <w:t xml:space="preserve">bezprostredného </w:t>
            </w:r>
            <w:r w:rsidRPr="00504740">
              <w:rPr>
                <w:rFonts w:ascii="Times New Roman" w:hAnsi="Times New Roman"/>
                <w:sz w:val="20"/>
                <w:szCs w:val="20"/>
                <w:lang w:eastAsia="sk-SK"/>
              </w:rPr>
              <w:t>ohrozenia bezpečnosti plavidla, nalodených osôb alebo nákladu alebo na účely poskytnutia pomoci iným plavidlám alebo os</w:t>
            </w:r>
            <w:r w:rsidRPr="00504740">
              <w:rPr>
                <w:rFonts w:ascii="Times New Roman" w:hAnsi="Times New Roman"/>
                <w:sz w:val="20"/>
                <w:szCs w:val="20"/>
                <w:lang w:eastAsia="sk-SK"/>
              </w:rPr>
              <w:t>o</w:t>
            </w:r>
            <w:r w:rsidRPr="00504740">
              <w:rPr>
                <w:rFonts w:ascii="Times New Roman" w:hAnsi="Times New Roman"/>
                <w:sz w:val="20"/>
                <w:szCs w:val="20"/>
                <w:lang w:eastAsia="sk-SK"/>
              </w:rPr>
              <w:t>bám v tiesni. Po obnovení bežného stavu pr</w:t>
            </w:r>
            <w:r w:rsidRPr="00504740">
              <w:rPr>
                <w:rFonts w:ascii="Times New Roman" w:hAnsi="Times New Roman"/>
                <w:sz w:val="20"/>
                <w:szCs w:val="20"/>
                <w:lang w:eastAsia="sk-SK"/>
              </w:rPr>
              <w:t>e</w:t>
            </w:r>
            <w:r w:rsidRPr="00504740">
              <w:rPr>
                <w:rFonts w:ascii="Times New Roman" w:hAnsi="Times New Roman"/>
                <w:sz w:val="20"/>
                <w:szCs w:val="20"/>
                <w:lang w:eastAsia="sk-SK"/>
              </w:rPr>
              <w:t>vádzky plavidla vodca plavidla zabezpečí prim</w:t>
            </w:r>
            <w:r w:rsidRPr="00504740">
              <w:rPr>
                <w:rFonts w:ascii="Times New Roman" w:hAnsi="Times New Roman"/>
                <w:sz w:val="20"/>
                <w:szCs w:val="20"/>
                <w:lang w:eastAsia="sk-SK"/>
              </w:rPr>
              <w:t>e</w:t>
            </w:r>
            <w:r w:rsidRPr="00504740">
              <w:rPr>
                <w:rFonts w:ascii="Times New Roman" w:hAnsi="Times New Roman"/>
                <w:sz w:val="20"/>
                <w:szCs w:val="20"/>
                <w:lang w:eastAsia="sk-SK"/>
              </w:rPr>
              <w:t>ranú dobu odpočinku zamestnancom, ktorí prac</w:t>
            </w:r>
            <w:r w:rsidRPr="00504740">
              <w:rPr>
                <w:rFonts w:ascii="Times New Roman" w:hAnsi="Times New Roman"/>
                <w:sz w:val="20"/>
                <w:szCs w:val="20"/>
                <w:lang w:eastAsia="sk-SK"/>
              </w:rPr>
              <w:t>o</w:t>
            </w:r>
            <w:r w:rsidRPr="00504740">
              <w:rPr>
                <w:rFonts w:ascii="Times New Roman" w:hAnsi="Times New Roman"/>
                <w:sz w:val="20"/>
                <w:szCs w:val="20"/>
                <w:lang w:eastAsia="sk-SK"/>
              </w:rPr>
              <w:t xml:space="preserve">vali počas plánovanej doby odpočinku. </w:t>
            </w:r>
          </w:p>
          <w:p w:rsidR="00C76D64" w:rsidRPr="00504740" w:rsidP="005729FA">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DF5804">
            <w:pPr>
              <w:bidi w:val="0"/>
              <w:spacing w:after="0" w:line="240" w:lineRule="auto"/>
              <w:rPr>
                <w:rFonts w:ascii="Times New Roman" w:hAnsi="Times New Roman"/>
                <w:sz w:val="20"/>
                <w:szCs w:val="20"/>
              </w:rPr>
            </w:pPr>
          </w:p>
          <w:p w:rsidR="00C76D64" w:rsidRPr="00504740" w:rsidP="00DF5804">
            <w:pPr>
              <w:bidi w:val="0"/>
              <w:spacing w:after="0" w:line="240" w:lineRule="auto"/>
              <w:ind w:firstLine="708"/>
              <w:rPr>
                <w:rFonts w:ascii="Times New Roman" w:hAnsi="Times New Roman"/>
                <w:sz w:val="20"/>
                <w:szCs w:val="20"/>
              </w:rPr>
            </w:pPr>
          </w:p>
        </w:tc>
      </w:tr>
      <w:tr>
        <w:tblPrEx>
          <w:tblW w:w="16151" w:type="dxa"/>
          <w:tblInd w:w="-99" w:type="dxa"/>
          <w:tblCellMar>
            <w:left w:w="43" w:type="dxa"/>
            <w:right w:w="43" w:type="dxa"/>
          </w:tblCellMar>
        </w:tblPrEx>
        <w:trPr>
          <w:trHeight w:val="98"/>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sz w:val="20"/>
                <w:szCs w:val="20"/>
              </w:rPr>
            </w:pPr>
            <w:r w:rsidRPr="00504740">
              <w:rPr>
                <w:rFonts w:ascii="Times New Roman" w:hAnsi="Times New Roman"/>
                <w:sz w:val="20"/>
                <w:szCs w:val="20"/>
              </w:rPr>
              <w:t>Č. 14</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Zdravotná prehliadka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Všetci pracovníci majú nárok na každoročnú bezplatnú zdravo</w:t>
            </w:r>
            <w:r w:rsidRPr="00504740">
              <w:rPr>
                <w:rFonts w:ascii="Times New Roman" w:hAnsi="Times New Roman"/>
                <w:sz w:val="20"/>
                <w:szCs w:val="20"/>
              </w:rPr>
              <w:t>t</w:t>
            </w:r>
            <w:r w:rsidRPr="00504740">
              <w:rPr>
                <w:rFonts w:ascii="Times New Roman" w:hAnsi="Times New Roman"/>
                <w:sz w:val="20"/>
                <w:szCs w:val="20"/>
              </w:rPr>
              <w:t>nú prehliadku. V priebehu tejto prehliadky je potrebné zamerať osobitnú pozornosť na zistenie symptómov alebo stavov, ktoré by mohli súvisieť s prácou na palube s minimálnymi dobami denného odpočinku a/alebo minimálnym počtom dní odpočinku podľa člá</w:t>
            </w:r>
            <w:r w:rsidRPr="00504740">
              <w:rPr>
                <w:rFonts w:ascii="Times New Roman" w:hAnsi="Times New Roman"/>
                <w:sz w:val="20"/>
                <w:szCs w:val="20"/>
              </w:rPr>
              <w:t>n</w:t>
            </w:r>
            <w:r w:rsidRPr="00504740">
              <w:rPr>
                <w:rFonts w:ascii="Times New Roman" w:hAnsi="Times New Roman"/>
                <w:sz w:val="20"/>
                <w:szCs w:val="20"/>
              </w:rPr>
              <w:t xml:space="preserve">kov 5 a 6.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č. 124/2006 </w:t>
            </w:r>
          </w:p>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Z. z.</w:t>
            </w:r>
          </w:p>
          <w:p w:rsidR="00C76D64"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p>
          <w:p w:rsidR="00C977F5" w:rsidRPr="00504740" w:rsidP="003F53E4">
            <w:pPr>
              <w:bidi w:val="0"/>
              <w:spacing w:after="0" w:line="240" w:lineRule="auto"/>
              <w:rPr>
                <w:rFonts w:ascii="Times New Roman" w:hAnsi="Times New Roman"/>
                <w:sz w:val="20"/>
                <w:szCs w:val="20"/>
              </w:rPr>
            </w:pPr>
          </w:p>
          <w:p w:rsidR="00C977F5"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p>
          <w:p w:rsidR="00C977F5" w:rsidRPr="00504740" w:rsidP="003F53E4">
            <w:pPr>
              <w:bidi w:val="0"/>
              <w:spacing w:after="0" w:line="240" w:lineRule="auto"/>
              <w:rPr>
                <w:rFonts w:ascii="Times New Roman" w:hAnsi="Times New Roman"/>
                <w:sz w:val="20"/>
                <w:szCs w:val="20"/>
              </w:rPr>
            </w:pPr>
          </w:p>
          <w:p w:rsidR="00C977F5"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p>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č. 355/2007 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AB6121">
            <w:pPr>
              <w:bidi w:val="0"/>
              <w:spacing w:after="0" w:line="240" w:lineRule="auto"/>
              <w:rPr>
                <w:rFonts w:ascii="Times New Roman" w:hAnsi="Times New Roman"/>
                <w:sz w:val="20"/>
                <w:szCs w:val="20"/>
              </w:rPr>
            </w:pPr>
            <w:r w:rsidRPr="00504740">
              <w:rPr>
                <w:rFonts w:ascii="Times New Roman" w:hAnsi="Times New Roman"/>
                <w:sz w:val="20"/>
                <w:szCs w:val="20"/>
              </w:rPr>
              <w:t>§ 6 O:1 P:q)</w:t>
            </w:r>
          </w:p>
          <w:p w:rsidR="00C76D64" w:rsidRPr="00504740" w:rsidP="003F53E4">
            <w:pPr>
              <w:bidi w:val="0"/>
              <w:spacing w:after="0" w:line="240" w:lineRule="auto"/>
              <w:jc w:val="both"/>
              <w:rPr>
                <w:rFonts w:ascii="Times New Roman" w:hAnsi="Times New Roman"/>
                <w:sz w:val="20"/>
                <w:szCs w:val="20"/>
              </w:rPr>
            </w:pPr>
          </w:p>
          <w:p w:rsidR="00C76D64" w:rsidRPr="00504740" w:rsidP="003F53E4">
            <w:pPr>
              <w:bidi w:val="0"/>
              <w:spacing w:after="0" w:line="240" w:lineRule="auto"/>
              <w:jc w:val="both"/>
              <w:rPr>
                <w:rFonts w:ascii="Times New Roman" w:hAnsi="Times New Roman"/>
                <w:sz w:val="20"/>
                <w:szCs w:val="20"/>
              </w:rPr>
            </w:pPr>
          </w:p>
          <w:p w:rsidR="00C76D64" w:rsidRPr="00504740" w:rsidP="003F53E4">
            <w:pPr>
              <w:bidi w:val="0"/>
              <w:spacing w:after="0" w:line="240" w:lineRule="auto"/>
              <w:jc w:val="both"/>
              <w:rPr>
                <w:rFonts w:ascii="Times New Roman" w:hAnsi="Times New Roman"/>
                <w:sz w:val="20"/>
                <w:szCs w:val="20"/>
              </w:rPr>
            </w:pPr>
          </w:p>
          <w:p w:rsidR="00C76D64" w:rsidRPr="00504740" w:rsidP="003F53E4">
            <w:pPr>
              <w:bidi w:val="0"/>
              <w:spacing w:after="0" w:line="240" w:lineRule="auto"/>
              <w:jc w:val="both"/>
              <w:rPr>
                <w:rFonts w:ascii="Times New Roman" w:hAnsi="Times New Roman"/>
                <w:sz w:val="20"/>
                <w:szCs w:val="20"/>
              </w:rPr>
            </w:pPr>
          </w:p>
          <w:p w:rsidR="00C76D64" w:rsidRPr="00504740" w:rsidP="003F53E4">
            <w:pPr>
              <w:bidi w:val="0"/>
              <w:spacing w:after="0" w:line="240" w:lineRule="auto"/>
              <w:jc w:val="both"/>
              <w:rPr>
                <w:rFonts w:ascii="Times New Roman" w:hAnsi="Times New Roman"/>
                <w:sz w:val="20"/>
                <w:szCs w:val="20"/>
              </w:rPr>
            </w:pPr>
          </w:p>
          <w:p w:rsidR="00C76D64" w:rsidRPr="00504740" w:rsidP="003F53E4">
            <w:pPr>
              <w:bidi w:val="0"/>
              <w:spacing w:after="0" w:line="240" w:lineRule="auto"/>
              <w:jc w:val="both"/>
              <w:rPr>
                <w:rFonts w:ascii="Times New Roman" w:hAnsi="Times New Roman"/>
                <w:sz w:val="20"/>
                <w:szCs w:val="20"/>
              </w:rPr>
            </w:pPr>
          </w:p>
          <w:p w:rsidR="00C76D64" w:rsidRPr="00504740" w:rsidP="003F53E4">
            <w:pPr>
              <w:bidi w:val="0"/>
              <w:spacing w:after="0" w:line="240" w:lineRule="auto"/>
              <w:jc w:val="both"/>
              <w:rPr>
                <w:rFonts w:ascii="Times New Roman" w:hAnsi="Times New Roman"/>
                <w:sz w:val="20"/>
                <w:szCs w:val="20"/>
              </w:rPr>
            </w:pPr>
          </w:p>
          <w:p w:rsidR="00C76D64" w:rsidRPr="00504740" w:rsidP="003F53E4">
            <w:pPr>
              <w:bidi w:val="0"/>
              <w:spacing w:after="0" w:line="240" w:lineRule="auto"/>
              <w:jc w:val="both"/>
              <w:rPr>
                <w:rFonts w:ascii="Times New Roman" w:hAnsi="Times New Roman"/>
                <w:sz w:val="20"/>
                <w:szCs w:val="20"/>
              </w:rPr>
            </w:pPr>
            <w:r w:rsidRPr="00504740">
              <w:rPr>
                <w:rFonts w:ascii="Times New Roman" w:hAnsi="Times New Roman"/>
                <w:sz w:val="20"/>
                <w:szCs w:val="20"/>
              </w:rPr>
              <w:t>§ 6 O:11</w:t>
            </w:r>
          </w:p>
          <w:p w:rsidR="00C76D64" w:rsidRPr="00504740" w:rsidP="003F53E4">
            <w:pPr>
              <w:bidi w:val="0"/>
              <w:spacing w:after="0" w:line="240" w:lineRule="auto"/>
              <w:jc w:val="both"/>
              <w:rPr>
                <w:rFonts w:ascii="Times New Roman" w:hAnsi="Times New Roman"/>
                <w:sz w:val="20"/>
                <w:szCs w:val="20"/>
              </w:rPr>
            </w:pPr>
          </w:p>
          <w:p w:rsidR="00C76D64" w:rsidRPr="00504740" w:rsidP="003F53E4">
            <w:pPr>
              <w:bidi w:val="0"/>
              <w:spacing w:after="0" w:line="240" w:lineRule="auto"/>
              <w:jc w:val="both"/>
              <w:rPr>
                <w:rFonts w:ascii="Times New Roman" w:hAnsi="Times New Roman"/>
                <w:sz w:val="20"/>
                <w:szCs w:val="20"/>
              </w:rPr>
            </w:pPr>
          </w:p>
          <w:p w:rsidR="00C76D64" w:rsidRPr="00504740" w:rsidP="00C977F5">
            <w:pPr>
              <w:tabs>
                <w:tab w:val="left" w:pos="806"/>
              </w:tabs>
              <w:bidi w:val="0"/>
              <w:spacing w:after="0" w:line="240" w:lineRule="auto"/>
              <w:jc w:val="both"/>
              <w:rPr>
                <w:rFonts w:ascii="Times New Roman" w:hAnsi="Times New Roman"/>
                <w:sz w:val="20"/>
                <w:szCs w:val="20"/>
              </w:rPr>
            </w:pPr>
            <w:r w:rsidRPr="00504740" w:rsidR="00C977F5">
              <w:rPr>
                <w:rFonts w:ascii="Times New Roman" w:hAnsi="Times New Roman"/>
                <w:sz w:val="20"/>
                <w:szCs w:val="20"/>
              </w:rPr>
              <w:tab/>
            </w:r>
          </w:p>
          <w:p w:rsidR="00C977F5" w:rsidRPr="00504740" w:rsidP="00C977F5">
            <w:pPr>
              <w:tabs>
                <w:tab w:val="left" w:pos="806"/>
              </w:tabs>
              <w:bidi w:val="0"/>
              <w:spacing w:after="0" w:line="240" w:lineRule="auto"/>
              <w:jc w:val="both"/>
              <w:rPr>
                <w:rFonts w:ascii="Times New Roman" w:hAnsi="Times New Roman"/>
                <w:sz w:val="20"/>
                <w:szCs w:val="20"/>
              </w:rPr>
            </w:pPr>
          </w:p>
          <w:p w:rsidR="00C977F5" w:rsidRPr="00504740" w:rsidP="00C977F5">
            <w:pPr>
              <w:tabs>
                <w:tab w:val="left" w:pos="806"/>
              </w:tabs>
              <w:bidi w:val="0"/>
              <w:spacing w:after="0" w:line="240" w:lineRule="auto"/>
              <w:rPr>
                <w:rFonts w:ascii="Times New Roman" w:hAnsi="Times New Roman"/>
                <w:sz w:val="20"/>
                <w:szCs w:val="20"/>
              </w:rPr>
            </w:pPr>
            <w:r w:rsidRPr="00504740">
              <w:rPr>
                <w:rFonts w:ascii="Times New Roman" w:hAnsi="Times New Roman"/>
                <w:sz w:val="20"/>
                <w:szCs w:val="20"/>
              </w:rPr>
              <w:t>§ 12 O:2 P:i)</w:t>
            </w:r>
          </w:p>
          <w:p w:rsidR="00C76D64" w:rsidRPr="00504740" w:rsidP="003F53E4">
            <w:pPr>
              <w:bidi w:val="0"/>
              <w:spacing w:after="0" w:line="240" w:lineRule="auto"/>
              <w:jc w:val="both"/>
              <w:rPr>
                <w:rFonts w:ascii="Times New Roman" w:hAnsi="Times New Roman"/>
                <w:sz w:val="20"/>
                <w:szCs w:val="20"/>
              </w:rPr>
            </w:pPr>
          </w:p>
          <w:p w:rsidR="00C977F5" w:rsidRPr="00504740" w:rsidP="003F53E4">
            <w:pPr>
              <w:bidi w:val="0"/>
              <w:spacing w:after="0" w:line="240" w:lineRule="auto"/>
              <w:jc w:val="both"/>
              <w:rPr>
                <w:rFonts w:ascii="Times New Roman" w:hAnsi="Times New Roman"/>
                <w:sz w:val="20"/>
                <w:szCs w:val="20"/>
              </w:rPr>
            </w:pPr>
          </w:p>
          <w:p w:rsidR="00C76D64" w:rsidRPr="00504740" w:rsidP="00AB6121">
            <w:pPr>
              <w:bidi w:val="0"/>
              <w:spacing w:after="0" w:line="240" w:lineRule="auto"/>
              <w:rPr>
                <w:rFonts w:ascii="Times New Roman" w:hAnsi="Times New Roman"/>
                <w:sz w:val="20"/>
                <w:szCs w:val="20"/>
              </w:rPr>
            </w:pPr>
            <w:r w:rsidRPr="00504740">
              <w:rPr>
                <w:rFonts w:ascii="Times New Roman" w:hAnsi="Times New Roman"/>
                <w:sz w:val="20"/>
                <w:szCs w:val="20"/>
              </w:rPr>
              <w:t>§ 30 O:1 P:c)</w:t>
            </w:r>
            <w:r w:rsidRPr="00504740" w:rsidR="005B3648">
              <w:rPr>
                <w:rFonts w:ascii="Times New Roman" w:hAnsi="Times New Roman"/>
                <w:sz w:val="20"/>
                <w:szCs w:val="20"/>
              </w:rPr>
              <w:t>, h)</w:t>
            </w:r>
          </w:p>
          <w:p w:rsidR="00C76D64" w:rsidRPr="00504740" w:rsidP="003F53E4">
            <w:pPr>
              <w:bidi w:val="0"/>
              <w:spacing w:after="0" w:line="240" w:lineRule="auto"/>
              <w:jc w:val="both"/>
              <w:rPr>
                <w:rFonts w:ascii="Times New Roman" w:hAnsi="Times New Roman"/>
                <w:sz w:val="20"/>
                <w:szCs w:val="20"/>
              </w:rPr>
            </w:pPr>
          </w:p>
          <w:p w:rsidR="00C76D64" w:rsidRPr="00504740" w:rsidP="003F53E4">
            <w:pPr>
              <w:bidi w:val="0"/>
              <w:spacing w:after="0" w:line="240" w:lineRule="auto"/>
              <w:jc w:val="both"/>
              <w:rPr>
                <w:rFonts w:ascii="Times New Roman" w:hAnsi="Times New Roman"/>
                <w:sz w:val="20"/>
                <w:szCs w:val="20"/>
              </w:rPr>
            </w:pPr>
          </w:p>
          <w:p w:rsidR="005B3648" w:rsidRPr="00504740" w:rsidP="003F53E4">
            <w:pPr>
              <w:bidi w:val="0"/>
              <w:spacing w:after="0" w:line="240" w:lineRule="auto"/>
              <w:jc w:val="both"/>
              <w:rPr>
                <w:rFonts w:ascii="Times New Roman" w:hAnsi="Times New Roman"/>
                <w:sz w:val="20"/>
                <w:szCs w:val="20"/>
              </w:rPr>
            </w:pPr>
          </w:p>
          <w:p w:rsidR="005B3648" w:rsidRPr="00504740" w:rsidP="003F53E4">
            <w:pPr>
              <w:bidi w:val="0"/>
              <w:spacing w:after="0" w:line="240" w:lineRule="auto"/>
              <w:jc w:val="both"/>
              <w:rPr>
                <w:rFonts w:ascii="Times New Roman" w:hAnsi="Times New Roman"/>
                <w:sz w:val="20"/>
                <w:szCs w:val="20"/>
              </w:rPr>
            </w:pPr>
          </w:p>
          <w:p w:rsidR="004B3019" w:rsidRPr="00504740" w:rsidP="003F53E4">
            <w:pPr>
              <w:bidi w:val="0"/>
              <w:spacing w:after="0" w:line="240" w:lineRule="auto"/>
              <w:jc w:val="both"/>
              <w:rPr>
                <w:rFonts w:ascii="Times New Roman" w:hAnsi="Times New Roman"/>
                <w:sz w:val="20"/>
                <w:szCs w:val="20"/>
              </w:rPr>
            </w:pPr>
          </w:p>
          <w:p w:rsidR="005B3648" w:rsidRPr="00504740" w:rsidP="003F53E4">
            <w:pPr>
              <w:bidi w:val="0"/>
              <w:spacing w:after="0" w:line="240" w:lineRule="auto"/>
              <w:jc w:val="both"/>
              <w:rPr>
                <w:rFonts w:ascii="Times New Roman" w:hAnsi="Times New Roman"/>
                <w:sz w:val="20"/>
                <w:szCs w:val="20"/>
              </w:rPr>
            </w:pPr>
          </w:p>
          <w:p w:rsidR="005B3648" w:rsidRPr="00504740" w:rsidP="003F53E4">
            <w:pPr>
              <w:bidi w:val="0"/>
              <w:spacing w:after="0" w:line="240" w:lineRule="auto"/>
              <w:jc w:val="both"/>
              <w:rPr>
                <w:rFonts w:ascii="Times New Roman" w:hAnsi="Times New Roman"/>
                <w:sz w:val="20"/>
                <w:szCs w:val="20"/>
              </w:rPr>
            </w:pPr>
          </w:p>
          <w:p w:rsidR="00C76D64" w:rsidRPr="00504740" w:rsidP="00C977F5">
            <w:pPr>
              <w:bidi w:val="0"/>
              <w:spacing w:after="0" w:line="240" w:lineRule="auto"/>
              <w:rPr>
                <w:rFonts w:ascii="Times New Roman" w:hAnsi="Times New Roman"/>
                <w:sz w:val="20"/>
                <w:szCs w:val="20"/>
              </w:rPr>
            </w:pPr>
            <w:r w:rsidRPr="00504740" w:rsidR="005B3648">
              <w:rPr>
                <w:rFonts w:ascii="Times New Roman" w:hAnsi="Times New Roman"/>
                <w:sz w:val="20"/>
                <w:szCs w:val="20"/>
              </w:rPr>
              <w:t>§ 30d</w:t>
            </w:r>
            <w:r w:rsidRPr="00504740" w:rsidR="00C977F5">
              <w:rPr>
                <w:rFonts w:ascii="Times New Roman" w:hAnsi="Times New Roman"/>
                <w:sz w:val="20"/>
                <w:szCs w:val="20"/>
              </w:rPr>
              <w:t xml:space="preserve"> </w:t>
            </w:r>
            <w:r w:rsidRPr="00504740" w:rsidR="005B3648">
              <w:rPr>
                <w:rFonts w:ascii="Times New Roman" w:hAnsi="Times New Roman"/>
                <w:sz w:val="20"/>
                <w:szCs w:val="20"/>
              </w:rPr>
              <w:t xml:space="preserve"> O:1 P:j)</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Zamestnávateľ v záujme zaistenia bezpečnosti a ochrany zdravia pri práci je povinný</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q) zabezpečiť vykonávanie zdravotného dohľadu vrátane lekárskych preventívnych prehliadok vo vzťahu k práci, a to v pravidelných intervaloch s prihliadnutím na charakter práce a na pracovné podmienky na pracovisku, ako aj vtedy, ak o to zamestnanec požiada,</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(11) Náklady spojené so zaisťovaním bezpečnosti a ochrany zdravia pri práci je povinný znášať zamestnávateľ; tieto náklady nesmie presunúť na zamestnanca.</w:t>
            </w:r>
          </w:p>
          <w:p w:rsidR="00C977F5" w:rsidRPr="00504740" w:rsidP="00BB6484">
            <w:pPr>
              <w:autoSpaceDE w:val="0"/>
              <w:autoSpaceDN w:val="0"/>
              <w:bidi w:val="0"/>
              <w:adjustRightInd w:val="0"/>
              <w:spacing w:after="0" w:line="240" w:lineRule="auto"/>
              <w:jc w:val="both"/>
              <w:rPr>
                <w:rFonts w:ascii="Times New Roman" w:hAnsi="Times New Roman"/>
                <w:sz w:val="20"/>
                <w:szCs w:val="20"/>
              </w:rPr>
            </w:pPr>
          </w:p>
          <w:p w:rsidR="00C977F5" w:rsidRPr="00504740" w:rsidP="00C977F5">
            <w:pPr>
              <w:autoSpaceDE w:val="0"/>
              <w:autoSpaceDN w:val="0"/>
              <w:bidi w:val="0"/>
              <w:adjustRightInd w:val="0"/>
              <w:spacing w:after="0" w:line="240" w:lineRule="auto"/>
              <w:rPr>
                <w:rFonts w:ascii="Times New Roman" w:hAnsi="Times New Roman"/>
                <w:sz w:val="20"/>
                <w:szCs w:val="20"/>
              </w:rPr>
            </w:pPr>
            <w:r w:rsidRPr="00504740">
              <w:rPr>
                <w:rFonts w:ascii="Times New Roman" w:hAnsi="Times New Roman"/>
                <w:sz w:val="20"/>
                <w:szCs w:val="20"/>
              </w:rPr>
              <w:t>(2) Zamestnanec je povinný</w:t>
            </w:r>
          </w:p>
          <w:p w:rsidR="00C977F5" w:rsidRPr="00504740" w:rsidP="00C977F5">
            <w:pPr>
              <w:autoSpaceDE w:val="0"/>
              <w:autoSpaceDN w:val="0"/>
              <w:bidi w:val="0"/>
              <w:adjustRightInd w:val="0"/>
              <w:spacing w:after="0" w:line="240" w:lineRule="auto"/>
              <w:rPr>
                <w:rFonts w:ascii="Times New Roman" w:hAnsi="Times New Roman"/>
                <w:sz w:val="20"/>
                <w:szCs w:val="20"/>
              </w:rPr>
            </w:pPr>
            <w:r w:rsidRPr="00504740">
              <w:rPr>
                <w:rFonts w:ascii="Times New Roman" w:hAnsi="Times New Roman"/>
                <w:sz w:val="20"/>
                <w:szCs w:val="20"/>
              </w:rPr>
              <w:t>i) podrobiť sa lekárskym preventívnym prehlia</w:t>
            </w:r>
            <w:r w:rsidRPr="00504740">
              <w:rPr>
                <w:rFonts w:ascii="Times New Roman" w:hAnsi="Times New Roman"/>
                <w:sz w:val="20"/>
                <w:szCs w:val="20"/>
              </w:rPr>
              <w:t>d</w:t>
            </w:r>
            <w:r w:rsidRPr="00504740">
              <w:rPr>
                <w:rFonts w:ascii="Times New Roman" w:hAnsi="Times New Roman"/>
                <w:sz w:val="20"/>
                <w:szCs w:val="20"/>
              </w:rPr>
              <w:t xml:space="preserve">kam vo vzťahu k práci,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Zamestnávateľ je povinný</w:t>
            </w:r>
          </w:p>
          <w:p w:rsidR="00C76D64" w:rsidRPr="00504740" w:rsidP="005B3648">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c) zabezpečiť pre zamestnancov posudzovanie zdravotnej spôsobilosti na prácu podľa § 30e, </w:t>
            </w:r>
          </w:p>
          <w:p w:rsidR="004B3019" w:rsidRPr="00504740" w:rsidP="005B3648">
            <w:pPr>
              <w:autoSpaceDE w:val="0"/>
              <w:autoSpaceDN w:val="0"/>
              <w:bidi w:val="0"/>
              <w:adjustRightInd w:val="0"/>
              <w:spacing w:after="0" w:line="240" w:lineRule="auto"/>
              <w:jc w:val="both"/>
              <w:rPr>
                <w:rFonts w:ascii="Times New Roman" w:hAnsi="Times New Roman"/>
                <w:sz w:val="20"/>
                <w:szCs w:val="20"/>
              </w:rPr>
            </w:pPr>
            <w:r w:rsidRPr="00504740" w:rsidR="005B3648">
              <w:rPr>
                <w:rFonts w:ascii="Times New Roman" w:hAnsi="Times New Roman"/>
                <w:sz w:val="20"/>
                <w:szCs w:val="20"/>
              </w:rPr>
              <w:t>h) zabezpečiť pre zamestnancov hodnotenie zdr</w:t>
            </w:r>
            <w:r w:rsidRPr="00504740" w:rsidR="005B3648">
              <w:rPr>
                <w:rFonts w:ascii="Times New Roman" w:hAnsi="Times New Roman"/>
                <w:sz w:val="20"/>
                <w:szCs w:val="20"/>
              </w:rPr>
              <w:t>a</w:t>
            </w:r>
            <w:r w:rsidRPr="00504740" w:rsidR="005B3648">
              <w:rPr>
                <w:rFonts w:ascii="Times New Roman" w:hAnsi="Times New Roman"/>
                <w:sz w:val="20"/>
                <w:szCs w:val="20"/>
              </w:rPr>
              <w:t>votného rizika raz za rok a pri každej podstatnej zmene pracovných podmienok, ktorá by mohla mať vplyv na mieru zdravotného rizika a kateg</w:t>
            </w:r>
            <w:r w:rsidRPr="00504740" w:rsidR="005B3648">
              <w:rPr>
                <w:rFonts w:ascii="Times New Roman" w:hAnsi="Times New Roman"/>
                <w:sz w:val="20"/>
                <w:szCs w:val="20"/>
              </w:rPr>
              <w:t>ó</w:t>
            </w:r>
            <w:r w:rsidRPr="00504740" w:rsidR="005B3648">
              <w:rPr>
                <w:rFonts w:ascii="Times New Roman" w:hAnsi="Times New Roman"/>
                <w:sz w:val="20"/>
                <w:szCs w:val="20"/>
              </w:rPr>
              <w:t>riu práce z hľadiska zdravotných rizík,</w:t>
            </w:r>
          </w:p>
          <w:p w:rsidR="004B3019" w:rsidRPr="00504740" w:rsidP="005B3648">
            <w:pPr>
              <w:autoSpaceDE w:val="0"/>
              <w:autoSpaceDN w:val="0"/>
              <w:bidi w:val="0"/>
              <w:adjustRightInd w:val="0"/>
              <w:spacing w:after="0" w:line="240" w:lineRule="auto"/>
              <w:jc w:val="both"/>
              <w:rPr>
                <w:rFonts w:ascii="Times New Roman" w:hAnsi="Times New Roman"/>
                <w:sz w:val="20"/>
                <w:szCs w:val="20"/>
              </w:rPr>
            </w:pPr>
          </w:p>
          <w:p w:rsidR="005B3648" w:rsidRPr="00504740" w:rsidP="005B3648">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Pracovná zdravotná služba vykonáva zdravo</w:t>
            </w:r>
            <w:r w:rsidRPr="00504740">
              <w:rPr>
                <w:rFonts w:ascii="Times New Roman" w:hAnsi="Times New Roman"/>
                <w:sz w:val="20"/>
                <w:szCs w:val="20"/>
              </w:rPr>
              <w:t>t</w:t>
            </w:r>
            <w:r w:rsidRPr="00504740">
              <w:rPr>
                <w:rFonts w:ascii="Times New Roman" w:hAnsi="Times New Roman"/>
                <w:sz w:val="20"/>
                <w:szCs w:val="20"/>
              </w:rPr>
              <w:t>ný dohľad najmä tým, že</w:t>
            </w:r>
          </w:p>
          <w:p w:rsidR="00C76D64" w:rsidRPr="00504740" w:rsidP="005B3648">
            <w:pPr>
              <w:autoSpaceDE w:val="0"/>
              <w:autoSpaceDN w:val="0"/>
              <w:bidi w:val="0"/>
              <w:adjustRightInd w:val="0"/>
              <w:spacing w:after="0" w:line="240" w:lineRule="auto"/>
              <w:jc w:val="both"/>
              <w:rPr>
                <w:rFonts w:ascii="MS Sans Serif" w:hAnsi="MS Sans Serif" w:cs="MS Sans Serif"/>
                <w:sz w:val="16"/>
                <w:szCs w:val="16"/>
                <w:lang w:eastAsia="sk-SK"/>
              </w:rPr>
            </w:pPr>
            <w:r w:rsidRPr="00504740" w:rsidR="005B3648">
              <w:rPr>
                <w:rFonts w:ascii="Times New Roman" w:hAnsi="Times New Roman"/>
                <w:sz w:val="20"/>
                <w:szCs w:val="20"/>
              </w:rPr>
              <w:t>j) vykonáva lekárske preventívne prehliadky vo vzťahu k práci na účel posudzovania zdravotnej spôsobilosti na prácu (§ 30e ods. 1).</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27257D">
            <w:pPr>
              <w:bidi w:val="0"/>
              <w:spacing w:after="0" w:line="240" w:lineRule="auto"/>
              <w:rPr>
                <w:rFonts w:ascii="Times New Roman" w:hAnsi="Times New Roman"/>
                <w:color w:val="FF0000"/>
                <w:sz w:val="20"/>
                <w:szCs w:val="20"/>
              </w:rPr>
            </w:pPr>
            <w:r w:rsidRPr="00504740">
              <w:rPr>
                <w:rFonts w:ascii="Times New Roman" w:hAnsi="Times New Roman"/>
                <w:color w:val="FF0000"/>
                <w:sz w:val="20"/>
                <w:szCs w:val="20"/>
              </w:rPr>
              <w:t xml:space="preserve"> </w:t>
            </w: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 Pracovníci v noci, ktorí trpia zdravotnými problémami, v príp</w:t>
            </w:r>
            <w:r w:rsidRPr="00504740">
              <w:rPr>
                <w:rFonts w:ascii="Times New Roman" w:hAnsi="Times New Roman"/>
                <w:sz w:val="20"/>
                <w:szCs w:val="20"/>
              </w:rPr>
              <w:t>a</w:t>
            </w:r>
            <w:r w:rsidRPr="00504740">
              <w:rPr>
                <w:rFonts w:ascii="Times New Roman" w:hAnsi="Times New Roman"/>
                <w:sz w:val="20"/>
                <w:szCs w:val="20"/>
              </w:rPr>
              <w:t xml:space="preserve">de ktorých je uznaná spojitosť s ich prácou v noci, sú vždy, keď je to možné, preradení na prácu cez deň, ktorá je pre nich vhodná.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č. 311/2001</w:t>
            </w:r>
          </w:p>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3F53E4">
            <w:pPr>
              <w:bidi w:val="0"/>
              <w:spacing w:after="0" w:line="240" w:lineRule="auto"/>
              <w:jc w:val="both"/>
              <w:rPr>
                <w:rFonts w:ascii="Times New Roman" w:hAnsi="Times New Roman"/>
                <w:sz w:val="20"/>
                <w:szCs w:val="20"/>
              </w:rPr>
            </w:pPr>
            <w:r w:rsidRPr="00504740">
              <w:rPr>
                <w:rFonts w:ascii="Times New Roman" w:hAnsi="Times New Roman"/>
                <w:sz w:val="20"/>
                <w:szCs w:val="20"/>
              </w:rPr>
              <w:t>§ 55</w:t>
            </w:r>
          </w:p>
          <w:p w:rsidR="00C76D64" w:rsidRPr="00504740" w:rsidP="003F53E4">
            <w:pPr>
              <w:bidi w:val="0"/>
              <w:spacing w:after="0" w:line="240" w:lineRule="auto"/>
              <w:jc w:val="both"/>
              <w:rPr>
                <w:rFonts w:ascii="Times New Roman" w:hAnsi="Times New Roman"/>
                <w:sz w:val="20"/>
                <w:szCs w:val="20"/>
              </w:rPr>
            </w:pPr>
            <w:r w:rsidRPr="00504740">
              <w:rPr>
                <w:rFonts w:ascii="Times New Roman" w:hAnsi="Times New Roman"/>
                <w:sz w:val="20"/>
                <w:szCs w:val="20"/>
              </w:rPr>
              <w:t>O:2</w:t>
            </w:r>
          </w:p>
          <w:p w:rsidR="00C76D64" w:rsidRPr="00504740" w:rsidP="003F53E4">
            <w:pPr>
              <w:bidi w:val="0"/>
              <w:spacing w:after="0" w:line="240" w:lineRule="auto"/>
              <w:jc w:val="both"/>
              <w:rPr>
                <w:rFonts w:ascii="Times New Roman" w:hAnsi="Times New Roman"/>
                <w:sz w:val="20"/>
                <w:szCs w:val="20"/>
              </w:rPr>
            </w:pPr>
            <w:r w:rsidRPr="00504740">
              <w:rPr>
                <w:rFonts w:ascii="Times New Roman" w:hAnsi="Times New Roman"/>
                <w:sz w:val="20"/>
                <w:szCs w:val="20"/>
              </w:rPr>
              <w:t>P: e)</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27257D">
            <w:pPr>
              <w:autoSpaceDE w:val="0"/>
              <w:autoSpaceDN w:val="0"/>
              <w:bidi w:val="0"/>
              <w:adjustRightInd w:val="0"/>
              <w:spacing w:after="0" w:line="240" w:lineRule="auto"/>
              <w:rPr>
                <w:rFonts w:ascii="Times New Roman" w:hAnsi="Times New Roman"/>
                <w:sz w:val="20"/>
                <w:szCs w:val="20"/>
              </w:rPr>
            </w:pPr>
            <w:r w:rsidRPr="00504740">
              <w:rPr>
                <w:rFonts w:ascii="Times New Roman" w:hAnsi="Times New Roman"/>
                <w:sz w:val="20"/>
                <w:szCs w:val="20"/>
              </w:rPr>
              <w:t>2) Zamestnávateľ je povinný preradiť zamestna</w:t>
            </w:r>
            <w:r w:rsidRPr="00504740">
              <w:rPr>
                <w:rFonts w:ascii="Times New Roman" w:hAnsi="Times New Roman"/>
                <w:sz w:val="20"/>
                <w:szCs w:val="20"/>
              </w:rPr>
              <w:t>n</w:t>
            </w:r>
            <w:r w:rsidRPr="00504740">
              <w:rPr>
                <w:rFonts w:ascii="Times New Roman" w:hAnsi="Times New Roman"/>
                <w:sz w:val="20"/>
                <w:szCs w:val="20"/>
              </w:rPr>
              <w:t>ca na inú prácu, ak</w:t>
            </w:r>
          </w:p>
          <w:p w:rsidR="00C76D64" w:rsidRPr="00504740" w:rsidP="0027257D">
            <w:pPr>
              <w:autoSpaceDE w:val="0"/>
              <w:autoSpaceDN w:val="0"/>
              <w:bidi w:val="0"/>
              <w:adjustRightInd w:val="0"/>
              <w:spacing w:after="0" w:line="240" w:lineRule="auto"/>
              <w:rPr>
                <w:rFonts w:ascii="Times New Roman" w:hAnsi="Times New Roman"/>
                <w:sz w:val="20"/>
                <w:szCs w:val="20"/>
              </w:rPr>
            </w:pPr>
            <w:r w:rsidRPr="00504740">
              <w:rPr>
                <w:rFonts w:ascii="Times New Roman" w:hAnsi="Times New Roman"/>
                <w:sz w:val="20"/>
                <w:szCs w:val="20"/>
              </w:rPr>
              <w:t>e) zamestnanec pracujúci v noci na základe leká</w:t>
            </w:r>
            <w:r w:rsidRPr="00504740">
              <w:rPr>
                <w:rFonts w:ascii="Times New Roman" w:hAnsi="Times New Roman"/>
                <w:sz w:val="20"/>
                <w:szCs w:val="20"/>
              </w:rPr>
              <w:t>r</w:t>
            </w:r>
            <w:r w:rsidRPr="00504740">
              <w:rPr>
                <w:rFonts w:ascii="Times New Roman" w:hAnsi="Times New Roman"/>
                <w:sz w:val="20"/>
                <w:szCs w:val="20"/>
              </w:rPr>
              <w:t>skeho posudku je uznaný za nespôsobilého na nočnú prácu,</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3F53E4">
            <w:pPr>
              <w:bidi w:val="0"/>
              <w:spacing w:after="0" w:line="240" w:lineRule="auto"/>
              <w:rPr>
                <w:rFonts w:ascii="Times New Roman" w:hAnsi="Times New Roman"/>
                <w:b/>
                <w:sz w:val="20"/>
                <w:szCs w:val="20"/>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3. Bezplatná zdravotná prehliadka podlieha lekárskemu tajomstvu.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RPr="00504740" w:rsidP="00BB6484">
            <w:pPr>
              <w:bidi w:val="0"/>
              <w:spacing w:after="0" w:line="240" w:lineRule="auto"/>
              <w:rPr>
                <w:rFonts w:ascii="Times New Roman" w:hAnsi="Times New Roman"/>
                <w:sz w:val="20"/>
                <w:szCs w:val="20"/>
              </w:rPr>
            </w:pPr>
            <w:r w:rsidRPr="00504740">
              <w:rPr>
                <w:rFonts w:ascii="Times New Roman" w:hAnsi="Times New Roman"/>
                <w:sz w:val="20"/>
                <w:szCs w:val="20"/>
              </w:rPr>
              <w:t>č. 578/2004 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80 O:2</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 Zdravotnícky pracovník je povinný zachov</w:t>
            </w:r>
            <w:r w:rsidRPr="00504740">
              <w:rPr>
                <w:rFonts w:ascii="Times New Roman" w:hAnsi="Times New Roman"/>
                <w:sz w:val="20"/>
                <w:szCs w:val="20"/>
              </w:rPr>
              <w:t>á</w:t>
            </w:r>
            <w:r w:rsidRPr="00504740">
              <w:rPr>
                <w:rFonts w:ascii="Times New Roman" w:hAnsi="Times New Roman"/>
                <w:sz w:val="20"/>
                <w:szCs w:val="20"/>
              </w:rPr>
              <w:t>vať mlčanlivosť o skutočnostiach, o ktorých sa dozvedel v súvislosti s výkonom svojho povol</w:t>
            </w:r>
            <w:r w:rsidRPr="00504740">
              <w:rPr>
                <w:rFonts w:ascii="Times New Roman" w:hAnsi="Times New Roman"/>
                <w:sz w:val="20"/>
                <w:szCs w:val="20"/>
              </w:rPr>
              <w:t>a</w:t>
            </w:r>
            <w:r w:rsidRPr="00504740">
              <w:rPr>
                <w:rFonts w:ascii="Times New Roman" w:hAnsi="Times New Roman"/>
                <w:sz w:val="20"/>
                <w:szCs w:val="20"/>
              </w:rPr>
              <w:t>nia.</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4. Bezplatná zdravotná prehliadka sa môže vykonávať v rámci vnútroštátneho systému zdravotnej starostlivosti.</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D</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RPr="00504740" w:rsidP="00BB6484">
            <w:pPr>
              <w:bidi w:val="0"/>
              <w:spacing w:after="0" w:line="240" w:lineRule="auto"/>
              <w:rPr>
                <w:rFonts w:ascii="Times New Roman" w:hAnsi="Times New Roman"/>
                <w:sz w:val="20"/>
                <w:szCs w:val="20"/>
              </w:rPr>
            </w:pPr>
            <w:r w:rsidRPr="00504740">
              <w:rPr>
                <w:rFonts w:ascii="Times New Roman" w:hAnsi="Times New Roman"/>
                <w:sz w:val="20"/>
                <w:szCs w:val="20"/>
              </w:rPr>
              <w:t>č. 576/2004 Z. z.</w:t>
            </w:r>
          </w:p>
          <w:p w:rsidR="00C76D64" w:rsidRPr="00504740" w:rsidP="00BB6484">
            <w:pPr>
              <w:bidi w:val="0"/>
              <w:spacing w:after="0" w:line="240" w:lineRule="auto"/>
              <w:rPr>
                <w:rFonts w:ascii="Times New Roman" w:hAnsi="Times New Roman"/>
                <w:sz w:val="20"/>
                <w:szCs w:val="20"/>
              </w:rPr>
            </w:pPr>
          </w:p>
          <w:p w:rsidR="00C76D64" w:rsidRPr="00504740" w:rsidP="00BB6484">
            <w:pPr>
              <w:bidi w:val="0"/>
              <w:spacing w:after="0" w:line="240" w:lineRule="auto"/>
              <w:rPr>
                <w:rFonts w:ascii="Times New Roman" w:hAnsi="Times New Roman"/>
                <w:sz w:val="20"/>
                <w:szCs w:val="20"/>
              </w:rPr>
            </w:pPr>
          </w:p>
          <w:p w:rsidR="00C76D64" w:rsidRPr="00504740" w:rsidP="00BB6484">
            <w:pPr>
              <w:bidi w:val="0"/>
              <w:spacing w:after="0" w:line="240" w:lineRule="auto"/>
              <w:rPr>
                <w:rFonts w:ascii="Times New Roman" w:hAnsi="Times New Roman"/>
                <w:sz w:val="20"/>
                <w:szCs w:val="20"/>
              </w:rPr>
            </w:pPr>
          </w:p>
          <w:p w:rsidR="00C76D64" w:rsidRPr="00504740" w:rsidP="00BB6484">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RPr="00504740" w:rsidP="00BB6484">
            <w:pPr>
              <w:bidi w:val="0"/>
              <w:spacing w:after="0" w:line="240" w:lineRule="auto"/>
              <w:rPr>
                <w:rFonts w:ascii="Times New Roman" w:hAnsi="Times New Roman"/>
                <w:sz w:val="20"/>
                <w:szCs w:val="20"/>
              </w:rPr>
            </w:pPr>
            <w:r w:rsidRPr="00504740">
              <w:rPr>
                <w:rFonts w:ascii="Times New Roman" w:hAnsi="Times New Roman"/>
                <w:sz w:val="20"/>
                <w:szCs w:val="20"/>
              </w:rPr>
              <w:t xml:space="preserve">č. 577/2004 </w:t>
            </w:r>
          </w:p>
          <w:p w:rsidR="00C76D64" w:rsidRPr="00504740" w:rsidP="00BB6484">
            <w:pPr>
              <w:bidi w:val="0"/>
              <w:spacing w:after="0" w:line="240" w:lineRule="auto"/>
              <w:rPr>
                <w:rFonts w:ascii="Times New Roman" w:hAnsi="Times New Roman"/>
                <w:sz w:val="20"/>
                <w:szCs w:val="20"/>
              </w:rPr>
            </w:pPr>
            <w:r w:rsidRPr="00504740">
              <w:rPr>
                <w:rFonts w:ascii="Times New Roman" w:hAnsi="Times New Roman"/>
                <w:sz w:val="20"/>
                <w:szCs w:val="20"/>
              </w:rPr>
              <w:t>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11 O:8</w:t>
            </w:r>
          </w:p>
          <w:p w:rsidR="00C76D64" w:rsidRPr="00504740" w:rsidP="00BB6484">
            <w:pPr>
              <w:bidi w:val="0"/>
              <w:spacing w:after="0" w:line="240" w:lineRule="auto"/>
              <w:jc w:val="both"/>
              <w:rPr>
                <w:rFonts w:ascii="Times New Roman" w:hAnsi="Times New Roman"/>
                <w:sz w:val="20"/>
                <w:szCs w:val="20"/>
              </w:rPr>
            </w:pPr>
          </w:p>
          <w:p w:rsidR="00C76D64" w:rsidRPr="00504740" w:rsidP="00BB6484">
            <w:pPr>
              <w:bidi w:val="0"/>
              <w:spacing w:after="0" w:line="240" w:lineRule="auto"/>
              <w:jc w:val="both"/>
              <w:rPr>
                <w:rFonts w:ascii="Times New Roman" w:hAnsi="Times New Roman"/>
                <w:sz w:val="20"/>
                <w:szCs w:val="20"/>
              </w:rPr>
            </w:pPr>
          </w:p>
          <w:p w:rsidR="00C76D64" w:rsidRPr="00504740" w:rsidP="00BB6484">
            <w:pPr>
              <w:bidi w:val="0"/>
              <w:spacing w:after="0" w:line="240" w:lineRule="auto"/>
              <w:jc w:val="both"/>
              <w:rPr>
                <w:rFonts w:ascii="Times New Roman" w:hAnsi="Times New Roman"/>
                <w:sz w:val="20"/>
                <w:szCs w:val="20"/>
              </w:rPr>
            </w:pPr>
          </w:p>
          <w:p w:rsidR="00C76D64" w:rsidRPr="00504740" w:rsidP="00BB6484">
            <w:pPr>
              <w:bidi w:val="0"/>
              <w:spacing w:after="0" w:line="240" w:lineRule="auto"/>
              <w:jc w:val="both"/>
              <w:rPr>
                <w:rFonts w:ascii="Times New Roman" w:hAnsi="Times New Roman"/>
                <w:sz w:val="20"/>
                <w:szCs w:val="20"/>
              </w:rPr>
            </w:pPr>
          </w:p>
          <w:p w:rsidR="00C76D64" w:rsidRPr="00504740" w:rsidP="00BB6484">
            <w:pPr>
              <w:bidi w:val="0"/>
              <w:spacing w:after="0" w:line="240" w:lineRule="auto"/>
              <w:jc w:val="both"/>
              <w:rPr>
                <w:rFonts w:ascii="Times New Roman" w:hAnsi="Times New Roman"/>
                <w:sz w:val="20"/>
                <w:szCs w:val="20"/>
              </w:rPr>
            </w:pPr>
          </w:p>
          <w:p w:rsidR="00C76D64" w:rsidRPr="00504740" w:rsidP="007A1333">
            <w:pPr>
              <w:bidi w:val="0"/>
              <w:spacing w:after="0" w:line="240" w:lineRule="auto"/>
              <w:rPr>
                <w:rFonts w:ascii="Times New Roman" w:hAnsi="Times New Roman"/>
                <w:sz w:val="20"/>
                <w:szCs w:val="20"/>
              </w:rPr>
            </w:pPr>
            <w:r w:rsidRPr="00504740">
              <w:rPr>
                <w:rFonts w:ascii="Times New Roman" w:hAnsi="Times New Roman"/>
                <w:sz w:val="20"/>
                <w:szCs w:val="20"/>
              </w:rPr>
              <w:t>§ 2 O:1 P:d)</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7A1333">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(8) Právo na výber poskytovateľa sa nevzťahuje ani na zamestnanca, ktorý je povinný podrobiť sa lekárskym preventívnym prehliadkam vo vzťahu k práci na účel posudzovania zdravotnej spôsob</w:t>
            </w:r>
            <w:r w:rsidRPr="00504740">
              <w:rPr>
                <w:rFonts w:ascii="Times New Roman" w:hAnsi="Times New Roman"/>
                <w:sz w:val="20"/>
                <w:szCs w:val="20"/>
              </w:rPr>
              <w:t>i</w:t>
            </w:r>
            <w:r w:rsidRPr="00504740">
              <w:rPr>
                <w:rFonts w:ascii="Times New Roman" w:hAnsi="Times New Roman"/>
                <w:sz w:val="20"/>
                <w:szCs w:val="20"/>
              </w:rPr>
              <w:t>losti na prácu.</w:t>
            </w:r>
          </w:p>
          <w:p w:rsidR="00C76D64" w:rsidRPr="00504740" w:rsidP="007A1333">
            <w:pPr>
              <w:autoSpaceDE w:val="0"/>
              <w:autoSpaceDN w:val="0"/>
              <w:bidi w:val="0"/>
              <w:adjustRightInd w:val="0"/>
              <w:spacing w:after="0" w:line="240" w:lineRule="auto"/>
              <w:jc w:val="both"/>
              <w:rPr>
                <w:rFonts w:ascii="Times New Roman" w:hAnsi="Times New Roman"/>
                <w:sz w:val="20"/>
                <w:szCs w:val="20"/>
              </w:rPr>
            </w:pPr>
          </w:p>
          <w:p w:rsidR="00C76D64" w:rsidRPr="00504740" w:rsidP="007A1333">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Na základe verejného zdravotného poistenia sa plne uhrádzajú preventívne prehliadky, a to</w:t>
            </w:r>
          </w:p>
          <w:p w:rsidR="00C76D64" w:rsidRPr="00504740" w:rsidP="007A1333">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d) jedna preventívna prehliadka poistenca od 18 rokov veku raz za dva roky u lekára so špecial</w:t>
            </w:r>
            <w:r w:rsidRPr="00504740">
              <w:rPr>
                <w:rFonts w:ascii="Times New Roman" w:hAnsi="Times New Roman"/>
                <w:sz w:val="20"/>
                <w:szCs w:val="20"/>
              </w:rPr>
              <w:t>i</w:t>
            </w:r>
            <w:r w:rsidRPr="00504740">
              <w:rPr>
                <w:rFonts w:ascii="Times New Roman" w:hAnsi="Times New Roman"/>
                <w:sz w:val="20"/>
                <w:szCs w:val="20"/>
              </w:rPr>
              <w:t>záciou v špecializačnom odbore všeobecné leká</w:t>
            </w:r>
            <w:r w:rsidRPr="00504740">
              <w:rPr>
                <w:rFonts w:ascii="Times New Roman" w:hAnsi="Times New Roman"/>
                <w:sz w:val="20"/>
                <w:szCs w:val="20"/>
              </w:rPr>
              <w:t>r</w:t>
            </w:r>
            <w:r w:rsidRPr="00504740">
              <w:rPr>
                <w:rFonts w:ascii="Times New Roman" w:hAnsi="Times New Roman"/>
                <w:sz w:val="20"/>
                <w:szCs w:val="20"/>
              </w:rPr>
              <w:t>stvo alebo u lekára so špecializáciou v špecial</w:t>
            </w:r>
            <w:r w:rsidRPr="00504740">
              <w:rPr>
                <w:rFonts w:ascii="Times New Roman" w:hAnsi="Times New Roman"/>
                <w:sz w:val="20"/>
                <w:szCs w:val="20"/>
              </w:rPr>
              <w:t>i</w:t>
            </w:r>
            <w:r w:rsidRPr="00504740">
              <w:rPr>
                <w:rFonts w:ascii="Times New Roman" w:hAnsi="Times New Roman"/>
                <w:sz w:val="20"/>
                <w:szCs w:val="20"/>
              </w:rPr>
              <w:t>začnom odbore všeobecná starostlivosť o deti a dorast.</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251"/>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sz w:val="20"/>
                <w:szCs w:val="20"/>
              </w:rPr>
            </w:pPr>
            <w:r w:rsidRPr="00504740">
              <w:rPr>
                <w:rFonts w:ascii="Times New Roman" w:hAnsi="Times New Roman"/>
                <w:sz w:val="20"/>
                <w:szCs w:val="20"/>
              </w:rPr>
              <w:t>Č. 15</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Bezpečnosť a ochrana zdravia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Pracovníkom v noci a pracovníkom na zmeny sa poskytne be</w:t>
            </w:r>
            <w:r w:rsidRPr="00504740">
              <w:rPr>
                <w:rFonts w:ascii="Times New Roman" w:hAnsi="Times New Roman"/>
                <w:sz w:val="20"/>
                <w:szCs w:val="20"/>
              </w:rPr>
              <w:t>z</w:t>
            </w:r>
            <w:r w:rsidRPr="00504740">
              <w:rPr>
                <w:rFonts w:ascii="Times New Roman" w:hAnsi="Times New Roman"/>
                <w:sz w:val="20"/>
                <w:szCs w:val="20"/>
              </w:rPr>
              <w:t>pečnosť a ochrana zdravia pri práci primeraná povahe ich práce.</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27257D">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RPr="00504740" w:rsidP="0027257D">
            <w:pPr>
              <w:bidi w:val="0"/>
              <w:spacing w:after="0" w:line="240" w:lineRule="auto"/>
              <w:rPr>
                <w:rFonts w:ascii="Times New Roman" w:hAnsi="Times New Roman"/>
                <w:sz w:val="20"/>
                <w:szCs w:val="20"/>
              </w:rPr>
            </w:pPr>
            <w:r w:rsidRPr="00504740">
              <w:rPr>
                <w:rFonts w:ascii="Times New Roman" w:hAnsi="Times New Roman"/>
                <w:sz w:val="20"/>
                <w:szCs w:val="20"/>
              </w:rPr>
              <w:t>č. 311/2001</w:t>
            </w:r>
          </w:p>
          <w:p w:rsidR="00C76D64" w:rsidRPr="00504740" w:rsidP="0027257D">
            <w:pPr>
              <w:bidi w:val="0"/>
              <w:spacing w:after="0" w:line="240" w:lineRule="auto"/>
              <w:rPr>
                <w:rFonts w:ascii="Times New Roman" w:hAnsi="Times New Roman"/>
                <w:sz w:val="20"/>
                <w:szCs w:val="20"/>
              </w:rPr>
            </w:pPr>
            <w:r w:rsidRPr="00504740">
              <w:rPr>
                <w:rFonts w:ascii="Times New Roman" w:hAnsi="Times New Roman"/>
                <w:sz w:val="20"/>
                <w:szCs w:val="20"/>
              </w:rPr>
              <w:t>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1463BC">
            <w:pPr>
              <w:bidi w:val="0"/>
              <w:spacing w:after="0" w:line="240" w:lineRule="auto"/>
              <w:rPr>
                <w:rFonts w:ascii="Times New Roman" w:hAnsi="Times New Roman"/>
                <w:sz w:val="20"/>
                <w:szCs w:val="20"/>
              </w:rPr>
            </w:pPr>
            <w:r w:rsidRPr="00504740">
              <w:rPr>
                <w:rFonts w:ascii="Times New Roman" w:hAnsi="Times New Roman"/>
                <w:sz w:val="20"/>
                <w:szCs w:val="20"/>
              </w:rPr>
              <w:t>§ 98 O:5</w:t>
            </w:r>
            <w:r w:rsidR="001A0972">
              <w:rPr>
                <w:rFonts w:ascii="Times New Roman" w:hAnsi="Times New Roman"/>
                <w:sz w:val="20"/>
                <w:szCs w:val="20"/>
              </w:rPr>
              <w:t>, 6</w:t>
            </w:r>
          </w:p>
          <w:p w:rsidR="00C76D64" w:rsidRPr="00504740" w:rsidP="001463BC">
            <w:pPr>
              <w:bidi w:val="0"/>
              <w:spacing w:after="0" w:line="240" w:lineRule="auto"/>
              <w:rPr>
                <w:rFonts w:ascii="Times New Roman" w:hAnsi="Times New Roman"/>
                <w:sz w:val="20"/>
                <w:szCs w:val="20"/>
              </w:rPr>
            </w:pPr>
          </w:p>
          <w:p w:rsidR="00C76D64" w:rsidRPr="00504740" w:rsidP="001463BC">
            <w:pPr>
              <w:bidi w:val="0"/>
              <w:spacing w:after="0" w:line="240" w:lineRule="auto"/>
              <w:rPr>
                <w:rFonts w:ascii="Times New Roman" w:hAnsi="Times New Roman"/>
                <w:sz w:val="20"/>
                <w:szCs w:val="20"/>
              </w:rPr>
            </w:pPr>
          </w:p>
          <w:p w:rsidR="00C76D64" w:rsidRPr="00504740" w:rsidP="001463BC">
            <w:pPr>
              <w:bidi w:val="0"/>
              <w:spacing w:after="0" w:line="240" w:lineRule="auto"/>
              <w:rPr>
                <w:rFonts w:ascii="Times New Roman" w:hAnsi="Times New Roman"/>
                <w:sz w:val="20"/>
                <w:szCs w:val="20"/>
              </w:rPr>
            </w:pPr>
          </w:p>
          <w:p w:rsidR="00C76D64" w:rsidRPr="00504740" w:rsidP="001463BC">
            <w:pPr>
              <w:bidi w:val="0"/>
              <w:spacing w:after="0" w:line="240" w:lineRule="auto"/>
              <w:rPr>
                <w:rFonts w:ascii="Times New Roman" w:hAnsi="Times New Roman"/>
                <w:sz w:val="20"/>
                <w:szCs w:val="20"/>
              </w:rPr>
            </w:pPr>
          </w:p>
          <w:p w:rsidR="00C76D64" w:rsidRPr="00504740" w:rsidP="001463BC">
            <w:pPr>
              <w:bidi w:val="0"/>
              <w:spacing w:after="0" w:line="240" w:lineRule="auto"/>
              <w:rPr>
                <w:rFonts w:ascii="Times New Roman" w:hAnsi="Times New Roman"/>
                <w:sz w:val="20"/>
                <w:szCs w:val="20"/>
              </w:rPr>
            </w:pPr>
          </w:p>
          <w:p w:rsidR="00C76D64" w:rsidRPr="00504740" w:rsidP="005729FA">
            <w:pPr>
              <w:bidi w:val="0"/>
              <w:spacing w:after="0" w:line="240" w:lineRule="auto"/>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(5) Pracovisko, na ktorom sa pracuje v noci, je zamestnávateľ povinný vybaviť prostriedkami na poskytnutie prvej pomoci vrátane zabezpečenia prostriedkov umožňujúcich privolať rýchlu leká</w:t>
            </w:r>
            <w:r w:rsidRPr="00504740">
              <w:rPr>
                <w:rFonts w:ascii="Times New Roman" w:hAnsi="Times New Roman"/>
                <w:sz w:val="20"/>
                <w:szCs w:val="20"/>
              </w:rPr>
              <w:t>r</w:t>
            </w:r>
            <w:r w:rsidRPr="00504740">
              <w:rPr>
                <w:rFonts w:ascii="Times New Roman" w:hAnsi="Times New Roman"/>
                <w:sz w:val="20"/>
                <w:szCs w:val="20"/>
              </w:rPr>
              <w:t>sku pomoc.</w:t>
            </w:r>
          </w:p>
          <w:p w:rsidR="00C76D64" w:rsidRPr="00504740"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(6) Zamestnávateľ je povinný pravidelne prer</w:t>
            </w:r>
            <w:r w:rsidRPr="00504740">
              <w:rPr>
                <w:rFonts w:ascii="Times New Roman" w:hAnsi="Times New Roman"/>
                <w:sz w:val="20"/>
                <w:szCs w:val="20"/>
              </w:rPr>
              <w:t>o</w:t>
            </w:r>
            <w:r w:rsidRPr="00504740">
              <w:rPr>
                <w:rFonts w:ascii="Times New Roman" w:hAnsi="Times New Roman"/>
                <w:sz w:val="20"/>
                <w:szCs w:val="20"/>
              </w:rPr>
              <w:t>kúvať so  zástupcami zamestnancov organizáciu práce v noci. Zamestnávateľ je povinný zaistiť zamestnancom pracujúcim v noci bezpečnosť a ochranu zdravia pri práci zodpovedajúcu chara</w:t>
            </w:r>
            <w:r w:rsidRPr="00504740">
              <w:rPr>
                <w:rFonts w:ascii="Times New Roman" w:hAnsi="Times New Roman"/>
                <w:sz w:val="20"/>
                <w:szCs w:val="20"/>
              </w:rPr>
              <w:t>k</w:t>
            </w:r>
            <w:r w:rsidRPr="00504740">
              <w:rPr>
                <w:rFonts w:ascii="Times New Roman" w:hAnsi="Times New Roman"/>
                <w:sz w:val="20"/>
                <w:szCs w:val="20"/>
              </w:rPr>
              <w:t>teru ich práce a zabezpečiť, aby ochranné a pr</w:t>
            </w:r>
            <w:r w:rsidRPr="00504740">
              <w:rPr>
                <w:rFonts w:ascii="Times New Roman" w:hAnsi="Times New Roman"/>
                <w:sz w:val="20"/>
                <w:szCs w:val="20"/>
              </w:rPr>
              <w:t>e</w:t>
            </w:r>
            <w:r w:rsidRPr="00504740">
              <w:rPr>
                <w:rFonts w:ascii="Times New Roman" w:hAnsi="Times New Roman"/>
                <w:sz w:val="20"/>
                <w:szCs w:val="20"/>
              </w:rPr>
              <w:t>ventívne služby alebo zariadenia týkajúce sa bezpečnosti a ochrany zdravia pri práci boli pre zamestnancov pracujúcich v noci vždy k dispoz</w:t>
            </w:r>
            <w:r w:rsidRPr="00504740">
              <w:rPr>
                <w:rFonts w:ascii="Times New Roman" w:hAnsi="Times New Roman"/>
                <w:sz w:val="20"/>
                <w:szCs w:val="20"/>
              </w:rPr>
              <w:t>í</w:t>
            </w:r>
            <w:r w:rsidRPr="00504740">
              <w:rPr>
                <w:rFonts w:ascii="Times New Roman" w:hAnsi="Times New Roman"/>
                <w:sz w:val="20"/>
                <w:szCs w:val="20"/>
              </w:rPr>
              <w:t>cii a aby boli rovnocenné s tými, ktoré majú k dispozícii ostatní zamestnanci.</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295B77">
            <w:pPr>
              <w:bidi w:val="0"/>
              <w:spacing w:after="0" w:line="240" w:lineRule="auto"/>
              <w:rPr>
                <w:rFonts w:ascii="Times New Roman" w:hAnsi="Times New Roman"/>
                <w:sz w:val="16"/>
                <w:szCs w:val="16"/>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 Ochranné a preventívne služby alebo zariadenia, ktoré sú prim</w:t>
            </w:r>
            <w:r w:rsidRPr="00504740">
              <w:rPr>
                <w:rFonts w:ascii="Times New Roman" w:hAnsi="Times New Roman"/>
                <w:sz w:val="20"/>
                <w:szCs w:val="20"/>
              </w:rPr>
              <w:t>e</w:t>
            </w:r>
            <w:r w:rsidRPr="00504740">
              <w:rPr>
                <w:rFonts w:ascii="Times New Roman" w:hAnsi="Times New Roman"/>
                <w:sz w:val="20"/>
                <w:szCs w:val="20"/>
              </w:rPr>
              <w:t>rané vzhľadom na bezpečnosť a ochranu zdravia pracovníkov v noci a pracovníkov na zmeny, sú rovnocenné tým, ktoré sa vzťah</w:t>
            </w:r>
            <w:r w:rsidRPr="00504740">
              <w:rPr>
                <w:rFonts w:ascii="Times New Roman" w:hAnsi="Times New Roman"/>
                <w:sz w:val="20"/>
                <w:szCs w:val="20"/>
              </w:rPr>
              <w:t>u</w:t>
            </w:r>
            <w:r w:rsidRPr="00504740">
              <w:rPr>
                <w:rFonts w:ascii="Times New Roman" w:hAnsi="Times New Roman"/>
                <w:sz w:val="20"/>
                <w:szCs w:val="20"/>
              </w:rPr>
              <w:t>jú na iných pracovníkov, a sú kedykoľvek k dispozícii.</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č. 311/2001</w:t>
            </w:r>
          </w:p>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3F53E4">
            <w:pPr>
              <w:bidi w:val="0"/>
              <w:spacing w:after="0" w:line="240" w:lineRule="auto"/>
              <w:rPr>
                <w:rFonts w:ascii="Times New Roman" w:hAnsi="Times New Roman"/>
                <w:sz w:val="20"/>
                <w:szCs w:val="20"/>
              </w:rPr>
            </w:pPr>
            <w:r w:rsidRPr="00504740">
              <w:rPr>
                <w:rFonts w:ascii="Times New Roman" w:hAnsi="Times New Roman"/>
                <w:sz w:val="20"/>
                <w:szCs w:val="20"/>
              </w:rPr>
              <w:t>§ 147 O:1,2</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Zamestnávateľ je v rozsahu svojej pôsobnosti povinný sústavne zaisťovať bezpečnosť a ochranu zdravia zamestnancov pri práci  a na ten účel vykonávať potrebné opatrenia vrátane zabezp</w:t>
            </w:r>
            <w:r w:rsidRPr="00504740">
              <w:rPr>
                <w:rFonts w:ascii="Times New Roman" w:hAnsi="Times New Roman"/>
                <w:sz w:val="20"/>
                <w:szCs w:val="20"/>
              </w:rPr>
              <w:t>e</w:t>
            </w:r>
            <w:r w:rsidRPr="00504740">
              <w:rPr>
                <w:rFonts w:ascii="Times New Roman" w:hAnsi="Times New Roman"/>
                <w:sz w:val="20"/>
                <w:szCs w:val="20"/>
              </w:rPr>
              <w:t>čovania prevencie, potrebných prostriedkov a vhodného systému na riadenie ochrany práce. Zamestnávateľ je povinný zlepšovať úroveň ochrany práce vo všetkých činnostiach a prisp</w:t>
            </w:r>
            <w:r w:rsidRPr="00504740">
              <w:rPr>
                <w:rFonts w:ascii="Times New Roman" w:hAnsi="Times New Roman"/>
                <w:sz w:val="20"/>
                <w:szCs w:val="20"/>
              </w:rPr>
              <w:t>ô</w:t>
            </w:r>
            <w:r w:rsidRPr="00504740">
              <w:rPr>
                <w:rFonts w:ascii="Times New Roman" w:hAnsi="Times New Roman"/>
                <w:sz w:val="20"/>
                <w:szCs w:val="20"/>
              </w:rPr>
              <w:t>sobovať úroveň ochrany práce meniacim sa sk</w:t>
            </w:r>
            <w:r w:rsidRPr="00504740">
              <w:rPr>
                <w:rFonts w:ascii="Times New Roman" w:hAnsi="Times New Roman"/>
                <w:sz w:val="20"/>
                <w:szCs w:val="20"/>
              </w:rPr>
              <w:t>u</w:t>
            </w:r>
            <w:r w:rsidRPr="00504740">
              <w:rPr>
                <w:rFonts w:ascii="Times New Roman" w:hAnsi="Times New Roman"/>
                <w:sz w:val="20"/>
                <w:szCs w:val="20"/>
              </w:rPr>
              <w:t xml:space="preserve">točnostiam. </w:t>
            </w:r>
          </w:p>
          <w:p w:rsidR="00C76D64" w:rsidRPr="00504740" w:rsidP="00B40AAF">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(2) Ďalšie povinnosti zamestnávateľa v oblasti bezpečnosti a ochrany zdravia pri práci upravuje osobitný zákon.</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311"/>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sz w:val="20"/>
                <w:szCs w:val="20"/>
              </w:rPr>
            </w:pPr>
            <w:r w:rsidRPr="00504740">
              <w:rPr>
                <w:rFonts w:ascii="Times New Roman" w:hAnsi="Times New Roman"/>
                <w:sz w:val="20"/>
                <w:szCs w:val="20"/>
              </w:rPr>
              <w:t>Č. 16</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Rozvrhnutie práce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Zamestnávateľ, ktorý hodlá organizovať prácu podľa určitého rozvrhu, vezme do úvahy všeobecnú zásadu, že práca sa má pr</w:t>
            </w:r>
            <w:r w:rsidRPr="00504740">
              <w:rPr>
                <w:rFonts w:ascii="Times New Roman" w:hAnsi="Times New Roman"/>
                <w:sz w:val="20"/>
                <w:szCs w:val="20"/>
              </w:rPr>
              <w:t>i</w:t>
            </w:r>
            <w:r w:rsidRPr="00504740">
              <w:rPr>
                <w:rFonts w:ascii="Times New Roman" w:hAnsi="Times New Roman"/>
                <w:sz w:val="20"/>
                <w:szCs w:val="20"/>
              </w:rPr>
              <w:t>spôsobiť pracovníkovi s cieľom obmedziť najmä monotónnu prácu a prácu s vopred určeným pracovným tempom v závislosti od typu pracovnej činnosti, a požiadavky bezpečnosti a ochrany zdravia, najmä pokiaľ ide o prestávky v práci v priebehu pracovného času.</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E5342F">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RPr="00504740" w:rsidP="00E5342F">
            <w:pPr>
              <w:bidi w:val="0"/>
              <w:spacing w:after="0" w:line="240" w:lineRule="auto"/>
              <w:rPr>
                <w:rFonts w:ascii="Times New Roman" w:hAnsi="Times New Roman"/>
                <w:sz w:val="20"/>
                <w:szCs w:val="20"/>
              </w:rPr>
            </w:pPr>
            <w:r w:rsidRPr="00504740">
              <w:rPr>
                <w:rFonts w:ascii="Times New Roman" w:hAnsi="Times New Roman"/>
                <w:sz w:val="20"/>
                <w:szCs w:val="20"/>
              </w:rPr>
              <w:t>č. 124/2006 Z. z.</w:t>
            </w: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AB6121">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P="00E5342F">
            <w:pPr>
              <w:bidi w:val="0"/>
              <w:spacing w:after="0" w:line="240" w:lineRule="auto"/>
              <w:rPr>
                <w:rFonts w:ascii="Times New Roman" w:hAnsi="Times New Roman"/>
                <w:sz w:val="20"/>
                <w:szCs w:val="20"/>
              </w:rPr>
            </w:pPr>
            <w:r w:rsidRPr="00504740">
              <w:rPr>
                <w:rFonts w:ascii="Times New Roman" w:hAnsi="Times New Roman"/>
                <w:sz w:val="20"/>
                <w:szCs w:val="20"/>
              </w:rPr>
              <w:t>č. 311/2001 Z. z.</w:t>
            </w: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616EE0" w:rsidP="00C90892">
            <w:pPr>
              <w:bidi w:val="0"/>
              <w:spacing w:after="0" w:line="240" w:lineRule="auto"/>
              <w:rPr>
                <w:rFonts w:ascii="Times New Roman" w:hAnsi="Times New Roman"/>
                <w:sz w:val="20"/>
                <w:szCs w:val="20"/>
              </w:rPr>
            </w:pPr>
          </w:p>
          <w:p w:rsidR="00C90892" w:rsidRPr="00504740" w:rsidP="00C90892">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90892" w:rsidRPr="00504740" w:rsidP="00C90892">
            <w:pPr>
              <w:bidi w:val="0"/>
              <w:spacing w:after="0" w:line="240" w:lineRule="auto"/>
              <w:rPr>
                <w:rFonts w:ascii="Times New Roman" w:hAnsi="Times New Roman"/>
                <w:sz w:val="20"/>
                <w:szCs w:val="20"/>
              </w:rPr>
            </w:pPr>
            <w:r w:rsidRPr="00504740">
              <w:rPr>
                <w:rFonts w:ascii="Times New Roman" w:hAnsi="Times New Roman"/>
                <w:sz w:val="20"/>
                <w:szCs w:val="20"/>
              </w:rPr>
              <w:t>č. 462/2007 Z. z.</w:t>
            </w: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E5342F">
            <w:pPr>
              <w:bidi w:val="0"/>
              <w:spacing w:after="0" w:line="240" w:lineRule="auto"/>
              <w:rPr>
                <w:rFonts w:ascii="Times New Roman" w:hAnsi="Times New Roman"/>
                <w:sz w:val="20"/>
                <w:szCs w:val="20"/>
              </w:rPr>
            </w:pPr>
            <w:r w:rsidRPr="00504740">
              <w:rPr>
                <w:rFonts w:ascii="Times New Roman" w:hAnsi="Times New Roman"/>
                <w:sz w:val="20"/>
                <w:szCs w:val="20"/>
              </w:rPr>
              <w:t>§ 6 O:1 P:b), g), l), o),  s)</w:t>
            </w: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p>
          <w:p w:rsidR="00C76D64" w:rsidRPr="00504740" w:rsidP="00E5342F">
            <w:pPr>
              <w:bidi w:val="0"/>
              <w:spacing w:after="0" w:line="240" w:lineRule="auto"/>
              <w:rPr>
                <w:rFonts w:ascii="Times New Roman" w:hAnsi="Times New Roman"/>
                <w:sz w:val="20"/>
                <w:szCs w:val="20"/>
              </w:rPr>
            </w:pPr>
            <w:r w:rsidRPr="00504740">
              <w:rPr>
                <w:rFonts w:ascii="Times New Roman" w:hAnsi="Times New Roman"/>
                <w:sz w:val="20"/>
                <w:szCs w:val="20"/>
              </w:rPr>
              <w:t>§ 147 O:1</w:t>
            </w:r>
          </w:p>
          <w:p w:rsidR="00C76D64" w:rsidRPr="00504740" w:rsidP="00E5342F">
            <w:pPr>
              <w:bidi w:val="0"/>
              <w:spacing w:after="0" w:line="240" w:lineRule="auto"/>
              <w:rPr>
                <w:rFonts w:ascii="Times New Roman" w:hAnsi="Times New Roman"/>
                <w:sz w:val="20"/>
                <w:szCs w:val="20"/>
              </w:rPr>
            </w:pPr>
          </w:p>
          <w:p w:rsidR="00C76D64"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C90892" w:rsidP="00E5342F">
            <w:pPr>
              <w:bidi w:val="0"/>
              <w:spacing w:after="0" w:line="240" w:lineRule="auto"/>
              <w:rPr>
                <w:rFonts w:ascii="Times New Roman" w:hAnsi="Times New Roman"/>
                <w:sz w:val="20"/>
                <w:szCs w:val="20"/>
              </w:rPr>
            </w:pPr>
          </w:p>
          <w:p w:rsidR="00616EE0" w:rsidP="00E5342F">
            <w:pPr>
              <w:bidi w:val="0"/>
              <w:spacing w:after="0" w:line="240" w:lineRule="auto"/>
              <w:rPr>
                <w:rFonts w:ascii="Times New Roman" w:hAnsi="Times New Roman"/>
                <w:sz w:val="20"/>
                <w:szCs w:val="20"/>
              </w:rPr>
            </w:pPr>
          </w:p>
          <w:p w:rsidR="00C90892" w:rsidRPr="00504740" w:rsidP="00E5342F">
            <w:pPr>
              <w:bidi w:val="0"/>
              <w:spacing w:after="0" w:line="240" w:lineRule="auto"/>
              <w:rPr>
                <w:rFonts w:ascii="Times New Roman" w:hAnsi="Times New Roman"/>
                <w:sz w:val="20"/>
                <w:szCs w:val="20"/>
              </w:rPr>
            </w:pPr>
            <w:r w:rsidRPr="00504740">
              <w:rPr>
                <w:rFonts w:ascii="Times New Roman" w:hAnsi="Times New Roman"/>
                <w:sz w:val="20"/>
                <w:szCs w:val="20"/>
              </w:rPr>
              <w:t>§ 5 O:6</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(1) Zamestnávateľ v záujme zaistenia bezpečnosti a ochrany zdravia pri práci je povinný </w:t>
            </w:r>
          </w:p>
          <w:p w:rsidR="00C76D64" w:rsidRPr="00504740"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b) zlepšovať pracovné podmienky a prispôsob</w:t>
            </w:r>
            <w:r w:rsidRPr="00504740">
              <w:rPr>
                <w:rFonts w:ascii="Times New Roman" w:hAnsi="Times New Roman"/>
                <w:sz w:val="20"/>
                <w:szCs w:val="20"/>
              </w:rPr>
              <w:t>o</w:t>
            </w:r>
            <w:r w:rsidRPr="00504740">
              <w:rPr>
                <w:rFonts w:ascii="Times New Roman" w:hAnsi="Times New Roman"/>
                <w:sz w:val="20"/>
                <w:szCs w:val="20"/>
              </w:rPr>
              <w:t>vať ich zamestnancom; zohľadňovať pritom m</w:t>
            </w:r>
            <w:r w:rsidRPr="00504740">
              <w:rPr>
                <w:rFonts w:ascii="Times New Roman" w:hAnsi="Times New Roman"/>
                <w:sz w:val="20"/>
                <w:szCs w:val="20"/>
              </w:rPr>
              <w:t>e</w:t>
            </w:r>
            <w:r w:rsidRPr="00504740">
              <w:rPr>
                <w:rFonts w:ascii="Times New Roman" w:hAnsi="Times New Roman"/>
                <w:sz w:val="20"/>
                <w:szCs w:val="20"/>
              </w:rPr>
              <w:t>niace sa skutočné a predvídateľné okolnosti a dosiahnuté vedecké a technické poznatky,</w:t>
            </w:r>
          </w:p>
          <w:p w:rsidR="00C76D64" w:rsidRPr="00504740"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g) nahrádzať namáhavé a jednotvárne práce a práce v sťažených a zdraviu nebezpečných alebo škodlivých pracovných podmienkach vhodnými pracovnými prostriedkami, pracovnými postupmi, výrobnými postupmi a zdokonaľovaním organ</w:t>
            </w:r>
            <w:r w:rsidRPr="00504740">
              <w:rPr>
                <w:rFonts w:ascii="Times New Roman" w:hAnsi="Times New Roman"/>
                <w:sz w:val="20"/>
                <w:szCs w:val="20"/>
              </w:rPr>
              <w:t>i</w:t>
            </w:r>
            <w:r w:rsidRPr="00504740">
              <w:rPr>
                <w:rFonts w:ascii="Times New Roman" w:hAnsi="Times New Roman"/>
                <w:sz w:val="20"/>
                <w:szCs w:val="20"/>
              </w:rPr>
              <w:t>zácie práce,</w:t>
            </w:r>
          </w:p>
          <w:p w:rsidR="00C76D64" w:rsidRPr="00504740"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l) vydávať vnútorné predpisy, pravidlá o bezpe</w:t>
            </w:r>
            <w:r w:rsidRPr="00504740">
              <w:rPr>
                <w:rFonts w:ascii="Times New Roman" w:hAnsi="Times New Roman"/>
                <w:sz w:val="20"/>
                <w:szCs w:val="20"/>
              </w:rPr>
              <w:t>č</w:t>
            </w:r>
            <w:r w:rsidRPr="00504740">
              <w:rPr>
                <w:rFonts w:ascii="Times New Roman" w:hAnsi="Times New Roman"/>
                <w:sz w:val="20"/>
                <w:szCs w:val="20"/>
              </w:rPr>
              <w:t>nosti a ochrane zdravia pri práci a dávať pokyny na zaistenie bezpečnosti a ochrany zdravia pri práci,</w:t>
            </w:r>
          </w:p>
          <w:p w:rsidR="00C76D64" w:rsidRPr="00504740"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o) zaraďovať zamestnancov na výkon práce so zreteľom na ich zdravotný stav, najmä na výsl</w:t>
            </w:r>
            <w:r w:rsidRPr="00504740">
              <w:rPr>
                <w:rFonts w:ascii="Times New Roman" w:hAnsi="Times New Roman"/>
                <w:sz w:val="20"/>
                <w:szCs w:val="20"/>
              </w:rPr>
              <w:t>e</w:t>
            </w:r>
            <w:r w:rsidRPr="00504740">
              <w:rPr>
                <w:rFonts w:ascii="Times New Roman" w:hAnsi="Times New Roman"/>
                <w:sz w:val="20"/>
                <w:szCs w:val="20"/>
              </w:rPr>
              <w:t>dok posúdenia ich zdravotnej spôsobilosti na prácu, schopnosti, na ich vek, kvalifikačné pre</w:t>
            </w:r>
            <w:r w:rsidRPr="00504740">
              <w:rPr>
                <w:rFonts w:ascii="Times New Roman" w:hAnsi="Times New Roman"/>
                <w:sz w:val="20"/>
                <w:szCs w:val="20"/>
              </w:rPr>
              <w:t>d</w:t>
            </w:r>
            <w:r w:rsidRPr="00504740">
              <w:rPr>
                <w:rFonts w:ascii="Times New Roman" w:hAnsi="Times New Roman"/>
                <w:sz w:val="20"/>
                <w:szCs w:val="20"/>
              </w:rPr>
              <w:t>poklady a odbornú spôsobilosť podľa prá</w:t>
            </w:r>
            <w:r w:rsidRPr="00504740">
              <w:rPr>
                <w:rFonts w:ascii="Times New Roman" w:hAnsi="Times New Roman"/>
                <w:sz w:val="20"/>
                <w:szCs w:val="20"/>
              </w:rPr>
              <w:t>v</w:t>
            </w:r>
            <w:r w:rsidRPr="00504740">
              <w:rPr>
                <w:rFonts w:ascii="Times New Roman" w:hAnsi="Times New Roman"/>
                <w:sz w:val="20"/>
                <w:szCs w:val="20"/>
              </w:rPr>
              <w:t>nych predpisov a ostatných predpisov na zaistenie bezpečnosti a ochrany zdravia pri práci a nedov</w:t>
            </w:r>
            <w:r w:rsidRPr="00504740">
              <w:rPr>
                <w:rFonts w:ascii="Times New Roman" w:hAnsi="Times New Roman"/>
                <w:sz w:val="20"/>
                <w:szCs w:val="20"/>
              </w:rPr>
              <w:t>o</w:t>
            </w:r>
            <w:r w:rsidRPr="00504740">
              <w:rPr>
                <w:rFonts w:ascii="Times New Roman" w:hAnsi="Times New Roman"/>
                <w:sz w:val="20"/>
                <w:szCs w:val="20"/>
              </w:rPr>
              <w:t>liť, aby vykonávali práce, ktoré nezodpovedajú ich zdravotnému stavu, najmä výsledku posúd</w:t>
            </w:r>
            <w:r w:rsidRPr="00504740">
              <w:rPr>
                <w:rFonts w:ascii="Times New Roman" w:hAnsi="Times New Roman"/>
                <w:sz w:val="20"/>
                <w:szCs w:val="20"/>
              </w:rPr>
              <w:t>e</w:t>
            </w:r>
            <w:r w:rsidRPr="00504740">
              <w:rPr>
                <w:rFonts w:ascii="Times New Roman" w:hAnsi="Times New Roman"/>
                <w:sz w:val="20"/>
                <w:szCs w:val="20"/>
              </w:rPr>
              <w:t>nia ich zdravotnej spôsobilosti na prácu, scho</w:t>
            </w:r>
            <w:r w:rsidRPr="00504740">
              <w:rPr>
                <w:rFonts w:ascii="Times New Roman" w:hAnsi="Times New Roman"/>
                <w:sz w:val="20"/>
                <w:szCs w:val="20"/>
              </w:rPr>
              <w:t>p</w:t>
            </w:r>
            <w:r w:rsidRPr="00504740">
              <w:rPr>
                <w:rFonts w:ascii="Times New Roman" w:hAnsi="Times New Roman"/>
                <w:sz w:val="20"/>
                <w:szCs w:val="20"/>
              </w:rPr>
              <w:t>nostiam, na ktoré nemajú vek, kvalifikačné pre</w:t>
            </w:r>
            <w:r w:rsidRPr="00504740">
              <w:rPr>
                <w:rFonts w:ascii="Times New Roman" w:hAnsi="Times New Roman"/>
                <w:sz w:val="20"/>
                <w:szCs w:val="20"/>
              </w:rPr>
              <w:t>d</w:t>
            </w:r>
            <w:r w:rsidRPr="00504740">
              <w:rPr>
                <w:rFonts w:ascii="Times New Roman" w:hAnsi="Times New Roman"/>
                <w:sz w:val="20"/>
                <w:szCs w:val="20"/>
              </w:rPr>
              <w:t>poklady a doklad o odbornej spôsobilosti podľa právnych predpisov a ostatných predpisov na zaistenie bezpečnosti a ochrany zdravia pri práci,</w:t>
            </w:r>
          </w:p>
          <w:p w:rsidR="00C76D64" w:rsidRPr="00504740"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s) poskytovať zamestnancom prestávky v práci z dôvodu bezpečnosti a ochrany zdravia pri práci,</w:t>
            </w:r>
          </w:p>
          <w:p w:rsidR="00C76D64" w:rsidRPr="00504740" w:rsidP="005765F9">
            <w:pPr>
              <w:autoSpaceDE w:val="0"/>
              <w:autoSpaceDN w:val="0"/>
              <w:bidi w:val="0"/>
              <w:adjustRightInd w:val="0"/>
              <w:spacing w:after="0" w:line="240" w:lineRule="auto"/>
              <w:rPr>
                <w:rFonts w:ascii="Times New Roman" w:hAnsi="Times New Roman"/>
                <w:sz w:val="20"/>
                <w:szCs w:val="20"/>
              </w:rPr>
            </w:pPr>
          </w:p>
          <w:p w:rsidR="00C76D64"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(1) Zamestnávateľ je v rozsahu svojej pôsobnosti povinný sústavne zaisťovať bezpečnosť a ochranu zdravia zamestnancov pri práci a na ten účel vykonávať potrebné opatrenia vrátane zabezp</w:t>
            </w:r>
            <w:r w:rsidRPr="00504740">
              <w:rPr>
                <w:rFonts w:ascii="Times New Roman" w:hAnsi="Times New Roman"/>
                <w:sz w:val="20"/>
                <w:szCs w:val="20"/>
              </w:rPr>
              <w:t>e</w:t>
            </w:r>
            <w:r w:rsidRPr="00504740">
              <w:rPr>
                <w:rFonts w:ascii="Times New Roman" w:hAnsi="Times New Roman"/>
                <w:sz w:val="20"/>
                <w:szCs w:val="20"/>
              </w:rPr>
              <w:t>čovania prevencie, potrebných prostriedkov a vhodného systému na riadenie ochrany práce. Zamestnávateľ je povinný zlepšovať úroveň ochrany práce vo všetkých činnostiach a prisp</w:t>
            </w:r>
            <w:r w:rsidRPr="00504740">
              <w:rPr>
                <w:rFonts w:ascii="Times New Roman" w:hAnsi="Times New Roman"/>
                <w:sz w:val="20"/>
                <w:szCs w:val="20"/>
              </w:rPr>
              <w:t>ô</w:t>
            </w:r>
            <w:r w:rsidRPr="00504740">
              <w:rPr>
                <w:rFonts w:ascii="Times New Roman" w:hAnsi="Times New Roman"/>
                <w:sz w:val="20"/>
                <w:szCs w:val="20"/>
              </w:rPr>
              <w:t>sobovať úroveň ochrany práce meniacim sa sk</w:t>
            </w:r>
            <w:r w:rsidRPr="00504740">
              <w:rPr>
                <w:rFonts w:ascii="Times New Roman" w:hAnsi="Times New Roman"/>
                <w:sz w:val="20"/>
                <w:szCs w:val="20"/>
              </w:rPr>
              <w:t>u</w:t>
            </w:r>
            <w:r w:rsidRPr="00504740">
              <w:rPr>
                <w:rFonts w:ascii="Times New Roman" w:hAnsi="Times New Roman"/>
                <w:sz w:val="20"/>
                <w:szCs w:val="20"/>
              </w:rPr>
              <w:t>točnostiam.</w:t>
            </w:r>
          </w:p>
          <w:p w:rsidR="00616EE0" w:rsidP="00AB6121">
            <w:pPr>
              <w:autoSpaceDE w:val="0"/>
              <w:autoSpaceDN w:val="0"/>
              <w:bidi w:val="0"/>
              <w:adjustRightInd w:val="0"/>
              <w:spacing w:after="0" w:line="240" w:lineRule="auto"/>
              <w:jc w:val="both"/>
              <w:rPr>
                <w:rFonts w:ascii="Times New Roman" w:hAnsi="Times New Roman"/>
                <w:sz w:val="20"/>
                <w:szCs w:val="20"/>
              </w:rPr>
            </w:pPr>
          </w:p>
          <w:p w:rsidR="00C90892" w:rsidRPr="00504740" w:rsidP="00AB6121">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lang w:eastAsia="sk-SK"/>
              </w:rPr>
              <w:t>(6) Prestávky v práci a doby odpočinku musia byť primerané a v súlade so zásadami bezpečnej práce a zásadami ochrany zdravia pri práci. Na účely tohto zákona sa primeranosťou rozumie, že z</w:t>
            </w:r>
            <w:r w:rsidRPr="00504740">
              <w:rPr>
                <w:rFonts w:ascii="Times New Roman" w:hAnsi="Times New Roman"/>
                <w:sz w:val="20"/>
                <w:szCs w:val="20"/>
                <w:lang w:eastAsia="sk-SK"/>
              </w:rPr>
              <w:t>a</w:t>
            </w:r>
            <w:r w:rsidRPr="00504740">
              <w:rPr>
                <w:rFonts w:ascii="Times New Roman" w:hAnsi="Times New Roman"/>
                <w:sz w:val="20"/>
                <w:szCs w:val="20"/>
                <w:lang w:eastAsia="sk-SK"/>
              </w:rPr>
              <w:t>mestnanec v doprave má určený pravidelný čas prestávok v práci a určenú pravidelnú dobu odp</w:t>
            </w:r>
            <w:r w:rsidRPr="00504740">
              <w:rPr>
                <w:rFonts w:ascii="Times New Roman" w:hAnsi="Times New Roman"/>
                <w:sz w:val="20"/>
                <w:szCs w:val="20"/>
                <w:lang w:eastAsia="sk-SK"/>
              </w:rPr>
              <w:t>o</w:t>
            </w:r>
            <w:r w:rsidRPr="00504740">
              <w:rPr>
                <w:rFonts w:ascii="Times New Roman" w:hAnsi="Times New Roman"/>
                <w:sz w:val="20"/>
                <w:szCs w:val="20"/>
                <w:lang w:eastAsia="sk-SK"/>
              </w:rPr>
              <w:t>činku, ktorých trvanie je vyjadrené v jednotkách času a ktoré sú dostatočne dlhé a nepretržité, aby sa zabezpečilo, že v dôsledku vyčerpania alebo nepravidelného rozvrhnutia práce nespôsobí úraz sebe alebo iným osobám a že si krátkodobo ani dlhodobo nepoškodí zdravie.</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149"/>
        </w:trPr>
        <w:tc>
          <w:tcPr>
            <w:tcW w:w="708" w:type="dxa"/>
            <w:vMerge w:val="restart"/>
            <w:tcBorders>
              <w:top w:val="single" w:sz="4" w:space="0" w:color="auto"/>
              <w:left w:val="single" w:sz="12" w:space="0" w:color="auto"/>
              <w:bottom w:val="single" w:sz="4" w:space="0" w:color="auto"/>
              <w:right w:val="single" w:sz="4" w:space="0" w:color="auto"/>
            </w:tcBorders>
            <w:textDirection w:val="lrTb"/>
            <w:vAlign w:val="top"/>
          </w:tcPr>
          <w:p w:rsidR="00C76D64" w:rsidRPr="00504740" w:rsidP="001F6B53">
            <w:pPr>
              <w:bidi w:val="0"/>
              <w:spacing w:after="0" w:line="240" w:lineRule="auto"/>
              <w:rPr>
                <w:rFonts w:ascii="Times New Roman" w:hAnsi="Times New Roman"/>
                <w:sz w:val="20"/>
                <w:szCs w:val="20"/>
              </w:rPr>
            </w:pPr>
            <w:r w:rsidRPr="00504740">
              <w:rPr>
                <w:rFonts w:ascii="Times New Roman" w:hAnsi="Times New Roman"/>
                <w:sz w:val="20"/>
                <w:szCs w:val="20"/>
              </w:rPr>
              <w:t>Č. 17</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b/>
                <w:sz w:val="20"/>
                <w:szCs w:val="20"/>
              </w:rPr>
            </w:pPr>
            <w:r w:rsidRPr="00504740">
              <w:rPr>
                <w:rFonts w:ascii="Times New Roman" w:hAnsi="Times New Roman"/>
                <w:b/>
                <w:i/>
                <w:iCs/>
                <w:sz w:val="20"/>
                <w:szCs w:val="20"/>
              </w:rPr>
              <w:t xml:space="preserve">Záverečné ustanovenia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1805"/>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1. Priaznivejšie ustanovenia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    Touto dohodou nie je dotknuté právo členských štátov:</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 xml:space="preserve">a) ponechať v platnosti alebo prijať právne alebo iné predpisy alebo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b) uľahčiť alebo umožniť uplatňovanie kolektívnych zmlúv al</w:t>
            </w:r>
            <w:r w:rsidRPr="00504740">
              <w:rPr>
                <w:rFonts w:ascii="Times New Roman" w:hAnsi="Times New Roman"/>
                <w:sz w:val="20"/>
                <w:szCs w:val="20"/>
              </w:rPr>
              <w:t>e</w:t>
            </w:r>
            <w:r w:rsidRPr="00504740">
              <w:rPr>
                <w:rFonts w:ascii="Times New Roman" w:hAnsi="Times New Roman"/>
                <w:sz w:val="20"/>
                <w:szCs w:val="20"/>
              </w:rPr>
              <w:t xml:space="preserve">bo dohôd medzi sociálnymi partnermi,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ktoré sú priaznivejšie pre ochranu zdravia a bezpečnosti pr</w:t>
            </w:r>
            <w:r w:rsidRPr="00504740">
              <w:rPr>
                <w:rFonts w:ascii="Times New Roman" w:hAnsi="Times New Roman"/>
                <w:sz w:val="20"/>
                <w:szCs w:val="20"/>
              </w:rPr>
              <w:t>a</w:t>
            </w:r>
            <w:r w:rsidRPr="00504740">
              <w:rPr>
                <w:rFonts w:ascii="Times New Roman" w:hAnsi="Times New Roman"/>
                <w:sz w:val="20"/>
                <w:szCs w:val="20"/>
              </w:rPr>
              <w:t xml:space="preserve">covníkov ako ustanovenia tejto dohody.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D</w:t>
            </w:r>
          </w:p>
          <w:p w:rsidR="00C76D64" w:rsidRPr="00504740" w:rsidP="00BB6484">
            <w:pPr>
              <w:bidi w:val="0"/>
              <w:spacing w:after="0" w:line="240" w:lineRule="auto"/>
              <w:jc w:val="center"/>
              <w:rPr>
                <w:rFonts w:ascii="Times New Roman" w:hAnsi="Times New Roman"/>
                <w:sz w:val="20"/>
                <w:szCs w:val="20"/>
              </w:rPr>
            </w:pPr>
          </w:p>
        </w:tc>
        <w:tc>
          <w:tcPr>
            <w:tcW w:w="1116" w:type="dxa"/>
            <w:vMerge w:val="restart"/>
            <w:tcBorders>
              <w:top w:val="single" w:sz="4" w:space="0" w:color="auto"/>
              <w:left w:val="single" w:sz="4" w:space="0" w:color="auto"/>
              <w:bottom w:val="single" w:sz="4" w:space="0" w:color="auto"/>
              <w:right w:val="single" w:sz="4" w:space="0" w:color="auto"/>
            </w:tcBorders>
            <w:textDirection w:val="lrTb"/>
            <w:vAlign w:val="top"/>
          </w:tcPr>
          <w:p w:rsidR="00C76D64" w:rsidRPr="00504740" w:rsidP="00144462">
            <w:pPr>
              <w:bidi w:val="0"/>
              <w:spacing w:after="0" w:line="240" w:lineRule="auto"/>
              <w:rPr>
                <w:rFonts w:ascii="Times New Roman" w:hAnsi="Times New Roman"/>
                <w:sz w:val="20"/>
                <w:szCs w:val="20"/>
              </w:rPr>
            </w:pPr>
            <w:r w:rsidRPr="00504740">
              <w:rPr>
                <w:rFonts w:ascii="Times New Roman" w:hAnsi="Times New Roman"/>
                <w:sz w:val="20"/>
                <w:szCs w:val="20"/>
              </w:rPr>
              <w:t xml:space="preserve">Zákon </w:t>
            </w:r>
          </w:p>
          <w:p w:rsidR="00C76D64" w:rsidRPr="00504740" w:rsidP="00144462">
            <w:pPr>
              <w:bidi w:val="0"/>
              <w:spacing w:after="0" w:line="240" w:lineRule="auto"/>
              <w:rPr>
                <w:rFonts w:ascii="Times New Roman" w:hAnsi="Times New Roman"/>
                <w:sz w:val="20"/>
                <w:szCs w:val="20"/>
              </w:rPr>
            </w:pPr>
            <w:r w:rsidRPr="00504740">
              <w:rPr>
                <w:rFonts w:ascii="Times New Roman" w:hAnsi="Times New Roman"/>
                <w:sz w:val="20"/>
                <w:szCs w:val="20"/>
              </w:rPr>
              <w:t>č. 462/2007 Z. z.</w:t>
            </w:r>
          </w:p>
          <w:p w:rsidR="00C76D64" w:rsidRPr="00504740" w:rsidP="00BB6484">
            <w:pPr>
              <w:bidi w:val="0"/>
              <w:spacing w:after="0" w:line="240" w:lineRule="auto"/>
              <w:rPr>
                <w:rFonts w:ascii="Times New Roman" w:hAnsi="Times New Roman"/>
                <w:sz w:val="20"/>
                <w:szCs w:val="20"/>
              </w:rPr>
            </w:pPr>
          </w:p>
        </w:tc>
        <w:tc>
          <w:tcPr>
            <w:tcW w:w="1031" w:type="dxa"/>
            <w:vMerge w:val="restart"/>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r w:rsidRPr="00504740">
              <w:rPr>
                <w:rFonts w:ascii="Times New Roman" w:hAnsi="Times New Roman"/>
                <w:sz w:val="20"/>
                <w:szCs w:val="20"/>
              </w:rPr>
              <w:t>§ 2 O:7</w:t>
            </w:r>
          </w:p>
        </w:tc>
        <w:tc>
          <w:tcPr>
            <w:tcW w:w="4105" w:type="dxa"/>
            <w:vMerge w:val="restart"/>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(7) Ustanovenia o maximálnom pracovnom čase, o maximálnom čase pracovnej pohotovosti, o prestávkach v práci a o minimálnych dobách odpočinku sa nepoužijú, ak dohody medzi z</w:t>
            </w:r>
            <w:r w:rsidRPr="00504740">
              <w:rPr>
                <w:rFonts w:ascii="Times New Roman" w:hAnsi="Times New Roman"/>
                <w:sz w:val="20"/>
                <w:szCs w:val="20"/>
              </w:rPr>
              <w:t>a</w:t>
            </w:r>
            <w:r w:rsidRPr="00504740">
              <w:rPr>
                <w:rFonts w:ascii="Times New Roman" w:hAnsi="Times New Roman"/>
                <w:sz w:val="20"/>
                <w:szCs w:val="20"/>
              </w:rPr>
              <w:t>mestnávateľmi a zástupcami zamestnancov upr</w:t>
            </w:r>
            <w:r w:rsidRPr="00504740">
              <w:rPr>
                <w:rFonts w:ascii="Times New Roman" w:hAnsi="Times New Roman"/>
                <w:sz w:val="20"/>
                <w:szCs w:val="20"/>
              </w:rPr>
              <w:t>a</w:t>
            </w:r>
            <w:r w:rsidRPr="00504740">
              <w:rPr>
                <w:rFonts w:ascii="Times New Roman" w:hAnsi="Times New Roman"/>
                <w:sz w:val="20"/>
                <w:szCs w:val="20"/>
              </w:rPr>
              <w:t>vujú pre zamestnancov v doprave priaznivejšie podmienky organizácie pracovného času z hľad</w:t>
            </w:r>
            <w:r w:rsidRPr="00504740">
              <w:rPr>
                <w:rFonts w:ascii="Times New Roman" w:hAnsi="Times New Roman"/>
                <w:sz w:val="20"/>
                <w:szCs w:val="20"/>
              </w:rPr>
              <w:t>i</w:t>
            </w:r>
            <w:r w:rsidRPr="00504740">
              <w:rPr>
                <w:rFonts w:ascii="Times New Roman" w:hAnsi="Times New Roman"/>
                <w:sz w:val="20"/>
                <w:szCs w:val="20"/>
              </w:rPr>
              <w:t>ska bezpečnosti a ochrany ich zdravia pri práci.</w:t>
            </w:r>
          </w:p>
        </w:tc>
        <w:tc>
          <w:tcPr>
            <w:tcW w:w="842" w:type="dxa"/>
            <w:vMerge w:val="restart"/>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vMerge w:val="restart"/>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2096"/>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2. Doložka zákazu zníženia úrovne ochrany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Vykonávanie tejto dohody nie je za žiadnych okolností dost</w:t>
            </w:r>
            <w:r w:rsidRPr="00504740">
              <w:rPr>
                <w:rFonts w:ascii="Times New Roman" w:hAnsi="Times New Roman"/>
                <w:sz w:val="20"/>
                <w:szCs w:val="20"/>
              </w:rPr>
              <w:t>a</w:t>
            </w:r>
            <w:r w:rsidRPr="00504740">
              <w:rPr>
                <w:rFonts w:ascii="Times New Roman" w:hAnsi="Times New Roman"/>
                <w:sz w:val="20"/>
                <w:szCs w:val="20"/>
              </w:rPr>
              <w:t>točným dôvodom na zníženie všeobecnej úrovne ochrany pr</w:t>
            </w:r>
            <w:r w:rsidRPr="00504740">
              <w:rPr>
                <w:rFonts w:ascii="Times New Roman" w:hAnsi="Times New Roman"/>
                <w:sz w:val="20"/>
                <w:szCs w:val="20"/>
              </w:rPr>
              <w:t>a</w:t>
            </w:r>
            <w:r w:rsidRPr="00504740">
              <w:rPr>
                <w:rFonts w:ascii="Times New Roman" w:hAnsi="Times New Roman"/>
                <w:sz w:val="20"/>
                <w:szCs w:val="20"/>
              </w:rPr>
              <w:t xml:space="preserve">covníkov, na ktorých sa vzťahuje táto dohoda. </w:t>
            </w:r>
          </w:p>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3. Nadväzujúce opatrenia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Sociálni partneri monitorujú vykonávanie a uplatňovanie tejto dohody v rámci výboru pre odvetvový dialóg pre odvetvie vnú</w:t>
            </w:r>
            <w:r w:rsidRPr="00504740">
              <w:rPr>
                <w:rFonts w:ascii="Times New Roman" w:hAnsi="Times New Roman"/>
                <w:sz w:val="20"/>
                <w:szCs w:val="20"/>
              </w:rPr>
              <w:t>t</w:t>
            </w:r>
            <w:r w:rsidRPr="00504740">
              <w:rPr>
                <w:rFonts w:ascii="Times New Roman" w:hAnsi="Times New Roman"/>
                <w:sz w:val="20"/>
                <w:szCs w:val="20"/>
              </w:rPr>
              <w:t xml:space="preserve">rozemskej vodnej dopravy, najmä pokiaľ ide o otázky ochrany zdravia pri práci. </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vMerge/>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vMerge/>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vMerge/>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p>
        </w:tc>
        <w:tc>
          <w:tcPr>
            <w:tcW w:w="1809" w:type="dxa"/>
            <w:vMerge/>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43"/>
        </w:trPr>
        <w:tc>
          <w:tcPr>
            <w:tcW w:w="708" w:type="dxa"/>
            <w:vMerge/>
            <w:tcBorders>
              <w:top w:val="single" w:sz="4" w:space="0" w:color="auto"/>
              <w:left w:val="single" w:sz="12"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r w:rsidRPr="00504740">
              <w:rPr>
                <w:rFonts w:ascii="Times New Roman" w:hAnsi="Times New Roman"/>
                <w:sz w:val="20"/>
                <w:szCs w:val="20"/>
              </w:rPr>
              <w:t xml:space="preserve">4. Preskúmanie </w:t>
            </w:r>
          </w:p>
          <w:p w:rsidR="00C76D64" w:rsidRPr="00504740" w:rsidP="00BB6484">
            <w:pPr>
              <w:autoSpaceDE w:val="0"/>
              <w:autoSpaceDN w:val="0"/>
              <w:bidi w:val="0"/>
              <w:adjustRightInd w:val="0"/>
              <w:spacing w:after="0" w:line="240" w:lineRule="auto"/>
              <w:ind w:left="241"/>
              <w:jc w:val="both"/>
              <w:rPr>
                <w:rFonts w:ascii="Times New Roman" w:hAnsi="Times New Roman"/>
                <w:sz w:val="20"/>
                <w:szCs w:val="20"/>
              </w:rPr>
            </w:pPr>
            <w:r w:rsidRPr="00504740">
              <w:rPr>
                <w:rFonts w:ascii="Times New Roman" w:hAnsi="Times New Roman"/>
                <w:sz w:val="20"/>
                <w:szCs w:val="20"/>
              </w:rPr>
              <w:t>Zmluvné strany preskúmajú ustanovenia tejto dohody dva roky po uplynutí lehoty na ich vykonanie, ktorú stanoví Rada v ro</w:t>
            </w:r>
            <w:r w:rsidRPr="00504740">
              <w:rPr>
                <w:rFonts w:ascii="Times New Roman" w:hAnsi="Times New Roman"/>
                <w:sz w:val="20"/>
                <w:szCs w:val="20"/>
              </w:rPr>
              <w:t>z</w:t>
            </w:r>
            <w:r w:rsidRPr="00504740">
              <w:rPr>
                <w:rFonts w:ascii="Times New Roman" w:hAnsi="Times New Roman"/>
                <w:sz w:val="20"/>
                <w:szCs w:val="20"/>
              </w:rPr>
              <w:t>hodnutí, ktorým sa vykonáva táto dohoda.</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C76D64"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n.a.</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bidi w:val="0"/>
              <w:spacing w:after="0" w:line="240" w:lineRule="auto"/>
              <w:rPr>
                <w:rFonts w:ascii="Times New Roman" w:hAnsi="Times New Roman"/>
                <w:sz w:val="20"/>
                <w:szCs w:val="20"/>
              </w:rPr>
            </w:pPr>
          </w:p>
        </w:tc>
        <w:tc>
          <w:tcPr>
            <w:tcW w:w="1031" w:type="dxa"/>
            <w:tcBorders>
              <w:top w:val="single" w:sz="4" w:space="0" w:color="auto"/>
              <w:left w:val="nil"/>
              <w:bottom w:val="single" w:sz="4" w:space="0" w:color="auto"/>
              <w:right w:val="single" w:sz="4" w:space="0" w:color="auto"/>
            </w:tcBorders>
            <w:textDirection w:val="lrTb"/>
            <w:vAlign w:val="top"/>
          </w:tcPr>
          <w:p w:rsidR="00C76D64"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BB6484">
            <w:pPr>
              <w:autoSpaceDE w:val="0"/>
              <w:autoSpaceDN w:val="0"/>
              <w:bidi w:val="0"/>
              <w:adjustRightInd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C76D64" w:rsidRPr="0082466E"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n.a.</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C76D64" w:rsidRPr="0082466E" w:rsidP="00BB6484">
            <w:pPr>
              <w:bidi w:val="0"/>
              <w:spacing w:after="0" w:line="240" w:lineRule="auto"/>
              <w:jc w:val="both"/>
              <w:rPr>
                <w:rFonts w:ascii="Times New Roman" w:hAnsi="Times New Roman"/>
                <w:sz w:val="20"/>
                <w:szCs w:val="20"/>
              </w:rPr>
            </w:pPr>
          </w:p>
        </w:tc>
      </w:tr>
    </w:tbl>
    <w:p w:rsidR="00715043" w:rsidRPr="0082466E">
      <w:pPr>
        <w:pStyle w:val="FootnoteText"/>
        <w:bidi w:val="0"/>
        <w:jc w:val="both"/>
        <w:rPr>
          <w:rFonts w:ascii="Times New Roman" w:hAnsi="Times New Roman" w:cs="Times New Roman"/>
        </w:rPr>
      </w:pPr>
    </w:p>
    <w:sectPr>
      <w:footerReference w:type="default" r:id="rId8"/>
      <w:pgSz w:w="16840" w:h="11907" w:orient="landscape" w:code="9"/>
      <w:pgMar w:top="567" w:right="567" w:bottom="567" w:left="567" w:header="567" w:footer="567"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EE"/>
    <w:family w:val="auto"/>
    <w:pitch w:val="default"/>
    <w:sig w:usb0="00000000" w:usb1="00000000" w:usb2="00000000" w:usb3="00000000" w:csb0="00000003"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72">
    <w:pPr>
      <w:pStyle w:val="Footer"/>
      <w:framePr w:vAnchor="text" w:hAnchor="margin" w:xAlign="center"/>
      <w:bidi w:val="0"/>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7B6DF8">
      <w:rPr>
        <w:rStyle w:val="PageNumber"/>
        <w:noProof/>
        <w:sz w:val="20"/>
        <w:szCs w:val="20"/>
      </w:rPr>
      <w:t>20</w:t>
    </w:r>
    <w:r>
      <w:rPr>
        <w:rStyle w:val="PageNumber"/>
        <w:sz w:val="20"/>
        <w:szCs w:val="20"/>
      </w:rPr>
      <w:fldChar w:fldCharType="end"/>
    </w:r>
  </w:p>
  <w:p w:rsidR="00A34E72">
    <w:pPr>
      <w:pStyle w:val="Footer"/>
      <w:bidi w:val="0"/>
      <w:ind w:right="360"/>
      <w:rPr>
        <w:rFonts w:ascii="Times New Roman" w:hAnsi="Times New Roman"/>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86F"/>
    <w:multiLevelType w:val="hybridMultilevel"/>
    <w:tmpl w:val="165633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2920DE1"/>
    <w:multiLevelType w:val="hybridMultilevel"/>
    <w:tmpl w:val="96F22F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8C0D63"/>
    <w:multiLevelType w:val="hybridMultilevel"/>
    <w:tmpl w:val="4ECA27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9B92AC2"/>
    <w:multiLevelType w:val="hybridMultilevel"/>
    <w:tmpl w:val="F266BD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C7F1CC8"/>
    <w:multiLevelType w:val="hybridMultilevel"/>
    <w:tmpl w:val="0ABA05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D81217B"/>
    <w:multiLevelType w:val="hybridMultilevel"/>
    <w:tmpl w:val="7ACEC71C"/>
    <w:lvl w:ilvl="0">
      <w:start w:val="1"/>
      <w:numFmt w:val="decimal"/>
      <w:lvlText w:val="%1."/>
      <w:lvlJc w:val="left"/>
      <w:pPr>
        <w:ind w:left="720" w:hanging="360"/>
      </w:pPr>
      <w:rPr>
        <w:rFonts w:ascii="Times New Roman" w:hAnsi="Times New Roman" w:cs="Times New Roman" w:hint="default"/>
        <w:b w:val="0"/>
        <w:i w:val="0"/>
        <w:strike w:val="0"/>
        <w:color w:val="auto"/>
        <w:sz w:val="18"/>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A4104FD"/>
    <w:multiLevelType w:val="hybridMultilevel"/>
    <w:tmpl w:val="0ABA05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2725F0D"/>
    <w:multiLevelType w:val="hybridMultilevel"/>
    <w:tmpl w:val="2B362562"/>
    <w:lvl w:ilvl="0">
      <w:start w:val="1"/>
      <w:numFmt w:val="lowerLetter"/>
      <w:lvlText w:val="%1)"/>
      <w:lvlJc w:val="left"/>
      <w:pPr>
        <w:ind w:left="-66" w:hanging="360"/>
      </w:pPr>
      <w:rPr>
        <w:rFonts w:cs="Times New Roman" w:hint="default"/>
        <w:rtl w:val="0"/>
        <w:cs w:val="0"/>
      </w:rPr>
    </w:lvl>
    <w:lvl w:ilvl="1">
      <w:start w:val="1"/>
      <w:numFmt w:val="lowerLetter"/>
      <w:lvlText w:val="%2."/>
      <w:lvlJc w:val="left"/>
      <w:pPr>
        <w:ind w:left="654" w:hanging="360"/>
      </w:pPr>
      <w:rPr>
        <w:rFonts w:cs="Times New Roman"/>
        <w:rtl w:val="0"/>
        <w:cs w:val="0"/>
      </w:rPr>
    </w:lvl>
    <w:lvl w:ilvl="2">
      <w:start w:val="1"/>
      <w:numFmt w:val="lowerRoman"/>
      <w:lvlText w:val="%3."/>
      <w:lvlJc w:val="right"/>
      <w:pPr>
        <w:ind w:left="1374" w:hanging="180"/>
      </w:pPr>
      <w:rPr>
        <w:rFonts w:cs="Times New Roman"/>
        <w:rtl w:val="0"/>
        <w:cs w:val="0"/>
      </w:rPr>
    </w:lvl>
    <w:lvl w:ilvl="3">
      <w:start w:val="1"/>
      <w:numFmt w:val="decimal"/>
      <w:lvlText w:val="%4."/>
      <w:lvlJc w:val="left"/>
      <w:pPr>
        <w:ind w:left="2094" w:hanging="360"/>
      </w:pPr>
      <w:rPr>
        <w:rFonts w:cs="Times New Roman"/>
        <w:rtl w:val="0"/>
        <w:cs w:val="0"/>
      </w:rPr>
    </w:lvl>
    <w:lvl w:ilvl="4">
      <w:start w:val="1"/>
      <w:numFmt w:val="lowerLetter"/>
      <w:lvlText w:val="%5."/>
      <w:lvlJc w:val="left"/>
      <w:pPr>
        <w:ind w:left="2814" w:hanging="360"/>
      </w:pPr>
      <w:rPr>
        <w:rFonts w:cs="Times New Roman"/>
        <w:rtl w:val="0"/>
        <w:cs w:val="0"/>
      </w:rPr>
    </w:lvl>
    <w:lvl w:ilvl="5">
      <w:start w:val="1"/>
      <w:numFmt w:val="lowerRoman"/>
      <w:lvlText w:val="%6."/>
      <w:lvlJc w:val="right"/>
      <w:pPr>
        <w:ind w:left="3534" w:hanging="180"/>
      </w:pPr>
      <w:rPr>
        <w:rFonts w:cs="Times New Roman"/>
        <w:rtl w:val="0"/>
        <w:cs w:val="0"/>
      </w:rPr>
    </w:lvl>
    <w:lvl w:ilvl="6">
      <w:start w:val="1"/>
      <w:numFmt w:val="decimal"/>
      <w:lvlText w:val="%7."/>
      <w:lvlJc w:val="left"/>
      <w:pPr>
        <w:ind w:left="4254" w:hanging="360"/>
      </w:pPr>
      <w:rPr>
        <w:rFonts w:cs="Times New Roman"/>
        <w:rtl w:val="0"/>
        <w:cs w:val="0"/>
      </w:rPr>
    </w:lvl>
    <w:lvl w:ilvl="7">
      <w:start w:val="1"/>
      <w:numFmt w:val="lowerLetter"/>
      <w:lvlText w:val="%8."/>
      <w:lvlJc w:val="left"/>
      <w:pPr>
        <w:ind w:left="4974" w:hanging="360"/>
      </w:pPr>
      <w:rPr>
        <w:rFonts w:cs="Times New Roman"/>
        <w:rtl w:val="0"/>
        <w:cs w:val="0"/>
      </w:rPr>
    </w:lvl>
    <w:lvl w:ilvl="8">
      <w:start w:val="1"/>
      <w:numFmt w:val="lowerRoman"/>
      <w:lvlText w:val="%9."/>
      <w:lvlJc w:val="right"/>
      <w:pPr>
        <w:ind w:left="5694" w:hanging="180"/>
      </w:pPr>
      <w:rPr>
        <w:rFonts w:cs="Times New Roman"/>
        <w:rtl w:val="0"/>
        <w:cs w:val="0"/>
      </w:rPr>
    </w:lvl>
  </w:abstractNum>
  <w:abstractNum w:abstractNumId="8">
    <w:nsid w:val="74583647"/>
    <w:multiLevelType w:val="hybridMultilevel"/>
    <w:tmpl w:val="9AC870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2"/>
  </w:num>
  <w:num w:numId="3">
    <w:abstractNumId w:val="0"/>
  </w:num>
  <w:num w:numId="4">
    <w:abstractNumId w:val="3"/>
  </w:num>
  <w:num w:numId="5">
    <w:abstractNumId w:val="7"/>
  </w:num>
  <w:num w:numId="6">
    <w:abstractNumId w:val="1"/>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autoHyphenation/>
  <w:hyphenationZone w:val="425"/>
  <w:doNotHyphenateCaps/>
  <w:displayHorizontalDrawingGridEvery w:val="0"/>
  <w:displayVerticalDrawingGridEvery w:val="0"/>
  <w:characterSpacingControl w:val="doNotCompress"/>
  <w:doNotValidateAgainstSchema/>
  <w:doNotDemarcateInvalidXml/>
  <w:compat/>
  <w:rsids>
    <w:rsidRoot w:val="000756A4"/>
    <w:rsid w:val="00005974"/>
    <w:rsid w:val="00012228"/>
    <w:rsid w:val="00012EF7"/>
    <w:rsid w:val="000131C9"/>
    <w:rsid w:val="00017682"/>
    <w:rsid w:val="0002456C"/>
    <w:rsid w:val="00041407"/>
    <w:rsid w:val="0004165C"/>
    <w:rsid w:val="00047415"/>
    <w:rsid w:val="00047C54"/>
    <w:rsid w:val="000535BE"/>
    <w:rsid w:val="00053E4D"/>
    <w:rsid w:val="00054F26"/>
    <w:rsid w:val="00061BD2"/>
    <w:rsid w:val="00062EBE"/>
    <w:rsid w:val="000663EE"/>
    <w:rsid w:val="000724EF"/>
    <w:rsid w:val="000738AA"/>
    <w:rsid w:val="00074DF7"/>
    <w:rsid w:val="000751D2"/>
    <w:rsid w:val="000756A4"/>
    <w:rsid w:val="00075950"/>
    <w:rsid w:val="00095AAA"/>
    <w:rsid w:val="00096223"/>
    <w:rsid w:val="000A3204"/>
    <w:rsid w:val="000A5CD5"/>
    <w:rsid w:val="000A7208"/>
    <w:rsid w:val="000B046B"/>
    <w:rsid w:val="000B27AE"/>
    <w:rsid w:val="000B49FF"/>
    <w:rsid w:val="000C3DFF"/>
    <w:rsid w:val="000C4DA8"/>
    <w:rsid w:val="000D4E9A"/>
    <w:rsid w:val="000D5835"/>
    <w:rsid w:val="000D652D"/>
    <w:rsid w:val="000E0F86"/>
    <w:rsid w:val="000E51A6"/>
    <w:rsid w:val="000E79B4"/>
    <w:rsid w:val="000F0F72"/>
    <w:rsid w:val="000F241F"/>
    <w:rsid w:val="000F4EAF"/>
    <w:rsid w:val="000F5F7E"/>
    <w:rsid w:val="00102B85"/>
    <w:rsid w:val="00104B9E"/>
    <w:rsid w:val="0011353B"/>
    <w:rsid w:val="001202D4"/>
    <w:rsid w:val="00120B0C"/>
    <w:rsid w:val="00125007"/>
    <w:rsid w:val="00125768"/>
    <w:rsid w:val="0012628E"/>
    <w:rsid w:val="001271A5"/>
    <w:rsid w:val="00131A8B"/>
    <w:rsid w:val="00133F3A"/>
    <w:rsid w:val="00134AA4"/>
    <w:rsid w:val="00135795"/>
    <w:rsid w:val="00144462"/>
    <w:rsid w:val="001463BC"/>
    <w:rsid w:val="00165C9F"/>
    <w:rsid w:val="0016782A"/>
    <w:rsid w:val="00174AFE"/>
    <w:rsid w:val="00177ADD"/>
    <w:rsid w:val="00191600"/>
    <w:rsid w:val="001A0972"/>
    <w:rsid w:val="001A1E29"/>
    <w:rsid w:val="001A2A22"/>
    <w:rsid w:val="001A392C"/>
    <w:rsid w:val="001A6CBD"/>
    <w:rsid w:val="001A798B"/>
    <w:rsid w:val="001B48E6"/>
    <w:rsid w:val="001B4A27"/>
    <w:rsid w:val="001C0576"/>
    <w:rsid w:val="001C0A29"/>
    <w:rsid w:val="001C7E47"/>
    <w:rsid w:val="001D1B58"/>
    <w:rsid w:val="001E10E0"/>
    <w:rsid w:val="001E1DF4"/>
    <w:rsid w:val="001E1F05"/>
    <w:rsid w:val="001F0F5A"/>
    <w:rsid w:val="001F36A3"/>
    <w:rsid w:val="001F6785"/>
    <w:rsid w:val="001F6B53"/>
    <w:rsid w:val="001F7468"/>
    <w:rsid w:val="001F775F"/>
    <w:rsid w:val="002003BB"/>
    <w:rsid w:val="00204870"/>
    <w:rsid w:val="002054EF"/>
    <w:rsid w:val="00206FF7"/>
    <w:rsid w:val="002079AE"/>
    <w:rsid w:val="00210D99"/>
    <w:rsid w:val="00212141"/>
    <w:rsid w:val="002167D0"/>
    <w:rsid w:val="00217C5A"/>
    <w:rsid w:val="002204E7"/>
    <w:rsid w:val="002232C8"/>
    <w:rsid w:val="00225CDB"/>
    <w:rsid w:val="00226D1A"/>
    <w:rsid w:val="002306F2"/>
    <w:rsid w:val="00230E20"/>
    <w:rsid w:val="002315B0"/>
    <w:rsid w:val="00235209"/>
    <w:rsid w:val="00252EEE"/>
    <w:rsid w:val="00254D1F"/>
    <w:rsid w:val="00255294"/>
    <w:rsid w:val="002620AE"/>
    <w:rsid w:val="00265A5A"/>
    <w:rsid w:val="002701A6"/>
    <w:rsid w:val="0027257D"/>
    <w:rsid w:val="00272DE7"/>
    <w:rsid w:val="00274F26"/>
    <w:rsid w:val="002761DD"/>
    <w:rsid w:val="002775B7"/>
    <w:rsid w:val="00286E6D"/>
    <w:rsid w:val="0029003D"/>
    <w:rsid w:val="00292477"/>
    <w:rsid w:val="00295B77"/>
    <w:rsid w:val="002966CC"/>
    <w:rsid w:val="00297C09"/>
    <w:rsid w:val="002A18BD"/>
    <w:rsid w:val="002B04F9"/>
    <w:rsid w:val="002B0CE5"/>
    <w:rsid w:val="002B174F"/>
    <w:rsid w:val="002B3898"/>
    <w:rsid w:val="002B5B61"/>
    <w:rsid w:val="002C3B98"/>
    <w:rsid w:val="002C4F87"/>
    <w:rsid w:val="002C5D42"/>
    <w:rsid w:val="002C620A"/>
    <w:rsid w:val="002C7DF0"/>
    <w:rsid w:val="002E4B5A"/>
    <w:rsid w:val="002F3BC7"/>
    <w:rsid w:val="002F42B9"/>
    <w:rsid w:val="002F4CA4"/>
    <w:rsid w:val="0030424E"/>
    <w:rsid w:val="00306AAC"/>
    <w:rsid w:val="00314EEA"/>
    <w:rsid w:val="003161FD"/>
    <w:rsid w:val="00316DA4"/>
    <w:rsid w:val="003212A2"/>
    <w:rsid w:val="00325B71"/>
    <w:rsid w:val="00330B26"/>
    <w:rsid w:val="00334D3F"/>
    <w:rsid w:val="0034146E"/>
    <w:rsid w:val="0034373A"/>
    <w:rsid w:val="00350B8C"/>
    <w:rsid w:val="003511CD"/>
    <w:rsid w:val="0035558C"/>
    <w:rsid w:val="0035611B"/>
    <w:rsid w:val="00356639"/>
    <w:rsid w:val="00356C4C"/>
    <w:rsid w:val="00361BF7"/>
    <w:rsid w:val="0036784B"/>
    <w:rsid w:val="00370A4D"/>
    <w:rsid w:val="00373E46"/>
    <w:rsid w:val="00384CCD"/>
    <w:rsid w:val="0039086A"/>
    <w:rsid w:val="003928B0"/>
    <w:rsid w:val="003940E9"/>
    <w:rsid w:val="003B0598"/>
    <w:rsid w:val="003B3360"/>
    <w:rsid w:val="003B4682"/>
    <w:rsid w:val="003C1BA6"/>
    <w:rsid w:val="003C435E"/>
    <w:rsid w:val="003D1330"/>
    <w:rsid w:val="003D18FB"/>
    <w:rsid w:val="003D5E1B"/>
    <w:rsid w:val="003D67BE"/>
    <w:rsid w:val="003D6F65"/>
    <w:rsid w:val="003D738B"/>
    <w:rsid w:val="003E1D28"/>
    <w:rsid w:val="003E2337"/>
    <w:rsid w:val="003F01B2"/>
    <w:rsid w:val="003F131D"/>
    <w:rsid w:val="003F2432"/>
    <w:rsid w:val="003F4305"/>
    <w:rsid w:val="003F53E4"/>
    <w:rsid w:val="003F6121"/>
    <w:rsid w:val="00407AB8"/>
    <w:rsid w:val="004144F5"/>
    <w:rsid w:val="0041569E"/>
    <w:rsid w:val="00417E6F"/>
    <w:rsid w:val="00417F83"/>
    <w:rsid w:val="004223EB"/>
    <w:rsid w:val="00430B17"/>
    <w:rsid w:val="004372B5"/>
    <w:rsid w:val="004455A3"/>
    <w:rsid w:val="00455969"/>
    <w:rsid w:val="00462CE5"/>
    <w:rsid w:val="00466A71"/>
    <w:rsid w:val="0046785C"/>
    <w:rsid w:val="00470A36"/>
    <w:rsid w:val="004717AE"/>
    <w:rsid w:val="00475E46"/>
    <w:rsid w:val="00484FB4"/>
    <w:rsid w:val="0048654E"/>
    <w:rsid w:val="004868D9"/>
    <w:rsid w:val="00490B08"/>
    <w:rsid w:val="00490C94"/>
    <w:rsid w:val="004B1074"/>
    <w:rsid w:val="004B2FAA"/>
    <w:rsid w:val="004B3019"/>
    <w:rsid w:val="004B48EB"/>
    <w:rsid w:val="004B5BBE"/>
    <w:rsid w:val="004C139C"/>
    <w:rsid w:val="004C31F1"/>
    <w:rsid w:val="004C4325"/>
    <w:rsid w:val="004C4D00"/>
    <w:rsid w:val="004C63E7"/>
    <w:rsid w:val="004C6EA0"/>
    <w:rsid w:val="004D16EC"/>
    <w:rsid w:val="004E2485"/>
    <w:rsid w:val="004F0A4F"/>
    <w:rsid w:val="004F1E5D"/>
    <w:rsid w:val="004F4549"/>
    <w:rsid w:val="004F5CDA"/>
    <w:rsid w:val="004F7358"/>
    <w:rsid w:val="004F7DDE"/>
    <w:rsid w:val="00504740"/>
    <w:rsid w:val="00504DF1"/>
    <w:rsid w:val="00507E5E"/>
    <w:rsid w:val="0051191E"/>
    <w:rsid w:val="00515218"/>
    <w:rsid w:val="0052157F"/>
    <w:rsid w:val="005218E5"/>
    <w:rsid w:val="005219EB"/>
    <w:rsid w:val="0052482F"/>
    <w:rsid w:val="00526978"/>
    <w:rsid w:val="00530479"/>
    <w:rsid w:val="00535C59"/>
    <w:rsid w:val="005374A2"/>
    <w:rsid w:val="00537581"/>
    <w:rsid w:val="0054155E"/>
    <w:rsid w:val="005418C0"/>
    <w:rsid w:val="00542385"/>
    <w:rsid w:val="00545D9A"/>
    <w:rsid w:val="00550D2E"/>
    <w:rsid w:val="00560FB3"/>
    <w:rsid w:val="0056289C"/>
    <w:rsid w:val="00565B88"/>
    <w:rsid w:val="00567BB5"/>
    <w:rsid w:val="005729FA"/>
    <w:rsid w:val="005765F9"/>
    <w:rsid w:val="00576698"/>
    <w:rsid w:val="0059749E"/>
    <w:rsid w:val="00597AF6"/>
    <w:rsid w:val="005A6CBB"/>
    <w:rsid w:val="005B2B92"/>
    <w:rsid w:val="005B3648"/>
    <w:rsid w:val="005B5167"/>
    <w:rsid w:val="005C4580"/>
    <w:rsid w:val="005C500A"/>
    <w:rsid w:val="005C5209"/>
    <w:rsid w:val="005C62F6"/>
    <w:rsid w:val="005D138A"/>
    <w:rsid w:val="005D1B24"/>
    <w:rsid w:val="005D1D63"/>
    <w:rsid w:val="005D27ED"/>
    <w:rsid w:val="005D4CAF"/>
    <w:rsid w:val="005E525A"/>
    <w:rsid w:val="005E5FD8"/>
    <w:rsid w:val="005F00F8"/>
    <w:rsid w:val="005F164B"/>
    <w:rsid w:val="005F596C"/>
    <w:rsid w:val="005F5A78"/>
    <w:rsid w:val="005F5F4B"/>
    <w:rsid w:val="0060011B"/>
    <w:rsid w:val="00601E60"/>
    <w:rsid w:val="006024D9"/>
    <w:rsid w:val="006156C2"/>
    <w:rsid w:val="00616A07"/>
    <w:rsid w:val="00616E09"/>
    <w:rsid w:val="00616EE0"/>
    <w:rsid w:val="00621798"/>
    <w:rsid w:val="0063238C"/>
    <w:rsid w:val="006362B4"/>
    <w:rsid w:val="006365B9"/>
    <w:rsid w:val="00640052"/>
    <w:rsid w:val="00642FEF"/>
    <w:rsid w:val="00643F7C"/>
    <w:rsid w:val="00647571"/>
    <w:rsid w:val="00651558"/>
    <w:rsid w:val="006533FE"/>
    <w:rsid w:val="006561EF"/>
    <w:rsid w:val="00657627"/>
    <w:rsid w:val="00660978"/>
    <w:rsid w:val="00663D93"/>
    <w:rsid w:val="00664FC2"/>
    <w:rsid w:val="006752D0"/>
    <w:rsid w:val="00675EDD"/>
    <w:rsid w:val="0068291B"/>
    <w:rsid w:val="006832D2"/>
    <w:rsid w:val="006854F9"/>
    <w:rsid w:val="0068646A"/>
    <w:rsid w:val="006925F2"/>
    <w:rsid w:val="006969C1"/>
    <w:rsid w:val="006A17B0"/>
    <w:rsid w:val="006A5A7F"/>
    <w:rsid w:val="006B2D5B"/>
    <w:rsid w:val="006B664E"/>
    <w:rsid w:val="006C0225"/>
    <w:rsid w:val="006C3115"/>
    <w:rsid w:val="006C5B4B"/>
    <w:rsid w:val="006D13CF"/>
    <w:rsid w:val="006D2630"/>
    <w:rsid w:val="006D3B0C"/>
    <w:rsid w:val="006D4D0A"/>
    <w:rsid w:val="006D4FD5"/>
    <w:rsid w:val="006D5FD4"/>
    <w:rsid w:val="006E32C9"/>
    <w:rsid w:val="006E5065"/>
    <w:rsid w:val="006E51E5"/>
    <w:rsid w:val="006E53E0"/>
    <w:rsid w:val="00710792"/>
    <w:rsid w:val="007109AC"/>
    <w:rsid w:val="00715043"/>
    <w:rsid w:val="00742944"/>
    <w:rsid w:val="00750D99"/>
    <w:rsid w:val="00753CB5"/>
    <w:rsid w:val="0076229B"/>
    <w:rsid w:val="0076276D"/>
    <w:rsid w:val="007638A3"/>
    <w:rsid w:val="00765F82"/>
    <w:rsid w:val="0076672A"/>
    <w:rsid w:val="00771BD5"/>
    <w:rsid w:val="00775967"/>
    <w:rsid w:val="00783E66"/>
    <w:rsid w:val="007841E8"/>
    <w:rsid w:val="007861F2"/>
    <w:rsid w:val="0078694A"/>
    <w:rsid w:val="007918E6"/>
    <w:rsid w:val="007944DD"/>
    <w:rsid w:val="00794A66"/>
    <w:rsid w:val="007A1333"/>
    <w:rsid w:val="007A75FC"/>
    <w:rsid w:val="007B045A"/>
    <w:rsid w:val="007B20D3"/>
    <w:rsid w:val="007B6DF8"/>
    <w:rsid w:val="007C2494"/>
    <w:rsid w:val="007C4CD7"/>
    <w:rsid w:val="007C5A9B"/>
    <w:rsid w:val="007D4005"/>
    <w:rsid w:val="007E72DB"/>
    <w:rsid w:val="007F4737"/>
    <w:rsid w:val="00801D62"/>
    <w:rsid w:val="008031BA"/>
    <w:rsid w:val="00804DFE"/>
    <w:rsid w:val="0080741D"/>
    <w:rsid w:val="0081142F"/>
    <w:rsid w:val="00812D5D"/>
    <w:rsid w:val="008154B3"/>
    <w:rsid w:val="00821CD3"/>
    <w:rsid w:val="00821E90"/>
    <w:rsid w:val="00822126"/>
    <w:rsid w:val="008223A3"/>
    <w:rsid w:val="008235EF"/>
    <w:rsid w:val="0082466E"/>
    <w:rsid w:val="00825736"/>
    <w:rsid w:val="00830FE9"/>
    <w:rsid w:val="0083400E"/>
    <w:rsid w:val="00840F4D"/>
    <w:rsid w:val="00841F70"/>
    <w:rsid w:val="008438DE"/>
    <w:rsid w:val="00843D5A"/>
    <w:rsid w:val="00843FCA"/>
    <w:rsid w:val="00846EE2"/>
    <w:rsid w:val="00847643"/>
    <w:rsid w:val="00852599"/>
    <w:rsid w:val="00854CB8"/>
    <w:rsid w:val="008555C2"/>
    <w:rsid w:val="008573CC"/>
    <w:rsid w:val="00865CAD"/>
    <w:rsid w:val="00873AD9"/>
    <w:rsid w:val="0088724E"/>
    <w:rsid w:val="00887480"/>
    <w:rsid w:val="00890731"/>
    <w:rsid w:val="008915B2"/>
    <w:rsid w:val="00893746"/>
    <w:rsid w:val="00895B83"/>
    <w:rsid w:val="00896363"/>
    <w:rsid w:val="008A1645"/>
    <w:rsid w:val="008B7B1B"/>
    <w:rsid w:val="008C6E62"/>
    <w:rsid w:val="008D7B9C"/>
    <w:rsid w:val="008E1ED8"/>
    <w:rsid w:val="008E6419"/>
    <w:rsid w:val="008F2B77"/>
    <w:rsid w:val="008F57FC"/>
    <w:rsid w:val="008F7D5E"/>
    <w:rsid w:val="009007CA"/>
    <w:rsid w:val="009010E9"/>
    <w:rsid w:val="00906866"/>
    <w:rsid w:val="00907145"/>
    <w:rsid w:val="0091095A"/>
    <w:rsid w:val="00911F0D"/>
    <w:rsid w:val="00913FBC"/>
    <w:rsid w:val="00924A01"/>
    <w:rsid w:val="00924D21"/>
    <w:rsid w:val="00925F0B"/>
    <w:rsid w:val="00925F73"/>
    <w:rsid w:val="00926B29"/>
    <w:rsid w:val="00933C2F"/>
    <w:rsid w:val="00943A76"/>
    <w:rsid w:val="009458B6"/>
    <w:rsid w:val="00947EFB"/>
    <w:rsid w:val="009536EC"/>
    <w:rsid w:val="00956323"/>
    <w:rsid w:val="00957313"/>
    <w:rsid w:val="00962080"/>
    <w:rsid w:val="00962B8B"/>
    <w:rsid w:val="00963969"/>
    <w:rsid w:val="00965D58"/>
    <w:rsid w:val="00975125"/>
    <w:rsid w:val="00980271"/>
    <w:rsid w:val="0098780E"/>
    <w:rsid w:val="00991CA9"/>
    <w:rsid w:val="00993323"/>
    <w:rsid w:val="00997917"/>
    <w:rsid w:val="009A1A0F"/>
    <w:rsid w:val="009A2B74"/>
    <w:rsid w:val="009A36A3"/>
    <w:rsid w:val="009A46FF"/>
    <w:rsid w:val="009A53F2"/>
    <w:rsid w:val="009A65DF"/>
    <w:rsid w:val="009B07C9"/>
    <w:rsid w:val="009B3552"/>
    <w:rsid w:val="009B6074"/>
    <w:rsid w:val="009B7412"/>
    <w:rsid w:val="009C0748"/>
    <w:rsid w:val="009D1F34"/>
    <w:rsid w:val="009D248A"/>
    <w:rsid w:val="009E012F"/>
    <w:rsid w:val="009E17CC"/>
    <w:rsid w:val="009E4484"/>
    <w:rsid w:val="009E6B44"/>
    <w:rsid w:val="009F491F"/>
    <w:rsid w:val="00A00F92"/>
    <w:rsid w:val="00A02070"/>
    <w:rsid w:val="00A066A2"/>
    <w:rsid w:val="00A10BAA"/>
    <w:rsid w:val="00A16C46"/>
    <w:rsid w:val="00A2132E"/>
    <w:rsid w:val="00A2359F"/>
    <w:rsid w:val="00A27170"/>
    <w:rsid w:val="00A27AEB"/>
    <w:rsid w:val="00A27FB4"/>
    <w:rsid w:val="00A34E72"/>
    <w:rsid w:val="00A35F42"/>
    <w:rsid w:val="00A36E0A"/>
    <w:rsid w:val="00A44DB1"/>
    <w:rsid w:val="00A46652"/>
    <w:rsid w:val="00A50C9D"/>
    <w:rsid w:val="00A558F4"/>
    <w:rsid w:val="00A568CA"/>
    <w:rsid w:val="00A57E76"/>
    <w:rsid w:val="00A64253"/>
    <w:rsid w:val="00A6554C"/>
    <w:rsid w:val="00A65655"/>
    <w:rsid w:val="00A6615B"/>
    <w:rsid w:val="00A70FD2"/>
    <w:rsid w:val="00A71399"/>
    <w:rsid w:val="00A72A50"/>
    <w:rsid w:val="00A7372E"/>
    <w:rsid w:val="00A7623B"/>
    <w:rsid w:val="00A76755"/>
    <w:rsid w:val="00A76E04"/>
    <w:rsid w:val="00A82037"/>
    <w:rsid w:val="00A83A6C"/>
    <w:rsid w:val="00A86A6F"/>
    <w:rsid w:val="00A973AE"/>
    <w:rsid w:val="00AA064E"/>
    <w:rsid w:val="00AA3A28"/>
    <w:rsid w:val="00AA4F80"/>
    <w:rsid w:val="00AB6121"/>
    <w:rsid w:val="00AC13A2"/>
    <w:rsid w:val="00AC4908"/>
    <w:rsid w:val="00AC5457"/>
    <w:rsid w:val="00AC7834"/>
    <w:rsid w:val="00AD02A0"/>
    <w:rsid w:val="00AD2A10"/>
    <w:rsid w:val="00AD34E6"/>
    <w:rsid w:val="00AD7DCF"/>
    <w:rsid w:val="00AE09E5"/>
    <w:rsid w:val="00AF35DA"/>
    <w:rsid w:val="00B10DF4"/>
    <w:rsid w:val="00B15261"/>
    <w:rsid w:val="00B23BF3"/>
    <w:rsid w:val="00B249C1"/>
    <w:rsid w:val="00B26ACB"/>
    <w:rsid w:val="00B30DCD"/>
    <w:rsid w:val="00B32483"/>
    <w:rsid w:val="00B33798"/>
    <w:rsid w:val="00B40AAF"/>
    <w:rsid w:val="00B4519C"/>
    <w:rsid w:val="00B4587B"/>
    <w:rsid w:val="00B46057"/>
    <w:rsid w:val="00B523B9"/>
    <w:rsid w:val="00B54E62"/>
    <w:rsid w:val="00B602C6"/>
    <w:rsid w:val="00B606A0"/>
    <w:rsid w:val="00B61B0C"/>
    <w:rsid w:val="00B65ECE"/>
    <w:rsid w:val="00B6721E"/>
    <w:rsid w:val="00B74857"/>
    <w:rsid w:val="00B77C4B"/>
    <w:rsid w:val="00B80C50"/>
    <w:rsid w:val="00B80C6A"/>
    <w:rsid w:val="00B82B49"/>
    <w:rsid w:val="00B85C11"/>
    <w:rsid w:val="00B95FC2"/>
    <w:rsid w:val="00BA1219"/>
    <w:rsid w:val="00BA61FC"/>
    <w:rsid w:val="00BB4C34"/>
    <w:rsid w:val="00BB6484"/>
    <w:rsid w:val="00BC374C"/>
    <w:rsid w:val="00BC6E76"/>
    <w:rsid w:val="00BD383C"/>
    <w:rsid w:val="00BE36E2"/>
    <w:rsid w:val="00BE4B0E"/>
    <w:rsid w:val="00BE4C5A"/>
    <w:rsid w:val="00BE7626"/>
    <w:rsid w:val="00BF5DC9"/>
    <w:rsid w:val="00C04701"/>
    <w:rsid w:val="00C136BF"/>
    <w:rsid w:val="00C13A74"/>
    <w:rsid w:val="00C2544C"/>
    <w:rsid w:val="00C27BEC"/>
    <w:rsid w:val="00C307C8"/>
    <w:rsid w:val="00C372A1"/>
    <w:rsid w:val="00C45AE7"/>
    <w:rsid w:val="00C46AFD"/>
    <w:rsid w:val="00C553DF"/>
    <w:rsid w:val="00C555D3"/>
    <w:rsid w:val="00C55CC6"/>
    <w:rsid w:val="00C60720"/>
    <w:rsid w:val="00C706ED"/>
    <w:rsid w:val="00C70C48"/>
    <w:rsid w:val="00C73A6A"/>
    <w:rsid w:val="00C76D64"/>
    <w:rsid w:val="00C77A88"/>
    <w:rsid w:val="00C860ED"/>
    <w:rsid w:val="00C86F46"/>
    <w:rsid w:val="00C90892"/>
    <w:rsid w:val="00C90C21"/>
    <w:rsid w:val="00C977F5"/>
    <w:rsid w:val="00CA47DC"/>
    <w:rsid w:val="00CA5ED8"/>
    <w:rsid w:val="00CA7010"/>
    <w:rsid w:val="00CB4887"/>
    <w:rsid w:val="00CB53C7"/>
    <w:rsid w:val="00CC2601"/>
    <w:rsid w:val="00CC7FFE"/>
    <w:rsid w:val="00CD322B"/>
    <w:rsid w:val="00CD62DF"/>
    <w:rsid w:val="00CD6AFB"/>
    <w:rsid w:val="00CE2953"/>
    <w:rsid w:val="00CE35A8"/>
    <w:rsid w:val="00CE4962"/>
    <w:rsid w:val="00CF3529"/>
    <w:rsid w:val="00CF4F20"/>
    <w:rsid w:val="00D012E7"/>
    <w:rsid w:val="00D3407E"/>
    <w:rsid w:val="00D37A8F"/>
    <w:rsid w:val="00D408A6"/>
    <w:rsid w:val="00D445F0"/>
    <w:rsid w:val="00D46E7B"/>
    <w:rsid w:val="00D51F8E"/>
    <w:rsid w:val="00D558A7"/>
    <w:rsid w:val="00D71955"/>
    <w:rsid w:val="00D72A8F"/>
    <w:rsid w:val="00D73CC8"/>
    <w:rsid w:val="00D92681"/>
    <w:rsid w:val="00D94EFB"/>
    <w:rsid w:val="00DA07F6"/>
    <w:rsid w:val="00DA2267"/>
    <w:rsid w:val="00DB5971"/>
    <w:rsid w:val="00DB626E"/>
    <w:rsid w:val="00DC02F9"/>
    <w:rsid w:val="00DC2ACC"/>
    <w:rsid w:val="00DC4766"/>
    <w:rsid w:val="00DC57D6"/>
    <w:rsid w:val="00DD20A1"/>
    <w:rsid w:val="00DD25DE"/>
    <w:rsid w:val="00DD38BE"/>
    <w:rsid w:val="00DD3ED6"/>
    <w:rsid w:val="00DD4BE7"/>
    <w:rsid w:val="00DE3108"/>
    <w:rsid w:val="00DE38E2"/>
    <w:rsid w:val="00DE7295"/>
    <w:rsid w:val="00DF29AA"/>
    <w:rsid w:val="00DF3464"/>
    <w:rsid w:val="00DF5804"/>
    <w:rsid w:val="00DF5A38"/>
    <w:rsid w:val="00E0087E"/>
    <w:rsid w:val="00E01E58"/>
    <w:rsid w:val="00E045E0"/>
    <w:rsid w:val="00E0513E"/>
    <w:rsid w:val="00E067F5"/>
    <w:rsid w:val="00E07A01"/>
    <w:rsid w:val="00E11B70"/>
    <w:rsid w:val="00E23C42"/>
    <w:rsid w:val="00E25056"/>
    <w:rsid w:val="00E27BD6"/>
    <w:rsid w:val="00E4037E"/>
    <w:rsid w:val="00E42597"/>
    <w:rsid w:val="00E50E6E"/>
    <w:rsid w:val="00E51394"/>
    <w:rsid w:val="00E5271C"/>
    <w:rsid w:val="00E5342F"/>
    <w:rsid w:val="00E56F3B"/>
    <w:rsid w:val="00E61A95"/>
    <w:rsid w:val="00E72A16"/>
    <w:rsid w:val="00E75A32"/>
    <w:rsid w:val="00E77BBA"/>
    <w:rsid w:val="00E810E9"/>
    <w:rsid w:val="00E91FD4"/>
    <w:rsid w:val="00E93BB4"/>
    <w:rsid w:val="00E942C7"/>
    <w:rsid w:val="00EA3E19"/>
    <w:rsid w:val="00EA6D8A"/>
    <w:rsid w:val="00EA776C"/>
    <w:rsid w:val="00EB0859"/>
    <w:rsid w:val="00EB46D9"/>
    <w:rsid w:val="00EB48C3"/>
    <w:rsid w:val="00EC32B2"/>
    <w:rsid w:val="00EC401B"/>
    <w:rsid w:val="00EC41E0"/>
    <w:rsid w:val="00EC57D2"/>
    <w:rsid w:val="00EC697C"/>
    <w:rsid w:val="00ED32B7"/>
    <w:rsid w:val="00ED6575"/>
    <w:rsid w:val="00ED702A"/>
    <w:rsid w:val="00EF0B6D"/>
    <w:rsid w:val="00EF4504"/>
    <w:rsid w:val="00F0247C"/>
    <w:rsid w:val="00F129AA"/>
    <w:rsid w:val="00F13B32"/>
    <w:rsid w:val="00F22454"/>
    <w:rsid w:val="00F22F4F"/>
    <w:rsid w:val="00F25BBA"/>
    <w:rsid w:val="00F3034E"/>
    <w:rsid w:val="00F315B4"/>
    <w:rsid w:val="00F315FD"/>
    <w:rsid w:val="00F3648A"/>
    <w:rsid w:val="00F4139F"/>
    <w:rsid w:val="00F41D17"/>
    <w:rsid w:val="00F44692"/>
    <w:rsid w:val="00F52AE0"/>
    <w:rsid w:val="00F5307C"/>
    <w:rsid w:val="00F546C2"/>
    <w:rsid w:val="00F564CE"/>
    <w:rsid w:val="00F64488"/>
    <w:rsid w:val="00F6717A"/>
    <w:rsid w:val="00F70729"/>
    <w:rsid w:val="00F71A0E"/>
    <w:rsid w:val="00F73287"/>
    <w:rsid w:val="00F7432C"/>
    <w:rsid w:val="00F7490D"/>
    <w:rsid w:val="00F82BD9"/>
    <w:rsid w:val="00F86B10"/>
    <w:rsid w:val="00F87A8C"/>
    <w:rsid w:val="00F9446D"/>
    <w:rsid w:val="00F95DA8"/>
    <w:rsid w:val="00FA023F"/>
    <w:rsid w:val="00FA2E6E"/>
    <w:rsid w:val="00FB34B6"/>
    <w:rsid w:val="00FC54C3"/>
    <w:rsid w:val="00FD32A0"/>
    <w:rsid w:val="00FD4145"/>
    <w:rsid w:val="00FE23DA"/>
    <w:rsid w:val="00FE75A5"/>
    <w:rsid w:val="00FE7998"/>
    <w:rsid w:val="00FF0B86"/>
    <w:rsid w:val="00FF0DAA"/>
    <w:rsid w:val="00FF1546"/>
    <w:rsid w:val="00FF2A2C"/>
    <w:rsid w:val="00FF2A70"/>
    <w:rsid w:val="00FF693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1">
    <w:name w:val="heading 1"/>
    <w:basedOn w:val="Normal"/>
    <w:next w:val="Normal"/>
    <w:link w:val="Nadpis1Char"/>
    <w:uiPriority w:val="99"/>
    <w:qFormat/>
    <w:pPr>
      <w:keepNext/>
      <w:jc w:val="both"/>
      <w:outlineLvl w:val="0"/>
    </w:pPr>
    <w:rPr>
      <w:b/>
      <w:bCs/>
      <w:sz w:val="20"/>
      <w:szCs w:val="20"/>
      <w:lang w:eastAsia="sk-SK"/>
    </w:rPr>
  </w:style>
  <w:style w:type="paragraph" w:styleId="Heading2">
    <w:name w:val="heading 2"/>
    <w:basedOn w:val="Normal"/>
    <w:next w:val="Normal"/>
    <w:link w:val="Nadpis2Char"/>
    <w:uiPriority w:val="99"/>
    <w:qFormat/>
    <w:pPr>
      <w:keepNext/>
      <w:jc w:val="both"/>
      <w:outlineLvl w:val="1"/>
    </w:pPr>
    <w:rPr>
      <w:i/>
      <w:iCs/>
      <w:sz w:val="20"/>
      <w:szCs w:val="20"/>
      <w:lang w:eastAsia="sk-SK"/>
    </w:rPr>
  </w:style>
  <w:style w:type="paragraph" w:styleId="Heading3">
    <w:name w:val="heading 3"/>
    <w:basedOn w:val="Normal"/>
    <w:next w:val="Normal"/>
    <w:link w:val="Nadpis3Char"/>
    <w:uiPriority w:val="99"/>
    <w:qFormat/>
    <w:pPr>
      <w:keepNext/>
      <w:jc w:val="both"/>
      <w:outlineLvl w:val="2"/>
    </w:pPr>
    <w:rPr>
      <w:i/>
      <w:iCs/>
      <w:lang w:eastAsia="sk-SK"/>
    </w:rPr>
  </w:style>
  <w:style w:type="paragraph" w:styleId="Heading4">
    <w:name w:val="heading 4"/>
    <w:basedOn w:val="Normal"/>
    <w:next w:val="Normal"/>
    <w:link w:val="Nadpis4Char"/>
    <w:uiPriority w:val="99"/>
    <w:qFormat/>
    <w:pPr>
      <w:keepNext/>
      <w:jc w:val="both"/>
      <w:outlineLvl w:val="3"/>
    </w:pPr>
    <w:rPr>
      <w:b/>
      <w:bCs/>
      <w:lang w:eastAsia="sk-SK"/>
    </w:rPr>
  </w:style>
  <w:style w:type="paragraph" w:styleId="Heading5">
    <w:name w:val="heading 5"/>
    <w:basedOn w:val="Normal"/>
    <w:next w:val="Normal"/>
    <w:link w:val="Nadpis5Char"/>
    <w:uiPriority w:val="99"/>
    <w:qFormat/>
    <w:pPr>
      <w:keepNext/>
      <w:autoSpaceDE w:val="0"/>
      <w:autoSpaceDN w:val="0"/>
      <w:jc w:val="left"/>
      <w:outlineLvl w:val="4"/>
    </w:pPr>
    <w:rPr>
      <w:b/>
      <w:bCs/>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lang w:val="x-none" w:eastAsia="cs-CZ"/>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lang w:val="x-none" w:eastAsia="cs-CZ"/>
    </w:rPr>
  </w:style>
  <w:style w:type="character" w:customStyle="1" w:styleId="Nadpis3Char">
    <w:name w:val="Nadpis 3 Char"/>
    <w:basedOn w:val="DefaultParagraphFont"/>
    <w:link w:val="Heading3"/>
    <w:uiPriority w:val="99"/>
    <w:semiHidden/>
    <w:locked/>
    <w:rPr>
      <w:rFonts w:ascii="Cambria" w:hAnsi="Cambria" w:cs="Times New Roman"/>
      <w:b/>
      <w:bCs/>
      <w:sz w:val="26"/>
      <w:szCs w:val="26"/>
      <w:rtl w:val="0"/>
      <w:cs w:val="0"/>
      <w:lang w:val="x-none" w:eastAsia="cs-CZ"/>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lang w:val="x-none" w:eastAsia="cs-CZ"/>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lang w:val="x-none" w:eastAsia="cs-CZ"/>
    </w:rPr>
  </w:style>
  <w:style w:type="paragraph" w:styleId="BodyText">
    <w:name w:val="Body Text"/>
    <w:basedOn w:val="Normal"/>
    <w:link w:val="ZkladntextChar"/>
    <w:uiPriority w:val="99"/>
    <w:pPr>
      <w:jc w:val="both"/>
    </w:pPr>
    <w:rPr>
      <w:sz w:val="20"/>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cs-CZ"/>
    </w:rPr>
  </w:style>
  <w:style w:type="paragraph" w:styleId="BodyText2">
    <w:name w:val="Body Text 2"/>
    <w:basedOn w:val="Normal"/>
    <w:link w:val="Zkladntext2Char"/>
    <w:uiPriority w:val="99"/>
    <w:pPr>
      <w:jc w:val="left"/>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lang w:val="x-none" w:eastAsia="cs-CZ"/>
    </w:rPr>
  </w:style>
  <w:style w:type="paragraph" w:styleId="FootnoteText">
    <w:name w:val="footnote text"/>
    <w:basedOn w:val="Normal"/>
    <w:link w:val="TextpoznmkypodiarouChar"/>
    <w:uiPriority w:val="99"/>
    <w:pPr>
      <w:autoSpaceDE w:val="0"/>
      <w:autoSpaceDN w:val="0"/>
      <w:jc w:val="left"/>
    </w:pPr>
    <w:rPr>
      <w:rFonts w:ascii="Arial" w:hAnsi="Arial" w:cs="Arial"/>
      <w:sz w:val="20"/>
      <w:szCs w:val="20"/>
      <w:lang w:eastAsia="sk-SK"/>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lang w:val="x-none" w:eastAsia="cs-CZ"/>
    </w:rPr>
  </w:style>
  <w:style w:type="character" w:styleId="PageNumber">
    <w:name w:val="page number"/>
    <w:basedOn w:val="DefaultParagraphFont"/>
    <w:uiPriority w:val="99"/>
    <w:rPr>
      <w:rFonts w:ascii="Times New Roman" w:hAnsi="Times New Roman" w:cs="Times New Roman"/>
      <w:rtl w:val="0"/>
      <w:cs w:val="0"/>
    </w:rPr>
  </w:style>
  <w:style w:type="paragraph" w:styleId="Footer">
    <w:name w:val="footer"/>
    <w:basedOn w:val="Normal"/>
    <w:link w:val="PtaChar"/>
    <w:uiPriority w:val="99"/>
    <w:pPr>
      <w:tabs>
        <w:tab w:val="center" w:pos="4536"/>
        <w:tab w:val="right" w:pos="9072"/>
      </w:tabs>
      <w:autoSpaceDE w:val="0"/>
      <w:autoSpaceDN w:val="0"/>
      <w:jc w:val="left"/>
    </w:pPr>
    <w:rPr>
      <w:lang w:eastAsia="sk-SK"/>
    </w:rPr>
  </w:style>
  <w:style w:type="character" w:customStyle="1" w:styleId="PtaChar">
    <w:name w:val="Päta Char"/>
    <w:basedOn w:val="DefaultParagraphFont"/>
    <w:link w:val="Footer"/>
    <w:uiPriority w:val="99"/>
    <w:semiHidden/>
    <w:locked/>
    <w:rPr>
      <w:rFonts w:cs="Times New Roman"/>
      <w:sz w:val="24"/>
      <w:szCs w:val="24"/>
      <w:rtl w:val="0"/>
      <w:cs w:val="0"/>
      <w:lang w:val="x-none" w:eastAsia="cs-CZ"/>
    </w:rPr>
  </w:style>
  <w:style w:type="paragraph" w:styleId="BodyTextIndent3">
    <w:name w:val="Body Text Indent 3"/>
    <w:basedOn w:val="Normal"/>
    <w:link w:val="Zarkazkladnhotextu3Char"/>
    <w:uiPriority w:val="99"/>
    <w:pPr>
      <w:ind w:left="731"/>
      <w:jc w:val="both"/>
    </w:pPr>
    <w:rPr>
      <w:sz w:val="20"/>
      <w:szCs w:val="20"/>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cs-CZ"/>
    </w:rPr>
  </w:style>
  <w:style w:type="paragraph" w:styleId="BodyTextIndent2">
    <w:name w:val="Body Text Indent 2"/>
    <w:basedOn w:val="Normal"/>
    <w:link w:val="Zarkazkladnhotextu2Char"/>
    <w:uiPriority w:val="99"/>
    <w:pPr>
      <w:ind w:left="383"/>
      <w:jc w:val="both"/>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lang w:val="x-none" w:eastAsia="cs-CZ"/>
    </w:rPr>
  </w:style>
  <w:style w:type="paragraph" w:styleId="EnvelopeReturn">
    <w:name w:val="envelope return"/>
    <w:basedOn w:val="Normal"/>
    <w:uiPriority w:val="99"/>
    <w:pPr>
      <w:jc w:val="left"/>
    </w:pPr>
    <w:rPr>
      <w:b/>
      <w:bCs/>
      <w:color w:val="000000"/>
      <w:sz w:val="20"/>
      <w:szCs w:val="20"/>
    </w:rPr>
  </w:style>
  <w:style w:type="character" w:customStyle="1" w:styleId="CITE">
    <w:name w:val="CITE"/>
    <w:uiPriority w:val="99"/>
    <w:rPr>
      <w:i/>
    </w:rPr>
  </w:style>
  <w:style w:type="paragraph" w:styleId="BalloonText">
    <w:name w:val="Balloon Text"/>
    <w:basedOn w:val="Normal"/>
    <w:link w:val="TextbublinyChar"/>
    <w:uiPriority w:val="9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cs-CZ"/>
    </w:rPr>
  </w:style>
  <w:style w:type="character" w:styleId="Strong">
    <w:name w:val="Strong"/>
    <w:basedOn w:val="DefaultParagraphFont"/>
    <w:uiPriority w:val="99"/>
    <w:qFormat/>
    <w:rPr>
      <w:rFonts w:ascii="Times New Roman" w:hAnsi="Times New Roman" w:cs="Times New Roman"/>
      <w:b/>
      <w:bCs/>
      <w:rtl w:val="0"/>
      <w:cs w:val="0"/>
    </w:rPr>
  </w:style>
  <w:style w:type="paragraph" w:styleId="BodyText3">
    <w:name w:val="Body Text 3"/>
    <w:basedOn w:val="Normal"/>
    <w:link w:val="Zkladntext3Char"/>
    <w:uiPriority w:val="99"/>
    <w:pPr>
      <w:autoSpaceDE w:val="0"/>
      <w:autoSpaceDN w:val="0"/>
      <w:adjustRightInd w:val="0"/>
      <w:jc w:val="both"/>
    </w:pPr>
    <w:rPr>
      <w:b/>
      <w:bCs/>
      <w:sz w:val="20"/>
      <w:szCs w:val="20"/>
      <w:lang w:eastAsia="sk-SK"/>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character" w:styleId="Emphasis">
    <w:name w:val="Emphasis"/>
    <w:basedOn w:val="DefaultParagraphFont"/>
    <w:uiPriority w:val="99"/>
    <w:qFormat/>
    <w:rPr>
      <w:rFonts w:cs="Times New Roman"/>
      <w:i/>
      <w:iCs/>
      <w:rtl w:val="0"/>
      <w:cs w:val="0"/>
    </w:rPr>
  </w:style>
  <w:style w:type="character" w:styleId="FootnoteReference">
    <w:name w:val="footnote reference"/>
    <w:basedOn w:val="DefaultParagraphFont"/>
    <w:uiPriority w:val="99"/>
    <w:rPr>
      <w:rFonts w:ascii="Times New Roman" w:hAnsi="Times New Roman" w:cs="Times New Roman"/>
      <w:vertAlign w:val="superscript"/>
      <w:rtl w:val="0"/>
      <w:cs w:val="0"/>
    </w:rPr>
  </w:style>
  <w:style w:type="paragraph" w:styleId="NormalWeb">
    <w:name w:val="Normal (Web)"/>
    <w:basedOn w:val="Normal"/>
    <w:uiPriority w:val="99"/>
    <w:pPr>
      <w:spacing w:before="150" w:after="150"/>
      <w:ind w:left="675" w:right="525"/>
      <w:jc w:val="left"/>
    </w:pPr>
    <w:rPr>
      <w:sz w:val="19"/>
      <w:szCs w:val="19"/>
      <w:lang w:eastAsia="sk-SK"/>
    </w:rPr>
  </w:style>
  <w:style w:type="paragraph" w:customStyle="1" w:styleId="CM4">
    <w:name w:val="CM4"/>
    <w:basedOn w:val="Normal"/>
    <w:next w:val="Normal"/>
    <w:uiPriority w:val="99"/>
    <w:rsid w:val="0082466E"/>
    <w:pPr>
      <w:autoSpaceDE w:val="0"/>
      <w:autoSpaceDN w:val="0"/>
      <w:adjustRightInd w:val="0"/>
      <w:jc w:val="left"/>
    </w:pPr>
    <w:rPr>
      <w:rFonts w:ascii="EUAlbertina" w:hAnsi="EUAlbertina"/>
      <w:lang w:eastAsia="en-US"/>
    </w:rPr>
  </w:style>
  <w:style w:type="paragraph" w:customStyle="1" w:styleId="Default">
    <w:name w:val="Default"/>
    <w:uiPriority w:val="99"/>
    <w:rsid w:val="0082466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82466E"/>
    <w:pPr>
      <w:jc w:val="left"/>
    </w:pPr>
    <w:rPr>
      <w:rFonts w:cs="Times New Roman"/>
      <w:color w:val="auto"/>
    </w:rPr>
  </w:style>
  <w:style w:type="paragraph" w:customStyle="1" w:styleId="CM3">
    <w:name w:val="CM3"/>
    <w:basedOn w:val="Default"/>
    <w:next w:val="Default"/>
    <w:uiPriority w:val="99"/>
    <w:rsid w:val="0082466E"/>
    <w:pPr>
      <w:jc w:val="left"/>
    </w:pPr>
    <w:rPr>
      <w:rFonts w:cs="Times New Roman"/>
      <w:color w:val="auto"/>
    </w:rPr>
  </w:style>
  <w:style w:type="character" w:customStyle="1" w:styleId="italic1">
    <w:name w:val="italic1"/>
    <w:uiPriority w:val="99"/>
    <w:rsid w:val="00AD7DCF"/>
    <w:rPr>
      <w:i/>
    </w:rPr>
  </w:style>
  <w:style w:type="paragraph" w:customStyle="1" w:styleId="ti-art2">
    <w:name w:val="ti-art2"/>
    <w:basedOn w:val="Normal"/>
    <w:uiPriority w:val="99"/>
    <w:rsid w:val="00AD7DCF"/>
    <w:pPr>
      <w:spacing w:before="360" w:after="120" w:line="312" w:lineRule="atLeast"/>
      <w:jc w:val="center"/>
    </w:pPr>
    <w:rPr>
      <w:i/>
      <w:iCs/>
      <w:lang w:eastAsia="sk-SK"/>
    </w:rPr>
  </w:style>
  <w:style w:type="paragraph" w:customStyle="1" w:styleId="normal2">
    <w:name w:val="normal2"/>
    <w:basedOn w:val="Normal"/>
    <w:uiPriority w:val="99"/>
    <w:rsid w:val="00AD7DCF"/>
    <w:pPr>
      <w:spacing w:before="120" w:line="312" w:lineRule="atLeast"/>
      <w:jc w:val="both"/>
    </w:pPr>
    <w:rPr>
      <w:lang w:eastAsia="sk-SK"/>
    </w:rPr>
  </w:style>
  <w:style w:type="character" w:styleId="Hyperlink">
    <w:name w:val="Hyperlink"/>
    <w:basedOn w:val="DefaultParagraphFont"/>
    <w:uiPriority w:val="99"/>
    <w:semiHidden/>
    <w:rsid w:val="00715043"/>
    <w:rPr>
      <w:rFonts w:cs="Times New Roman"/>
      <w:color w:val="3366CC"/>
      <w:u w:val="none"/>
      <w:effect w:val="none"/>
      <w:rtl w:val="0"/>
      <w:cs w:val="0"/>
    </w:rPr>
  </w:style>
  <w:style w:type="character" w:customStyle="1" w:styleId="super">
    <w:name w:val="super"/>
    <w:uiPriority w:val="99"/>
    <w:rsid w:val="00715043"/>
    <w:rPr>
      <w:sz w:val="17"/>
    </w:rPr>
  </w:style>
  <w:style w:type="paragraph" w:styleId="BodyTextIndent">
    <w:name w:val="Body Text Indent"/>
    <w:basedOn w:val="Normal"/>
    <w:link w:val="ZarkazkladnhotextuChar"/>
    <w:uiPriority w:val="99"/>
    <w:unhideWhenUsed/>
    <w:rsid w:val="00A76E04"/>
    <w:pPr>
      <w:spacing w:after="120"/>
      <w:ind w:left="283"/>
      <w:jc w:val="left"/>
    </w:pPr>
  </w:style>
  <w:style w:type="character" w:customStyle="1" w:styleId="ZarkazkladnhotextuChar">
    <w:name w:val="Zarážka základného textu Char"/>
    <w:basedOn w:val="DefaultParagraphFont"/>
    <w:link w:val="BodyTextIndent"/>
    <w:uiPriority w:val="99"/>
    <w:locked/>
    <w:rsid w:val="00A76E04"/>
    <w:rPr>
      <w:rFonts w:cs="Times New Roman"/>
      <w:sz w:val="24"/>
      <w:szCs w:val="24"/>
      <w:rtl w:val="0"/>
      <w:cs w:val="0"/>
      <w:lang w:val="x-none" w:eastAsia="cs-CZ"/>
    </w:rPr>
  </w:style>
  <w:style w:type="character" w:styleId="CommentReference">
    <w:name w:val="annotation reference"/>
    <w:basedOn w:val="DefaultParagraphFont"/>
    <w:uiPriority w:val="99"/>
    <w:semiHidden/>
    <w:unhideWhenUsed/>
    <w:rsid w:val="00D46E7B"/>
    <w:rPr>
      <w:rFonts w:cs="Times New Roman"/>
      <w:sz w:val="16"/>
      <w:szCs w:val="16"/>
      <w:rtl w:val="0"/>
      <w:cs w:val="0"/>
    </w:rPr>
  </w:style>
  <w:style w:type="paragraph" w:styleId="CommentText">
    <w:name w:val="annotation text"/>
    <w:basedOn w:val="Normal"/>
    <w:link w:val="TextkomentraChar"/>
    <w:uiPriority w:val="99"/>
    <w:semiHidden/>
    <w:unhideWhenUsed/>
    <w:rsid w:val="00D46E7B"/>
    <w:pPr>
      <w:jc w:val="left"/>
    </w:pPr>
    <w:rPr>
      <w:sz w:val="20"/>
      <w:szCs w:val="20"/>
    </w:rPr>
  </w:style>
  <w:style w:type="character" w:customStyle="1" w:styleId="TextkomentraChar">
    <w:name w:val="Text komentára Char"/>
    <w:basedOn w:val="DefaultParagraphFont"/>
    <w:link w:val="CommentText"/>
    <w:uiPriority w:val="99"/>
    <w:semiHidden/>
    <w:locked/>
    <w:rsid w:val="00D46E7B"/>
    <w:rPr>
      <w:rFonts w:cs="Times New Roman"/>
      <w:sz w:val="20"/>
      <w:szCs w:val="20"/>
      <w:rtl w:val="0"/>
      <w:cs w:val="0"/>
      <w:lang w:val="x-none" w:eastAsia="cs-CZ"/>
    </w:rPr>
  </w:style>
  <w:style w:type="paragraph" w:styleId="CommentSubject">
    <w:name w:val="annotation subject"/>
    <w:basedOn w:val="CommentText"/>
    <w:next w:val="CommentText"/>
    <w:link w:val="PredmetkomentraChar"/>
    <w:uiPriority w:val="99"/>
    <w:semiHidden/>
    <w:unhideWhenUsed/>
    <w:rsid w:val="00D46E7B"/>
    <w:pPr>
      <w:jc w:val="left"/>
    </w:pPr>
    <w:rPr>
      <w:b/>
      <w:bCs/>
    </w:rPr>
  </w:style>
  <w:style w:type="character" w:customStyle="1" w:styleId="PredmetkomentraChar">
    <w:name w:val="Predmet komentára Char"/>
    <w:basedOn w:val="TextkomentraChar"/>
    <w:link w:val="CommentSubject"/>
    <w:uiPriority w:val="99"/>
    <w:semiHidden/>
    <w:locked/>
    <w:rsid w:val="00D46E7B"/>
    <w:rPr>
      <w:b/>
      <w:bCs/>
    </w:rPr>
  </w:style>
  <w:style w:type="paragraph" w:styleId="ListParagraph">
    <w:name w:val="List Paragraph"/>
    <w:basedOn w:val="Normal"/>
    <w:uiPriority w:val="34"/>
    <w:qFormat/>
    <w:rsid w:val="007F4737"/>
    <w:pPr>
      <w:spacing w:after="200" w:line="276" w:lineRule="auto"/>
      <w:ind w:left="720"/>
      <w:contextualSpacing/>
      <w:jc w:val="left"/>
    </w:pPr>
    <w:rPr>
      <w:rFonts w:asciiTheme="minorHAnsi" w:eastAsiaTheme="minorEastAsia" w:hAnsiTheme="minorHAnsi"/>
      <w:sz w:val="22"/>
      <w:szCs w:val="22"/>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125/2006%20Z.z.'&amp;ucin-k-dni='30.12.9999'" TargetMode="External" /><Relationship Id="rId6" Type="http://schemas.openxmlformats.org/officeDocument/2006/relationships/hyperlink" Target="aspi://module='ASPI'&amp;link='82/2005%20Z.z.'&amp;ucin-k-dni='30.12.9999'" TargetMode="External" /><Relationship Id="rId7" Type="http://schemas.openxmlformats.org/officeDocument/2006/relationships/hyperlink" Target="aspi://module='ASPI'&amp;link='309/2007%20Z.z.'&amp;ucin-k-dni='30.12.9999'"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70BA9-62B2-47F3-90E0-CCE3F554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23</Pages>
  <Words>8205</Words>
  <Characters>47478</Characters>
  <Application>Microsoft Office Word</Application>
  <DocSecurity>0</DocSecurity>
  <Lines>0</Lines>
  <Paragraphs>0</Paragraphs>
  <ScaleCrop>false</ScaleCrop>
  <Company>mdpt</Company>
  <LinksUpToDate>false</LinksUpToDate>
  <CharactersWithSpaces>55572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ES/EÚ</dc:title>
  <dc:creator>Csobokova</dc:creator>
  <cp:lastModifiedBy>Silvia Csobokova</cp:lastModifiedBy>
  <cp:revision>2</cp:revision>
  <cp:lastPrinted>2016-06-13T12:05:00Z</cp:lastPrinted>
  <dcterms:created xsi:type="dcterms:W3CDTF">2016-08-09T18:22:00Z</dcterms:created>
  <dcterms:modified xsi:type="dcterms:W3CDTF">2016-08-09T18:22:00Z</dcterms:modified>
</cp:coreProperties>
</file>