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30A2" w:rsidP="009630A2">
      <w:pPr>
        <w:pStyle w:val="Title"/>
        <w:pBdr>
          <w:bottom w:val="single" w:sz="12" w:space="1" w:color="auto"/>
        </w:pBdr>
        <w:bidi w:val="0"/>
        <w:rPr>
          <w:rFonts w:hint="default"/>
          <w:b w:val="0"/>
          <w:caps/>
          <w:sz w:val="28"/>
        </w:rPr>
      </w:pPr>
      <w:r>
        <w:rPr>
          <w:rFonts w:hint="default"/>
          <w:b w:val="0"/>
          <w:caps/>
          <w:sz w:val="28"/>
        </w:rPr>
        <w:t>NÁ</w:t>
      </w:r>
      <w:r>
        <w:rPr>
          <w:rFonts w:hint="default"/>
          <w:b w:val="0"/>
          <w:caps/>
          <w:sz w:val="28"/>
        </w:rPr>
        <w:t>rodná</w:t>
      </w:r>
      <w:r>
        <w:rPr>
          <w:rFonts w:hint="default"/>
          <w:b w:val="0"/>
          <w:caps/>
          <w:sz w:val="28"/>
        </w:rPr>
        <w:t xml:space="preserve"> rada SLOVENSKEJ REPUBLIKY</w:t>
      </w:r>
    </w:p>
    <w:p w:rsidR="009630A2" w:rsidP="009630A2">
      <w:pPr>
        <w:pStyle w:val="Title"/>
        <w:pBdr>
          <w:bottom w:val="single" w:sz="12" w:space="1" w:color="auto"/>
        </w:pBdr>
        <w:bidi w:val="0"/>
        <w:rPr>
          <w:rFonts w:hint="default"/>
          <w:b w:val="0"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VII. </w:t>
      </w:r>
      <w:r>
        <w:rPr>
          <w:rFonts w:hint="default"/>
          <w:b w:val="0"/>
          <w:sz w:val="28"/>
          <w:szCs w:val="28"/>
        </w:rPr>
        <w:t>volebné</w:t>
      </w:r>
      <w:r>
        <w:rPr>
          <w:rFonts w:hint="default"/>
          <w:b w:val="0"/>
          <w:sz w:val="28"/>
          <w:szCs w:val="28"/>
        </w:rPr>
        <w:t xml:space="preserve"> obdobie</w:t>
      </w:r>
    </w:p>
    <w:p w:rsidR="009630A2" w:rsidP="009630A2">
      <w:pPr>
        <w:pStyle w:val="Title"/>
        <w:pBdr>
          <w:bottom w:val="single" w:sz="12" w:space="1" w:color="auto"/>
        </w:pBdr>
        <w:bidi w:val="0"/>
      </w:pPr>
    </w:p>
    <w:p w:rsidR="009630A2" w:rsidP="009630A2">
      <w:pPr>
        <w:pStyle w:val="Title"/>
        <w:bidi w:val="0"/>
        <w:jc w:val="left"/>
        <w:rPr>
          <w:b w:val="0"/>
          <w:caps/>
        </w:rPr>
      </w:pPr>
    </w:p>
    <w:p w:rsidR="009630A2" w:rsidP="009630A2">
      <w:pPr>
        <w:pStyle w:val="Title"/>
        <w:bidi w:val="0"/>
        <w:rPr>
          <w:b w:val="0"/>
          <w:caps/>
        </w:rPr>
      </w:pPr>
      <w:r w:rsidR="009762E8">
        <w:rPr>
          <w:b w:val="0"/>
          <w:caps/>
        </w:rPr>
        <w:t>172</w:t>
      </w:r>
    </w:p>
    <w:p w:rsidR="009630A2" w:rsidP="009630A2">
      <w:pPr>
        <w:pStyle w:val="Title"/>
        <w:bidi w:val="0"/>
        <w:jc w:val="left"/>
        <w:rPr>
          <w:b w:val="0"/>
          <w:caps/>
        </w:rPr>
      </w:pPr>
    </w:p>
    <w:p w:rsidR="009630A2" w:rsidP="009630A2">
      <w:pPr>
        <w:pStyle w:val="Subtitle"/>
        <w:bidi w:val="0"/>
        <w:jc w:val="left"/>
        <w:rPr>
          <w:b w:val="0"/>
          <w:sz w:val="28"/>
        </w:rPr>
      </w:pPr>
    </w:p>
    <w:p w:rsidR="009630A2" w:rsidP="009630A2">
      <w:pPr>
        <w:pStyle w:val="Heading1"/>
        <w:bidi w:val="0"/>
        <w:jc w:val="center"/>
        <w:rPr>
          <w:rFonts w:hint="default"/>
          <w:b w:val="0"/>
          <w:sz w:val="28"/>
        </w:rPr>
      </w:pPr>
      <w:r>
        <w:rPr>
          <w:rFonts w:hint="default"/>
          <w:b w:val="0"/>
          <w:sz w:val="28"/>
        </w:rPr>
        <w:t>VLÁ</w:t>
      </w:r>
      <w:r>
        <w:rPr>
          <w:rFonts w:hint="default"/>
          <w:b w:val="0"/>
          <w:sz w:val="28"/>
        </w:rPr>
        <w:t>DNY NÁ</w:t>
      </w:r>
      <w:r>
        <w:rPr>
          <w:rFonts w:hint="default"/>
          <w:b w:val="0"/>
          <w:sz w:val="28"/>
        </w:rPr>
        <w:t>VRH</w:t>
      </w:r>
    </w:p>
    <w:p w:rsidR="009630A2" w:rsidP="009630A2">
      <w:pPr>
        <w:pStyle w:val="Heading1"/>
        <w:bidi w:val="0"/>
        <w:spacing w:after="240"/>
        <w:jc w:val="center"/>
        <w:rPr>
          <w:sz w:val="24"/>
          <w:szCs w:val="24"/>
        </w:rPr>
      </w:pPr>
    </w:p>
    <w:p w:rsidR="009630A2" w:rsidP="009630A2">
      <w:pPr>
        <w:pStyle w:val="Heading1"/>
        <w:bidi w:val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Zá</w:t>
      </w:r>
      <w:r>
        <w:rPr>
          <w:rFonts w:hint="default"/>
          <w:sz w:val="24"/>
          <w:szCs w:val="24"/>
        </w:rPr>
        <w:t>kon</w:t>
      </w:r>
    </w:p>
    <w:p w:rsidR="009630A2" w:rsidP="009630A2">
      <w:pPr>
        <w:bidi w:val="0"/>
        <w:spacing w:after="0" w:line="240" w:lineRule="auto"/>
        <w:rPr>
          <w:lang w:eastAsia="cs-CZ"/>
        </w:rPr>
      </w:pPr>
    </w:p>
    <w:p w:rsidR="009630A2" w:rsidP="009630A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.................. 2016,</w:t>
      </w:r>
    </w:p>
    <w:p w:rsidR="009630A2" w:rsidP="009630A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0A2" w:rsidRPr="00CC6FAE" w:rsidP="00CC6FAE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FAE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CC6FAE">
        <w:rPr>
          <w:rFonts w:ascii="Times New Roman" w:hAnsi="Times New Roman" w:hint="default"/>
          <w:b/>
          <w:bCs/>
          <w:sz w:val="24"/>
          <w:szCs w:val="24"/>
        </w:rPr>
        <w:t>m sa mení</w:t>
      </w:r>
      <w:r w:rsidRPr="00CC6FAE">
        <w:rPr>
          <w:rFonts w:ascii="Times New Roman" w:hAnsi="Times New Roman" w:hint="default"/>
          <w:b/>
          <w:bCs/>
          <w:sz w:val="24"/>
          <w:szCs w:val="24"/>
        </w:rPr>
        <w:t xml:space="preserve"> a </w:t>
      </w:r>
      <w:r w:rsidRPr="00CC6FAE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CC6FAE">
        <w:rPr>
          <w:rFonts w:ascii="Times New Roman" w:hAnsi="Times New Roman" w:hint="default"/>
          <w:b/>
          <w:bCs/>
          <w:sz w:val="24"/>
          <w:szCs w:val="24"/>
        </w:rPr>
        <w:t xml:space="preserve">a </w:t>
      </w:r>
      <w:r w:rsidRPr="00CC6FAE">
        <w:rPr>
          <w:rFonts w:ascii="Times New Roman" w:hAnsi="Times New Roman" w:hint="default"/>
          <w:b/>
          <w:sz w:val="24"/>
          <w:szCs w:val="24"/>
        </w:rPr>
        <w:t>zá</w:t>
      </w:r>
      <w:r w:rsidRPr="00CC6FAE">
        <w:rPr>
          <w:rFonts w:ascii="Times New Roman" w:hAnsi="Times New Roman" w:hint="default"/>
          <w:b/>
          <w:sz w:val="24"/>
          <w:szCs w:val="24"/>
        </w:rPr>
        <w:t>kon č. </w:t>
      </w:r>
      <w:r w:rsidRPr="00CC6FAE">
        <w:rPr>
          <w:rFonts w:ascii="Times New Roman" w:hAnsi="Times New Roman" w:hint="default"/>
          <w:b/>
          <w:sz w:val="24"/>
          <w:szCs w:val="24"/>
        </w:rPr>
        <w:t>462/2007 Z. z. o </w:t>
      </w:r>
      <w:r w:rsidRPr="00CC6FAE">
        <w:rPr>
          <w:rFonts w:ascii="Times New Roman" w:hAnsi="Times New Roman" w:hint="default"/>
          <w:b/>
          <w:sz w:val="24"/>
          <w:szCs w:val="24"/>
        </w:rPr>
        <w:t>organizá</w:t>
      </w:r>
      <w:r w:rsidRPr="00CC6FAE">
        <w:rPr>
          <w:rFonts w:ascii="Times New Roman" w:hAnsi="Times New Roman" w:hint="default"/>
          <w:b/>
          <w:sz w:val="24"/>
          <w:szCs w:val="24"/>
        </w:rPr>
        <w:t>cii pracovné</w:t>
      </w:r>
      <w:r w:rsidRPr="00CC6FAE">
        <w:rPr>
          <w:rFonts w:ascii="Times New Roman" w:hAnsi="Times New Roman" w:hint="default"/>
          <w:b/>
          <w:sz w:val="24"/>
          <w:szCs w:val="24"/>
        </w:rPr>
        <w:t xml:space="preserve">ho </w:t>
      </w:r>
      <w:r w:rsidRPr="00CC6FAE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CC6FAE">
        <w:rPr>
          <w:rFonts w:ascii="Times New Roman" w:hAnsi="Times New Roman" w:hint="default"/>
          <w:b/>
          <w:bCs/>
          <w:sz w:val="24"/>
          <w:szCs w:val="24"/>
        </w:rPr>
        <w:t>asu v doprave a o zmene a </w:t>
      </w:r>
      <w:r w:rsidRPr="00CC6FAE">
        <w:rPr>
          <w:rFonts w:ascii="Times New Roman" w:hAnsi="Times New Roman" w:hint="default"/>
          <w:b/>
          <w:bCs/>
          <w:sz w:val="24"/>
          <w:szCs w:val="24"/>
        </w:rPr>
        <w:t>doplnení</w:t>
      </w:r>
      <w:r w:rsidRPr="00CC6FAE">
        <w:rPr>
          <w:rFonts w:ascii="Times New Roman" w:hAnsi="Times New Roman" w:hint="default"/>
          <w:b/>
          <w:bCs/>
          <w:sz w:val="24"/>
          <w:szCs w:val="24"/>
        </w:rPr>
        <w:t xml:space="preserve"> </w:t>
      </w:r>
      <w:r w:rsidRPr="00CC6FAE">
        <w:rPr>
          <w:rFonts w:ascii="Times New Roman" w:hAnsi="Times New Roman" w:hint="default"/>
          <w:b/>
          <w:sz w:val="24"/>
          <w:szCs w:val="24"/>
        </w:rPr>
        <w:t>zá</w:t>
      </w:r>
      <w:r w:rsidRPr="00CC6FAE">
        <w:rPr>
          <w:rFonts w:ascii="Times New Roman" w:hAnsi="Times New Roman" w:hint="default"/>
          <w:b/>
          <w:sz w:val="24"/>
          <w:szCs w:val="24"/>
        </w:rPr>
        <w:t>kona č. </w:t>
      </w:r>
      <w:hyperlink r:id="rId5" w:history="1">
        <w:r w:rsidRPr="00CC6FAE">
          <w:rPr>
            <w:rFonts w:ascii="Times New Roman" w:hAnsi="Times New Roman"/>
            <w:b/>
            <w:sz w:val="24"/>
            <w:szCs w:val="24"/>
          </w:rPr>
          <w:t>125/2006 Z. z.</w:t>
        </w:r>
      </w:hyperlink>
      <w:r w:rsidRPr="00CC6FAE">
        <w:rPr>
          <w:rFonts w:ascii="Times New Roman" w:hAnsi="Times New Roman"/>
          <w:b/>
          <w:sz w:val="24"/>
          <w:szCs w:val="24"/>
        </w:rPr>
        <w:t xml:space="preserve"> o </w:t>
      </w:r>
      <w:r w:rsidRPr="00CC6FAE">
        <w:rPr>
          <w:rFonts w:ascii="Times New Roman" w:hAnsi="Times New Roman" w:hint="default"/>
          <w:b/>
          <w:sz w:val="24"/>
          <w:szCs w:val="24"/>
        </w:rPr>
        <w:t>inš</w:t>
      </w:r>
      <w:r w:rsidRPr="00CC6FAE">
        <w:rPr>
          <w:rFonts w:ascii="Times New Roman" w:hAnsi="Times New Roman" w:hint="default"/>
          <w:b/>
          <w:sz w:val="24"/>
          <w:szCs w:val="24"/>
        </w:rPr>
        <w:t>pekcii prá</w:t>
      </w:r>
      <w:r w:rsidRPr="00CC6FAE">
        <w:rPr>
          <w:rFonts w:ascii="Times New Roman" w:hAnsi="Times New Roman" w:hint="default"/>
          <w:b/>
          <w:sz w:val="24"/>
          <w:szCs w:val="24"/>
        </w:rPr>
        <w:t>ce a o </w:t>
      </w:r>
      <w:r w:rsidRPr="00CC6FAE">
        <w:rPr>
          <w:rFonts w:ascii="Times New Roman" w:hAnsi="Times New Roman" w:hint="default"/>
          <w:b/>
          <w:sz w:val="24"/>
          <w:szCs w:val="24"/>
        </w:rPr>
        <w:t>zmene a </w:t>
      </w:r>
      <w:r w:rsidRPr="00CC6FAE">
        <w:rPr>
          <w:rFonts w:ascii="Times New Roman" w:hAnsi="Times New Roman" w:hint="default"/>
          <w:b/>
          <w:sz w:val="24"/>
          <w:szCs w:val="24"/>
        </w:rPr>
        <w:t>doplnení</w:t>
      </w:r>
      <w:r w:rsidRPr="00CC6FAE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C6FAE">
        <w:rPr>
          <w:rFonts w:ascii="Times New Roman" w:hAnsi="Times New Roman" w:hint="default"/>
          <w:b/>
          <w:sz w:val="24"/>
          <w:szCs w:val="24"/>
        </w:rPr>
        <w:t>kona č. </w:t>
      </w:r>
      <w:hyperlink r:id="rId6" w:history="1">
        <w:r w:rsidRPr="00CC6FAE">
          <w:rPr>
            <w:rFonts w:ascii="Times New Roman" w:hAnsi="Times New Roman"/>
            <w:b/>
            <w:sz w:val="24"/>
            <w:szCs w:val="24"/>
          </w:rPr>
          <w:t>82/2005 Z. z.</w:t>
        </w:r>
      </w:hyperlink>
      <w:r w:rsidRPr="00CC6FAE">
        <w:rPr>
          <w:rFonts w:ascii="Times New Roman" w:hAnsi="Times New Roman"/>
          <w:b/>
          <w:sz w:val="24"/>
          <w:szCs w:val="24"/>
        </w:rPr>
        <w:t xml:space="preserve"> o </w:t>
      </w:r>
      <w:r w:rsidRPr="00CC6FAE">
        <w:rPr>
          <w:rFonts w:ascii="Times New Roman" w:hAnsi="Times New Roman" w:hint="default"/>
          <w:b/>
          <w:sz w:val="24"/>
          <w:szCs w:val="24"/>
        </w:rPr>
        <w:t>nelegá</w:t>
      </w:r>
      <w:r w:rsidRPr="00CC6FAE">
        <w:rPr>
          <w:rFonts w:ascii="Times New Roman" w:hAnsi="Times New Roman" w:hint="default"/>
          <w:b/>
          <w:sz w:val="24"/>
          <w:szCs w:val="24"/>
        </w:rPr>
        <w:t>lnej prá</w:t>
      </w:r>
      <w:r w:rsidRPr="00CC6FAE">
        <w:rPr>
          <w:rFonts w:ascii="Times New Roman" w:hAnsi="Times New Roman" w:hint="default"/>
          <w:b/>
          <w:sz w:val="24"/>
          <w:szCs w:val="24"/>
        </w:rPr>
        <w:t>ci a </w:t>
      </w:r>
      <w:r w:rsidRPr="00CC6FAE">
        <w:rPr>
          <w:rFonts w:ascii="Times New Roman" w:hAnsi="Times New Roman" w:hint="default"/>
          <w:b/>
          <w:sz w:val="24"/>
          <w:szCs w:val="24"/>
        </w:rPr>
        <w:t>nelegá</w:t>
      </w:r>
      <w:r w:rsidRPr="00CC6FAE">
        <w:rPr>
          <w:rFonts w:ascii="Times New Roman" w:hAnsi="Times New Roman" w:hint="default"/>
          <w:b/>
          <w:sz w:val="24"/>
          <w:szCs w:val="24"/>
        </w:rPr>
        <w:t>lnom zamestná</w:t>
      </w:r>
      <w:r w:rsidRPr="00CC6FAE">
        <w:rPr>
          <w:rFonts w:ascii="Times New Roman" w:hAnsi="Times New Roman" w:hint="default"/>
          <w:b/>
          <w:sz w:val="24"/>
          <w:szCs w:val="24"/>
        </w:rPr>
        <w:t>vaní</w:t>
      </w:r>
      <w:r w:rsidRPr="00CC6FAE">
        <w:rPr>
          <w:rFonts w:ascii="Times New Roman" w:hAnsi="Times New Roman" w:hint="default"/>
          <w:b/>
          <w:sz w:val="24"/>
          <w:szCs w:val="24"/>
        </w:rPr>
        <w:t xml:space="preserve"> a o zmene a </w:t>
      </w:r>
      <w:r w:rsidRPr="00CC6FAE">
        <w:rPr>
          <w:rFonts w:ascii="Times New Roman" w:hAnsi="Times New Roman" w:hint="default"/>
          <w:b/>
          <w:sz w:val="24"/>
          <w:szCs w:val="24"/>
        </w:rPr>
        <w:t>doplnení</w:t>
      </w:r>
      <w:r w:rsidRPr="00CC6FAE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CC6FAE">
        <w:rPr>
          <w:rFonts w:ascii="Times New Roman" w:hAnsi="Times New Roman" w:hint="default"/>
          <w:b/>
          <w:sz w:val="24"/>
          <w:szCs w:val="24"/>
        </w:rPr>
        <w:t>ch zá</w:t>
      </w:r>
      <w:r w:rsidRPr="00CC6FAE">
        <w:rPr>
          <w:rFonts w:ascii="Times New Roman" w:hAnsi="Times New Roman" w:hint="default"/>
          <w:b/>
          <w:sz w:val="24"/>
          <w:szCs w:val="24"/>
        </w:rPr>
        <w:t>konov v </w:t>
      </w:r>
      <w:r w:rsidRPr="00CC6FAE">
        <w:rPr>
          <w:rFonts w:ascii="Times New Roman" w:hAnsi="Times New Roman" w:hint="default"/>
          <w:b/>
          <w:sz w:val="24"/>
          <w:szCs w:val="24"/>
        </w:rPr>
        <w:t>znení</w:t>
      </w:r>
      <w:r w:rsidRPr="00CC6FAE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C6FAE">
        <w:rPr>
          <w:rFonts w:ascii="Times New Roman" w:hAnsi="Times New Roman" w:hint="default"/>
          <w:b/>
          <w:sz w:val="24"/>
          <w:szCs w:val="24"/>
        </w:rPr>
        <w:t>kona č. </w:t>
      </w:r>
      <w:hyperlink r:id="rId7" w:history="1">
        <w:r w:rsidRPr="00CC6FAE">
          <w:rPr>
            <w:rFonts w:ascii="Times New Roman" w:hAnsi="Times New Roman"/>
            <w:b/>
            <w:sz w:val="24"/>
            <w:szCs w:val="24"/>
          </w:rPr>
          <w:t>309/2007 Z. z.</w:t>
        </w:r>
      </w:hyperlink>
      <w:r w:rsidRPr="00CC6FAE">
        <w:rPr>
          <w:rFonts w:ascii="Times New Roman" w:hAnsi="Times New Roman"/>
          <w:b/>
          <w:sz w:val="24"/>
          <w:szCs w:val="24"/>
        </w:rPr>
        <w:t xml:space="preserve"> v </w:t>
      </w:r>
      <w:r w:rsidRPr="00CC6FAE">
        <w:rPr>
          <w:rFonts w:ascii="Times New Roman" w:hAnsi="Times New Roman" w:hint="default"/>
          <w:b/>
          <w:sz w:val="24"/>
          <w:szCs w:val="24"/>
        </w:rPr>
        <w:t>znení</w:t>
      </w:r>
      <w:r w:rsidRPr="00CC6FAE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CC6FAE">
        <w:rPr>
          <w:rFonts w:ascii="Times New Roman" w:hAnsi="Times New Roman" w:hint="default"/>
          <w:b/>
          <w:sz w:val="24"/>
          <w:szCs w:val="24"/>
        </w:rPr>
        <w:t>ch predpisov a </w:t>
      </w:r>
      <w:r w:rsidRPr="00CC6FAE">
        <w:rPr>
          <w:rFonts w:ascii="Times New Roman" w:hAnsi="Times New Roman" w:hint="default"/>
          <w:b/>
          <w:sz w:val="24"/>
          <w:szCs w:val="24"/>
        </w:rPr>
        <w:t>ktorý</w:t>
      </w:r>
      <w:r w:rsidRPr="00CC6FAE">
        <w:rPr>
          <w:rFonts w:ascii="Times New Roman" w:hAnsi="Times New Roman" w:hint="default"/>
          <w:b/>
          <w:sz w:val="24"/>
          <w:szCs w:val="24"/>
        </w:rPr>
        <w:t>m sa menia a </w:t>
      </w:r>
      <w:r w:rsidRPr="00CC6FAE">
        <w:rPr>
          <w:rFonts w:ascii="Times New Roman" w:hAnsi="Times New Roman" w:hint="default"/>
          <w:b/>
          <w:sz w:val="24"/>
          <w:szCs w:val="24"/>
        </w:rPr>
        <w:t>dopĺň</w:t>
      </w:r>
      <w:r w:rsidRPr="00CC6FAE">
        <w:rPr>
          <w:rFonts w:ascii="Times New Roman" w:hAnsi="Times New Roman" w:hint="default"/>
          <w:b/>
          <w:sz w:val="24"/>
          <w:szCs w:val="24"/>
        </w:rPr>
        <w:t>ajú</w:t>
      </w:r>
      <w:r w:rsidRPr="00CC6FAE">
        <w:rPr>
          <w:rFonts w:ascii="Times New Roman" w:hAnsi="Times New Roman" w:hint="default"/>
          <w:b/>
          <w:sz w:val="24"/>
          <w:szCs w:val="24"/>
        </w:rPr>
        <w:t xml:space="preserve"> niektoré</w:t>
      </w:r>
      <w:r w:rsidRPr="00CC6FAE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CC6FAE">
        <w:rPr>
          <w:rFonts w:ascii="Times New Roman" w:hAnsi="Times New Roman" w:hint="default"/>
          <w:b/>
          <w:sz w:val="24"/>
          <w:szCs w:val="24"/>
        </w:rPr>
        <w:t>kony</w:t>
      </w:r>
    </w:p>
    <w:p w:rsidR="009630A2" w:rsidP="009630A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0A2" w:rsidP="009630A2">
      <w:pPr>
        <w:pStyle w:val="BodyText"/>
        <w:bidi w:val="0"/>
      </w:pPr>
    </w:p>
    <w:p w:rsidR="009630A2" w:rsidP="009630A2">
      <w:pPr>
        <w:pStyle w:val="BodyText"/>
        <w:bidi w:val="0"/>
      </w:pPr>
    </w:p>
    <w:p w:rsidR="009630A2" w:rsidP="009630A2">
      <w:pPr>
        <w:pStyle w:val="BodyText"/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9F67C0" w:rsidRPr="00340849" w:rsidP="00BD2F12">
      <w:pPr>
        <w:pStyle w:val="BodyText"/>
        <w:bidi w:val="0"/>
      </w:pPr>
    </w:p>
    <w:p w:rsidR="004E3504" w:rsidRPr="00340849" w:rsidP="00BD2F12">
      <w:pPr>
        <w:pStyle w:val="BodyText"/>
        <w:bidi w:val="0"/>
      </w:pPr>
    </w:p>
    <w:p w:rsidR="00BD2F12" w:rsidRPr="00340849" w:rsidP="00BD2F12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Č</w:t>
      </w:r>
      <w:r w:rsidRPr="00340849">
        <w:rPr>
          <w:rFonts w:ascii="Times New Roman" w:hAnsi="Times New Roman" w:hint="default"/>
          <w:sz w:val="24"/>
          <w:szCs w:val="24"/>
        </w:rPr>
        <w:t>l. I</w:t>
      </w:r>
    </w:p>
    <w:p w:rsidR="00BD2F12" w:rsidRPr="00340849" w:rsidP="00BD2F12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BD2F12" w:rsidRPr="00340849" w:rsidP="00BD2F1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 č</w:t>
      </w:r>
      <w:r w:rsidRPr="00340849">
        <w:rPr>
          <w:rFonts w:ascii="Times New Roman" w:hAnsi="Times New Roman" w:hint="default"/>
          <w:sz w:val="24"/>
          <w:szCs w:val="24"/>
        </w:rPr>
        <w:t xml:space="preserve">. 462/2007 </w:t>
      </w:r>
      <w:r w:rsidRPr="00340849">
        <w:rPr>
          <w:rFonts w:ascii="Times New Roman" w:hAnsi="Times New Roman" w:hint="default"/>
          <w:sz w:val="24"/>
          <w:szCs w:val="24"/>
        </w:rPr>
        <w:t>Z. z. o organizá</w:t>
      </w:r>
      <w:r w:rsidRPr="00340849">
        <w:rPr>
          <w:rFonts w:ascii="Times New Roman" w:hAnsi="Times New Roman" w:hint="default"/>
          <w:sz w:val="24"/>
          <w:szCs w:val="24"/>
        </w:rPr>
        <w:t>cii pracovné</w:t>
      </w:r>
      <w:r w:rsidRPr="00340849">
        <w:rPr>
          <w:rFonts w:ascii="Times New Roman" w:hAnsi="Times New Roman" w:hint="default"/>
          <w:sz w:val="24"/>
          <w:szCs w:val="24"/>
        </w:rPr>
        <w:t>ho č</w:t>
      </w:r>
      <w:r w:rsidRPr="00340849">
        <w:rPr>
          <w:rFonts w:ascii="Times New Roman" w:hAnsi="Times New Roman" w:hint="default"/>
          <w:sz w:val="24"/>
          <w:szCs w:val="24"/>
        </w:rPr>
        <w:t>asu v doprave a o zmene a 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 xml:space="preserve">. </w:t>
      </w:r>
      <w:hyperlink r:id="rId5" w:history="1">
        <w:r w:rsidRPr="00340849">
          <w:rPr>
            <w:rFonts w:ascii="Times New Roman" w:hAnsi="Times New Roman"/>
            <w:sz w:val="24"/>
            <w:szCs w:val="24"/>
          </w:rPr>
          <w:t>125/2006 Z. z.</w:t>
        </w:r>
      </w:hyperlink>
      <w:r w:rsidRPr="00340849">
        <w:rPr>
          <w:rFonts w:ascii="Times New Roman" w:hAnsi="Times New Roman" w:hint="default"/>
          <w:sz w:val="24"/>
          <w:szCs w:val="24"/>
        </w:rPr>
        <w:t xml:space="preserve"> o inš</w:t>
      </w:r>
      <w:r w:rsidRPr="00340849">
        <w:rPr>
          <w:rFonts w:ascii="Times New Roman" w:hAnsi="Times New Roman" w:hint="default"/>
          <w:sz w:val="24"/>
          <w:szCs w:val="24"/>
        </w:rPr>
        <w:t>pekcii prá</w:t>
      </w:r>
      <w:r w:rsidRPr="00340849">
        <w:rPr>
          <w:rFonts w:ascii="Times New Roman" w:hAnsi="Times New Roman" w:hint="default"/>
          <w:sz w:val="24"/>
          <w:szCs w:val="24"/>
        </w:rPr>
        <w:t>ce a o zmene a 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 xml:space="preserve">. </w:t>
      </w:r>
      <w:hyperlink r:id="rId6" w:history="1">
        <w:r w:rsidRPr="00340849">
          <w:rPr>
            <w:rFonts w:ascii="Times New Roman" w:hAnsi="Times New Roman"/>
            <w:sz w:val="24"/>
            <w:szCs w:val="24"/>
          </w:rPr>
          <w:t>82/2005 Z. z.</w:t>
        </w:r>
      </w:hyperlink>
      <w:r w:rsidRPr="00340849">
        <w:rPr>
          <w:rFonts w:ascii="Times New Roman" w:hAnsi="Times New Roman" w:hint="default"/>
          <w:sz w:val="24"/>
          <w:szCs w:val="24"/>
        </w:rPr>
        <w:t xml:space="preserve"> o nelegá</w:t>
      </w:r>
      <w:r w:rsidRPr="00340849">
        <w:rPr>
          <w:rFonts w:ascii="Times New Roman" w:hAnsi="Times New Roman" w:hint="default"/>
          <w:sz w:val="24"/>
          <w:szCs w:val="24"/>
        </w:rPr>
        <w:t>lnej prá</w:t>
      </w:r>
      <w:r w:rsidRPr="00340849">
        <w:rPr>
          <w:rFonts w:ascii="Times New Roman" w:hAnsi="Times New Roman" w:hint="default"/>
          <w:sz w:val="24"/>
          <w:szCs w:val="24"/>
        </w:rPr>
        <w:t>ci a nelegá</w:t>
      </w:r>
      <w:r w:rsidRPr="00340849">
        <w:rPr>
          <w:rFonts w:ascii="Times New Roman" w:hAnsi="Times New Roman" w:hint="default"/>
          <w:sz w:val="24"/>
          <w:szCs w:val="24"/>
        </w:rPr>
        <w:t>lnom zamestná</w:t>
      </w:r>
      <w:r w:rsidRPr="00340849">
        <w:rPr>
          <w:rFonts w:ascii="Times New Roman" w:hAnsi="Times New Roman" w:hint="default"/>
          <w:sz w:val="24"/>
          <w:szCs w:val="24"/>
        </w:rPr>
        <w:t>vaní</w:t>
      </w:r>
      <w:r w:rsidRPr="00340849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niektorý</w:t>
      </w:r>
      <w:r w:rsidRPr="00340849">
        <w:rPr>
          <w:rFonts w:ascii="Times New Roman" w:hAnsi="Times New Roman" w:hint="default"/>
          <w:sz w:val="24"/>
          <w:szCs w:val="24"/>
        </w:rPr>
        <w:t>ch zá</w:t>
      </w:r>
      <w:r w:rsidRPr="00340849">
        <w:rPr>
          <w:rFonts w:ascii="Times New Roman" w:hAnsi="Times New Roman" w:hint="default"/>
          <w:sz w:val="24"/>
          <w:szCs w:val="24"/>
        </w:rPr>
        <w:t>konov v z</w:t>
      </w:r>
      <w:r w:rsidRPr="00340849">
        <w:rPr>
          <w:rFonts w:ascii="Times New Roman" w:hAnsi="Times New Roman" w:hint="default"/>
          <w:sz w:val="24"/>
          <w:szCs w:val="24"/>
        </w:rPr>
        <w:t>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č.</w:t>
      </w:r>
      <w:r w:rsidRPr="00340849" w:rsidR="00255A4B">
        <w:rPr>
          <w:rFonts w:ascii="Times New Roman" w:hAnsi="Times New Roman"/>
          <w:sz w:val="24"/>
          <w:szCs w:val="24"/>
        </w:rPr>
        <w:t> </w:t>
      </w:r>
      <w:hyperlink r:id="rId7" w:history="1">
        <w:r w:rsidRPr="00340849">
          <w:rPr>
            <w:rFonts w:ascii="Times New Roman" w:hAnsi="Times New Roman"/>
            <w:sz w:val="24"/>
            <w:szCs w:val="24"/>
          </w:rPr>
          <w:t>309/2007</w:t>
        </w:r>
        <w:r w:rsidRPr="00340849">
          <w:rPr>
            <w:rFonts w:ascii="Times New Roman" w:hAnsi="Times New Roman"/>
            <w:sz w:val="24"/>
            <w:szCs w:val="24"/>
          </w:rPr>
          <w:t xml:space="preserve"> Z. z.</w:t>
        </w:r>
      </w:hyperlink>
      <w:r w:rsidRPr="00340849">
        <w:rPr>
          <w:rFonts w:ascii="Times New Roman" w:hAnsi="Times New Roman"/>
          <w:sz w:val="24"/>
          <w:szCs w:val="24"/>
        </w:rPr>
        <w:t xml:space="preserve"> v </w:t>
      </w:r>
      <w:r w:rsidRPr="00340849">
        <w:rPr>
          <w:rFonts w:ascii="Times New Roman" w:hAnsi="Times New Roman" w:hint="default"/>
          <w:sz w:val="24"/>
          <w:szCs w:val="24"/>
        </w:rPr>
        <w:t>znení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 xml:space="preserve">. </w:t>
      </w:r>
      <w:hyperlink r:id="rId8" w:history="1">
        <w:r w:rsidRPr="00340849">
          <w:rPr>
            <w:rFonts w:ascii="Times New Roman" w:hAnsi="Times New Roman"/>
            <w:sz w:val="24"/>
            <w:szCs w:val="24"/>
          </w:rPr>
          <w:t>435/2008 Z. z.</w:t>
        </w:r>
      </w:hyperlink>
      <w:r w:rsidRPr="00340849">
        <w:rPr>
          <w:rFonts w:ascii="Times New Roman" w:hAnsi="Times New Roman" w:hint="default"/>
          <w:sz w:val="24"/>
          <w:szCs w:val="24"/>
        </w:rPr>
        <w:t>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 xml:space="preserve">. </w:t>
      </w:r>
      <w:hyperlink r:id="rId9" w:history="1">
        <w:r w:rsidRPr="00340849">
          <w:rPr>
            <w:rFonts w:ascii="Times New Roman" w:hAnsi="Times New Roman"/>
            <w:sz w:val="24"/>
            <w:szCs w:val="24"/>
          </w:rPr>
          <w:t>144/2010 Z. z.</w:t>
        </w:r>
      </w:hyperlink>
      <w:r w:rsidRPr="00340849">
        <w:rPr>
          <w:rFonts w:ascii="Times New Roman" w:hAnsi="Times New Roman" w:hint="default"/>
          <w:sz w:val="24"/>
          <w:szCs w:val="24"/>
        </w:rPr>
        <w:t>, zá</w:t>
      </w:r>
      <w:r w:rsidRPr="00340849">
        <w:rPr>
          <w:rFonts w:ascii="Times New Roman" w:hAnsi="Times New Roman" w:hint="default"/>
          <w:sz w:val="24"/>
          <w:szCs w:val="24"/>
        </w:rPr>
        <w:t>kona č.</w:t>
      </w:r>
      <w:r w:rsidRPr="00340849" w:rsidR="00255A4B">
        <w:rPr>
          <w:rFonts w:ascii="Times New Roman" w:hAnsi="Times New Roman"/>
          <w:sz w:val="24"/>
          <w:szCs w:val="24"/>
        </w:rPr>
        <w:t> </w:t>
      </w:r>
      <w:hyperlink r:id="rId10" w:history="1">
        <w:r w:rsidRPr="00340849">
          <w:rPr>
            <w:rFonts w:ascii="Times New Roman" w:hAnsi="Times New Roman"/>
            <w:sz w:val="24"/>
            <w:szCs w:val="24"/>
          </w:rPr>
          <w:t>313/2011 Z. z.</w:t>
        </w:r>
      </w:hyperlink>
      <w:r w:rsidRPr="00340849">
        <w:rPr>
          <w:rFonts w:ascii="Times New Roman" w:hAnsi="Times New Roman"/>
          <w:sz w:val="24"/>
          <w:szCs w:val="24"/>
        </w:rPr>
        <w:t xml:space="preserve"> a </w:t>
      </w: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299/2014 Z. z. sa mení</w:t>
      </w:r>
      <w:r w:rsidRPr="00340849">
        <w:rPr>
          <w:rFonts w:ascii="Times New Roman" w:hAnsi="Times New Roman" w:hint="default"/>
          <w:sz w:val="24"/>
          <w:szCs w:val="24"/>
        </w:rPr>
        <w:t xml:space="preserve"> a dopĺň</w:t>
      </w:r>
      <w:r w:rsidRPr="00340849">
        <w:rPr>
          <w:rFonts w:ascii="Times New Roman" w:hAnsi="Times New Roman" w:hint="default"/>
          <w:sz w:val="24"/>
          <w:szCs w:val="24"/>
        </w:rPr>
        <w:t>a takto:</w:t>
      </w:r>
    </w:p>
    <w:p w:rsidR="00BD2F12" w:rsidRPr="00340849" w:rsidP="00BD2F12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322D" w:rsidRPr="0099322D" w:rsidP="00255A4B">
      <w:pPr>
        <w:pStyle w:val="ListParagraph"/>
        <w:numPr>
          <w:numId w:val="27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30F9">
        <w:rPr>
          <w:rFonts w:ascii="Times New Roman" w:hAnsi="Times New Roman" w:hint="default"/>
          <w:sz w:val="24"/>
          <w:szCs w:val="24"/>
        </w:rPr>
        <w:t>V §</w:t>
      </w:r>
      <w:r w:rsidRPr="00C430F9">
        <w:rPr>
          <w:rFonts w:ascii="Times New Roman" w:hAnsi="Times New Roman" w:hint="default"/>
          <w:sz w:val="24"/>
          <w:szCs w:val="24"/>
        </w:rPr>
        <w:t xml:space="preserve"> 12 ods. 4 sa za slová</w:t>
      </w:r>
      <w:r w:rsidRPr="00C430F9">
        <w:rPr>
          <w:rFonts w:ascii="Times New Roman" w:hAnsi="Times New Roman" w:hint="default"/>
          <w:sz w:val="24"/>
          <w:szCs w:val="24"/>
        </w:rPr>
        <w:t xml:space="preserve"> „</w:t>
      </w:r>
      <w:r w:rsidRPr="00C430F9">
        <w:rPr>
          <w:rFonts w:ascii="Times New Roman" w:hAnsi="Times New Roman" w:hint="default"/>
          <w:sz w:val="24"/>
          <w:szCs w:val="24"/>
        </w:rPr>
        <w:t>cezhranič</w:t>
      </w:r>
      <w:r w:rsidRPr="00C430F9">
        <w:rPr>
          <w:rFonts w:ascii="Times New Roman" w:hAnsi="Times New Roman" w:hint="default"/>
          <w:sz w:val="24"/>
          <w:szCs w:val="24"/>
        </w:rPr>
        <w:t>nej doprave“</w:t>
      </w:r>
      <w:r w:rsidRPr="00C430F9">
        <w:rPr>
          <w:rFonts w:ascii="Times New Roman" w:hAnsi="Times New Roman" w:hint="default"/>
          <w:sz w:val="24"/>
          <w:szCs w:val="24"/>
        </w:rPr>
        <w:t xml:space="preserve"> </w:t>
      </w:r>
      <w:r w:rsidRPr="0099322D">
        <w:rPr>
          <w:rFonts w:ascii="Times New Roman" w:hAnsi="Times New Roman" w:hint="default"/>
          <w:sz w:val="24"/>
          <w:szCs w:val="24"/>
        </w:rPr>
        <w:t>vkladá</w:t>
      </w:r>
      <w:r w:rsidRPr="0099322D">
        <w:rPr>
          <w:rFonts w:ascii="Times New Roman" w:hAnsi="Times New Roman" w:hint="default"/>
          <w:sz w:val="24"/>
          <w:szCs w:val="24"/>
        </w:rPr>
        <w:t xml:space="preserve"> č</w:t>
      </w:r>
      <w:r w:rsidRPr="0099322D">
        <w:rPr>
          <w:rFonts w:ascii="Times New Roman" w:hAnsi="Times New Roman" w:hint="default"/>
          <w:sz w:val="24"/>
          <w:szCs w:val="24"/>
        </w:rPr>
        <w:t>iarka a </w:t>
      </w:r>
      <w:r w:rsidRPr="0099322D">
        <w:rPr>
          <w:rFonts w:ascii="Times New Roman" w:hAnsi="Times New Roman" w:hint="default"/>
          <w:sz w:val="24"/>
          <w:szCs w:val="24"/>
        </w:rPr>
        <w:t>slová</w:t>
      </w:r>
      <w:r w:rsidRPr="0099322D">
        <w:rPr>
          <w:rFonts w:ascii="Times New Roman" w:hAnsi="Times New Roman" w:hint="default"/>
          <w:sz w:val="24"/>
          <w:szCs w:val="24"/>
        </w:rPr>
        <w:t xml:space="preserve"> </w:t>
      </w:r>
      <w:r w:rsidRPr="00C430F9">
        <w:rPr>
          <w:rFonts w:ascii="Times New Roman" w:hAnsi="Times New Roman" w:hint="default"/>
          <w:sz w:val="24"/>
          <w:szCs w:val="24"/>
        </w:rPr>
        <w:t>„</w:t>
      </w:r>
      <w:r w:rsidRPr="00C430F9">
        <w:rPr>
          <w:rFonts w:ascii="Times New Roman" w:hAnsi="Times New Roman" w:hint="default"/>
          <w:sz w:val="24"/>
          <w:szCs w:val="24"/>
        </w:rPr>
        <w:t>zá</w:t>
      </w:r>
      <w:r w:rsidRPr="00C430F9">
        <w:rPr>
          <w:rFonts w:ascii="Times New Roman" w:hAnsi="Times New Roman" w:hint="default"/>
          <w:sz w:val="24"/>
          <w:szCs w:val="24"/>
        </w:rPr>
        <w:t>znamy v elektronickej forme o pracovnom č</w:t>
      </w:r>
      <w:r w:rsidRPr="00C430F9">
        <w:rPr>
          <w:rFonts w:ascii="Times New Roman" w:hAnsi="Times New Roman" w:hint="default"/>
          <w:sz w:val="24"/>
          <w:szCs w:val="24"/>
        </w:rPr>
        <w:t>ase a dobe odpoč</w:t>
      </w:r>
      <w:r w:rsidRPr="00C430F9">
        <w:rPr>
          <w:rFonts w:ascii="Times New Roman" w:hAnsi="Times New Roman" w:hint="default"/>
          <w:sz w:val="24"/>
          <w:szCs w:val="24"/>
        </w:rPr>
        <w:t>inku zamestnancov podľ</w:t>
      </w:r>
      <w:r w:rsidRPr="00C430F9">
        <w:rPr>
          <w:rFonts w:ascii="Times New Roman" w:hAnsi="Times New Roman" w:hint="default"/>
          <w:sz w:val="24"/>
          <w:szCs w:val="24"/>
        </w:rPr>
        <w:t>a §</w:t>
      </w:r>
      <w:r w:rsidRPr="00C430F9">
        <w:rPr>
          <w:rFonts w:ascii="Times New Roman" w:hAnsi="Times New Roman" w:hint="default"/>
          <w:sz w:val="24"/>
          <w:szCs w:val="24"/>
        </w:rPr>
        <w:t xml:space="preserve"> 2 ods. 3</w:t>
      </w:r>
      <w:r w:rsidRPr="00C430F9">
        <w:rPr>
          <w:rFonts w:ascii="Times New Roman" w:hAnsi="Times New Roman" w:hint="default"/>
          <w:sz w:val="24"/>
          <w:szCs w:val="24"/>
        </w:rPr>
        <w:t xml:space="preserve"> pí</w:t>
      </w:r>
      <w:r w:rsidRPr="00C430F9">
        <w:rPr>
          <w:rFonts w:ascii="Times New Roman" w:hAnsi="Times New Roman" w:hint="default"/>
          <w:sz w:val="24"/>
          <w:szCs w:val="24"/>
        </w:rPr>
        <w:t>sm. d)“</w:t>
      </w:r>
      <w:r w:rsidRPr="00C430F9" w:rsidR="00C430F9">
        <w:rPr>
          <w:rFonts w:ascii="Times New Roman" w:hAnsi="Times New Roman"/>
          <w:sz w:val="24"/>
          <w:szCs w:val="24"/>
        </w:rPr>
        <w:t>.</w:t>
      </w:r>
    </w:p>
    <w:p w:rsidR="0099322D" w:rsidRPr="0099322D" w:rsidP="0099322D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55A4B" w:rsidRPr="0099322D" w:rsidP="00255A4B">
      <w:pPr>
        <w:pStyle w:val="ListParagraph"/>
        <w:numPr>
          <w:numId w:val="27"/>
        </w:numPr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sz w:val="24"/>
          <w:szCs w:val="24"/>
        </w:rPr>
      </w:pPr>
      <w:r w:rsidRPr="0099322D">
        <w:rPr>
          <w:rFonts w:ascii="Times New Roman" w:hAnsi="Times New Roman" w:hint="default"/>
          <w:sz w:val="24"/>
          <w:szCs w:val="24"/>
        </w:rPr>
        <w:t>V §</w:t>
      </w:r>
      <w:r w:rsidRPr="0099322D" w:rsidR="00CF0315">
        <w:rPr>
          <w:rFonts w:ascii="Times New Roman" w:hAnsi="Times New Roman"/>
          <w:sz w:val="24"/>
          <w:szCs w:val="24"/>
        </w:rPr>
        <w:t> </w:t>
      </w:r>
      <w:r w:rsidRPr="0099322D">
        <w:rPr>
          <w:rFonts w:ascii="Times New Roman" w:hAnsi="Times New Roman"/>
          <w:sz w:val="24"/>
          <w:szCs w:val="24"/>
        </w:rPr>
        <w:t>16 ods.</w:t>
      </w:r>
      <w:r w:rsidRPr="0099322D" w:rsidR="00CF0315">
        <w:rPr>
          <w:rFonts w:ascii="Times New Roman" w:hAnsi="Times New Roman"/>
          <w:sz w:val="24"/>
          <w:szCs w:val="24"/>
        </w:rPr>
        <w:t> </w:t>
      </w:r>
      <w:r w:rsidRPr="0099322D">
        <w:rPr>
          <w:rFonts w:ascii="Times New Roman" w:hAnsi="Times New Roman"/>
          <w:sz w:val="24"/>
          <w:szCs w:val="24"/>
        </w:rPr>
        <w:t xml:space="preserve">1 sa </w:t>
      </w:r>
      <w:r w:rsidRPr="0099322D" w:rsidR="005C4EE7">
        <w:rPr>
          <w:rFonts w:ascii="Times New Roman" w:hAnsi="Times New Roman" w:hint="default"/>
          <w:sz w:val="24"/>
          <w:szCs w:val="24"/>
        </w:rPr>
        <w:t>na konci pripá</w:t>
      </w:r>
      <w:r w:rsidRPr="0099322D" w:rsidR="005C4EE7">
        <w:rPr>
          <w:rFonts w:ascii="Times New Roman" w:hAnsi="Times New Roman" w:hint="default"/>
          <w:sz w:val="24"/>
          <w:szCs w:val="24"/>
        </w:rPr>
        <w:t>jajú</w:t>
      </w:r>
      <w:r w:rsidRPr="0099322D" w:rsidR="005C4EE7">
        <w:rPr>
          <w:rFonts w:ascii="Times New Roman" w:hAnsi="Times New Roman" w:hint="default"/>
          <w:sz w:val="24"/>
          <w:szCs w:val="24"/>
        </w:rPr>
        <w:t xml:space="preserve"> tieto</w:t>
      </w:r>
      <w:r w:rsidRPr="0099322D">
        <w:rPr>
          <w:rFonts w:ascii="Times New Roman" w:hAnsi="Times New Roman" w:hint="default"/>
          <w:sz w:val="24"/>
          <w:szCs w:val="24"/>
        </w:rPr>
        <w:t xml:space="preserve"> slová</w:t>
      </w:r>
      <w:r w:rsidRPr="0099322D" w:rsidR="0028696B">
        <w:rPr>
          <w:rFonts w:ascii="Times New Roman" w:hAnsi="Times New Roman"/>
          <w:sz w:val="24"/>
          <w:szCs w:val="24"/>
        </w:rPr>
        <w:t>:</w:t>
      </w:r>
      <w:r w:rsidRPr="0099322D">
        <w:rPr>
          <w:rFonts w:ascii="Times New Roman" w:hAnsi="Times New Roman" w:hint="default"/>
          <w:sz w:val="24"/>
          <w:szCs w:val="24"/>
        </w:rPr>
        <w:t xml:space="preserve"> „</w:t>
      </w:r>
      <w:r w:rsidRPr="0099322D">
        <w:rPr>
          <w:rFonts w:ascii="Times New Roman" w:hAnsi="Times New Roman" w:hint="default"/>
          <w:sz w:val="24"/>
          <w:szCs w:val="24"/>
        </w:rPr>
        <w:t>alebo osobitné</w:t>
      </w:r>
      <w:r w:rsidRPr="0099322D">
        <w:rPr>
          <w:rFonts w:ascii="Times New Roman" w:hAnsi="Times New Roman" w:hint="default"/>
          <w:sz w:val="24"/>
          <w:szCs w:val="24"/>
        </w:rPr>
        <w:t>ho predpisu</w:t>
      </w:r>
      <w:r w:rsidRPr="0099322D" w:rsidR="00BE383A">
        <w:rPr>
          <w:rFonts w:ascii="Times New Roman" w:hAnsi="Times New Roman"/>
          <w:sz w:val="24"/>
          <w:szCs w:val="24"/>
        </w:rPr>
        <w:t>.</w:t>
      </w:r>
      <w:r w:rsidRPr="0099322D">
        <w:rPr>
          <w:rFonts w:ascii="Times New Roman" w:hAnsi="Times New Roman"/>
          <w:sz w:val="24"/>
          <w:szCs w:val="24"/>
          <w:vertAlign w:val="superscript"/>
        </w:rPr>
        <w:t>13a</w:t>
      </w:r>
      <w:r w:rsidRPr="0099322D">
        <w:rPr>
          <w:rFonts w:ascii="Times New Roman" w:hAnsi="Times New Roman" w:hint="default"/>
          <w:sz w:val="24"/>
          <w:szCs w:val="24"/>
        </w:rPr>
        <w:t>)“.</w:t>
      </w:r>
    </w:p>
    <w:p w:rsidR="00255A4B" w:rsidRPr="00340849" w:rsidP="00255A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A4B" w:rsidRPr="00340849" w:rsidP="00FC2B51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40849" w:rsidR="005C4EE7">
        <w:rPr>
          <w:rFonts w:ascii="Times New Roman" w:hAnsi="Times New Roman" w:hint="default"/>
          <w:sz w:val="24"/>
          <w:szCs w:val="24"/>
        </w:rPr>
        <w:t>Pozná</w:t>
      </w:r>
      <w:r w:rsidRPr="00340849" w:rsidR="005C4EE7">
        <w:rPr>
          <w:rFonts w:ascii="Times New Roman" w:hAnsi="Times New Roman" w:hint="default"/>
          <w:sz w:val="24"/>
          <w:szCs w:val="24"/>
        </w:rPr>
        <w:t>mka pod č</w:t>
      </w:r>
      <w:r w:rsidRPr="00340849" w:rsidR="005C4EE7">
        <w:rPr>
          <w:rFonts w:ascii="Times New Roman" w:hAnsi="Times New Roman" w:hint="default"/>
          <w:sz w:val="24"/>
          <w:szCs w:val="24"/>
        </w:rPr>
        <w:t xml:space="preserve">iarou k odkazu </w:t>
      </w:r>
      <w:r w:rsidRPr="00340849">
        <w:rPr>
          <w:rFonts w:ascii="Times New Roman" w:hAnsi="Times New Roman"/>
          <w:sz w:val="24"/>
          <w:szCs w:val="24"/>
        </w:rPr>
        <w:t>13a znie:</w:t>
      </w:r>
    </w:p>
    <w:p w:rsidR="0099322D" w:rsidP="0099322D">
      <w:pPr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340849" w:rsidR="00255A4B">
        <w:rPr>
          <w:rFonts w:ascii="Times New Roman" w:hAnsi="Times New Roman" w:hint="default"/>
          <w:sz w:val="24"/>
          <w:szCs w:val="24"/>
        </w:rPr>
        <w:t>„</w:t>
      </w:r>
      <w:r w:rsidRPr="00340849" w:rsidR="00255A4B">
        <w:rPr>
          <w:rFonts w:ascii="Times New Roman" w:hAnsi="Times New Roman"/>
          <w:sz w:val="24"/>
          <w:szCs w:val="24"/>
          <w:vertAlign w:val="superscript"/>
        </w:rPr>
        <w:t>13a</w:t>
      </w:r>
      <w:r w:rsidRPr="00340849" w:rsidR="00CF0315">
        <w:rPr>
          <w:rFonts w:ascii="Times New Roman" w:hAnsi="Times New Roman"/>
          <w:sz w:val="24"/>
          <w:szCs w:val="24"/>
        </w:rPr>
        <w:t>) </w:t>
      </w:r>
      <w:r w:rsidRPr="00340849" w:rsidR="00255A4B">
        <w:rPr>
          <w:rFonts w:ascii="Times New Roman" w:hAnsi="Times New Roman" w:hint="default"/>
          <w:sz w:val="24"/>
          <w:szCs w:val="24"/>
        </w:rPr>
        <w:t>Nariadenie Komisie (EÚ</w:t>
      </w:r>
      <w:r w:rsidRPr="00340849" w:rsidR="00255A4B">
        <w:rPr>
          <w:rFonts w:ascii="Times New Roman" w:hAnsi="Times New Roman" w:hint="default"/>
          <w:sz w:val="24"/>
          <w:szCs w:val="24"/>
        </w:rPr>
        <w:t>) č.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 w:rsidRPr="00340849" w:rsidR="00255A4B">
        <w:rPr>
          <w:rFonts w:ascii="Times New Roman" w:hAnsi="Times New Roman"/>
          <w:sz w:val="24"/>
          <w:szCs w:val="24"/>
        </w:rPr>
        <w:t>965/2012 z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 w:rsidRPr="00340849" w:rsidR="00255A4B">
        <w:rPr>
          <w:rFonts w:ascii="Times New Roman" w:hAnsi="Times New Roman" w:hint="default"/>
          <w:sz w:val="24"/>
          <w:szCs w:val="24"/>
        </w:rPr>
        <w:t>5. októ</w:t>
      </w:r>
      <w:r w:rsidRPr="00340849" w:rsidR="00255A4B">
        <w:rPr>
          <w:rFonts w:ascii="Times New Roman" w:hAnsi="Times New Roman" w:hint="default"/>
          <w:sz w:val="24"/>
          <w:szCs w:val="24"/>
        </w:rPr>
        <w:t>bra 2012, ktorý</w:t>
      </w:r>
      <w:r w:rsidRPr="00340849" w:rsidR="00255A4B">
        <w:rPr>
          <w:rFonts w:ascii="Times New Roman" w:hAnsi="Times New Roman" w:hint="default"/>
          <w:sz w:val="24"/>
          <w:szCs w:val="24"/>
        </w:rPr>
        <w:t>m sa ustanovujú</w:t>
      </w:r>
      <w:r w:rsidRPr="00340849" w:rsidR="00255A4B">
        <w:rPr>
          <w:rFonts w:ascii="Times New Roman" w:hAnsi="Times New Roman" w:hint="default"/>
          <w:sz w:val="24"/>
          <w:szCs w:val="24"/>
        </w:rPr>
        <w:t xml:space="preserve"> technické</w:t>
      </w:r>
      <w:r w:rsidRPr="00340849" w:rsidR="00255A4B">
        <w:rPr>
          <w:rFonts w:ascii="Times New Roman" w:hAnsi="Times New Roman" w:hint="default"/>
          <w:sz w:val="24"/>
          <w:szCs w:val="24"/>
        </w:rPr>
        <w:t xml:space="preserve"> pož</w:t>
      </w:r>
      <w:r w:rsidRPr="00340849" w:rsidR="00255A4B">
        <w:rPr>
          <w:rFonts w:ascii="Times New Roman" w:hAnsi="Times New Roman" w:hint="default"/>
          <w:sz w:val="24"/>
          <w:szCs w:val="24"/>
        </w:rPr>
        <w:t>iadavky a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 w:rsidRPr="00340849" w:rsidR="00255A4B">
        <w:rPr>
          <w:rFonts w:ascii="Times New Roman" w:hAnsi="Times New Roman" w:hint="default"/>
          <w:sz w:val="24"/>
          <w:szCs w:val="24"/>
        </w:rPr>
        <w:t>administratí</w:t>
      </w:r>
      <w:r w:rsidRPr="00340849" w:rsidR="00255A4B">
        <w:rPr>
          <w:rFonts w:ascii="Times New Roman" w:hAnsi="Times New Roman" w:hint="default"/>
          <w:sz w:val="24"/>
          <w:szCs w:val="24"/>
        </w:rPr>
        <w:t>vne postupy tý</w:t>
      </w:r>
      <w:r w:rsidRPr="00340849" w:rsidR="00255A4B">
        <w:rPr>
          <w:rFonts w:ascii="Times New Roman" w:hAnsi="Times New Roman" w:hint="default"/>
          <w:sz w:val="24"/>
          <w:szCs w:val="24"/>
        </w:rPr>
        <w:t>kajú</w:t>
      </w:r>
      <w:r w:rsidRPr="00340849" w:rsidR="00255A4B">
        <w:rPr>
          <w:rFonts w:ascii="Times New Roman" w:hAnsi="Times New Roman" w:hint="default"/>
          <w:sz w:val="24"/>
          <w:szCs w:val="24"/>
        </w:rPr>
        <w:t>ce sa leteckej prevá</w:t>
      </w:r>
      <w:r w:rsidRPr="00340849" w:rsidR="00255A4B">
        <w:rPr>
          <w:rFonts w:ascii="Times New Roman" w:hAnsi="Times New Roman" w:hint="default"/>
          <w:sz w:val="24"/>
          <w:szCs w:val="24"/>
        </w:rPr>
        <w:t>dzky podľ</w:t>
      </w:r>
      <w:r w:rsidRPr="00340849" w:rsidR="00255A4B">
        <w:rPr>
          <w:rFonts w:ascii="Times New Roman" w:hAnsi="Times New Roman" w:hint="default"/>
          <w:sz w:val="24"/>
          <w:szCs w:val="24"/>
        </w:rPr>
        <w:t>a nariadenia Euró</w:t>
      </w:r>
      <w:r w:rsidRPr="00340849" w:rsidR="00255A4B">
        <w:rPr>
          <w:rFonts w:ascii="Times New Roman" w:hAnsi="Times New Roman" w:hint="default"/>
          <w:sz w:val="24"/>
          <w:szCs w:val="24"/>
        </w:rPr>
        <w:t>pskeho parlamentu a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 w:rsidRPr="00340849" w:rsidR="00255A4B">
        <w:rPr>
          <w:rFonts w:ascii="Times New Roman" w:hAnsi="Times New Roman" w:hint="default"/>
          <w:sz w:val="24"/>
          <w:szCs w:val="24"/>
        </w:rPr>
        <w:t>Rady (ES) č</w:t>
      </w:r>
      <w:r w:rsidRPr="00340849" w:rsidR="00255A4B">
        <w:rPr>
          <w:rFonts w:ascii="Times New Roman" w:hAnsi="Times New Roman" w:hint="default"/>
          <w:sz w:val="24"/>
          <w:szCs w:val="24"/>
        </w:rPr>
        <w:t>. 216/2008 (Ú.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 w:rsidRPr="00340849" w:rsidR="00255A4B">
        <w:rPr>
          <w:rFonts w:ascii="Times New Roman" w:hAnsi="Times New Roman" w:hint="default"/>
          <w:sz w:val="24"/>
          <w:szCs w:val="24"/>
        </w:rPr>
        <w:t>v. EÚ</w:t>
      </w:r>
      <w:r w:rsidRPr="00340849" w:rsidR="00255A4B">
        <w:rPr>
          <w:rFonts w:ascii="Times New Roman" w:hAnsi="Times New Roman" w:hint="default"/>
          <w:sz w:val="24"/>
          <w:szCs w:val="24"/>
        </w:rPr>
        <w:t xml:space="preserve"> L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 w:rsidRPr="00340849" w:rsidR="00255A4B">
        <w:rPr>
          <w:rFonts w:ascii="Times New Roman" w:hAnsi="Times New Roman"/>
          <w:sz w:val="24"/>
          <w:szCs w:val="24"/>
        </w:rPr>
        <w:t>296, 25.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 w:rsidRPr="00340849" w:rsidR="00255A4B">
        <w:rPr>
          <w:rFonts w:ascii="Times New Roman" w:hAnsi="Times New Roman"/>
          <w:sz w:val="24"/>
          <w:szCs w:val="24"/>
        </w:rPr>
        <w:t>10.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 w:rsidRPr="00340849" w:rsidR="00255A4B">
        <w:rPr>
          <w:rFonts w:ascii="Times New Roman" w:hAnsi="Times New Roman"/>
          <w:sz w:val="24"/>
          <w:szCs w:val="24"/>
        </w:rPr>
        <w:t>2012) v</w:t>
      </w:r>
      <w:r w:rsidRPr="00340849" w:rsidR="00BB54C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platnom znení.“.</w:t>
      </w:r>
    </w:p>
    <w:p w:rsidR="0099322D" w:rsidP="0099322D">
      <w:pPr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</w:p>
    <w:p w:rsidR="00841659" w:rsidRPr="00340849" w:rsidP="0099322D">
      <w:pPr>
        <w:pStyle w:val="ListParagraph"/>
        <w:numPr>
          <w:numId w:val="27"/>
        </w:numPr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sz w:val="24"/>
          <w:szCs w:val="24"/>
        </w:rPr>
      </w:pPr>
      <w:r w:rsidRPr="00340849" w:rsidR="004F01DE">
        <w:rPr>
          <w:rFonts w:ascii="Times New Roman" w:hAnsi="Times New Roman"/>
          <w:sz w:val="24"/>
          <w:szCs w:val="24"/>
        </w:rPr>
        <w:t xml:space="preserve">Nadpis nad </w:t>
      </w:r>
      <w:r w:rsidRPr="00340849">
        <w:rPr>
          <w:rFonts w:ascii="Times New Roman" w:hAnsi="Times New Roman" w:hint="default"/>
          <w:sz w:val="24"/>
          <w:szCs w:val="24"/>
        </w:rPr>
        <w:t>§</w:t>
      </w:r>
      <w:r w:rsidRPr="00340849">
        <w:rPr>
          <w:rFonts w:ascii="Times New Roman" w:hAnsi="Times New Roman" w:hint="default"/>
          <w:sz w:val="24"/>
          <w:szCs w:val="24"/>
        </w:rPr>
        <w:t xml:space="preserve"> 21 a </w:t>
      </w:r>
      <w:r w:rsidRPr="00340849" w:rsidR="004F01DE">
        <w:rPr>
          <w:rFonts w:ascii="Times New Roman" w:hAnsi="Times New Roman" w:hint="default"/>
          <w:sz w:val="24"/>
          <w:szCs w:val="24"/>
        </w:rPr>
        <w:t>§</w:t>
      </w:r>
      <w:r w:rsidRPr="00340849" w:rsidR="004F01DE">
        <w:rPr>
          <w:rFonts w:ascii="Times New Roman" w:hAnsi="Times New Roman" w:hint="default"/>
          <w:sz w:val="24"/>
          <w:szCs w:val="24"/>
        </w:rPr>
        <w:t xml:space="preserve"> 21 a </w:t>
      </w:r>
      <w:r w:rsidRPr="00340849">
        <w:rPr>
          <w:rFonts w:ascii="Times New Roman" w:hAnsi="Times New Roman" w:hint="default"/>
          <w:sz w:val="24"/>
          <w:szCs w:val="24"/>
        </w:rPr>
        <w:t>22 vrá</w:t>
      </w:r>
      <w:r w:rsidRPr="00340849">
        <w:rPr>
          <w:rFonts w:ascii="Times New Roman" w:hAnsi="Times New Roman" w:hint="default"/>
          <w:sz w:val="24"/>
          <w:szCs w:val="24"/>
        </w:rPr>
        <w:t xml:space="preserve">tane </w:t>
      </w:r>
      <w:r w:rsidRPr="00340849" w:rsidR="00D15CE7">
        <w:rPr>
          <w:rFonts w:ascii="Times New Roman" w:hAnsi="Times New Roman"/>
          <w:sz w:val="24"/>
          <w:szCs w:val="24"/>
        </w:rPr>
        <w:t xml:space="preserve">nadpisov </w:t>
      </w:r>
      <w:r w:rsidRPr="00340849">
        <w:rPr>
          <w:rFonts w:ascii="Times New Roman" w:hAnsi="Times New Roman" w:hint="default"/>
          <w:sz w:val="24"/>
          <w:szCs w:val="24"/>
        </w:rPr>
        <w:t>znejú</w:t>
      </w:r>
      <w:r w:rsidRPr="00340849">
        <w:rPr>
          <w:rFonts w:ascii="Times New Roman" w:hAnsi="Times New Roman" w:hint="default"/>
          <w:sz w:val="24"/>
          <w:szCs w:val="24"/>
        </w:rPr>
        <w:t>:</w:t>
      </w:r>
    </w:p>
    <w:p w:rsidR="00841659" w:rsidRPr="00340849" w:rsidP="0084165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A4700" w:rsidRPr="00340849" w:rsidP="0084165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0849" w:rsidR="00841659">
        <w:rPr>
          <w:rFonts w:ascii="Times New Roman" w:hAnsi="Times New Roman" w:hint="default"/>
          <w:bCs/>
          <w:sz w:val="24"/>
          <w:szCs w:val="24"/>
        </w:rPr>
        <w:t>„</w:t>
      </w:r>
      <w:r w:rsidRPr="00340849" w:rsidR="00B672C1">
        <w:rPr>
          <w:rFonts w:ascii="Times New Roman" w:hAnsi="Times New Roman"/>
          <w:bCs/>
          <w:sz w:val="24"/>
          <w:szCs w:val="24"/>
        </w:rPr>
        <w:t>V</w:t>
      </w:r>
      <w:r w:rsidRPr="00340849" w:rsidR="00C901FC">
        <w:rPr>
          <w:rFonts w:ascii="Times New Roman" w:hAnsi="Times New Roman" w:hint="default"/>
          <w:bCs/>
          <w:sz w:val="24"/>
          <w:szCs w:val="24"/>
        </w:rPr>
        <w:t>erejná</w:t>
      </w:r>
      <w:r w:rsidRPr="00340849" w:rsidR="00C901FC">
        <w:rPr>
          <w:rFonts w:ascii="Times New Roman" w:hAnsi="Times New Roman" w:hint="default"/>
          <w:bCs/>
          <w:sz w:val="24"/>
          <w:szCs w:val="24"/>
        </w:rPr>
        <w:t xml:space="preserve"> v</w:t>
      </w:r>
      <w:r w:rsidRPr="00340849" w:rsidR="00B672C1">
        <w:rPr>
          <w:rFonts w:ascii="Times New Roman" w:hAnsi="Times New Roman" w:hint="default"/>
          <w:bCs/>
          <w:sz w:val="24"/>
          <w:szCs w:val="24"/>
        </w:rPr>
        <w:t>odná</w:t>
      </w:r>
      <w:r w:rsidRPr="00340849" w:rsidR="00B672C1">
        <w:rPr>
          <w:rFonts w:ascii="Times New Roman" w:hAnsi="Times New Roman" w:hint="default"/>
          <w:bCs/>
          <w:sz w:val="24"/>
          <w:szCs w:val="24"/>
        </w:rPr>
        <w:t xml:space="preserve"> doprava </w:t>
      </w:r>
    </w:p>
    <w:p w:rsidR="003A4700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4700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849" w:rsidR="00B672C1">
        <w:rPr>
          <w:rFonts w:ascii="Times New Roman" w:hAnsi="Times New Roman" w:hint="default"/>
          <w:sz w:val="24"/>
          <w:szCs w:val="24"/>
        </w:rPr>
        <w:t>§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21 </w:t>
      </w:r>
    </w:p>
    <w:p w:rsidR="003A4700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0849" w:rsidR="00841659">
        <w:rPr>
          <w:rFonts w:ascii="Times New Roman" w:hAnsi="Times New Roman" w:hint="default"/>
          <w:bCs/>
          <w:sz w:val="24"/>
          <w:szCs w:val="24"/>
        </w:rPr>
        <w:t>Zá</w:t>
      </w:r>
      <w:r w:rsidRPr="00340849" w:rsidR="00841659">
        <w:rPr>
          <w:rFonts w:ascii="Times New Roman" w:hAnsi="Times New Roman" w:hint="default"/>
          <w:bCs/>
          <w:sz w:val="24"/>
          <w:szCs w:val="24"/>
        </w:rPr>
        <w:t>kladné</w:t>
      </w:r>
      <w:r w:rsidRPr="00340849" w:rsidR="00841659">
        <w:rPr>
          <w:rFonts w:ascii="Times New Roman" w:hAnsi="Times New Roman" w:hint="default"/>
          <w:bCs/>
          <w:sz w:val="24"/>
          <w:szCs w:val="24"/>
        </w:rPr>
        <w:t xml:space="preserve"> ustanovenia</w:t>
      </w:r>
      <w:r w:rsidRPr="00340849" w:rsidR="00B672C1">
        <w:rPr>
          <w:rFonts w:ascii="Times New Roman" w:hAnsi="Times New Roman"/>
          <w:bCs/>
          <w:sz w:val="24"/>
          <w:szCs w:val="24"/>
        </w:rPr>
        <w:t xml:space="preserve"> </w:t>
      </w:r>
    </w:p>
    <w:p w:rsidR="003A4700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4700" w:rsidRPr="00340849" w:rsidP="009F67C0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40849" w:rsidR="00FD1AB0">
        <w:rPr>
          <w:rFonts w:ascii="Times New Roman" w:hAnsi="Times New Roman"/>
          <w:sz w:val="24"/>
          <w:szCs w:val="24"/>
        </w:rPr>
        <w:t xml:space="preserve">(1) </w:t>
      </w:r>
      <w:r w:rsidRPr="00340849" w:rsidR="00B672C1">
        <w:rPr>
          <w:rFonts w:ascii="Times New Roman" w:hAnsi="Times New Roman" w:hint="default"/>
          <w:sz w:val="24"/>
          <w:szCs w:val="24"/>
        </w:rPr>
        <w:t>Ak ď</w:t>
      </w:r>
      <w:r w:rsidRPr="00340849" w:rsidR="00B672C1">
        <w:rPr>
          <w:rFonts w:ascii="Times New Roman" w:hAnsi="Times New Roman" w:hint="default"/>
          <w:sz w:val="24"/>
          <w:szCs w:val="24"/>
        </w:rPr>
        <w:t>alej nie je ust</w:t>
      </w:r>
      <w:r w:rsidRPr="00340849" w:rsidR="00FD1AB0">
        <w:rPr>
          <w:rFonts w:ascii="Times New Roman" w:hAnsi="Times New Roman" w:hint="default"/>
          <w:sz w:val="24"/>
          <w:szCs w:val="24"/>
        </w:rPr>
        <w:t>anovené</w:t>
      </w:r>
      <w:r w:rsidRPr="00340849" w:rsidR="00FD1AB0">
        <w:rPr>
          <w:rFonts w:ascii="Times New Roman" w:hAnsi="Times New Roman" w:hint="default"/>
          <w:sz w:val="24"/>
          <w:szCs w:val="24"/>
        </w:rPr>
        <w:t xml:space="preserve"> inak, na zamestnancov </w:t>
      </w:r>
      <w:r w:rsidRPr="00340849" w:rsidR="00E9555A">
        <w:rPr>
          <w:rFonts w:ascii="Times New Roman" w:hAnsi="Times New Roman"/>
          <w:sz w:val="24"/>
          <w:szCs w:val="24"/>
        </w:rPr>
        <w:t>vo verejnej vodnej doprave</w:t>
      </w:r>
      <w:r w:rsidRPr="00340849" w:rsidR="00A269F4">
        <w:rPr>
          <w:rFonts w:ascii="Times New Roman" w:hAnsi="Times New Roman"/>
          <w:sz w:val="24"/>
          <w:szCs w:val="24"/>
          <w:vertAlign w:val="superscript"/>
        </w:rPr>
        <w:t>13</w:t>
      </w:r>
      <w:r w:rsidRPr="00340849" w:rsidR="002E26BB">
        <w:rPr>
          <w:rFonts w:ascii="Times New Roman" w:hAnsi="Times New Roman"/>
          <w:sz w:val="24"/>
          <w:szCs w:val="24"/>
          <w:vertAlign w:val="superscript"/>
        </w:rPr>
        <w:t>b</w:t>
      </w:r>
      <w:r w:rsidRPr="00340849" w:rsidR="00A269F4">
        <w:rPr>
          <w:rFonts w:ascii="Times New Roman" w:hAnsi="Times New Roman"/>
          <w:sz w:val="24"/>
          <w:szCs w:val="24"/>
          <w:vertAlign w:val="superscript"/>
        </w:rPr>
        <w:t>)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sa vzť</w:t>
      </w:r>
      <w:r w:rsidRPr="00340849" w:rsidR="00B672C1">
        <w:rPr>
          <w:rFonts w:ascii="Times New Roman" w:hAnsi="Times New Roman" w:hint="default"/>
          <w:sz w:val="24"/>
          <w:szCs w:val="24"/>
        </w:rPr>
        <w:t>ahujú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ustanovenia prvej č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asti. </w:t>
      </w:r>
    </w:p>
    <w:p w:rsidR="003A4700" w:rsidRPr="00340849" w:rsidP="009F67C0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C074C" w:rsidRPr="00340849" w:rsidP="003F0205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FD1AB0">
        <w:rPr>
          <w:rFonts w:ascii="Times New Roman" w:hAnsi="Times New Roman" w:hint="default"/>
          <w:sz w:val="24"/>
          <w:szCs w:val="24"/>
        </w:rPr>
        <w:t>(2) Mobilní</w:t>
      </w:r>
      <w:r w:rsidRPr="00340849" w:rsidR="00FD1AB0">
        <w:rPr>
          <w:rFonts w:ascii="Times New Roman" w:hAnsi="Times New Roman" w:hint="default"/>
          <w:sz w:val="24"/>
          <w:szCs w:val="24"/>
        </w:rPr>
        <w:t xml:space="preserve"> zamestnanci vo </w:t>
      </w:r>
      <w:r w:rsidRPr="00340849">
        <w:rPr>
          <w:rFonts w:ascii="Times New Roman" w:hAnsi="Times New Roman"/>
          <w:sz w:val="24"/>
          <w:szCs w:val="24"/>
        </w:rPr>
        <w:t xml:space="preserve">verejnej </w:t>
      </w:r>
      <w:r w:rsidRPr="00340849" w:rsidR="00FD1AB0">
        <w:rPr>
          <w:rFonts w:ascii="Times New Roman" w:hAnsi="Times New Roman" w:hint="default"/>
          <w:sz w:val="24"/>
          <w:szCs w:val="24"/>
        </w:rPr>
        <w:t>vodnej doprave na úč</w:t>
      </w:r>
      <w:r w:rsidRPr="00340849" w:rsidR="00FD1AB0">
        <w:rPr>
          <w:rFonts w:ascii="Times New Roman" w:hAnsi="Times New Roman" w:hint="default"/>
          <w:sz w:val="24"/>
          <w:szCs w:val="24"/>
        </w:rPr>
        <w:t>ely tohto zá</w:t>
      </w:r>
      <w:r w:rsidRPr="00340849" w:rsidR="00FD1AB0">
        <w:rPr>
          <w:rFonts w:ascii="Times New Roman" w:hAnsi="Times New Roman" w:hint="default"/>
          <w:sz w:val="24"/>
          <w:szCs w:val="24"/>
        </w:rPr>
        <w:t>kona sú</w:t>
      </w:r>
      <w:r w:rsidRPr="00340849" w:rsidR="00FD1AB0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FD1AB0">
        <w:rPr>
          <w:rFonts w:ascii="Times New Roman" w:hAnsi="Times New Roman" w:hint="default"/>
          <w:sz w:val="24"/>
          <w:szCs w:val="24"/>
        </w:rPr>
        <w:t>lenovia posá</w:t>
      </w:r>
      <w:r w:rsidRPr="00340849" w:rsidR="00FD1AB0">
        <w:rPr>
          <w:rFonts w:ascii="Times New Roman" w:hAnsi="Times New Roman" w:hint="default"/>
          <w:sz w:val="24"/>
          <w:szCs w:val="24"/>
        </w:rPr>
        <w:t>dky plavidla</w:t>
      </w:r>
      <w:r w:rsidRPr="00340849" w:rsidR="00A269F4">
        <w:rPr>
          <w:rFonts w:ascii="Times New Roman" w:hAnsi="Times New Roman"/>
          <w:sz w:val="24"/>
          <w:szCs w:val="24"/>
          <w:vertAlign w:val="superscript"/>
        </w:rPr>
        <w:t>13</w:t>
      </w:r>
      <w:r w:rsidRPr="00340849" w:rsidR="002E26BB">
        <w:rPr>
          <w:rFonts w:ascii="Times New Roman" w:hAnsi="Times New Roman"/>
          <w:sz w:val="24"/>
          <w:szCs w:val="24"/>
          <w:vertAlign w:val="superscript"/>
        </w:rPr>
        <w:t>c</w:t>
      </w:r>
      <w:r w:rsidRPr="00340849" w:rsidR="00A269F4">
        <w:rPr>
          <w:rFonts w:ascii="Times New Roman" w:hAnsi="Times New Roman"/>
          <w:sz w:val="24"/>
          <w:szCs w:val="24"/>
          <w:vertAlign w:val="superscript"/>
        </w:rPr>
        <w:t>)</w:t>
      </w:r>
      <w:r w:rsidRPr="00340849" w:rsidR="009144D6">
        <w:rPr>
          <w:rFonts w:ascii="Times New Roman" w:hAnsi="Times New Roman"/>
          <w:sz w:val="24"/>
          <w:szCs w:val="24"/>
        </w:rPr>
        <w:t xml:space="preserve"> a</w:t>
      </w:r>
      <w:r w:rsidRPr="00340849" w:rsidR="00B63AA9">
        <w:rPr>
          <w:rFonts w:ascii="Times New Roman" w:hAnsi="Times New Roman"/>
          <w:sz w:val="24"/>
          <w:szCs w:val="24"/>
        </w:rPr>
        <w:t> </w:t>
      </w:r>
      <w:r w:rsidRPr="00340849" w:rsidR="00B63AA9">
        <w:rPr>
          <w:rFonts w:ascii="Times New Roman" w:hAnsi="Times New Roman" w:hint="default"/>
          <w:sz w:val="24"/>
          <w:szCs w:val="24"/>
        </w:rPr>
        <w:t>č</w:t>
      </w:r>
      <w:r w:rsidRPr="00340849" w:rsidR="00B63AA9">
        <w:rPr>
          <w:rFonts w:ascii="Times New Roman" w:hAnsi="Times New Roman" w:hint="default"/>
          <w:sz w:val="24"/>
          <w:szCs w:val="24"/>
        </w:rPr>
        <w:t>lenovia palubné</w:t>
      </w:r>
      <w:r w:rsidRPr="00340849" w:rsidR="00B63AA9">
        <w:rPr>
          <w:rFonts w:ascii="Times New Roman" w:hAnsi="Times New Roman" w:hint="default"/>
          <w:sz w:val="24"/>
          <w:szCs w:val="24"/>
        </w:rPr>
        <w:t>ho</w:t>
      </w:r>
      <w:r w:rsidRPr="00340849" w:rsidR="009144D6">
        <w:rPr>
          <w:rFonts w:ascii="Times New Roman" w:hAnsi="Times New Roman" w:hint="default"/>
          <w:sz w:val="24"/>
          <w:szCs w:val="24"/>
        </w:rPr>
        <w:t xml:space="preserve"> personá</w:t>
      </w:r>
      <w:r w:rsidRPr="00340849" w:rsidR="009144D6">
        <w:rPr>
          <w:rFonts w:ascii="Times New Roman" w:hAnsi="Times New Roman" w:hint="default"/>
          <w:sz w:val="24"/>
          <w:szCs w:val="24"/>
        </w:rPr>
        <w:t>l</w:t>
      </w:r>
      <w:r w:rsidRPr="00340849" w:rsidR="00B63AA9">
        <w:rPr>
          <w:rFonts w:ascii="Times New Roman" w:hAnsi="Times New Roman"/>
          <w:sz w:val="24"/>
          <w:szCs w:val="24"/>
        </w:rPr>
        <w:t>u</w:t>
      </w:r>
      <w:r w:rsidRPr="00340849">
        <w:rPr>
          <w:rFonts w:ascii="Times New Roman" w:hAnsi="Times New Roman" w:hint="default"/>
          <w:sz w:val="24"/>
          <w:szCs w:val="24"/>
        </w:rPr>
        <w:t>, ktorí</w:t>
      </w:r>
      <w:r w:rsidRPr="00340849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D66135">
        <w:rPr>
          <w:rFonts w:ascii="Times New Roman" w:hAnsi="Times New Roman" w:hint="default"/>
          <w:sz w:val="24"/>
          <w:szCs w:val="24"/>
        </w:rPr>
        <w:t>pracujú</w:t>
      </w:r>
      <w:r w:rsidRPr="00340849" w:rsidR="00D66135">
        <w:rPr>
          <w:rFonts w:ascii="Times New Roman" w:hAnsi="Times New Roman" w:hint="default"/>
          <w:sz w:val="24"/>
          <w:szCs w:val="24"/>
        </w:rPr>
        <w:t xml:space="preserve"> pre</w:t>
      </w:r>
      <w:r w:rsidRPr="00340849">
        <w:rPr>
          <w:rFonts w:ascii="Times New Roman" w:hAnsi="Times New Roman" w:hint="default"/>
          <w:sz w:val="24"/>
          <w:szCs w:val="24"/>
        </w:rPr>
        <w:t xml:space="preserve"> zamestná</w:t>
      </w:r>
      <w:r w:rsidRPr="00340849">
        <w:rPr>
          <w:rFonts w:ascii="Times New Roman" w:hAnsi="Times New Roman" w:hint="default"/>
          <w:sz w:val="24"/>
          <w:szCs w:val="24"/>
        </w:rPr>
        <w:t>vateľ</w:t>
      </w:r>
      <w:r w:rsidRPr="00340849">
        <w:rPr>
          <w:rFonts w:ascii="Times New Roman" w:hAnsi="Times New Roman" w:hint="default"/>
          <w:sz w:val="24"/>
          <w:szCs w:val="24"/>
        </w:rPr>
        <w:t>a v pracovnom pomere.</w:t>
      </w:r>
      <w:r w:rsidRPr="00340849" w:rsidR="009144D6">
        <w:rPr>
          <w:rFonts w:ascii="Times New Roman" w:hAnsi="Times New Roman"/>
          <w:sz w:val="24"/>
          <w:szCs w:val="24"/>
        </w:rPr>
        <w:t xml:space="preserve"> </w:t>
      </w:r>
      <w:r w:rsidRPr="00340849" w:rsidR="00B63AA9">
        <w:rPr>
          <w:rFonts w:ascii="Times New Roman" w:hAnsi="Times New Roman" w:hint="default"/>
          <w:sz w:val="24"/>
          <w:szCs w:val="24"/>
        </w:rPr>
        <w:t>Č</w:t>
      </w:r>
      <w:r w:rsidRPr="00340849" w:rsidR="00B63AA9">
        <w:rPr>
          <w:rFonts w:ascii="Times New Roman" w:hAnsi="Times New Roman" w:hint="default"/>
          <w:sz w:val="24"/>
          <w:szCs w:val="24"/>
        </w:rPr>
        <w:t>lenovia p</w:t>
      </w:r>
      <w:r w:rsidRPr="00340849" w:rsidR="009144D6">
        <w:rPr>
          <w:rFonts w:ascii="Times New Roman" w:hAnsi="Times New Roman"/>
          <w:sz w:val="24"/>
          <w:szCs w:val="24"/>
        </w:rPr>
        <w:t>alubn</w:t>
      </w:r>
      <w:r w:rsidRPr="00340849" w:rsidR="00B63AA9">
        <w:rPr>
          <w:rFonts w:ascii="Times New Roman" w:hAnsi="Times New Roman" w:hint="default"/>
          <w:sz w:val="24"/>
          <w:szCs w:val="24"/>
        </w:rPr>
        <w:t>é</w:t>
      </w:r>
      <w:r w:rsidRPr="00340849" w:rsidR="00B63AA9">
        <w:rPr>
          <w:rFonts w:ascii="Times New Roman" w:hAnsi="Times New Roman" w:hint="default"/>
          <w:sz w:val="24"/>
          <w:szCs w:val="24"/>
        </w:rPr>
        <w:t>ho</w:t>
      </w:r>
      <w:r w:rsidRPr="00340849" w:rsidR="009144D6">
        <w:rPr>
          <w:rFonts w:ascii="Times New Roman" w:hAnsi="Times New Roman" w:hint="default"/>
          <w:sz w:val="24"/>
          <w:szCs w:val="24"/>
        </w:rPr>
        <w:t xml:space="preserve"> personá</w:t>
      </w:r>
      <w:r w:rsidRPr="00340849" w:rsidR="009144D6">
        <w:rPr>
          <w:rFonts w:ascii="Times New Roman" w:hAnsi="Times New Roman" w:hint="default"/>
          <w:sz w:val="24"/>
          <w:szCs w:val="24"/>
        </w:rPr>
        <w:t>l</w:t>
      </w:r>
      <w:r w:rsidRPr="00340849" w:rsidR="00B63AA9">
        <w:rPr>
          <w:rFonts w:ascii="Times New Roman" w:hAnsi="Times New Roman"/>
          <w:sz w:val="24"/>
          <w:szCs w:val="24"/>
        </w:rPr>
        <w:t>u</w:t>
      </w:r>
      <w:r w:rsidRPr="00340849" w:rsidR="009144D6">
        <w:rPr>
          <w:rFonts w:ascii="Times New Roman" w:hAnsi="Times New Roman" w:hint="default"/>
          <w:sz w:val="24"/>
          <w:szCs w:val="24"/>
        </w:rPr>
        <w:t xml:space="preserve"> sú</w:t>
      </w:r>
      <w:r w:rsidRPr="00340849" w:rsidR="009144D6">
        <w:rPr>
          <w:rFonts w:ascii="Times New Roman" w:hAnsi="Times New Roman" w:hint="default"/>
          <w:sz w:val="24"/>
          <w:szCs w:val="24"/>
        </w:rPr>
        <w:t xml:space="preserve"> vš</w:t>
      </w:r>
      <w:r w:rsidRPr="00340849" w:rsidR="009144D6">
        <w:rPr>
          <w:rFonts w:ascii="Times New Roman" w:hAnsi="Times New Roman" w:hint="default"/>
          <w:sz w:val="24"/>
          <w:szCs w:val="24"/>
        </w:rPr>
        <w:t>etci zamestnanci na osobnej lo</w:t>
      </w:r>
      <w:r w:rsidRPr="00340849" w:rsidR="00FE661E">
        <w:rPr>
          <w:rFonts w:ascii="Times New Roman" w:hAnsi="Times New Roman"/>
          <w:sz w:val="24"/>
          <w:szCs w:val="24"/>
        </w:rPr>
        <w:t>di</w:t>
      </w:r>
      <w:r w:rsidRPr="00340849" w:rsidR="009144D6">
        <w:rPr>
          <w:rFonts w:ascii="Times New Roman" w:hAnsi="Times New Roman" w:hint="default"/>
          <w:sz w:val="24"/>
          <w:szCs w:val="24"/>
        </w:rPr>
        <w:t>, ktorí</w:t>
      </w:r>
      <w:r w:rsidRPr="00340849" w:rsidR="009144D6">
        <w:rPr>
          <w:rFonts w:ascii="Times New Roman" w:hAnsi="Times New Roman" w:hint="default"/>
          <w:sz w:val="24"/>
          <w:szCs w:val="24"/>
        </w:rPr>
        <w:t xml:space="preserve"> nie sú</w:t>
      </w:r>
      <w:r w:rsidRPr="00340849" w:rsidR="009144D6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9144D6">
        <w:rPr>
          <w:rFonts w:ascii="Times New Roman" w:hAnsi="Times New Roman" w:hint="default"/>
          <w:sz w:val="24"/>
          <w:szCs w:val="24"/>
        </w:rPr>
        <w:t>lenmi posá</w:t>
      </w:r>
      <w:r w:rsidRPr="00340849" w:rsidR="009144D6">
        <w:rPr>
          <w:rFonts w:ascii="Times New Roman" w:hAnsi="Times New Roman" w:hint="default"/>
          <w:sz w:val="24"/>
          <w:szCs w:val="24"/>
        </w:rPr>
        <w:t>dky</w:t>
      </w:r>
      <w:r w:rsidRPr="00340849" w:rsidR="00033C21">
        <w:rPr>
          <w:rFonts w:ascii="Times New Roman" w:hAnsi="Times New Roman"/>
          <w:sz w:val="24"/>
          <w:szCs w:val="24"/>
        </w:rPr>
        <w:t xml:space="preserve"> plavidla</w:t>
      </w:r>
      <w:r w:rsidRPr="00340849" w:rsidR="009144D6">
        <w:rPr>
          <w:rFonts w:ascii="Times New Roman" w:hAnsi="Times New Roman"/>
          <w:sz w:val="24"/>
          <w:szCs w:val="24"/>
        </w:rPr>
        <w:t>.</w:t>
      </w:r>
    </w:p>
    <w:p w:rsidR="009144D6" w:rsidRPr="00340849" w:rsidP="00F009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7C0" w:rsidRPr="00340849" w:rsidP="009F67C0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303A11">
        <w:rPr>
          <w:rFonts w:ascii="Times New Roman" w:hAnsi="Times New Roman"/>
          <w:sz w:val="24"/>
          <w:szCs w:val="24"/>
        </w:rPr>
        <w:t>(3</w:t>
      </w:r>
      <w:r w:rsidRPr="00340849" w:rsidR="009144D6">
        <w:rPr>
          <w:rFonts w:ascii="Times New Roman" w:hAnsi="Times New Roman" w:hint="default"/>
          <w:sz w:val="24"/>
          <w:szCs w:val="24"/>
        </w:rPr>
        <w:t>) Na prevá</w:t>
      </w:r>
      <w:r w:rsidRPr="00340849" w:rsidR="009144D6">
        <w:rPr>
          <w:rFonts w:ascii="Times New Roman" w:hAnsi="Times New Roman" w:hint="default"/>
          <w:sz w:val="24"/>
          <w:szCs w:val="24"/>
        </w:rPr>
        <w:t>dzkovate</w:t>
      </w:r>
      <w:r w:rsidRPr="00340849" w:rsidR="00AF7C41">
        <w:rPr>
          <w:rFonts w:ascii="Times New Roman" w:hAnsi="Times New Roman" w:hint="default"/>
          <w:sz w:val="24"/>
          <w:szCs w:val="24"/>
        </w:rPr>
        <w:t>ľ</w:t>
      </w:r>
      <w:r w:rsidRPr="00340849" w:rsidR="005401B6">
        <w:rPr>
          <w:rFonts w:ascii="Times New Roman" w:hAnsi="Times New Roman"/>
          <w:sz w:val="24"/>
          <w:szCs w:val="24"/>
        </w:rPr>
        <w:t>a plavid</w:t>
      </w:r>
      <w:r w:rsidRPr="00340849" w:rsidR="009144D6">
        <w:rPr>
          <w:rFonts w:ascii="Times New Roman" w:hAnsi="Times New Roman"/>
          <w:sz w:val="24"/>
          <w:szCs w:val="24"/>
        </w:rPr>
        <w:t>l</w:t>
      </w:r>
      <w:r w:rsidRPr="00340849" w:rsidR="005401B6">
        <w:rPr>
          <w:rFonts w:ascii="Times New Roman" w:hAnsi="Times New Roman"/>
          <w:sz w:val="24"/>
          <w:szCs w:val="24"/>
        </w:rPr>
        <w:t>a</w:t>
      </w:r>
      <w:r w:rsidRPr="00340849" w:rsidR="00A269F4">
        <w:rPr>
          <w:rFonts w:ascii="Times New Roman" w:hAnsi="Times New Roman"/>
          <w:sz w:val="24"/>
          <w:szCs w:val="24"/>
          <w:vertAlign w:val="superscript"/>
        </w:rPr>
        <w:t>13</w:t>
      </w:r>
      <w:r w:rsidRPr="00340849" w:rsidR="002E26BB">
        <w:rPr>
          <w:rFonts w:ascii="Times New Roman" w:hAnsi="Times New Roman"/>
          <w:sz w:val="24"/>
          <w:szCs w:val="24"/>
          <w:vertAlign w:val="superscript"/>
        </w:rPr>
        <w:t>d</w:t>
      </w:r>
      <w:r w:rsidRPr="00340849" w:rsidR="00A269F4">
        <w:rPr>
          <w:rFonts w:ascii="Times New Roman" w:hAnsi="Times New Roman"/>
          <w:sz w:val="24"/>
          <w:szCs w:val="24"/>
          <w:vertAlign w:val="superscript"/>
        </w:rPr>
        <w:t>)</w:t>
      </w:r>
      <w:r w:rsidRPr="00340849" w:rsidR="00AF7C41">
        <w:rPr>
          <w:rFonts w:ascii="Times New Roman" w:hAnsi="Times New Roman" w:hint="default"/>
          <w:sz w:val="24"/>
          <w:szCs w:val="24"/>
        </w:rPr>
        <w:t xml:space="preserve"> sa nevzť</w:t>
      </w:r>
      <w:r w:rsidRPr="00340849" w:rsidR="00AF7C41">
        <w:rPr>
          <w:rFonts w:ascii="Times New Roman" w:hAnsi="Times New Roman" w:hint="default"/>
          <w:sz w:val="24"/>
          <w:szCs w:val="24"/>
        </w:rPr>
        <w:t>ahujú</w:t>
      </w:r>
      <w:r w:rsidRPr="00340849" w:rsidR="00AF7C41">
        <w:rPr>
          <w:rFonts w:ascii="Times New Roman" w:hAnsi="Times New Roman" w:hint="default"/>
          <w:sz w:val="24"/>
          <w:szCs w:val="24"/>
        </w:rPr>
        <w:t xml:space="preserve"> ustanovenia tohto zá</w:t>
      </w:r>
      <w:r w:rsidRPr="00340849" w:rsidR="00AF7C41">
        <w:rPr>
          <w:rFonts w:ascii="Times New Roman" w:hAnsi="Times New Roman" w:hint="default"/>
          <w:sz w:val="24"/>
          <w:szCs w:val="24"/>
        </w:rPr>
        <w:t>kona</w:t>
      </w:r>
      <w:r w:rsidRPr="00340849" w:rsidR="005B34BA">
        <w:rPr>
          <w:rFonts w:ascii="Times New Roman" w:hAnsi="Times New Roman"/>
          <w:sz w:val="24"/>
          <w:szCs w:val="24"/>
        </w:rPr>
        <w:t xml:space="preserve">, a to </w:t>
      </w:r>
      <w:r w:rsidRPr="00340849" w:rsidR="00AF7C41">
        <w:rPr>
          <w:rFonts w:ascii="Times New Roman" w:hAnsi="Times New Roman"/>
          <w:sz w:val="24"/>
          <w:szCs w:val="24"/>
        </w:rPr>
        <w:t>ani</w:t>
      </w:r>
      <w:r w:rsidRPr="00340849" w:rsidR="005B34BA">
        <w:rPr>
          <w:rFonts w:ascii="Times New Roman" w:hAnsi="Times New Roman"/>
          <w:sz w:val="24"/>
          <w:szCs w:val="24"/>
        </w:rPr>
        <w:t xml:space="preserve"> vtedy, </w:t>
      </w:r>
      <w:r w:rsidRPr="00340849" w:rsidR="00AF7C41">
        <w:rPr>
          <w:rFonts w:ascii="Times New Roman" w:hAnsi="Times New Roman"/>
          <w:sz w:val="24"/>
          <w:szCs w:val="24"/>
        </w:rPr>
        <w:t>ak m</w:t>
      </w:r>
      <w:r w:rsidRPr="00340849" w:rsidR="005401B6">
        <w:rPr>
          <w:rFonts w:ascii="Times New Roman" w:hAnsi="Times New Roman" w:hint="default"/>
          <w:sz w:val="24"/>
          <w:szCs w:val="24"/>
        </w:rPr>
        <w:t>á</w:t>
      </w:r>
      <w:r w:rsidRPr="00340849" w:rsidR="00AF7C41">
        <w:rPr>
          <w:rFonts w:ascii="Times New Roman" w:hAnsi="Times New Roman"/>
          <w:sz w:val="24"/>
          <w:szCs w:val="24"/>
        </w:rPr>
        <w:t xml:space="preserve"> vo vlastnom podniku postavenie zamestnanc</w:t>
      </w:r>
      <w:r w:rsidRPr="00340849" w:rsidR="005401B6">
        <w:rPr>
          <w:rFonts w:ascii="Times New Roman" w:hAnsi="Times New Roman"/>
          <w:sz w:val="24"/>
          <w:szCs w:val="24"/>
        </w:rPr>
        <w:t>a</w:t>
      </w:r>
      <w:r w:rsidRPr="00340849" w:rsidR="00AF7C41">
        <w:rPr>
          <w:rFonts w:ascii="Times New Roman" w:hAnsi="Times New Roman"/>
          <w:sz w:val="24"/>
          <w:szCs w:val="24"/>
        </w:rPr>
        <w:t>.</w:t>
      </w:r>
    </w:p>
    <w:p w:rsidR="003A4700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849" w:rsidR="006B7AAD">
        <w:rPr>
          <w:rFonts w:ascii="Times New Roman" w:hAnsi="Times New Roman" w:hint="default"/>
          <w:sz w:val="24"/>
          <w:szCs w:val="24"/>
        </w:rPr>
        <w:t>§</w:t>
      </w:r>
      <w:r w:rsidRPr="00340849" w:rsidR="006B7AAD">
        <w:rPr>
          <w:rFonts w:ascii="Times New Roman" w:hAnsi="Times New Roman" w:hint="default"/>
          <w:sz w:val="24"/>
          <w:szCs w:val="24"/>
        </w:rPr>
        <w:t xml:space="preserve"> 22</w:t>
      </w:r>
    </w:p>
    <w:p w:rsidR="003A4700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0849" w:rsidR="004E3504">
        <w:rPr>
          <w:rFonts w:ascii="Times New Roman" w:hAnsi="Times New Roman" w:hint="default"/>
          <w:bCs/>
          <w:sz w:val="24"/>
          <w:szCs w:val="24"/>
        </w:rPr>
        <w:t>Maximá</w:t>
      </w:r>
      <w:r w:rsidRPr="00340849" w:rsidR="004E3504">
        <w:rPr>
          <w:rFonts w:ascii="Times New Roman" w:hAnsi="Times New Roman" w:hint="default"/>
          <w:bCs/>
          <w:sz w:val="24"/>
          <w:szCs w:val="24"/>
        </w:rPr>
        <w:t>lny p</w:t>
      </w:r>
      <w:r w:rsidRPr="00340849" w:rsidR="00B672C1">
        <w:rPr>
          <w:rFonts w:ascii="Times New Roman" w:hAnsi="Times New Roman" w:hint="default"/>
          <w:bCs/>
          <w:sz w:val="24"/>
          <w:szCs w:val="24"/>
        </w:rPr>
        <w:t>racovný</w:t>
      </w:r>
      <w:r w:rsidRPr="00340849" w:rsidR="00B672C1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Pr="00340849" w:rsidR="00B672C1">
        <w:rPr>
          <w:rFonts w:ascii="Times New Roman" w:hAnsi="Times New Roman" w:hint="default"/>
          <w:bCs/>
          <w:sz w:val="24"/>
          <w:szCs w:val="24"/>
        </w:rPr>
        <w:t xml:space="preserve">as </w:t>
      </w:r>
    </w:p>
    <w:p w:rsidR="006468C5" w:rsidRPr="00340849" w:rsidP="006468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36A1" w:rsidRPr="00340849" w:rsidP="006468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6F2CF7">
        <w:rPr>
          <w:rFonts w:ascii="Times New Roman" w:hAnsi="Times New Roman" w:hint="default"/>
          <w:sz w:val="24"/>
          <w:szCs w:val="24"/>
        </w:rPr>
        <w:t>(1) Maximá</w:t>
      </w:r>
      <w:r w:rsidRPr="00340849" w:rsidR="006F2CF7">
        <w:rPr>
          <w:rFonts w:ascii="Times New Roman" w:hAnsi="Times New Roman" w:hint="default"/>
          <w:sz w:val="24"/>
          <w:szCs w:val="24"/>
        </w:rPr>
        <w:t>lny pracovný</w:t>
      </w:r>
      <w:r w:rsidRPr="00340849" w:rsidR="006F2CF7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6F2CF7">
        <w:rPr>
          <w:rFonts w:ascii="Times New Roman" w:hAnsi="Times New Roman" w:hint="default"/>
          <w:sz w:val="24"/>
          <w:szCs w:val="24"/>
        </w:rPr>
        <w:t xml:space="preserve">as </w:t>
      </w:r>
      <w:r w:rsidRPr="00340849" w:rsidR="00C9414E">
        <w:rPr>
          <w:rFonts w:ascii="Times New Roman" w:hAnsi="Times New Roman"/>
          <w:sz w:val="24"/>
          <w:szCs w:val="24"/>
        </w:rPr>
        <w:t>mobiln</w:t>
      </w:r>
      <w:r w:rsidRPr="00340849" w:rsidR="00105C38">
        <w:rPr>
          <w:rFonts w:ascii="Times New Roman" w:hAnsi="Times New Roman" w:hint="default"/>
          <w:sz w:val="24"/>
          <w:szCs w:val="24"/>
        </w:rPr>
        <w:t>é</w:t>
      </w:r>
      <w:r w:rsidRPr="00340849" w:rsidR="00105C38">
        <w:rPr>
          <w:rFonts w:ascii="Times New Roman" w:hAnsi="Times New Roman" w:hint="default"/>
          <w:sz w:val="24"/>
          <w:szCs w:val="24"/>
        </w:rPr>
        <w:t>ho</w:t>
      </w:r>
      <w:r w:rsidRPr="00340849" w:rsidR="00C9414E">
        <w:rPr>
          <w:rFonts w:ascii="Times New Roman" w:hAnsi="Times New Roman"/>
          <w:sz w:val="24"/>
          <w:szCs w:val="24"/>
        </w:rPr>
        <w:t xml:space="preserve"> zamestnanc</w:t>
      </w:r>
      <w:r w:rsidRPr="00340849" w:rsidR="00105C38">
        <w:rPr>
          <w:rFonts w:ascii="Times New Roman" w:hAnsi="Times New Roman"/>
          <w:sz w:val="24"/>
          <w:szCs w:val="24"/>
        </w:rPr>
        <w:t>a</w:t>
      </w:r>
      <w:r w:rsidRPr="00340849" w:rsidR="00C9414E">
        <w:rPr>
          <w:rFonts w:ascii="Times New Roman" w:hAnsi="Times New Roman"/>
          <w:sz w:val="24"/>
          <w:szCs w:val="24"/>
        </w:rPr>
        <w:t xml:space="preserve"> vo verejnej vodnej doprave </w:t>
      </w:r>
      <w:r w:rsidRPr="00340849" w:rsidR="006F2CF7">
        <w:rPr>
          <w:rFonts w:ascii="Times New Roman" w:hAnsi="Times New Roman" w:hint="default"/>
          <w:sz w:val="24"/>
          <w:szCs w:val="24"/>
        </w:rPr>
        <w:t>poč</w:t>
      </w:r>
      <w:r w:rsidRPr="00340849" w:rsidR="006F2CF7">
        <w:rPr>
          <w:rFonts w:ascii="Times New Roman" w:hAnsi="Times New Roman" w:hint="default"/>
          <w:sz w:val="24"/>
          <w:szCs w:val="24"/>
        </w:rPr>
        <w:t>as 12 po sebe nasledujú</w:t>
      </w:r>
      <w:r w:rsidRPr="00340849" w:rsidR="006F2CF7">
        <w:rPr>
          <w:rFonts w:ascii="Times New Roman" w:hAnsi="Times New Roman" w:hint="default"/>
          <w:sz w:val="24"/>
          <w:szCs w:val="24"/>
        </w:rPr>
        <w:t xml:space="preserve">cich mesiacov je </w:t>
      </w:r>
      <w:r w:rsidRPr="00340849">
        <w:rPr>
          <w:rFonts w:ascii="Times New Roman" w:hAnsi="Times New Roman" w:hint="default"/>
          <w:sz w:val="24"/>
          <w:szCs w:val="24"/>
        </w:rPr>
        <w:t>2304 hodí</w:t>
      </w:r>
      <w:r w:rsidRPr="00340849">
        <w:rPr>
          <w:rFonts w:ascii="Times New Roman" w:hAnsi="Times New Roman" w:hint="default"/>
          <w:sz w:val="24"/>
          <w:szCs w:val="24"/>
        </w:rPr>
        <w:t>n</w:t>
      </w:r>
      <w:r w:rsidRPr="00340849" w:rsidR="00B53372">
        <w:rPr>
          <w:rFonts w:ascii="Times New Roman" w:hAnsi="Times New Roman"/>
          <w:sz w:val="24"/>
          <w:szCs w:val="24"/>
        </w:rPr>
        <w:t xml:space="preserve">. </w:t>
      </w:r>
    </w:p>
    <w:p w:rsidR="00EE36A1" w:rsidRPr="00340849" w:rsidP="006468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A4700" w:rsidRPr="00340849" w:rsidP="006468C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B672C1">
        <w:rPr>
          <w:rFonts w:ascii="Times New Roman" w:hAnsi="Times New Roman"/>
          <w:sz w:val="24"/>
          <w:szCs w:val="24"/>
        </w:rPr>
        <w:t>(</w:t>
      </w:r>
      <w:r w:rsidRPr="00340849" w:rsidR="0023676C">
        <w:rPr>
          <w:rFonts w:ascii="Times New Roman" w:hAnsi="Times New Roman"/>
          <w:sz w:val="24"/>
          <w:szCs w:val="24"/>
        </w:rPr>
        <w:t>2</w:t>
      </w:r>
      <w:r w:rsidRPr="00340849" w:rsidR="00B672C1">
        <w:rPr>
          <w:rFonts w:ascii="Times New Roman" w:hAnsi="Times New Roman"/>
          <w:sz w:val="24"/>
          <w:szCs w:val="24"/>
        </w:rPr>
        <w:t>) Zam</w:t>
      </w:r>
      <w:r w:rsidRPr="00340849" w:rsidR="005B34BA">
        <w:rPr>
          <w:rFonts w:ascii="Times New Roman" w:hAnsi="Times New Roman" w:hint="default"/>
          <w:sz w:val="24"/>
          <w:szCs w:val="24"/>
        </w:rPr>
        <w:t>estná</w:t>
      </w:r>
      <w:r w:rsidRPr="00340849" w:rsidR="005B34BA">
        <w:rPr>
          <w:rFonts w:ascii="Times New Roman" w:hAnsi="Times New Roman" w:hint="default"/>
          <w:sz w:val="24"/>
          <w:szCs w:val="24"/>
        </w:rPr>
        <w:t>vateľ</w:t>
      </w:r>
      <w:r w:rsidRPr="00340849" w:rsidR="005B34BA">
        <w:rPr>
          <w:rFonts w:ascii="Times New Roman" w:hAnsi="Times New Roman" w:hint="default"/>
          <w:sz w:val="24"/>
          <w:szCs w:val="24"/>
        </w:rPr>
        <w:t xml:space="preserve"> je povinný</w:t>
      </w:r>
      <w:r w:rsidRPr="00340849" w:rsidR="005B34BA">
        <w:rPr>
          <w:rFonts w:ascii="Times New Roman" w:hAnsi="Times New Roman" w:hint="default"/>
          <w:sz w:val="24"/>
          <w:szCs w:val="24"/>
        </w:rPr>
        <w:t xml:space="preserve"> rozvrhnúť</w:t>
      </w:r>
      <w:r w:rsidRPr="00340849" w:rsidR="005B34BA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C9414E">
        <w:rPr>
          <w:rFonts w:ascii="Times New Roman" w:hAnsi="Times New Roman" w:hint="default"/>
          <w:sz w:val="24"/>
          <w:szCs w:val="24"/>
        </w:rPr>
        <w:t>mobilné</w:t>
      </w:r>
      <w:r w:rsidRPr="00340849" w:rsidR="00C9414E">
        <w:rPr>
          <w:rFonts w:ascii="Times New Roman" w:hAnsi="Times New Roman" w:hint="default"/>
          <w:sz w:val="24"/>
          <w:szCs w:val="24"/>
        </w:rPr>
        <w:t>mu zamestnancovi vo verejnej vodnej doprave</w:t>
      </w:r>
    </w:p>
    <w:p w:rsidR="003A4700" w:rsidRPr="00340849" w:rsidP="006468C5">
      <w:pPr>
        <w:pStyle w:val="ListParagraph"/>
        <w:widowControl w:val="0"/>
        <w:numPr>
          <w:numId w:val="11"/>
        </w:numPr>
        <w:tabs>
          <w:tab w:val="left" w:pos="-5103"/>
        </w:tabs>
        <w:autoSpaceDE w:val="0"/>
        <w:autoSpaceDN w:val="0"/>
        <w:bidi w:val="0"/>
        <w:adjustRightInd w:val="0"/>
        <w:spacing w:after="0" w:line="240" w:lineRule="auto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340849" w:rsidR="00B672C1">
        <w:rPr>
          <w:rFonts w:ascii="Times New Roman" w:hAnsi="Times New Roman" w:hint="default"/>
          <w:sz w:val="24"/>
          <w:szCs w:val="24"/>
        </w:rPr>
        <w:t>denný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B672C1">
        <w:rPr>
          <w:rFonts w:ascii="Times New Roman" w:hAnsi="Times New Roman" w:hint="default"/>
          <w:sz w:val="24"/>
          <w:szCs w:val="24"/>
        </w:rPr>
        <w:t>as tak, aby nepresiahol 14 hodí</w:t>
      </w:r>
      <w:r w:rsidRPr="00340849" w:rsidR="00B672C1">
        <w:rPr>
          <w:rFonts w:ascii="Times New Roman" w:hAnsi="Times New Roman" w:hint="default"/>
          <w:sz w:val="24"/>
          <w:szCs w:val="24"/>
        </w:rPr>
        <w:t>n poč</w:t>
      </w:r>
      <w:r w:rsidRPr="00340849" w:rsidR="00B672C1">
        <w:rPr>
          <w:rFonts w:ascii="Times New Roman" w:hAnsi="Times New Roman" w:hint="default"/>
          <w:sz w:val="24"/>
          <w:szCs w:val="24"/>
        </w:rPr>
        <w:t>as 24 po sebe nasledujú</w:t>
      </w:r>
      <w:r w:rsidRPr="00340849" w:rsidR="00B672C1">
        <w:rPr>
          <w:rFonts w:ascii="Times New Roman" w:hAnsi="Times New Roman" w:hint="default"/>
          <w:sz w:val="24"/>
          <w:szCs w:val="24"/>
        </w:rPr>
        <w:t>cich hodí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n, </w:t>
      </w:r>
    </w:p>
    <w:p w:rsidR="003A4700" w:rsidRPr="00340849" w:rsidP="006468C5">
      <w:pPr>
        <w:pStyle w:val="ListParagraph"/>
        <w:widowControl w:val="0"/>
        <w:numPr>
          <w:numId w:val="11"/>
        </w:numPr>
        <w:tabs>
          <w:tab w:val="left" w:pos="-5103"/>
        </w:tabs>
        <w:autoSpaceDE w:val="0"/>
        <w:autoSpaceDN w:val="0"/>
        <w:bidi w:val="0"/>
        <w:adjustRightInd w:val="0"/>
        <w:spacing w:after="0" w:line="240" w:lineRule="auto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340849" w:rsidR="00B672C1">
        <w:rPr>
          <w:rFonts w:ascii="Times New Roman" w:hAnsi="Times New Roman" w:hint="default"/>
          <w:sz w:val="24"/>
          <w:szCs w:val="24"/>
        </w:rPr>
        <w:t>týž</w:t>
      </w:r>
      <w:r w:rsidRPr="00340849" w:rsidR="00B672C1">
        <w:rPr>
          <w:rFonts w:ascii="Times New Roman" w:hAnsi="Times New Roman" w:hint="default"/>
          <w:sz w:val="24"/>
          <w:szCs w:val="24"/>
        </w:rPr>
        <w:t>denný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as </w:t>
      </w:r>
      <w:r w:rsidRPr="00340849" w:rsidR="00376D1E">
        <w:rPr>
          <w:rFonts w:ascii="Times New Roman" w:hAnsi="Times New Roman" w:hint="default"/>
          <w:sz w:val="24"/>
          <w:szCs w:val="24"/>
        </w:rPr>
        <w:t>tak, aby nepresiahol 84 hodí</w:t>
      </w:r>
      <w:r w:rsidRPr="00340849" w:rsidR="00376D1E">
        <w:rPr>
          <w:rFonts w:ascii="Times New Roman" w:hAnsi="Times New Roman" w:hint="default"/>
          <w:sz w:val="24"/>
          <w:szCs w:val="24"/>
        </w:rPr>
        <w:t>n,</w:t>
      </w:r>
      <w:r w:rsidRPr="00340849" w:rsidR="00B672C1">
        <w:rPr>
          <w:rFonts w:ascii="Times New Roman" w:hAnsi="Times New Roman"/>
          <w:sz w:val="24"/>
          <w:szCs w:val="24"/>
        </w:rPr>
        <w:t xml:space="preserve"> </w:t>
      </w:r>
    </w:p>
    <w:p w:rsidR="00CA5F4B" w:rsidRPr="00340849" w:rsidP="006468C5">
      <w:pPr>
        <w:pStyle w:val="ListParagraph"/>
        <w:numPr>
          <w:numId w:val="11"/>
        </w:numPr>
        <w:tabs>
          <w:tab w:val="left" w:pos="-5103"/>
        </w:tabs>
        <w:autoSpaceDE w:val="0"/>
        <w:autoSpaceDN w:val="0"/>
        <w:bidi w:val="0"/>
        <w:adjustRightInd w:val="0"/>
        <w:spacing w:after="0" w:line="240" w:lineRule="auto"/>
        <w:ind w:left="1276" w:hanging="426"/>
        <w:rPr>
          <w:rFonts w:ascii="Times New Roman" w:hAnsi="Times New Roman"/>
          <w:sz w:val="24"/>
          <w:szCs w:val="24"/>
        </w:rPr>
      </w:pPr>
      <w:r w:rsidRPr="00340849" w:rsidR="00376D1E">
        <w:rPr>
          <w:rFonts w:ascii="Times New Roman" w:hAnsi="Times New Roman" w:hint="default"/>
          <w:sz w:val="24"/>
          <w:szCs w:val="24"/>
        </w:rPr>
        <w:t>týž</w:t>
      </w:r>
      <w:r w:rsidRPr="00340849" w:rsidR="00376D1E">
        <w:rPr>
          <w:rFonts w:ascii="Times New Roman" w:hAnsi="Times New Roman" w:hint="default"/>
          <w:sz w:val="24"/>
          <w:szCs w:val="24"/>
        </w:rPr>
        <w:t>denný</w:t>
      </w:r>
      <w:r w:rsidRPr="00340849" w:rsidR="00376D1E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376D1E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376D1E">
        <w:rPr>
          <w:rFonts w:ascii="Times New Roman" w:hAnsi="Times New Roman" w:hint="default"/>
          <w:sz w:val="24"/>
          <w:szCs w:val="24"/>
        </w:rPr>
        <w:t xml:space="preserve">as tak, aby </w:t>
      </w:r>
      <w:r w:rsidRPr="00340849" w:rsidR="00280237">
        <w:rPr>
          <w:rFonts w:ascii="Times New Roman" w:hAnsi="Times New Roman" w:hint="default"/>
          <w:sz w:val="24"/>
          <w:szCs w:val="24"/>
        </w:rPr>
        <w:t>noč</w:t>
      </w:r>
      <w:r w:rsidRPr="00340849" w:rsidR="00280237">
        <w:rPr>
          <w:rFonts w:ascii="Times New Roman" w:hAnsi="Times New Roman" w:hint="default"/>
          <w:sz w:val="24"/>
          <w:szCs w:val="24"/>
        </w:rPr>
        <w:t>ná</w:t>
      </w:r>
      <w:r w:rsidRPr="00340849" w:rsidR="00280237">
        <w:rPr>
          <w:rFonts w:ascii="Times New Roman" w:hAnsi="Times New Roman" w:hint="default"/>
          <w:sz w:val="24"/>
          <w:szCs w:val="24"/>
        </w:rPr>
        <w:t xml:space="preserve"> prá</w:t>
      </w:r>
      <w:r w:rsidRPr="00340849" w:rsidR="00280237">
        <w:rPr>
          <w:rFonts w:ascii="Times New Roman" w:hAnsi="Times New Roman" w:hint="default"/>
          <w:sz w:val="24"/>
          <w:szCs w:val="24"/>
        </w:rPr>
        <w:t xml:space="preserve">ca </w:t>
      </w:r>
      <w:r w:rsidRPr="00340849" w:rsidR="00376D1E">
        <w:rPr>
          <w:rFonts w:ascii="Times New Roman" w:hAnsi="Times New Roman"/>
          <w:sz w:val="24"/>
          <w:szCs w:val="24"/>
        </w:rPr>
        <w:t>nepresiahl</w:t>
      </w:r>
      <w:r w:rsidRPr="00340849" w:rsidR="00280237">
        <w:rPr>
          <w:rFonts w:ascii="Times New Roman" w:hAnsi="Times New Roman"/>
          <w:sz w:val="24"/>
          <w:szCs w:val="24"/>
        </w:rPr>
        <w:t>a</w:t>
      </w:r>
      <w:r w:rsidRPr="00340849" w:rsidR="00376D1E">
        <w:rPr>
          <w:rFonts w:ascii="Times New Roman" w:hAnsi="Times New Roman" w:hint="default"/>
          <w:sz w:val="24"/>
          <w:szCs w:val="24"/>
        </w:rPr>
        <w:t xml:space="preserve"> 42 hodí</w:t>
      </w:r>
      <w:r w:rsidRPr="00340849" w:rsidR="00376D1E">
        <w:rPr>
          <w:rFonts w:ascii="Times New Roman" w:hAnsi="Times New Roman" w:hint="default"/>
          <w:sz w:val="24"/>
          <w:szCs w:val="24"/>
        </w:rPr>
        <w:t>n.</w:t>
      </w:r>
    </w:p>
    <w:p w:rsidR="00CA5F4B" w:rsidRPr="00340849" w:rsidP="00B8565C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8646A" w:rsidRPr="00340849" w:rsidP="003364E4">
      <w:pPr>
        <w:autoSpaceDE w:val="0"/>
        <w:autoSpaceDN w:val="0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4E3504">
        <w:rPr>
          <w:rFonts w:ascii="Times New Roman" w:hAnsi="Times New Roman" w:hint="default"/>
          <w:sz w:val="24"/>
          <w:szCs w:val="24"/>
        </w:rPr>
        <w:t>(3) Priemerný</w:t>
      </w:r>
      <w:r w:rsidRPr="00340849" w:rsidR="004E3504">
        <w:rPr>
          <w:rFonts w:ascii="Times New Roman" w:hAnsi="Times New Roman" w:hint="default"/>
          <w:sz w:val="24"/>
          <w:szCs w:val="24"/>
        </w:rPr>
        <w:t xml:space="preserve"> týž</w:t>
      </w:r>
      <w:r w:rsidRPr="00340849" w:rsidR="004E3504">
        <w:rPr>
          <w:rFonts w:ascii="Times New Roman" w:hAnsi="Times New Roman" w:hint="default"/>
          <w:sz w:val="24"/>
          <w:szCs w:val="24"/>
        </w:rPr>
        <w:t>denný</w:t>
      </w:r>
      <w:r w:rsidRPr="00340849" w:rsidR="004E3504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4E3504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4E3504">
        <w:rPr>
          <w:rFonts w:ascii="Times New Roman" w:hAnsi="Times New Roman" w:hint="default"/>
          <w:sz w:val="24"/>
          <w:szCs w:val="24"/>
        </w:rPr>
        <w:t>as mobilné</w:t>
      </w:r>
      <w:r w:rsidRPr="00340849" w:rsidR="004E3504">
        <w:rPr>
          <w:rFonts w:ascii="Times New Roman" w:hAnsi="Times New Roman" w:hint="default"/>
          <w:sz w:val="24"/>
          <w:szCs w:val="24"/>
        </w:rPr>
        <w:t>ho zamestnanca vo verejnej vodnej doprave nesmie presiahnuť</w:t>
      </w:r>
      <w:r w:rsidRPr="00340849" w:rsidR="004E3504">
        <w:rPr>
          <w:rFonts w:ascii="Times New Roman" w:hAnsi="Times New Roman" w:hint="default"/>
          <w:sz w:val="24"/>
          <w:szCs w:val="24"/>
        </w:rPr>
        <w:t xml:space="preserve"> 72 hodí</w:t>
      </w:r>
      <w:r w:rsidRPr="00340849" w:rsidR="004E3504">
        <w:rPr>
          <w:rFonts w:ascii="Times New Roman" w:hAnsi="Times New Roman" w:hint="default"/>
          <w:sz w:val="24"/>
          <w:szCs w:val="24"/>
        </w:rPr>
        <w:t>n poč</w:t>
      </w:r>
      <w:r w:rsidRPr="00340849" w:rsidR="004E3504">
        <w:rPr>
          <w:rFonts w:ascii="Times New Roman" w:hAnsi="Times New Roman" w:hint="default"/>
          <w:sz w:val="24"/>
          <w:szCs w:val="24"/>
        </w:rPr>
        <w:t xml:space="preserve">as </w:t>
      </w:r>
      <w:r w:rsidRPr="00340849" w:rsidR="00401A40">
        <w:rPr>
          <w:rFonts w:ascii="Times New Roman" w:hAnsi="Times New Roman"/>
          <w:sz w:val="24"/>
          <w:szCs w:val="24"/>
        </w:rPr>
        <w:t xml:space="preserve">4 </w:t>
      </w:r>
      <w:r w:rsidRPr="00340849" w:rsidR="004E3504">
        <w:rPr>
          <w:rFonts w:ascii="Times New Roman" w:hAnsi="Times New Roman" w:hint="default"/>
          <w:sz w:val="24"/>
          <w:szCs w:val="24"/>
        </w:rPr>
        <w:t>po sebe nasledujú</w:t>
      </w:r>
      <w:r w:rsidRPr="00340849" w:rsidR="004E3504">
        <w:rPr>
          <w:rFonts w:ascii="Times New Roman" w:hAnsi="Times New Roman" w:hint="default"/>
          <w:sz w:val="24"/>
          <w:szCs w:val="24"/>
        </w:rPr>
        <w:t>cich mesiacov, ak je v </w:t>
      </w:r>
      <w:r w:rsidRPr="00340849" w:rsidR="004E3504">
        <w:rPr>
          <w:rFonts w:ascii="Times New Roman" w:hAnsi="Times New Roman" w:hint="default"/>
          <w:sz w:val="24"/>
          <w:szCs w:val="24"/>
        </w:rPr>
        <w:t>rozvrhu prá</w:t>
      </w:r>
      <w:r w:rsidRPr="00340849" w:rsidR="004E3504">
        <w:rPr>
          <w:rFonts w:ascii="Times New Roman" w:hAnsi="Times New Roman" w:hint="default"/>
          <w:sz w:val="24"/>
          <w:szCs w:val="24"/>
        </w:rPr>
        <w:t>ce viac pracovný</w:t>
      </w:r>
      <w:r w:rsidRPr="00340849" w:rsidR="004E3504">
        <w:rPr>
          <w:rFonts w:ascii="Times New Roman" w:hAnsi="Times New Roman" w:hint="default"/>
          <w:sz w:val="24"/>
          <w:szCs w:val="24"/>
        </w:rPr>
        <w:t>ch dní</w:t>
      </w:r>
      <w:r w:rsidRPr="00340849" w:rsidR="004E3504">
        <w:rPr>
          <w:rFonts w:ascii="Times New Roman" w:hAnsi="Times New Roman" w:hint="default"/>
          <w:sz w:val="24"/>
          <w:szCs w:val="24"/>
        </w:rPr>
        <w:t xml:space="preserve"> ako </w:t>
      </w:r>
      <w:r w:rsidRPr="00340849" w:rsidR="004E3504">
        <w:rPr>
          <w:rFonts w:ascii="Times New Roman" w:hAnsi="Times New Roman" w:hint="default"/>
          <w:sz w:val="24"/>
          <w:szCs w:val="24"/>
        </w:rPr>
        <w:t>dní</w:t>
      </w:r>
      <w:r w:rsidRPr="00340849" w:rsidR="004E3504">
        <w:rPr>
          <w:rFonts w:ascii="Times New Roman" w:hAnsi="Times New Roman" w:hint="default"/>
          <w:sz w:val="24"/>
          <w:szCs w:val="24"/>
        </w:rPr>
        <w:t xml:space="preserve"> odpoč</w:t>
      </w:r>
      <w:r w:rsidRPr="00340849" w:rsidR="004E3504">
        <w:rPr>
          <w:rFonts w:ascii="Times New Roman" w:hAnsi="Times New Roman" w:hint="default"/>
          <w:sz w:val="24"/>
          <w:szCs w:val="24"/>
        </w:rPr>
        <w:t>inku.</w:t>
      </w:r>
    </w:p>
    <w:p w:rsidR="004E3504" w:rsidRPr="00340849" w:rsidP="004E3504">
      <w:pPr>
        <w:autoSpaceDE w:val="0"/>
        <w:autoSpaceDN w:val="0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F5A28" w:rsidRPr="00340849" w:rsidP="005F5A28">
      <w:pPr>
        <w:autoSpaceDE w:val="0"/>
        <w:autoSpaceDN w:val="0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/>
          <w:color w:val="000000"/>
          <w:sz w:val="24"/>
          <w:szCs w:val="24"/>
        </w:rPr>
        <w:t>(</w:t>
      </w:r>
      <w:r w:rsidRPr="00340849">
        <w:rPr>
          <w:rFonts w:ascii="Times New Roman" w:hAnsi="Times New Roman"/>
          <w:color w:val="000000"/>
          <w:sz w:val="24"/>
          <w:szCs w:val="24"/>
        </w:rPr>
        <w:t>4</w:t>
      </w:r>
      <w:r w:rsidRPr="00340849">
        <w:rPr>
          <w:rFonts w:ascii="Times New Roman" w:hAnsi="Times New Roman"/>
          <w:sz w:val="24"/>
          <w:szCs w:val="24"/>
        </w:rPr>
        <w:t xml:space="preserve">) </w:t>
      </w:r>
      <w:r w:rsidRPr="00340849">
        <w:rPr>
          <w:rFonts w:ascii="Times New Roman" w:hAnsi="Times New Roman"/>
          <w:sz w:val="24"/>
          <w:szCs w:val="24"/>
        </w:rPr>
        <w:t>P</w:t>
      </w:r>
      <w:r w:rsidRPr="00340849">
        <w:rPr>
          <w:rFonts w:ascii="Times New Roman" w:hAnsi="Times New Roman" w:hint="default"/>
          <w:sz w:val="24"/>
          <w:szCs w:val="24"/>
        </w:rPr>
        <w:t>riemerný</w:t>
      </w:r>
      <w:r w:rsidRPr="00340849">
        <w:rPr>
          <w:rFonts w:ascii="Times New Roman" w:hAnsi="Times New Roman" w:hint="default"/>
          <w:sz w:val="24"/>
          <w:szCs w:val="24"/>
        </w:rPr>
        <w:t xml:space="preserve"> týž</w:t>
      </w:r>
      <w:r w:rsidRPr="00340849">
        <w:rPr>
          <w:rFonts w:ascii="Times New Roman" w:hAnsi="Times New Roman" w:hint="default"/>
          <w:sz w:val="24"/>
          <w:szCs w:val="24"/>
        </w:rPr>
        <w:t>denný</w:t>
      </w:r>
      <w:r w:rsidRPr="00340849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>
        <w:rPr>
          <w:rFonts w:ascii="Times New Roman" w:hAnsi="Times New Roman" w:hint="default"/>
          <w:sz w:val="24"/>
          <w:szCs w:val="24"/>
        </w:rPr>
        <w:t xml:space="preserve"> č</w:t>
      </w:r>
      <w:r w:rsidRPr="00340849">
        <w:rPr>
          <w:rFonts w:ascii="Times New Roman" w:hAnsi="Times New Roman" w:hint="default"/>
          <w:sz w:val="24"/>
          <w:szCs w:val="24"/>
        </w:rPr>
        <w:t>as mobilné</w:t>
      </w:r>
      <w:r w:rsidRPr="00340849">
        <w:rPr>
          <w:rFonts w:ascii="Times New Roman" w:hAnsi="Times New Roman" w:hint="default"/>
          <w:sz w:val="24"/>
          <w:szCs w:val="24"/>
        </w:rPr>
        <w:t>ho zamestnanca vo verejnej vodnej doprave ne</w:t>
      </w:r>
      <w:r w:rsidRPr="00340849">
        <w:rPr>
          <w:rFonts w:ascii="Times New Roman" w:hAnsi="Times New Roman"/>
          <w:sz w:val="24"/>
          <w:szCs w:val="24"/>
        </w:rPr>
        <w:t xml:space="preserve">smie </w:t>
      </w:r>
      <w:r w:rsidRPr="00340849">
        <w:rPr>
          <w:rFonts w:ascii="Times New Roman" w:hAnsi="Times New Roman"/>
          <w:sz w:val="24"/>
          <w:szCs w:val="24"/>
        </w:rPr>
        <w:t>presiah</w:t>
      </w:r>
      <w:r w:rsidRPr="00340849">
        <w:rPr>
          <w:rFonts w:ascii="Times New Roman" w:hAnsi="Times New Roman" w:hint="default"/>
          <w:sz w:val="24"/>
          <w:szCs w:val="24"/>
        </w:rPr>
        <w:t>nuť</w:t>
      </w:r>
      <w:r w:rsidRPr="00340849">
        <w:rPr>
          <w:rFonts w:ascii="Times New Roman" w:hAnsi="Times New Roman" w:hint="default"/>
          <w:sz w:val="24"/>
          <w:szCs w:val="24"/>
        </w:rPr>
        <w:t xml:space="preserve"> 48 hodí</w:t>
      </w:r>
      <w:r w:rsidRPr="00340849">
        <w:rPr>
          <w:rFonts w:ascii="Times New Roman" w:hAnsi="Times New Roman" w:hint="default"/>
          <w:sz w:val="24"/>
          <w:szCs w:val="24"/>
        </w:rPr>
        <w:t>n poč</w:t>
      </w:r>
      <w:r w:rsidRPr="00340849">
        <w:rPr>
          <w:rFonts w:ascii="Times New Roman" w:hAnsi="Times New Roman" w:hint="default"/>
          <w:sz w:val="24"/>
          <w:szCs w:val="24"/>
        </w:rPr>
        <w:t>as 12 po sebe nasledujú</w:t>
      </w:r>
      <w:r w:rsidRPr="00340849">
        <w:rPr>
          <w:rFonts w:ascii="Times New Roman" w:hAnsi="Times New Roman" w:hint="default"/>
          <w:sz w:val="24"/>
          <w:szCs w:val="24"/>
        </w:rPr>
        <w:t>cich mesiacov.</w:t>
      </w:r>
    </w:p>
    <w:p w:rsidR="005F5A28" w:rsidRPr="00340849" w:rsidP="005F5A28">
      <w:pPr>
        <w:autoSpaceDE w:val="0"/>
        <w:autoSpaceDN w:val="0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E3504" w:rsidRPr="00340849" w:rsidP="005F5A28">
      <w:pPr>
        <w:autoSpaceDE w:val="0"/>
        <w:autoSpaceDN w:val="0"/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/>
          <w:sz w:val="24"/>
          <w:szCs w:val="24"/>
        </w:rPr>
        <w:t>(</w:t>
      </w:r>
      <w:r w:rsidRPr="00340849" w:rsidR="005F5A28">
        <w:rPr>
          <w:rFonts w:ascii="Times New Roman" w:hAnsi="Times New Roman"/>
          <w:color w:val="000000"/>
          <w:sz w:val="24"/>
          <w:szCs w:val="24"/>
        </w:rPr>
        <w:t>5</w:t>
      </w:r>
      <w:r w:rsidRPr="00340849">
        <w:rPr>
          <w:rFonts w:ascii="Times New Roman" w:hAnsi="Times New Roman" w:hint="default"/>
          <w:sz w:val="24"/>
          <w:szCs w:val="24"/>
        </w:rPr>
        <w:t>) Pracovný</w:t>
      </w:r>
      <w:r w:rsidRPr="00340849">
        <w:rPr>
          <w:rFonts w:ascii="Times New Roman" w:hAnsi="Times New Roman" w:hint="default"/>
          <w:sz w:val="24"/>
          <w:szCs w:val="24"/>
        </w:rPr>
        <w:t xml:space="preserve"> č</w:t>
      </w:r>
      <w:r w:rsidRPr="00340849">
        <w:rPr>
          <w:rFonts w:ascii="Times New Roman" w:hAnsi="Times New Roman" w:hint="default"/>
          <w:sz w:val="24"/>
          <w:szCs w:val="24"/>
        </w:rPr>
        <w:t>as môž</w:t>
      </w:r>
      <w:r w:rsidRPr="00340849">
        <w:rPr>
          <w:rFonts w:ascii="Times New Roman" w:hAnsi="Times New Roman" w:hint="default"/>
          <w:sz w:val="24"/>
          <w:szCs w:val="24"/>
        </w:rPr>
        <w:t>e vodca plavidla predĺž</w:t>
      </w:r>
      <w:r w:rsidRPr="00340849">
        <w:rPr>
          <w:rFonts w:ascii="Times New Roman" w:hAnsi="Times New Roman" w:hint="default"/>
          <w:sz w:val="24"/>
          <w:szCs w:val="24"/>
        </w:rPr>
        <w:t>iť</w:t>
      </w:r>
      <w:r w:rsidRPr="00340849">
        <w:rPr>
          <w:rFonts w:ascii="Times New Roman" w:hAnsi="Times New Roman" w:hint="default"/>
          <w:sz w:val="24"/>
          <w:szCs w:val="24"/>
        </w:rPr>
        <w:t xml:space="preserve"> z dô</w:t>
      </w:r>
      <w:r w:rsidRPr="00340849">
        <w:rPr>
          <w:rFonts w:ascii="Times New Roman" w:hAnsi="Times New Roman" w:hint="default"/>
          <w:sz w:val="24"/>
          <w:szCs w:val="24"/>
        </w:rPr>
        <w:t>vodu nepriaznivej poveternostnej situá</w:t>
      </w:r>
      <w:r w:rsidRPr="00340849">
        <w:rPr>
          <w:rFonts w:ascii="Times New Roman" w:hAnsi="Times New Roman" w:hint="default"/>
          <w:sz w:val="24"/>
          <w:szCs w:val="24"/>
        </w:rPr>
        <w:t>cie alebo inej mimoriadnej okolnosti plavby na č</w:t>
      </w:r>
      <w:r w:rsidRPr="00340849">
        <w:rPr>
          <w:rFonts w:ascii="Times New Roman" w:hAnsi="Times New Roman" w:hint="default"/>
          <w:sz w:val="24"/>
          <w:szCs w:val="24"/>
        </w:rPr>
        <w:t xml:space="preserve">as trvania </w:t>
      </w:r>
      <w:r w:rsidRPr="00340849" w:rsidR="0068646A">
        <w:rPr>
          <w:rFonts w:ascii="Times New Roman" w:hAnsi="Times New Roman" w:hint="default"/>
          <w:sz w:val="24"/>
          <w:szCs w:val="24"/>
        </w:rPr>
        <w:t>bezprostredné</w:t>
      </w:r>
      <w:r w:rsidRPr="00340849" w:rsidR="0068646A">
        <w:rPr>
          <w:rFonts w:ascii="Times New Roman" w:hAnsi="Times New Roman" w:hint="default"/>
          <w:sz w:val="24"/>
          <w:szCs w:val="24"/>
        </w:rPr>
        <w:t xml:space="preserve">ho </w:t>
      </w:r>
      <w:r w:rsidRPr="00340849">
        <w:rPr>
          <w:rFonts w:ascii="Times New Roman" w:hAnsi="Times New Roman" w:hint="default"/>
          <w:sz w:val="24"/>
          <w:szCs w:val="24"/>
        </w:rPr>
        <w:t>ohrozenia bezpeč</w:t>
      </w:r>
      <w:r w:rsidRPr="00340849">
        <w:rPr>
          <w:rFonts w:ascii="Times New Roman" w:hAnsi="Times New Roman" w:hint="default"/>
          <w:sz w:val="24"/>
          <w:szCs w:val="24"/>
        </w:rPr>
        <w:t>nosti plavidla, nalodený</w:t>
      </w:r>
      <w:r w:rsidRPr="00340849">
        <w:rPr>
          <w:rFonts w:ascii="Times New Roman" w:hAnsi="Times New Roman" w:hint="default"/>
          <w:sz w:val="24"/>
          <w:szCs w:val="24"/>
        </w:rPr>
        <w:t>ch osô</w:t>
      </w:r>
      <w:r w:rsidRPr="00340849">
        <w:rPr>
          <w:rFonts w:ascii="Times New Roman" w:hAnsi="Times New Roman" w:hint="default"/>
          <w:sz w:val="24"/>
          <w:szCs w:val="24"/>
        </w:rPr>
        <w:t>b alebo ná</w:t>
      </w:r>
      <w:r w:rsidRPr="00340849">
        <w:rPr>
          <w:rFonts w:ascii="Times New Roman" w:hAnsi="Times New Roman" w:hint="default"/>
          <w:sz w:val="24"/>
          <w:szCs w:val="24"/>
        </w:rPr>
        <w:t>kladu</w:t>
      </w:r>
      <w:r w:rsidRPr="00340849" w:rsidR="00280237">
        <w:rPr>
          <w:rFonts w:ascii="Times New Roman" w:hAnsi="Times New Roman"/>
          <w:sz w:val="24"/>
          <w:szCs w:val="24"/>
        </w:rPr>
        <w:t>,</w:t>
      </w:r>
      <w:r w:rsidRPr="00340849">
        <w:rPr>
          <w:rFonts w:ascii="Times New Roman" w:hAnsi="Times New Roman" w:hint="default"/>
          <w:sz w:val="24"/>
          <w:szCs w:val="24"/>
        </w:rPr>
        <w:t xml:space="preserve"> alebo na úč</w:t>
      </w:r>
      <w:r w:rsidRPr="00340849">
        <w:rPr>
          <w:rFonts w:ascii="Times New Roman" w:hAnsi="Times New Roman" w:hint="default"/>
          <w:sz w:val="24"/>
          <w:szCs w:val="24"/>
        </w:rPr>
        <w:t>ely poskytnutia pomoci iný</w:t>
      </w:r>
      <w:r w:rsidRPr="00340849">
        <w:rPr>
          <w:rFonts w:ascii="Times New Roman" w:hAnsi="Times New Roman" w:hint="default"/>
          <w:sz w:val="24"/>
          <w:szCs w:val="24"/>
        </w:rPr>
        <w:t>m plavidlá</w:t>
      </w:r>
      <w:r w:rsidRPr="00340849">
        <w:rPr>
          <w:rFonts w:ascii="Times New Roman" w:hAnsi="Times New Roman" w:hint="default"/>
          <w:sz w:val="24"/>
          <w:szCs w:val="24"/>
        </w:rPr>
        <w:t>m alebo osobá</w:t>
      </w:r>
      <w:r w:rsidRPr="00340849">
        <w:rPr>
          <w:rFonts w:ascii="Times New Roman" w:hAnsi="Times New Roman" w:hint="default"/>
          <w:sz w:val="24"/>
          <w:szCs w:val="24"/>
        </w:rPr>
        <w:t>m v tiesni. Po obnov</w:t>
      </w:r>
      <w:r w:rsidRPr="00340849">
        <w:rPr>
          <w:rFonts w:ascii="Times New Roman" w:hAnsi="Times New Roman" w:hint="default"/>
          <w:sz w:val="24"/>
          <w:szCs w:val="24"/>
        </w:rPr>
        <w:t>ení</w:t>
      </w:r>
      <w:r w:rsidRPr="00340849">
        <w:rPr>
          <w:rFonts w:ascii="Times New Roman" w:hAnsi="Times New Roman" w:hint="default"/>
          <w:sz w:val="24"/>
          <w:szCs w:val="24"/>
        </w:rPr>
        <w:t xml:space="preserve"> bež</w:t>
      </w:r>
      <w:r w:rsidRPr="00340849">
        <w:rPr>
          <w:rFonts w:ascii="Times New Roman" w:hAnsi="Times New Roman" w:hint="default"/>
          <w:sz w:val="24"/>
          <w:szCs w:val="24"/>
        </w:rPr>
        <w:t>né</w:t>
      </w:r>
      <w:r w:rsidRPr="00340849">
        <w:rPr>
          <w:rFonts w:ascii="Times New Roman" w:hAnsi="Times New Roman" w:hint="default"/>
          <w:sz w:val="24"/>
          <w:szCs w:val="24"/>
        </w:rPr>
        <w:t>ho stavu prevá</w:t>
      </w:r>
      <w:r w:rsidRPr="00340849">
        <w:rPr>
          <w:rFonts w:ascii="Times New Roman" w:hAnsi="Times New Roman" w:hint="default"/>
          <w:sz w:val="24"/>
          <w:szCs w:val="24"/>
        </w:rPr>
        <w:t>dzky plavidla vodca plavidla zabezpečí</w:t>
      </w:r>
      <w:r w:rsidRPr="00340849">
        <w:rPr>
          <w:rFonts w:ascii="Times New Roman" w:hAnsi="Times New Roman" w:hint="default"/>
          <w:sz w:val="24"/>
          <w:szCs w:val="24"/>
        </w:rPr>
        <w:t xml:space="preserve"> primeranú</w:t>
      </w:r>
      <w:r w:rsidRPr="00340849">
        <w:rPr>
          <w:rFonts w:ascii="Times New Roman" w:hAnsi="Times New Roman" w:hint="default"/>
          <w:sz w:val="24"/>
          <w:szCs w:val="24"/>
        </w:rPr>
        <w:t xml:space="preserve"> dobu odpoč</w:t>
      </w:r>
      <w:r w:rsidRPr="00340849">
        <w:rPr>
          <w:rFonts w:ascii="Times New Roman" w:hAnsi="Times New Roman" w:hint="default"/>
          <w:sz w:val="24"/>
          <w:szCs w:val="24"/>
        </w:rPr>
        <w:t>inku zamestnancom, ktorí</w:t>
      </w:r>
      <w:r w:rsidRPr="00340849">
        <w:rPr>
          <w:rFonts w:ascii="Times New Roman" w:hAnsi="Times New Roman" w:hint="default"/>
          <w:sz w:val="24"/>
          <w:szCs w:val="24"/>
        </w:rPr>
        <w:t xml:space="preserve"> pracovali poč</w:t>
      </w:r>
      <w:r w:rsidRPr="00340849">
        <w:rPr>
          <w:rFonts w:ascii="Times New Roman" w:hAnsi="Times New Roman" w:hint="default"/>
          <w:sz w:val="24"/>
          <w:szCs w:val="24"/>
        </w:rPr>
        <w:t>as plá</w:t>
      </w:r>
      <w:r w:rsidRPr="00340849">
        <w:rPr>
          <w:rFonts w:ascii="Times New Roman" w:hAnsi="Times New Roman" w:hint="default"/>
          <w:sz w:val="24"/>
          <w:szCs w:val="24"/>
        </w:rPr>
        <w:t>novanej doby odpoč</w:t>
      </w:r>
      <w:r w:rsidRPr="00340849">
        <w:rPr>
          <w:rFonts w:ascii="Times New Roman" w:hAnsi="Times New Roman" w:hint="default"/>
          <w:sz w:val="24"/>
          <w:szCs w:val="24"/>
        </w:rPr>
        <w:t xml:space="preserve">inku. </w:t>
      </w:r>
    </w:p>
    <w:p w:rsidR="004E3504" w:rsidRPr="00340849" w:rsidP="004E3504">
      <w:pPr>
        <w:autoSpaceDE w:val="0"/>
        <w:autoSpaceDN w:val="0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A4700" w:rsidRPr="00340849" w:rsidP="006468C5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9854C2">
        <w:rPr>
          <w:rFonts w:ascii="Times New Roman" w:hAnsi="Times New Roman"/>
          <w:sz w:val="24"/>
          <w:szCs w:val="24"/>
        </w:rPr>
        <w:t>(</w:t>
      </w:r>
      <w:r w:rsidRPr="00340849" w:rsidR="004E3504">
        <w:rPr>
          <w:rFonts w:ascii="Times New Roman" w:hAnsi="Times New Roman"/>
          <w:sz w:val="24"/>
          <w:szCs w:val="24"/>
        </w:rPr>
        <w:t>6</w:t>
      </w:r>
      <w:r w:rsidRPr="00340849" w:rsidR="00B672C1">
        <w:rPr>
          <w:rFonts w:ascii="Times New Roman" w:hAnsi="Times New Roman" w:hint="default"/>
          <w:sz w:val="24"/>
          <w:szCs w:val="24"/>
        </w:rPr>
        <w:t>) Zamestná</w:t>
      </w:r>
      <w:r w:rsidRPr="00340849" w:rsidR="00B672C1">
        <w:rPr>
          <w:rFonts w:ascii="Times New Roman" w:hAnsi="Times New Roman" w:hint="default"/>
          <w:sz w:val="24"/>
          <w:szCs w:val="24"/>
        </w:rPr>
        <w:t>vateľ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môž</w:t>
      </w:r>
      <w:r w:rsidRPr="00340849" w:rsidR="00B672C1">
        <w:rPr>
          <w:rFonts w:ascii="Times New Roman" w:hAnsi="Times New Roman" w:hint="default"/>
          <w:sz w:val="24"/>
          <w:szCs w:val="24"/>
        </w:rPr>
        <w:t>e predĺž</w:t>
      </w:r>
      <w:r w:rsidRPr="00340849" w:rsidR="00B672C1">
        <w:rPr>
          <w:rFonts w:ascii="Times New Roman" w:hAnsi="Times New Roman" w:hint="default"/>
          <w:sz w:val="24"/>
          <w:szCs w:val="24"/>
        </w:rPr>
        <w:t>iť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B672C1">
        <w:rPr>
          <w:rFonts w:ascii="Times New Roman" w:hAnsi="Times New Roman" w:hint="default"/>
          <w:sz w:val="24"/>
          <w:szCs w:val="24"/>
        </w:rPr>
        <w:t>as zamestnanca v prí</w:t>
      </w:r>
      <w:r w:rsidRPr="00340849" w:rsidR="00B672C1">
        <w:rPr>
          <w:rFonts w:ascii="Times New Roman" w:hAnsi="Times New Roman" w:hint="default"/>
          <w:sz w:val="24"/>
          <w:szCs w:val="24"/>
        </w:rPr>
        <w:t>stave poč</w:t>
      </w:r>
      <w:r w:rsidRPr="00340849" w:rsidR="00B672C1">
        <w:rPr>
          <w:rFonts w:ascii="Times New Roman" w:hAnsi="Times New Roman" w:hint="default"/>
          <w:sz w:val="24"/>
          <w:szCs w:val="24"/>
        </w:rPr>
        <w:t>as nepriaznivej poveternostnej si</w:t>
      </w:r>
      <w:r w:rsidRPr="00340849" w:rsidR="00B672C1">
        <w:rPr>
          <w:rFonts w:ascii="Times New Roman" w:hAnsi="Times New Roman" w:hint="default"/>
          <w:sz w:val="24"/>
          <w:szCs w:val="24"/>
        </w:rPr>
        <w:t>tuá</w:t>
      </w:r>
      <w:r w:rsidRPr="00340849" w:rsidR="00B672C1">
        <w:rPr>
          <w:rFonts w:ascii="Times New Roman" w:hAnsi="Times New Roman" w:hint="default"/>
          <w:sz w:val="24"/>
          <w:szCs w:val="24"/>
        </w:rPr>
        <w:t>cie alebo inej mimoriadnej okolnosti v prí</w:t>
      </w:r>
      <w:r w:rsidRPr="00340849" w:rsidR="00B672C1">
        <w:rPr>
          <w:rFonts w:ascii="Times New Roman" w:hAnsi="Times New Roman" w:hint="default"/>
          <w:sz w:val="24"/>
          <w:szCs w:val="24"/>
        </w:rPr>
        <w:t>stave najviac na 16 hodí</w:t>
      </w:r>
      <w:r w:rsidRPr="00340849" w:rsidR="00B672C1">
        <w:rPr>
          <w:rFonts w:ascii="Times New Roman" w:hAnsi="Times New Roman" w:hint="default"/>
          <w:sz w:val="24"/>
          <w:szCs w:val="24"/>
        </w:rPr>
        <w:t>n poč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as </w:t>
      </w:r>
      <w:r w:rsidRPr="00340849" w:rsidR="00841659">
        <w:rPr>
          <w:rFonts w:ascii="Times New Roman" w:hAnsi="Times New Roman" w:hint="default"/>
          <w:sz w:val="24"/>
          <w:szCs w:val="24"/>
        </w:rPr>
        <w:t>24 po sebe nasledujú</w:t>
      </w:r>
      <w:r w:rsidRPr="00340849" w:rsidR="00841659">
        <w:rPr>
          <w:rFonts w:ascii="Times New Roman" w:hAnsi="Times New Roman" w:hint="default"/>
          <w:sz w:val="24"/>
          <w:szCs w:val="24"/>
        </w:rPr>
        <w:t>cich hodí</w:t>
      </w:r>
      <w:r w:rsidRPr="00340849" w:rsidR="00841659">
        <w:rPr>
          <w:rFonts w:ascii="Times New Roman" w:hAnsi="Times New Roman" w:hint="default"/>
          <w:sz w:val="24"/>
          <w:szCs w:val="24"/>
        </w:rPr>
        <w:t>n.“.</w:t>
      </w:r>
    </w:p>
    <w:p w:rsidR="00755435" w:rsidRPr="00340849" w:rsidP="006468C5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5435" w:rsidRPr="00340849" w:rsidP="009F67C0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Pozná</w:t>
      </w:r>
      <w:r w:rsidRPr="00340849">
        <w:rPr>
          <w:rFonts w:ascii="Times New Roman" w:hAnsi="Times New Roman" w:hint="default"/>
          <w:sz w:val="24"/>
          <w:szCs w:val="24"/>
        </w:rPr>
        <w:t>mky pod č</w:t>
      </w:r>
      <w:r w:rsidRPr="00340849">
        <w:rPr>
          <w:rFonts w:ascii="Times New Roman" w:hAnsi="Times New Roman" w:hint="default"/>
          <w:sz w:val="24"/>
          <w:szCs w:val="24"/>
        </w:rPr>
        <w:t>iarou k odkazom 13</w:t>
      </w:r>
      <w:r w:rsidRPr="00340849" w:rsidR="00BE383A">
        <w:rPr>
          <w:rFonts w:ascii="Times New Roman" w:hAnsi="Times New Roman"/>
          <w:sz w:val="24"/>
          <w:szCs w:val="24"/>
        </w:rPr>
        <w:t>b</w:t>
      </w:r>
      <w:r w:rsidRPr="00340849">
        <w:rPr>
          <w:rFonts w:ascii="Times New Roman" w:hAnsi="Times New Roman" w:hint="default"/>
          <w:sz w:val="24"/>
          <w:szCs w:val="24"/>
        </w:rPr>
        <w:t xml:space="preserve"> až </w:t>
      </w:r>
      <w:r w:rsidRPr="00340849">
        <w:rPr>
          <w:rFonts w:ascii="Times New Roman" w:hAnsi="Times New Roman" w:hint="default"/>
          <w:sz w:val="24"/>
          <w:szCs w:val="24"/>
        </w:rPr>
        <w:t>13</w:t>
      </w:r>
      <w:r w:rsidRPr="00340849" w:rsidR="00BE383A">
        <w:rPr>
          <w:rFonts w:ascii="Times New Roman" w:hAnsi="Times New Roman"/>
          <w:sz w:val="24"/>
          <w:szCs w:val="24"/>
        </w:rPr>
        <w:t>d</w:t>
      </w:r>
      <w:r w:rsidRPr="00340849">
        <w:rPr>
          <w:rFonts w:ascii="Times New Roman" w:hAnsi="Times New Roman" w:hint="default"/>
          <w:sz w:val="24"/>
          <w:szCs w:val="24"/>
        </w:rPr>
        <w:t xml:space="preserve"> znejú</w:t>
      </w:r>
      <w:r w:rsidRPr="00340849">
        <w:rPr>
          <w:rFonts w:ascii="Times New Roman" w:hAnsi="Times New Roman" w:hint="default"/>
          <w:sz w:val="24"/>
          <w:szCs w:val="24"/>
        </w:rPr>
        <w:t>:</w:t>
      </w:r>
    </w:p>
    <w:p w:rsidR="00755435" w:rsidRPr="00340849" w:rsidP="009F67C0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„</w:t>
      </w:r>
      <w:r w:rsidRPr="00340849">
        <w:rPr>
          <w:rFonts w:ascii="Times New Roman" w:hAnsi="Times New Roman"/>
          <w:position w:val="12"/>
          <w:sz w:val="16"/>
          <w:szCs w:val="16"/>
        </w:rPr>
        <w:t>13</w:t>
      </w:r>
      <w:r w:rsidRPr="00340849" w:rsidR="002E26BB">
        <w:rPr>
          <w:rFonts w:ascii="Times New Roman" w:hAnsi="Times New Roman"/>
          <w:position w:val="12"/>
          <w:sz w:val="16"/>
          <w:szCs w:val="16"/>
        </w:rPr>
        <w:t>b</w:t>
      </w:r>
      <w:r w:rsidRPr="00340849">
        <w:rPr>
          <w:rFonts w:ascii="Times New Roman" w:hAnsi="Times New Roman"/>
          <w:position w:val="12"/>
          <w:sz w:val="16"/>
          <w:szCs w:val="16"/>
        </w:rPr>
        <w:t>)</w:t>
      </w:r>
      <w:r w:rsidRPr="00340849">
        <w:rPr>
          <w:rFonts w:ascii="Times New Roman" w:hAnsi="Times New Roman" w:hint="default"/>
          <w:sz w:val="24"/>
          <w:szCs w:val="24"/>
        </w:rPr>
        <w:t xml:space="preserve"> §</w:t>
      </w:r>
      <w:r w:rsidRPr="00340849">
        <w:rPr>
          <w:rFonts w:ascii="Times New Roman" w:hAnsi="Times New Roman" w:hint="default"/>
          <w:sz w:val="24"/>
          <w:szCs w:val="24"/>
        </w:rPr>
        <w:t xml:space="preserve"> 7 ods. 3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338/2000 Z. z. o </w:t>
      </w:r>
      <w:r w:rsidRPr="00340849">
        <w:rPr>
          <w:rFonts w:ascii="Times New Roman" w:hAnsi="Times New Roman" w:hint="default"/>
          <w:sz w:val="24"/>
          <w:szCs w:val="24"/>
        </w:rPr>
        <w:t>vnú</w:t>
      </w:r>
      <w:r w:rsidRPr="00340849">
        <w:rPr>
          <w:rFonts w:ascii="Times New Roman" w:hAnsi="Times New Roman" w:hint="default"/>
          <w:sz w:val="24"/>
          <w:szCs w:val="24"/>
        </w:rPr>
        <w:t>trozemskej plavbe a o zmene a </w:t>
      </w:r>
      <w:r w:rsidRPr="00340849">
        <w:rPr>
          <w:rFonts w:ascii="Times New Roman" w:hAnsi="Times New Roman" w:hint="default"/>
          <w:sz w:val="24"/>
          <w:szCs w:val="24"/>
        </w:rPr>
        <w:t>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niektorý</w:t>
      </w:r>
      <w:r w:rsidRPr="00340849">
        <w:rPr>
          <w:rFonts w:ascii="Times New Roman" w:hAnsi="Times New Roman" w:hint="default"/>
          <w:sz w:val="24"/>
          <w:szCs w:val="24"/>
        </w:rPr>
        <w:t>ch zá</w:t>
      </w:r>
      <w:r w:rsidRPr="00340849">
        <w:rPr>
          <w:rFonts w:ascii="Times New Roman" w:hAnsi="Times New Roman" w:hint="default"/>
          <w:sz w:val="24"/>
          <w:szCs w:val="24"/>
        </w:rPr>
        <w:t>konov v </w:t>
      </w:r>
      <w:r w:rsidRPr="00340849">
        <w:rPr>
          <w:rFonts w:ascii="Times New Roman" w:hAnsi="Times New Roman" w:hint="default"/>
          <w:sz w:val="24"/>
          <w:szCs w:val="24"/>
        </w:rPr>
        <w:t>znení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č. </w:t>
      </w:r>
      <w:r w:rsidRPr="00340849">
        <w:rPr>
          <w:rFonts w:ascii="Times New Roman" w:hAnsi="Times New Roman" w:hint="default"/>
          <w:sz w:val="24"/>
          <w:szCs w:val="24"/>
        </w:rPr>
        <w:t>580/2003 Z. z.</w:t>
      </w:r>
    </w:p>
    <w:p w:rsidR="00755435" w:rsidRPr="00340849" w:rsidP="009F67C0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/>
          <w:position w:val="12"/>
          <w:sz w:val="16"/>
          <w:szCs w:val="16"/>
        </w:rPr>
        <w:t>13</w:t>
      </w:r>
      <w:r w:rsidRPr="00340849" w:rsidR="002E26BB">
        <w:rPr>
          <w:rFonts w:ascii="Times New Roman" w:hAnsi="Times New Roman"/>
          <w:position w:val="12"/>
          <w:sz w:val="16"/>
          <w:szCs w:val="16"/>
        </w:rPr>
        <w:t>c</w:t>
      </w:r>
      <w:r w:rsidRPr="00340849">
        <w:rPr>
          <w:rFonts w:ascii="Times New Roman" w:hAnsi="Times New Roman"/>
          <w:position w:val="12"/>
          <w:sz w:val="16"/>
          <w:szCs w:val="16"/>
        </w:rPr>
        <w:t>)</w:t>
      </w:r>
      <w:r w:rsidRPr="00340849">
        <w:rPr>
          <w:rFonts w:ascii="Times New Roman" w:hAnsi="Times New Roman" w:hint="default"/>
          <w:sz w:val="24"/>
          <w:szCs w:val="24"/>
        </w:rPr>
        <w:t xml:space="preserve"> §</w:t>
      </w:r>
      <w:r w:rsidRPr="00340849">
        <w:rPr>
          <w:rFonts w:ascii="Times New Roman" w:hAnsi="Times New Roman" w:hint="default"/>
          <w:sz w:val="24"/>
          <w:szCs w:val="24"/>
        </w:rPr>
        <w:t xml:space="preserve"> 29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338/2000 Z. z. v </w:t>
      </w:r>
      <w:r w:rsidRPr="00340849">
        <w:rPr>
          <w:rFonts w:ascii="Times New Roman" w:hAnsi="Times New Roman" w:hint="default"/>
          <w:sz w:val="24"/>
          <w:szCs w:val="24"/>
        </w:rPr>
        <w:t>znení</w:t>
      </w:r>
      <w:r w:rsidRPr="00340849">
        <w:rPr>
          <w:rFonts w:ascii="Times New Roman" w:hAnsi="Times New Roman" w:hint="default"/>
          <w:sz w:val="24"/>
          <w:szCs w:val="24"/>
        </w:rPr>
        <w:t xml:space="preserve"> neskorší</w:t>
      </w:r>
      <w:r w:rsidRPr="00340849">
        <w:rPr>
          <w:rFonts w:ascii="Times New Roman" w:hAnsi="Times New Roman" w:hint="default"/>
          <w:sz w:val="24"/>
          <w:szCs w:val="24"/>
        </w:rPr>
        <w:t>ch predpisov.</w:t>
      </w:r>
    </w:p>
    <w:p w:rsidR="00755435" w:rsidRPr="00340849" w:rsidP="009F67C0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/>
          <w:position w:val="12"/>
          <w:sz w:val="16"/>
          <w:szCs w:val="16"/>
        </w:rPr>
        <w:t>13</w:t>
      </w:r>
      <w:r w:rsidRPr="00340849" w:rsidR="002E26BB">
        <w:rPr>
          <w:rFonts w:ascii="Times New Roman" w:hAnsi="Times New Roman"/>
          <w:position w:val="12"/>
          <w:sz w:val="16"/>
          <w:szCs w:val="16"/>
        </w:rPr>
        <w:t>d</w:t>
      </w:r>
      <w:r w:rsidRPr="00340849">
        <w:rPr>
          <w:rFonts w:ascii="Times New Roman" w:hAnsi="Times New Roman"/>
          <w:position w:val="12"/>
          <w:sz w:val="16"/>
          <w:szCs w:val="16"/>
        </w:rPr>
        <w:t>)</w:t>
      </w:r>
      <w:r w:rsidRPr="00340849">
        <w:rPr>
          <w:rFonts w:ascii="Times New Roman" w:hAnsi="Times New Roman" w:hint="default"/>
          <w:sz w:val="24"/>
          <w:szCs w:val="24"/>
        </w:rPr>
        <w:t xml:space="preserve"> §</w:t>
      </w:r>
      <w:r w:rsidRPr="00340849">
        <w:rPr>
          <w:rFonts w:ascii="Times New Roman" w:hAnsi="Times New Roman" w:hint="default"/>
          <w:sz w:val="24"/>
          <w:szCs w:val="24"/>
        </w:rPr>
        <w:t xml:space="preserve"> 2 pí</w:t>
      </w:r>
      <w:r w:rsidRPr="00340849">
        <w:rPr>
          <w:rFonts w:ascii="Times New Roman" w:hAnsi="Times New Roman" w:hint="default"/>
          <w:sz w:val="24"/>
          <w:szCs w:val="24"/>
        </w:rPr>
        <w:t>sm. l)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338/2000 Z. z. v </w:t>
      </w:r>
      <w:r w:rsidRPr="00340849">
        <w:rPr>
          <w:rFonts w:ascii="Times New Roman" w:hAnsi="Times New Roman" w:hint="default"/>
          <w:sz w:val="24"/>
          <w:szCs w:val="24"/>
        </w:rPr>
        <w:t>znení</w:t>
      </w:r>
      <w:r w:rsidRPr="00340849">
        <w:rPr>
          <w:rFonts w:ascii="Times New Roman" w:hAnsi="Times New Roman" w:hint="default"/>
          <w:sz w:val="24"/>
          <w:szCs w:val="24"/>
        </w:rPr>
        <w:t xml:space="preserve"> neskorší</w:t>
      </w:r>
      <w:r w:rsidRPr="00340849">
        <w:rPr>
          <w:rFonts w:ascii="Times New Roman" w:hAnsi="Times New Roman" w:hint="default"/>
          <w:sz w:val="24"/>
          <w:szCs w:val="24"/>
        </w:rPr>
        <w:t>ch predpisov.“.</w:t>
      </w:r>
    </w:p>
    <w:p w:rsidR="00755435" w:rsidRPr="00340849" w:rsidP="0075543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322D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322D" w:rsidR="000B1F72">
        <w:rPr>
          <w:rFonts w:ascii="Times New Roman" w:hAnsi="Times New Roman" w:hint="default"/>
          <w:sz w:val="24"/>
          <w:szCs w:val="24"/>
        </w:rPr>
        <w:t>V §</w:t>
      </w:r>
      <w:r w:rsidRPr="0099322D" w:rsidR="000B1F72">
        <w:rPr>
          <w:rFonts w:ascii="Times New Roman" w:hAnsi="Times New Roman" w:hint="default"/>
          <w:sz w:val="24"/>
          <w:szCs w:val="24"/>
        </w:rPr>
        <w:t xml:space="preserve"> 23 ods. 1 sa slová</w:t>
      </w:r>
      <w:r w:rsidRPr="0099322D" w:rsidR="000B1F72">
        <w:rPr>
          <w:rFonts w:ascii="Times New Roman" w:hAnsi="Times New Roman" w:hint="default"/>
          <w:sz w:val="24"/>
          <w:szCs w:val="24"/>
        </w:rPr>
        <w:t xml:space="preserve"> „č</w:t>
      </w:r>
      <w:r w:rsidRPr="0099322D" w:rsidR="000B1F72">
        <w:rPr>
          <w:rFonts w:ascii="Times New Roman" w:hAnsi="Times New Roman" w:hint="default"/>
          <w:sz w:val="24"/>
          <w:szCs w:val="24"/>
        </w:rPr>
        <w:t>lena posá</w:t>
      </w:r>
      <w:r w:rsidRPr="0099322D" w:rsidR="000B1F72">
        <w:rPr>
          <w:rFonts w:ascii="Times New Roman" w:hAnsi="Times New Roman" w:hint="default"/>
          <w:sz w:val="24"/>
          <w:szCs w:val="24"/>
        </w:rPr>
        <w:t>dky plavidla“</w:t>
      </w:r>
      <w:r w:rsidRPr="0099322D" w:rsidR="000B1F72">
        <w:rPr>
          <w:rFonts w:ascii="Times New Roman" w:hAnsi="Times New Roman" w:hint="default"/>
          <w:sz w:val="24"/>
          <w:szCs w:val="24"/>
        </w:rPr>
        <w:t xml:space="preserve"> nahrá</w:t>
      </w:r>
      <w:r w:rsidRPr="0099322D" w:rsidR="000B1F72">
        <w:rPr>
          <w:rFonts w:ascii="Times New Roman" w:hAnsi="Times New Roman" w:hint="default"/>
          <w:sz w:val="24"/>
          <w:szCs w:val="24"/>
        </w:rPr>
        <w:t>dzajú</w:t>
      </w:r>
      <w:r w:rsidRPr="0099322D" w:rsidR="000B1F72">
        <w:rPr>
          <w:rFonts w:ascii="Times New Roman" w:hAnsi="Times New Roman" w:hint="default"/>
          <w:sz w:val="24"/>
          <w:szCs w:val="24"/>
        </w:rPr>
        <w:t xml:space="preserve"> slovami „</w:t>
      </w:r>
      <w:r w:rsidRPr="0099322D" w:rsidR="000B1F72">
        <w:rPr>
          <w:rFonts w:ascii="Times New Roman" w:hAnsi="Times New Roman" w:hint="default"/>
          <w:sz w:val="24"/>
          <w:szCs w:val="24"/>
        </w:rPr>
        <w:t>mobilné</w:t>
      </w:r>
      <w:r w:rsidRPr="0099322D" w:rsidR="000B1F72">
        <w:rPr>
          <w:rFonts w:ascii="Times New Roman" w:hAnsi="Times New Roman" w:hint="default"/>
          <w:sz w:val="24"/>
          <w:szCs w:val="24"/>
        </w:rPr>
        <w:t>ho zamestnanca vo verejnej vodnej doprave“.</w:t>
      </w:r>
    </w:p>
    <w:p w:rsidR="0099322D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A45E5" w:rsidRPr="0099322D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322D" w:rsidR="00841659">
        <w:rPr>
          <w:rFonts w:ascii="Times New Roman" w:hAnsi="Times New Roman" w:hint="default"/>
          <w:sz w:val="24"/>
          <w:szCs w:val="24"/>
        </w:rPr>
        <w:t>V §</w:t>
      </w:r>
      <w:r w:rsidRPr="0099322D" w:rsidR="00841659">
        <w:rPr>
          <w:rFonts w:ascii="Times New Roman" w:hAnsi="Times New Roman" w:hint="default"/>
          <w:sz w:val="24"/>
          <w:szCs w:val="24"/>
        </w:rPr>
        <w:t xml:space="preserve"> 23 ods</w:t>
      </w:r>
      <w:r w:rsidRPr="0099322D" w:rsidR="00F81646">
        <w:rPr>
          <w:rFonts w:ascii="Times New Roman" w:hAnsi="Times New Roman"/>
          <w:sz w:val="24"/>
          <w:szCs w:val="24"/>
        </w:rPr>
        <w:t>ek</w:t>
      </w:r>
      <w:r w:rsidRPr="0099322D" w:rsidR="00841659">
        <w:rPr>
          <w:rFonts w:ascii="Times New Roman" w:hAnsi="Times New Roman"/>
          <w:sz w:val="24"/>
          <w:szCs w:val="24"/>
        </w:rPr>
        <w:t xml:space="preserve"> 2 znie: </w:t>
      </w:r>
    </w:p>
    <w:p w:rsidR="00A269F4" w:rsidRPr="00340849" w:rsidP="00BE383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40849" w:rsidR="00841659">
        <w:rPr>
          <w:rFonts w:ascii="Times New Roman" w:hAnsi="Times New Roman" w:hint="default"/>
          <w:sz w:val="24"/>
          <w:szCs w:val="24"/>
        </w:rPr>
        <w:t>„</w:t>
      </w:r>
      <w:r w:rsidRPr="00340849" w:rsidR="00841659">
        <w:rPr>
          <w:rFonts w:ascii="Times New Roman" w:hAnsi="Times New Roman" w:hint="default"/>
          <w:sz w:val="24"/>
          <w:szCs w:val="24"/>
        </w:rPr>
        <w:t xml:space="preserve">(2) </w:t>
      </w:r>
      <w:r w:rsidRPr="00340849" w:rsidR="00B672C1">
        <w:rPr>
          <w:rFonts w:ascii="Times New Roman" w:hAnsi="Times New Roman" w:hint="default"/>
          <w:sz w:val="24"/>
          <w:szCs w:val="24"/>
        </w:rPr>
        <w:t>Zamestná</w:t>
      </w:r>
      <w:r w:rsidRPr="00340849" w:rsidR="00B672C1">
        <w:rPr>
          <w:rFonts w:ascii="Times New Roman" w:hAnsi="Times New Roman" w:hint="default"/>
          <w:sz w:val="24"/>
          <w:szCs w:val="24"/>
        </w:rPr>
        <w:t>vateľ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je povinný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rozvrhnúť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týž</w:t>
      </w:r>
      <w:r w:rsidRPr="00340849" w:rsidR="00B672C1">
        <w:rPr>
          <w:rFonts w:ascii="Times New Roman" w:hAnsi="Times New Roman" w:hint="default"/>
          <w:sz w:val="24"/>
          <w:szCs w:val="24"/>
        </w:rPr>
        <w:t>denný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B672C1">
        <w:rPr>
          <w:rFonts w:ascii="Times New Roman" w:hAnsi="Times New Roman" w:hint="default"/>
          <w:sz w:val="24"/>
          <w:szCs w:val="24"/>
        </w:rPr>
        <w:t xml:space="preserve">as </w:t>
      </w:r>
      <w:r w:rsidRPr="00340849" w:rsidR="00C9414E">
        <w:rPr>
          <w:rFonts w:ascii="Times New Roman" w:hAnsi="Times New Roman" w:hint="default"/>
          <w:sz w:val="24"/>
          <w:szCs w:val="24"/>
        </w:rPr>
        <w:t>mobilné</w:t>
      </w:r>
      <w:r w:rsidRPr="00340849" w:rsidR="000B1F72">
        <w:rPr>
          <w:rFonts w:ascii="Times New Roman" w:hAnsi="Times New Roman"/>
          <w:sz w:val="24"/>
          <w:szCs w:val="24"/>
        </w:rPr>
        <w:t>ho</w:t>
      </w:r>
      <w:r w:rsidRPr="00340849" w:rsidR="00C9414E">
        <w:rPr>
          <w:rFonts w:ascii="Times New Roman" w:hAnsi="Times New Roman"/>
          <w:sz w:val="24"/>
          <w:szCs w:val="24"/>
        </w:rPr>
        <w:t xml:space="preserve"> zamestnanc</w:t>
      </w:r>
      <w:r w:rsidRPr="00340849" w:rsidR="000B1F72">
        <w:rPr>
          <w:rFonts w:ascii="Times New Roman" w:hAnsi="Times New Roman"/>
          <w:sz w:val="24"/>
          <w:szCs w:val="24"/>
        </w:rPr>
        <w:t>a</w:t>
      </w:r>
      <w:r w:rsidRPr="00340849" w:rsidR="00C9414E">
        <w:rPr>
          <w:rFonts w:ascii="Times New Roman" w:hAnsi="Times New Roman"/>
          <w:sz w:val="24"/>
          <w:szCs w:val="24"/>
        </w:rPr>
        <w:t xml:space="preserve"> vo verejnej vodnej doprave </w:t>
      </w:r>
      <w:r w:rsidRPr="00340849" w:rsidR="00B672C1">
        <w:rPr>
          <w:rFonts w:ascii="Times New Roman" w:hAnsi="Times New Roman"/>
          <w:sz w:val="24"/>
          <w:szCs w:val="24"/>
        </w:rPr>
        <w:t xml:space="preserve">tak, aby mal </w:t>
      </w:r>
      <w:r w:rsidRPr="00340849" w:rsidR="00F924BA">
        <w:rPr>
          <w:rFonts w:ascii="Times New Roman" w:hAnsi="Times New Roman" w:hint="default"/>
          <w:sz w:val="24"/>
          <w:szCs w:val="24"/>
        </w:rPr>
        <w:t>odpoč</w:t>
      </w:r>
      <w:r w:rsidRPr="00340849" w:rsidR="00F924BA">
        <w:rPr>
          <w:rFonts w:ascii="Times New Roman" w:hAnsi="Times New Roman" w:hint="default"/>
          <w:sz w:val="24"/>
          <w:szCs w:val="24"/>
        </w:rPr>
        <w:t>inok najmenej 84 hodí</w:t>
      </w:r>
      <w:r w:rsidRPr="00340849" w:rsidR="00F924BA">
        <w:rPr>
          <w:rFonts w:ascii="Times New Roman" w:hAnsi="Times New Roman" w:hint="default"/>
          <w:sz w:val="24"/>
          <w:szCs w:val="24"/>
        </w:rPr>
        <w:t xml:space="preserve">n </w:t>
      </w:r>
      <w:r w:rsidRPr="00340849" w:rsidR="008E43E3">
        <w:rPr>
          <w:rFonts w:ascii="Times New Roman" w:hAnsi="Times New Roman"/>
          <w:sz w:val="24"/>
          <w:szCs w:val="24"/>
        </w:rPr>
        <w:t>za</w:t>
      </w:r>
      <w:r w:rsidRPr="00340849" w:rsidR="00F924BA">
        <w:rPr>
          <w:rFonts w:ascii="Times New Roman" w:hAnsi="Times New Roman" w:hint="default"/>
          <w:sz w:val="24"/>
          <w:szCs w:val="24"/>
        </w:rPr>
        <w:t xml:space="preserve"> týž</w:t>
      </w:r>
      <w:r w:rsidRPr="00340849" w:rsidR="00F924BA">
        <w:rPr>
          <w:rFonts w:ascii="Times New Roman" w:hAnsi="Times New Roman" w:hint="default"/>
          <w:sz w:val="24"/>
          <w:szCs w:val="24"/>
        </w:rPr>
        <w:t>d</w:t>
      </w:r>
      <w:r w:rsidRPr="00340849" w:rsidR="008E43E3">
        <w:rPr>
          <w:rFonts w:ascii="Times New Roman" w:hAnsi="Times New Roman"/>
          <w:sz w:val="24"/>
          <w:szCs w:val="24"/>
        </w:rPr>
        <w:t>e</w:t>
      </w:r>
      <w:r w:rsidRPr="00340849" w:rsidR="00F924BA">
        <w:rPr>
          <w:rFonts w:ascii="Times New Roman" w:hAnsi="Times New Roman" w:hint="default"/>
          <w:sz w:val="24"/>
          <w:szCs w:val="24"/>
        </w:rPr>
        <w:t>ň.</w:t>
      </w:r>
      <w:r w:rsidRPr="00340849" w:rsidR="00841659">
        <w:rPr>
          <w:rFonts w:ascii="Times New Roman" w:hAnsi="Times New Roman" w:hint="default"/>
          <w:sz w:val="24"/>
          <w:szCs w:val="24"/>
        </w:rPr>
        <w:t>“.</w:t>
      </w:r>
    </w:p>
    <w:p w:rsidR="00A269F4" w:rsidRPr="00340849" w:rsidP="00A269F4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269F4" w:rsidRPr="00340849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340849" w:rsidR="00686C6B">
        <w:rPr>
          <w:rFonts w:ascii="Times New Roman" w:hAnsi="Times New Roman"/>
          <w:sz w:val="24"/>
          <w:szCs w:val="24"/>
        </w:rPr>
        <w:t xml:space="preserve">Za </w:t>
      </w:r>
      <w:r w:rsidRPr="0099322D" w:rsidR="00686C6B">
        <w:rPr>
          <w:rFonts w:ascii="Times New Roman" w:hAnsi="Times New Roman" w:hint="default"/>
          <w:sz w:val="24"/>
          <w:szCs w:val="24"/>
        </w:rPr>
        <w:t>§</w:t>
      </w:r>
      <w:r w:rsidRPr="0099322D" w:rsidR="00686C6B">
        <w:rPr>
          <w:rFonts w:ascii="Times New Roman" w:hAnsi="Times New Roman" w:hint="default"/>
          <w:sz w:val="24"/>
          <w:szCs w:val="24"/>
        </w:rPr>
        <w:t xml:space="preserve"> 23 sa vkladajú</w:t>
      </w:r>
      <w:r w:rsidRPr="0099322D" w:rsidR="00686C6B">
        <w:rPr>
          <w:rFonts w:ascii="Times New Roman" w:hAnsi="Times New Roman" w:hint="default"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sz w:val="24"/>
          <w:szCs w:val="24"/>
        </w:rPr>
        <w:t>§</w:t>
      </w:r>
      <w:r w:rsidRPr="00340849">
        <w:rPr>
          <w:rFonts w:ascii="Times New Roman" w:hAnsi="Times New Roman" w:hint="default"/>
          <w:sz w:val="24"/>
          <w:szCs w:val="24"/>
        </w:rPr>
        <w:t xml:space="preserve"> 23a a</w:t>
      </w:r>
      <w:r w:rsidRPr="00340849" w:rsidR="008D62FA">
        <w:rPr>
          <w:rFonts w:ascii="Times New Roman" w:hAnsi="Times New Roman" w:hint="default"/>
          <w:sz w:val="24"/>
          <w:szCs w:val="24"/>
        </w:rPr>
        <w:t>ž</w:t>
      </w:r>
      <w:r w:rsidRPr="00340849">
        <w:rPr>
          <w:rFonts w:ascii="Times New Roman" w:hAnsi="Times New Roman"/>
          <w:sz w:val="24"/>
          <w:szCs w:val="24"/>
        </w:rPr>
        <w:t> </w:t>
      </w:r>
      <w:r w:rsidRPr="00340849">
        <w:rPr>
          <w:rFonts w:ascii="Times New Roman" w:hAnsi="Times New Roman"/>
          <w:sz w:val="24"/>
          <w:szCs w:val="24"/>
        </w:rPr>
        <w:t>23</w:t>
      </w:r>
      <w:r w:rsidRPr="00340849" w:rsidR="006468C5">
        <w:rPr>
          <w:rFonts w:ascii="Times New Roman" w:hAnsi="Times New Roman"/>
          <w:sz w:val="24"/>
          <w:szCs w:val="24"/>
        </w:rPr>
        <w:t>c</w:t>
      </w:r>
      <w:r w:rsidRPr="00340849" w:rsidR="00686C6B">
        <w:rPr>
          <w:rFonts w:ascii="Times New Roman" w:hAnsi="Times New Roman" w:hint="default"/>
          <w:sz w:val="24"/>
          <w:szCs w:val="24"/>
        </w:rPr>
        <w:t>, ktoré</w:t>
      </w:r>
      <w:r w:rsidRPr="00340849">
        <w:rPr>
          <w:rFonts w:ascii="Times New Roman" w:hAnsi="Times New Roman" w:hint="default"/>
          <w:sz w:val="24"/>
          <w:szCs w:val="24"/>
        </w:rPr>
        <w:t xml:space="preserve"> vrá</w:t>
      </w:r>
      <w:r w:rsidRPr="00340849">
        <w:rPr>
          <w:rFonts w:ascii="Times New Roman" w:hAnsi="Times New Roman" w:hint="default"/>
          <w:sz w:val="24"/>
          <w:szCs w:val="24"/>
        </w:rPr>
        <w:t>tane nadpis</w:t>
      </w:r>
      <w:r w:rsidRPr="00340849" w:rsidR="00686C6B">
        <w:rPr>
          <w:rFonts w:ascii="Times New Roman" w:hAnsi="Times New Roman"/>
          <w:sz w:val="24"/>
          <w:szCs w:val="24"/>
        </w:rPr>
        <w:t>ov</w:t>
      </w:r>
      <w:r w:rsidRPr="00340849">
        <w:rPr>
          <w:rFonts w:ascii="Times New Roman" w:hAnsi="Times New Roman" w:hint="default"/>
          <w:sz w:val="24"/>
          <w:szCs w:val="24"/>
        </w:rPr>
        <w:t xml:space="preserve"> znejú</w:t>
      </w:r>
      <w:r w:rsidRPr="00340849">
        <w:rPr>
          <w:rFonts w:ascii="Times New Roman" w:hAnsi="Times New Roman" w:hint="default"/>
          <w:sz w:val="24"/>
          <w:szCs w:val="24"/>
        </w:rPr>
        <w:t>:</w:t>
      </w:r>
    </w:p>
    <w:p w:rsidR="00F924BA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40849" w:rsidR="00A269F4">
        <w:rPr>
          <w:rFonts w:ascii="Times New Roman" w:hAnsi="Times New Roman" w:hint="default"/>
          <w:sz w:val="24"/>
          <w:szCs w:val="24"/>
        </w:rPr>
        <w:t>„</w:t>
      </w:r>
      <w:r w:rsidRPr="00340849">
        <w:rPr>
          <w:rFonts w:ascii="Times New Roman" w:hAnsi="Times New Roman" w:hint="default"/>
          <w:sz w:val="24"/>
          <w:szCs w:val="24"/>
        </w:rPr>
        <w:t>§</w:t>
      </w:r>
      <w:r w:rsidRPr="00340849">
        <w:rPr>
          <w:rFonts w:ascii="Times New Roman" w:hAnsi="Times New Roman" w:hint="default"/>
          <w:sz w:val="24"/>
          <w:szCs w:val="24"/>
        </w:rPr>
        <w:t xml:space="preserve"> 23a</w:t>
      </w:r>
    </w:p>
    <w:p w:rsidR="00F924BA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40849" w:rsidR="007A04CD">
        <w:rPr>
          <w:rFonts w:ascii="Times New Roman" w:hAnsi="Times New Roman"/>
          <w:sz w:val="24"/>
          <w:szCs w:val="24"/>
        </w:rPr>
        <w:t xml:space="preserve">Dni </w:t>
      </w:r>
      <w:r w:rsidRPr="00340849">
        <w:rPr>
          <w:rFonts w:ascii="Times New Roman" w:hAnsi="Times New Roman" w:hint="default"/>
          <w:sz w:val="24"/>
          <w:szCs w:val="24"/>
        </w:rPr>
        <w:t>odpoč</w:t>
      </w:r>
      <w:r w:rsidRPr="00340849">
        <w:rPr>
          <w:rFonts w:ascii="Times New Roman" w:hAnsi="Times New Roman" w:hint="default"/>
          <w:sz w:val="24"/>
          <w:szCs w:val="24"/>
        </w:rPr>
        <w:t>inku</w:t>
      </w:r>
    </w:p>
    <w:p w:rsidR="00F924BA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535" w:rsidRPr="00340849" w:rsidP="00287D2E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 w:rsidR="006F1F54">
        <w:rPr>
          <w:rFonts w:ascii="Times New Roman" w:hAnsi="Times New Roman"/>
          <w:sz w:val="24"/>
          <w:szCs w:val="24"/>
        </w:rPr>
        <w:t>(</w:t>
      </w:r>
      <w:r w:rsidRPr="00340849" w:rsidR="00F924BA">
        <w:rPr>
          <w:rFonts w:ascii="Times New Roman" w:hAnsi="Times New Roman"/>
          <w:sz w:val="24"/>
          <w:szCs w:val="24"/>
        </w:rPr>
        <w:t>1</w:t>
      </w:r>
      <w:r w:rsidRPr="00340849" w:rsidR="006F1F54">
        <w:rPr>
          <w:rFonts w:ascii="Times New Roman" w:hAnsi="Times New Roman"/>
          <w:sz w:val="24"/>
          <w:szCs w:val="24"/>
        </w:rPr>
        <w:t xml:space="preserve">) </w:t>
      </w:r>
      <w:r w:rsidRPr="00340849" w:rsidR="00C9414E">
        <w:rPr>
          <w:rFonts w:ascii="Times New Roman" w:hAnsi="Times New Roman" w:hint="default"/>
          <w:sz w:val="24"/>
          <w:szCs w:val="24"/>
        </w:rPr>
        <w:t>Mobilný</w:t>
      </w:r>
      <w:r w:rsidRPr="00340849" w:rsidR="00C9414E">
        <w:rPr>
          <w:rFonts w:ascii="Times New Roman" w:hAnsi="Times New Roman" w:hint="default"/>
          <w:sz w:val="24"/>
          <w:szCs w:val="24"/>
        </w:rPr>
        <w:t xml:space="preserve"> zamestnanec vo verejnej vodnej doprave </w:t>
      </w:r>
      <w:r w:rsidRPr="00340849">
        <w:rPr>
          <w:rFonts w:ascii="Times New Roman" w:hAnsi="Times New Roman" w:hint="default"/>
          <w:sz w:val="24"/>
          <w:szCs w:val="24"/>
        </w:rPr>
        <w:t>môž</w:t>
      </w:r>
      <w:r w:rsidRPr="00340849">
        <w:rPr>
          <w:rFonts w:ascii="Times New Roman" w:hAnsi="Times New Roman" w:hint="default"/>
          <w:sz w:val="24"/>
          <w:szCs w:val="24"/>
        </w:rPr>
        <w:t>e odpracovať</w:t>
      </w:r>
      <w:r w:rsidRPr="00340849">
        <w:rPr>
          <w:rFonts w:ascii="Times New Roman" w:hAnsi="Times New Roman" w:hint="default"/>
          <w:sz w:val="24"/>
          <w:szCs w:val="24"/>
        </w:rPr>
        <w:t xml:space="preserve"> najviac 31 po sebe nasledujú</w:t>
      </w:r>
      <w:r w:rsidRPr="00340849">
        <w:rPr>
          <w:rFonts w:ascii="Times New Roman" w:hAnsi="Times New Roman" w:hint="default"/>
          <w:sz w:val="24"/>
          <w:szCs w:val="24"/>
        </w:rPr>
        <w:t>cich dní</w:t>
      </w:r>
      <w:r w:rsidRPr="00340849">
        <w:rPr>
          <w:rFonts w:ascii="Times New Roman" w:hAnsi="Times New Roman" w:hint="default"/>
          <w:sz w:val="24"/>
          <w:szCs w:val="24"/>
        </w:rPr>
        <w:t>, prič</w:t>
      </w:r>
      <w:r w:rsidRPr="00340849">
        <w:rPr>
          <w:rFonts w:ascii="Times New Roman" w:hAnsi="Times New Roman" w:hint="default"/>
          <w:sz w:val="24"/>
          <w:szCs w:val="24"/>
        </w:rPr>
        <w:t>om</w:t>
      </w:r>
    </w:p>
    <w:p w:rsidR="00CB5599" w:rsidRPr="00340849" w:rsidP="00287D2E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40849" w:rsidR="00DE4535">
        <w:rPr>
          <w:rFonts w:ascii="Times New Roman" w:hAnsi="Times New Roman"/>
          <w:sz w:val="24"/>
          <w:szCs w:val="24"/>
        </w:rPr>
        <w:t xml:space="preserve">ak </w:t>
      </w:r>
      <w:r w:rsidRPr="00340849" w:rsidR="005A2BB2">
        <w:rPr>
          <w:rFonts w:ascii="Times New Roman" w:hAnsi="Times New Roman"/>
          <w:sz w:val="24"/>
          <w:szCs w:val="24"/>
        </w:rPr>
        <w:t xml:space="preserve">nie je v </w:t>
      </w:r>
      <w:r w:rsidRPr="00340849" w:rsidR="00DE4535">
        <w:rPr>
          <w:rFonts w:ascii="Times New Roman" w:hAnsi="Times New Roman"/>
          <w:sz w:val="24"/>
          <w:szCs w:val="24"/>
        </w:rPr>
        <w:t>rozvrh</w:t>
      </w:r>
      <w:r w:rsidRPr="00340849" w:rsidR="005A2BB2">
        <w:rPr>
          <w:rFonts w:ascii="Times New Roman" w:hAnsi="Times New Roman"/>
          <w:sz w:val="24"/>
          <w:szCs w:val="24"/>
        </w:rPr>
        <w:t>u</w:t>
      </w:r>
      <w:r w:rsidRPr="00340849" w:rsidR="00DE4535">
        <w:rPr>
          <w:rFonts w:ascii="Times New Roman" w:hAnsi="Times New Roman" w:hint="default"/>
          <w:sz w:val="24"/>
          <w:szCs w:val="24"/>
        </w:rPr>
        <w:t xml:space="preserve"> prá</w:t>
      </w:r>
      <w:r w:rsidRPr="00340849" w:rsidR="00DE4535">
        <w:rPr>
          <w:rFonts w:ascii="Times New Roman" w:hAnsi="Times New Roman" w:hint="default"/>
          <w:sz w:val="24"/>
          <w:szCs w:val="24"/>
        </w:rPr>
        <w:t xml:space="preserve">ce </w:t>
      </w:r>
      <w:r w:rsidRPr="00340849" w:rsidR="005A2BB2">
        <w:rPr>
          <w:rFonts w:ascii="Times New Roman" w:hAnsi="Times New Roman"/>
          <w:sz w:val="24"/>
          <w:szCs w:val="24"/>
        </w:rPr>
        <w:t>viac</w:t>
      </w:r>
      <w:r w:rsidRPr="00340849" w:rsidR="00C9414E">
        <w:rPr>
          <w:rFonts w:ascii="Times New Roman" w:hAnsi="Times New Roman"/>
          <w:sz w:val="24"/>
          <w:szCs w:val="24"/>
        </w:rPr>
        <w:t xml:space="preserve"> </w:t>
      </w:r>
      <w:r w:rsidRPr="00340849" w:rsidR="00DE4535">
        <w:rPr>
          <w:rFonts w:ascii="Times New Roman" w:hAnsi="Times New Roman" w:hint="default"/>
          <w:sz w:val="24"/>
          <w:szCs w:val="24"/>
        </w:rPr>
        <w:t>pracovný</w:t>
      </w:r>
      <w:r w:rsidRPr="00340849" w:rsidR="00DE4535">
        <w:rPr>
          <w:rFonts w:ascii="Times New Roman" w:hAnsi="Times New Roman" w:hint="default"/>
          <w:sz w:val="24"/>
          <w:szCs w:val="24"/>
        </w:rPr>
        <w:t>ch dní</w:t>
      </w:r>
      <w:r w:rsidRPr="00340849" w:rsidR="00DE4535">
        <w:rPr>
          <w:rFonts w:ascii="Times New Roman" w:hAnsi="Times New Roman" w:hint="default"/>
          <w:sz w:val="24"/>
          <w:szCs w:val="24"/>
        </w:rPr>
        <w:t xml:space="preserve"> ako dní</w:t>
      </w:r>
      <w:r w:rsidRPr="00340849" w:rsidR="00DE4535">
        <w:rPr>
          <w:rFonts w:ascii="Times New Roman" w:hAnsi="Times New Roman" w:hint="default"/>
          <w:sz w:val="24"/>
          <w:szCs w:val="24"/>
        </w:rPr>
        <w:t xml:space="preserve"> odpoč</w:t>
      </w:r>
      <w:r w:rsidRPr="00340849" w:rsidR="00DE4535">
        <w:rPr>
          <w:rFonts w:ascii="Times New Roman" w:hAnsi="Times New Roman" w:hint="default"/>
          <w:sz w:val="24"/>
          <w:szCs w:val="24"/>
        </w:rPr>
        <w:t>inku</w:t>
      </w:r>
      <w:r w:rsidRPr="00340849" w:rsidR="007F25FF">
        <w:rPr>
          <w:rFonts w:ascii="Times New Roman" w:hAnsi="Times New Roman" w:hint="default"/>
          <w:sz w:val="24"/>
          <w:szCs w:val="24"/>
        </w:rPr>
        <w:t>, musí</w:t>
      </w:r>
      <w:r w:rsidRPr="00340849" w:rsidR="007F25FF">
        <w:rPr>
          <w:rFonts w:ascii="Times New Roman" w:hAnsi="Times New Roman" w:hint="default"/>
          <w:sz w:val="24"/>
          <w:szCs w:val="24"/>
        </w:rPr>
        <w:t xml:space="preserve"> byť</w:t>
      </w:r>
      <w:r w:rsidRPr="00340849" w:rsidR="007F25FF">
        <w:rPr>
          <w:rFonts w:ascii="Times New Roman" w:hAnsi="Times New Roman" w:hint="default"/>
          <w:sz w:val="24"/>
          <w:szCs w:val="24"/>
        </w:rPr>
        <w:t xml:space="preserve"> po</w:t>
      </w:r>
      <w:r w:rsidRPr="00340849" w:rsidR="00D97559">
        <w:rPr>
          <w:rFonts w:ascii="Times New Roman" w:hAnsi="Times New Roman"/>
          <w:sz w:val="24"/>
          <w:szCs w:val="24"/>
        </w:rPr>
        <w:t xml:space="preserve"> </w:t>
      </w:r>
      <w:r w:rsidRPr="00340849" w:rsidR="00725492">
        <w:rPr>
          <w:rFonts w:ascii="Times New Roman" w:hAnsi="Times New Roman" w:hint="default"/>
          <w:sz w:val="24"/>
          <w:szCs w:val="24"/>
        </w:rPr>
        <w:t>viacerý</w:t>
      </w:r>
      <w:r w:rsidRPr="00340849" w:rsidR="00725492">
        <w:rPr>
          <w:rFonts w:ascii="Times New Roman" w:hAnsi="Times New Roman" w:hint="default"/>
          <w:sz w:val="24"/>
          <w:szCs w:val="24"/>
        </w:rPr>
        <w:t xml:space="preserve">ch </w:t>
      </w:r>
      <w:r w:rsidRPr="00340849" w:rsidR="004C5418">
        <w:rPr>
          <w:rFonts w:ascii="Times New Roman" w:hAnsi="Times New Roman" w:hint="default"/>
          <w:sz w:val="24"/>
          <w:szCs w:val="24"/>
        </w:rPr>
        <w:t>po sebe nasledujú</w:t>
      </w:r>
      <w:r w:rsidRPr="00340849" w:rsidR="004C5418">
        <w:rPr>
          <w:rFonts w:ascii="Times New Roman" w:hAnsi="Times New Roman" w:hint="default"/>
          <w:sz w:val="24"/>
          <w:szCs w:val="24"/>
        </w:rPr>
        <w:t>cich</w:t>
      </w:r>
      <w:r w:rsidRPr="00340849" w:rsidR="007F25FF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7F25FF">
        <w:rPr>
          <w:rFonts w:ascii="Times New Roman" w:hAnsi="Times New Roman" w:hint="default"/>
          <w:sz w:val="24"/>
          <w:szCs w:val="24"/>
        </w:rPr>
        <w:t>ch d</w:t>
      </w:r>
      <w:r w:rsidRPr="00340849" w:rsidR="00725492">
        <w:rPr>
          <w:rFonts w:ascii="Times New Roman" w:hAnsi="Times New Roman" w:hint="default"/>
          <w:sz w:val="24"/>
          <w:szCs w:val="24"/>
        </w:rPr>
        <w:t>ň</w:t>
      </w:r>
      <w:r w:rsidRPr="00340849" w:rsidR="00725492">
        <w:rPr>
          <w:rFonts w:ascii="Times New Roman" w:hAnsi="Times New Roman" w:hint="default"/>
          <w:sz w:val="24"/>
          <w:szCs w:val="24"/>
        </w:rPr>
        <w:t>och</w:t>
      </w:r>
      <w:r w:rsidRPr="00340849" w:rsidR="00D97559">
        <w:rPr>
          <w:rFonts w:ascii="Times New Roman" w:hAnsi="Times New Roman"/>
          <w:sz w:val="24"/>
          <w:szCs w:val="24"/>
        </w:rPr>
        <w:t xml:space="preserve"> bezprostredne</w:t>
      </w:r>
      <w:r w:rsidRPr="00340849" w:rsidR="007F25FF">
        <w:rPr>
          <w:rFonts w:ascii="Times New Roman" w:hAnsi="Times New Roman" w:hint="default"/>
          <w:sz w:val="24"/>
          <w:szCs w:val="24"/>
        </w:rPr>
        <w:t xml:space="preserve"> poskytnutý</w:t>
      </w:r>
      <w:r w:rsidRPr="00340849" w:rsidR="007F25FF">
        <w:rPr>
          <w:rFonts w:ascii="Times New Roman" w:hAnsi="Times New Roman" w:hint="default"/>
          <w:sz w:val="24"/>
          <w:szCs w:val="24"/>
        </w:rPr>
        <w:t xml:space="preserve"> rovnaký</w:t>
      </w:r>
      <w:r w:rsidRPr="00340849" w:rsidR="007F25FF">
        <w:rPr>
          <w:rFonts w:ascii="Times New Roman" w:hAnsi="Times New Roman" w:hint="default"/>
          <w:sz w:val="24"/>
          <w:szCs w:val="24"/>
        </w:rPr>
        <w:t xml:space="preserve"> poč</w:t>
      </w:r>
      <w:r w:rsidRPr="00340849" w:rsidR="007F25FF">
        <w:rPr>
          <w:rFonts w:ascii="Times New Roman" w:hAnsi="Times New Roman" w:hint="default"/>
          <w:sz w:val="24"/>
          <w:szCs w:val="24"/>
        </w:rPr>
        <w:t>et po sebe nasledujú</w:t>
      </w:r>
      <w:r w:rsidRPr="00340849" w:rsidR="007F25FF">
        <w:rPr>
          <w:rFonts w:ascii="Times New Roman" w:hAnsi="Times New Roman" w:hint="default"/>
          <w:sz w:val="24"/>
          <w:szCs w:val="24"/>
        </w:rPr>
        <w:t>cich dní</w:t>
      </w:r>
      <w:r w:rsidRPr="00340849" w:rsidR="007F25FF">
        <w:rPr>
          <w:rFonts w:ascii="Times New Roman" w:hAnsi="Times New Roman" w:hint="default"/>
          <w:sz w:val="24"/>
          <w:szCs w:val="24"/>
        </w:rPr>
        <w:t xml:space="preserve"> odpoč</w:t>
      </w:r>
      <w:r w:rsidRPr="00340849" w:rsidR="007F25FF">
        <w:rPr>
          <w:rFonts w:ascii="Times New Roman" w:hAnsi="Times New Roman" w:hint="default"/>
          <w:sz w:val="24"/>
          <w:szCs w:val="24"/>
        </w:rPr>
        <w:t>inku</w:t>
      </w:r>
      <w:r w:rsidRPr="00340849" w:rsidR="00C9414E">
        <w:rPr>
          <w:rFonts w:ascii="Times New Roman" w:hAnsi="Times New Roman" w:hint="default"/>
          <w:sz w:val="24"/>
          <w:szCs w:val="24"/>
        </w:rPr>
        <w:t>; vý</w:t>
      </w:r>
      <w:r w:rsidRPr="00340849" w:rsidR="00C9414E">
        <w:rPr>
          <w:rFonts w:ascii="Times New Roman" w:hAnsi="Times New Roman" w:hint="default"/>
          <w:sz w:val="24"/>
          <w:szCs w:val="24"/>
        </w:rPr>
        <w:t>nimky sa povoľ</w:t>
      </w:r>
      <w:r w:rsidRPr="00340849" w:rsidR="00C9414E">
        <w:rPr>
          <w:rFonts w:ascii="Times New Roman" w:hAnsi="Times New Roman" w:hint="default"/>
          <w:sz w:val="24"/>
          <w:szCs w:val="24"/>
        </w:rPr>
        <w:t>ujú</w:t>
      </w:r>
      <w:r w:rsidRPr="00340849" w:rsidR="00C9414E">
        <w:rPr>
          <w:rFonts w:ascii="Times New Roman" w:hAnsi="Times New Roman" w:hint="default"/>
          <w:sz w:val="24"/>
          <w:szCs w:val="24"/>
        </w:rPr>
        <w:t xml:space="preserve">, </w:t>
      </w:r>
      <w:r w:rsidRPr="00340849" w:rsidR="007F25FF">
        <w:rPr>
          <w:rFonts w:ascii="Times New Roman" w:hAnsi="Times New Roman"/>
          <w:sz w:val="24"/>
          <w:szCs w:val="24"/>
        </w:rPr>
        <w:t>ak</w:t>
      </w:r>
    </w:p>
    <w:p w:rsidR="00CB5599" w:rsidRPr="00340849" w:rsidP="00287D2E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40849" w:rsidR="005F092F">
        <w:rPr>
          <w:rFonts w:ascii="Times New Roman" w:hAnsi="Times New Roman" w:hint="default"/>
          <w:sz w:val="24"/>
          <w:szCs w:val="24"/>
        </w:rPr>
        <w:t>minimá</w:t>
      </w:r>
      <w:r w:rsidRPr="00340849" w:rsidR="005F092F">
        <w:rPr>
          <w:rFonts w:ascii="Times New Roman" w:hAnsi="Times New Roman" w:hint="default"/>
          <w:sz w:val="24"/>
          <w:szCs w:val="24"/>
        </w:rPr>
        <w:t>lny poč</w:t>
      </w:r>
      <w:r w:rsidRPr="00340849" w:rsidR="005F092F">
        <w:rPr>
          <w:rFonts w:ascii="Times New Roman" w:hAnsi="Times New Roman" w:hint="default"/>
          <w:sz w:val="24"/>
          <w:szCs w:val="24"/>
        </w:rPr>
        <w:t>et po sebe nasledujú</w:t>
      </w:r>
      <w:r w:rsidRPr="00340849" w:rsidR="005F092F">
        <w:rPr>
          <w:rFonts w:ascii="Times New Roman" w:hAnsi="Times New Roman" w:hint="default"/>
          <w:sz w:val="24"/>
          <w:szCs w:val="24"/>
        </w:rPr>
        <w:t>cich dní</w:t>
      </w:r>
      <w:r w:rsidRPr="00340849" w:rsidR="005F092F">
        <w:rPr>
          <w:rFonts w:ascii="Times New Roman" w:hAnsi="Times New Roman" w:hint="default"/>
          <w:sz w:val="24"/>
          <w:szCs w:val="24"/>
        </w:rPr>
        <w:t xml:space="preserve"> odpoč</w:t>
      </w:r>
      <w:r w:rsidRPr="00340849" w:rsidR="005F092F">
        <w:rPr>
          <w:rFonts w:ascii="Times New Roman" w:hAnsi="Times New Roman" w:hint="default"/>
          <w:sz w:val="24"/>
          <w:szCs w:val="24"/>
        </w:rPr>
        <w:t>inku uvedený</w:t>
      </w:r>
      <w:r w:rsidRPr="00340849" w:rsidR="005F092F">
        <w:rPr>
          <w:rFonts w:ascii="Times New Roman" w:hAnsi="Times New Roman" w:hint="default"/>
          <w:sz w:val="24"/>
          <w:szCs w:val="24"/>
        </w:rPr>
        <w:t xml:space="preserve"> v</w:t>
      </w:r>
      <w:r w:rsidRPr="00340849" w:rsidR="00C9414E">
        <w:rPr>
          <w:rFonts w:ascii="Times New Roman" w:hAnsi="Times New Roman"/>
          <w:sz w:val="24"/>
          <w:szCs w:val="24"/>
        </w:rPr>
        <w:t> </w:t>
      </w:r>
      <w:r w:rsidRPr="00340849" w:rsidR="00C9414E">
        <w:rPr>
          <w:rFonts w:ascii="Times New Roman" w:hAnsi="Times New Roman" w:hint="default"/>
          <w:sz w:val="24"/>
          <w:szCs w:val="24"/>
        </w:rPr>
        <w:t>pí</w:t>
      </w:r>
      <w:r w:rsidRPr="00340849" w:rsidR="00C9414E">
        <w:rPr>
          <w:rFonts w:ascii="Times New Roman" w:hAnsi="Times New Roman" w:hint="default"/>
          <w:sz w:val="24"/>
          <w:szCs w:val="24"/>
        </w:rPr>
        <w:t>smene </w:t>
      </w:r>
      <w:r w:rsidRPr="00340849" w:rsidR="005F092F">
        <w:rPr>
          <w:rFonts w:ascii="Times New Roman" w:hAnsi="Times New Roman"/>
          <w:sz w:val="24"/>
          <w:szCs w:val="24"/>
        </w:rPr>
        <w:t xml:space="preserve">b) </w:t>
      </w:r>
      <w:r w:rsidRPr="00340849" w:rsidR="00C9414E">
        <w:rPr>
          <w:rFonts w:ascii="Times New Roman" w:hAnsi="Times New Roman"/>
          <w:sz w:val="24"/>
          <w:szCs w:val="24"/>
        </w:rPr>
        <w:t xml:space="preserve">sa poskytne </w:t>
      </w:r>
      <w:r w:rsidRPr="00340849">
        <w:rPr>
          <w:rFonts w:ascii="Times New Roman" w:hAnsi="Times New Roman"/>
          <w:sz w:val="24"/>
          <w:szCs w:val="24"/>
        </w:rPr>
        <w:t xml:space="preserve">bezprostredne po </w:t>
      </w:r>
      <w:r w:rsidRPr="00340849" w:rsidR="00725492">
        <w:rPr>
          <w:rFonts w:ascii="Times New Roman" w:hAnsi="Times New Roman" w:hint="default"/>
          <w:sz w:val="24"/>
          <w:szCs w:val="24"/>
        </w:rPr>
        <w:t>viacerý</w:t>
      </w:r>
      <w:r w:rsidRPr="00340849" w:rsidR="00725492">
        <w:rPr>
          <w:rFonts w:ascii="Times New Roman" w:hAnsi="Times New Roman" w:hint="default"/>
          <w:sz w:val="24"/>
          <w:szCs w:val="24"/>
        </w:rPr>
        <w:t xml:space="preserve">ch </w:t>
      </w:r>
      <w:r w:rsidRPr="00340849">
        <w:rPr>
          <w:rFonts w:ascii="Times New Roman" w:hAnsi="Times New Roman" w:hint="default"/>
          <w:sz w:val="24"/>
          <w:szCs w:val="24"/>
        </w:rPr>
        <w:t>po sebe odpracovaný</w:t>
      </w:r>
      <w:r w:rsidRPr="00340849">
        <w:rPr>
          <w:rFonts w:ascii="Times New Roman" w:hAnsi="Times New Roman" w:hint="default"/>
          <w:sz w:val="24"/>
          <w:szCs w:val="24"/>
        </w:rPr>
        <w:t>ch pracovný</w:t>
      </w:r>
      <w:r w:rsidRPr="00340849">
        <w:rPr>
          <w:rFonts w:ascii="Times New Roman" w:hAnsi="Times New Roman" w:hint="default"/>
          <w:sz w:val="24"/>
          <w:szCs w:val="24"/>
        </w:rPr>
        <w:t>ch d</w:t>
      </w:r>
      <w:r w:rsidRPr="00340849" w:rsidR="00725492">
        <w:rPr>
          <w:rFonts w:ascii="Times New Roman" w:hAnsi="Times New Roman" w:hint="default"/>
          <w:sz w:val="24"/>
          <w:szCs w:val="24"/>
        </w:rPr>
        <w:t>ň</w:t>
      </w:r>
      <w:r w:rsidRPr="00340849" w:rsidR="00725492">
        <w:rPr>
          <w:rFonts w:ascii="Times New Roman" w:hAnsi="Times New Roman" w:hint="default"/>
          <w:sz w:val="24"/>
          <w:szCs w:val="24"/>
        </w:rPr>
        <w:t>och</w:t>
      </w:r>
      <w:r w:rsidRPr="00340849">
        <w:rPr>
          <w:rFonts w:ascii="Times New Roman" w:hAnsi="Times New Roman"/>
          <w:sz w:val="24"/>
          <w:szCs w:val="24"/>
        </w:rPr>
        <w:t xml:space="preserve"> </w:t>
      </w:r>
      <w:r w:rsidRPr="00340849" w:rsidR="005F092F">
        <w:rPr>
          <w:rFonts w:ascii="Times New Roman" w:hAnsi="Times New Roman"/>
          <w:sz w:val="24"/>
          <w:szCs w:val="24"/>
        </w:rPr>
        <w:t>a </w:t>
      </w:r>
    </w:p>
    <w:p w:rsidR="007F25FF" w:rsidRPr="00340849" w:rsidP="00287D2E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40849" w:rsidR="005A2BB2">
        <w:rPr>
          <w:rFonts w:ascii="Times New Roman" w:hAnsi="Times New Roman" w:hint="default"/>
          <w:sz w:val="24"/>
          <w:szCs w:val="24"/>
        </w:rPr>
        <w:t>poč</w:t>
      </w:r>
      <w:r w:rsidRPr="00340849" w:rsidR="005A2BB2">
        <w:rPr>
          <w:rFonts w:ascii="Times New Roman" w:hAnsi="Times New Roman" w:hint="default"/>
          <w:sz w:val="24"/>
          <w:szCs w:val="24"/>
        </w:rPr>
        <w:t>et pracovný</w:t>
      </w:r>
      <w:r w:rsidRPr="00340849" w:rsidR="005A2BB2">
        <w:rPr>
          <w:rFonts w:ascii="Times New Roman" w:hAnsi="Times New Roman" w:hint="default"/>
          <w:sz w:val="24"/>
          <w:szCs w:val="24"/>
        </w:rPr>
        <w:t>ch dní</w:t>
      </w:r>
      <w:r w:rsidRPr="00340849" w:rsidR="005A2BB2">
        <w:rPr>
          <w:rFonts w:ascii="Times New Roman" w:hAnsi="Times New Roman" w:hint="default"/>
          <w:sz w:val="24"/>
          <w:szCs w:val="24"/>
        </w:rPr>
        <w:t xml:space="preserve"> sa vyrovná</w:t>
      </w:r>
      <w:r w:rsidRPr="00340849" w:rsidR="005A2BB2">
        <w:rPr>
          <w:rFonts w:ascii="Times New Roman" w:hAnsi="Times New Roman" w:hint="default"/>
          <w:sz w:val="24"/>
          <w:szCs w:val="24"/>
        </w:rPr>
        <w:t xml:space="preserve"> s </w:t>
      </w:r>
      <w:r w:rsidRPr="00340849" w:rsidR="005A2BB2">
        <w:rPr>
          <w:rFonts w:ascii="Times New Roman" w:hAnsi="Times New Roman" w:hint="default"/>
          <w:sz w:val="24"/>
          <w:szCs w:val="24"/>
        </w:rPr>
        <w:t>poč</w:t>
      </w:r>
      <w:r w:rsidRPr="00340849" w:rsidR="005A2BB2">
        <w:rPr>
          <w:rFonts w:ascii="Times New Roman" w:hAnsi="Times New Roman" w:hint="default"/>
          <w:sz w:val="24"/>
          <w:szCs w:val="24"/>
        </w:rPr>
        <w:t>tom dní</w:t>
      </w:r>
      <w:r w:rsidRPr="00340849" w:rsidR="005A2BB2">
        <w:rPr>
          <w:rFonts w:ascii="Times New Roman" w:hAnsi="Times New Roman" w:hint="default"/>
          <w:sz w:val="24"/>
          <w:szCs w:val="24"/>
        </w:rPr>
        <w:t xml:space="preserve"> odpoč</w:t>
      </w:r>
      <w:r w:rsidRPr="00340849" w:rsidR="005A2BB2">
        <w:rPr>
          <w:rFonts w:ascii="Times New Roman" w:hAnsi="Times New Roman" w:hint="default"/>
          <w:sz w:val="24"/>
          <w:szCs w:val="24"/>
        </w:rPr>
        <w:t xml:space="preserve">inku </w:t>
      </w:r>
      <w:r w:rsidRPr="00340849" w:rsidR="005F092F">
        <w:rPr>
          <w:rFonts w:ascii="Times New Roman" w:hAnsi="Times New Roman" w:hint="default"/>
          <w:sz w:val="24"/>
          <w:szCs w:val="24"/>
        </w:rPr>
        <w:t>poč</w:t>
      </w:r>
      <w:r w:rsidRPr="00340849" w:rsidR="005F092F">
        <w:rPr>
          <w:rFonts w:ascii="Times New Roman" w:hAnsi="Times New Roman" w:hint="default"/>
          <w:sz w:val="24"/>
          <w:szCs w:val="24"/>
        </w:rPr>
        <w:t>as 12 po sebe nasledujú</w:t>
      </w:r>
      <w:r w:rsidRPr="00340849" w:rsidR="005F092F">
        <w:rPr>
          <w:rFonts w:ascii="Times New Roman" w:hAnsi="Times New Roman" w:hint="default"/>
          <w:sz w:val="24"/>
          <w:szCs w:val="24"/>
        </w:rPr>
        <w:t>cich mesiacov</w:t>
      </w:r>
      <w:r w:rsidRPr="00340849" w:rsidR="00463F10">
        <w:rPr>
          <w:rFonts w:ascii="Times New Roman" w:hAnsi="Times New Roman"/>
          <w:sz w:val="24"/>
          <w:szCs w:val="24"/>
        </w:rPr>
        <w:t>,</w:t>
      </w:r>
      <w:r w:rsidRPr="00340849" w:rsidR="00B8565C">
        <w:rPr>
          <w:rFonts w:ascii="Times New Roman" w:hAnsi="Times New Roman"/>
          <w:sz w:val="24"/>
          <w:szCs w:val="24"/>
        </w:rPr>
        <w:t xml:space="preserve"> </w:t>
      </w:r>
    </w:p>
    <w:p w:rsidR="005F092F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599" w:rsidRPr="00340849" w:rsidP="00287D2E">
      <w:pPr>
        <w:pStyle w:val="Normlny1"/>
        <w:numPr>
          <w:numId w:val="13"/>
        </w:numPr>
        <w:bidi w:val="0"/>
        <w:spacing w:before="0"/>
        <w:ind w:left="1276" w:hanging="425"/>
      </w:pPr>
      <w:r w:rsidRPr="00340849" w:rsidR="005F092F">
        <w:t xml:space="preserve">ak </w:t>
      </w:r>
      <w:r w:rsidRPr="00340849" w:rsidR="00404B9D">
        <w:t xml:space="preserve">je v </w:t>
      </w:r>
      <w:r w:rsidRPr="00340849" w:rsidR="005F092F">
        <w:t>rozvrh</w:t>
      </w:r>
      <w:r w:rsidRPr="00340849" w:rsidR="00404B9D">
        <w:t>u</w:t>
      </w:r>
      <w:r w:rsidRPr="00340849" w:rsidR="005F092F">
        <w:rPr>
          <w:rFonts w:hint="default"/>
        </w:rPr>
        <w:t xml:space="preserve"> prá</w:t>
      </w:r>
      <w:r w:rsidRPr="00340849" w:rsidR="005F092F">
        <w:rPr>
          <w:rFonts w:hint="default"/>
        </w:rPr>
        <w:t>ce viac pracovný</w:t>
      </w:r>
      <w:r w:rsidRPr="00340849" w:rsidR="005F092F">
        <w:rPr>
          <w:rFonts w:hint="default"/>
        </w:rPr>
        <w:t>ch dní</w:t>
      </w:r>
      <w:r w:rsidRPr="00340849" w:rsidR="005F092F">
        <w:rPr>
          <w:rFonts w:hint="default"/>
        </w:rPr>
        <w:t xml:space="preserve"> ako dní</w:t>
      </w:r>
      <w:r w:rsidRPr="00340849" w:rsidR="005F092F">
        <w:rPr>
          <w:rFonts w:hint="default"/>
        </w:rPr>
        <w:t xml:space="preserve"> odpoč</w:t>
      </w:r>
      <w:r w:rsidRPr="00340849" w:rsidR="005F092F">
        <w:rPr>
          <w:rFonts w:hint="default"/>
        </w:rPr>
        <w:t>inku, minimá</w:t>
      </w:r>
      <w:r w:rsidRPr="00340849" w:rsidR="005F092F">
        <w:rPr>
          <w:rFonts w:hint="default"/>
        </w:rPr>
        <w:t>lny</w:t>
      </w:r>
      <w:r w:rsidRPr="00340849">
        <w:rPr>
          <w:rFonts w:hint="default"/>
        </w:rPr>
        <w:t xml:space="preserve"> poč</w:t>
      </w:r>
      <w:r w:rsidRPr="00340849">
        <w:rPr>
          <w:rFonts w:hint="default"/>
        </w:rPr>
        <w:t>et po sebe nasledujú</w:t>
      </w:r>
      <w:r w:rsidRPr="00340849">
        <w:rPr>
          <w:rFonts w:hint="default"/>
        </w:rPr>
        <w:t>cich dní</w:t>
      </w:r>
      <w:r w:rsidRPr="00340849">
        <w:rPr>
          <w:rFonts w:hint="default"/>
        </w:rPr>
        <w:t xml:space="preserve"> odpoč</w:t>
      </w:r>
      <w:r w:rsidRPr="00340849">
        <w:rPr>
          <w:rFonts w:hint="default"/>
        </w:rPr>
        <w:t>inku, ktoré</w:t>
      </w:r>
      <w:r w:rsidRPr="00340849">
        <w:rPr>
          <w:rFonts w:hint="default"/>
        </w:rPr>
        <w:t xml:space="preserve"> bezprostredne nadvä</w:t>
      </w:r>
      <w:r w:rsidRPr="00340849">
        <w:rPr>
          <w:rFonts w:hint="default"/>
        </w:rPr>
        <w:t>zujú</w:t>
      </w:r>
      <w:r w:rsidRPr="00340849">
        <w:rPr>
          <w:rFonts w:hint="default"/>
        </w:rPr>
        <w:t xml:space="preserve"> na </w:t>
      </w:r>
      <w:r w:rsidRPr="00340849" w:rsidR="00725492">
        <w:rPr>
          <w:rFonts w:hint="default"/>
        </w:rPr>
        <w:t>viaceré</w:t>
      </w:r>
      <w:r w:rsidRPr="00340849" w:rsidR="00725492">
        <w:rPr>
          <w:rFonts w:hint="default"/>
        </w:rPr>
        <w:t xml:space="preserve"> </w:t>
      </w:r>
      <w:r w:rsidRPr="00340849">
        <w:rPr>
          <w:rFonts w:hint="default"/>
        </w:rPr>
        <w:t>po sebe nasledujú</w:t>
      </w:r>
      <w:r w:rsidRPr="00340849">
        <w:rPr>
          <w:rFonts w:hint="default"/>
        </w:rPr>
        <w:t>c</w:t>
      </w:r>
      <w:r w:rsidRPr="00340849" w:rsidR="00725492">
        <w:t>e</w:t>
      </w:r>
      <w:r w:rsidRPr="00340849">
        <w:t xml:space="preserve"> pracovn</w:t>
      </w:r>
      <w:r w:rsidRPr="00340849" w:rsidR="00725492">
        <w:rPr>
          <w:rFonts w:hint="default"/>
        </w:rPr>
        <w:t>é</w:t>
      </w:r>
      <w:r w:rsidRPr="00340849">
        <w:t xml:space="preserve"> dn</w:t>
      </w:r>
      <w:r w:rsidRPr="00340849" w:rsidR="00725492">
        <w:t>i</w:t>
      </w:r>
      <w:r w:rsidRPr="00340849">
        <w:rPr>
          <w:rFonts w:hint="default"/>
        </w:rPr>
        <w:t>, sa vypočí</w:t>
      </w:r>
      <w:r w:rsidRPr="00340849">
        <w:rPr>
          <w:rFonts w:hint="default"/>
        </w:rPr>
        <w:t xml:space="preserve">ta </w:t>
      </w:r>
      <w:r w:rsidRPr="00340849" w:rsidR="00725492">
        <w:t>takto</w:t>
      </w:r>
      <w:r w:rsidRPr="00340849">
        <w:t>:</w:t>
      </w:r>
    </w:p>
    <w:p w:rsidR="00CB5599" w:rsidRPr="00340849" w:rsidP="00287D2E">
      <w:pPr>
        <w:pStyle w:val="ListParagraph"/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0,2 dň</w:t>
      </w:r>
      <w:r w:rsidRPr="00340849">
        <w:rPr>
          <w:rFonts w:ascii="Times New Roman" w:hAnsi="Times New Roman" w:hint="default"/>
          <w:sz w:val="24"/>
          <w:szCs w:val="24"/>
        </w:rPr>
        <w:t>a odpoč</w:t>
      </w:r>
      <w:r w:rsidRPr="00340849">
        <w:rPr>
          <w:rFonts w:ascii="Times New Roman" w:hAnsi="Times New Roman" w:hint="default"/>
          <w:sz w:val="24"/>
          <w:szCs w:val="24"/>
        </w:rPr>
        <w:t>inku za kaž</w:t>
      </w:r>
      <w:r w:rsidRPr="00340849">
        <w:rPr>
          <w:rFonts w:ascii="Times New Roman" w:hAnsi="Times New Roman" w:hint="default"/>
          <w:sz w:val="24"/>
          <w:szCs w:val="24"/>
        </w:rPr>
        <w:t>dý</w:t>
      </w:r>
      <w:r w:rsidRPr="00340849">
        <w:rPr>
          <w:rFonts w:ascii="Times New Roman" w:hAnsi="Times New Roman" w:hint="default"/>
          <w:sz w:val="24"/>
          <w:szCs w:val="24"/>
        </w:rPr>
        <w:t xml:space="preserve"> z </w:t>
      </w:r>
      <w:r w:rsidRPr="00340849" w:rsidR="00725492">
        <w:rPr>
          <w:rFonts w:ascii="Times New Roman" w:hAnsi="Times New Roman" w:hint="default"/>
          <w:sz w:val="24"/>
          <w:szCs w:val="24"/>
        </w:rPr>
        <w:t>viacerý</w:t>
      </w:r>
      <w:r w:rsidRPr="00340849" w:rsidR="00725492">
        <w:rPr>
          <w:rFonts w:ascii="Times New Roman" w:hAnsi="Times New Roman" w:hint="default"/>
          <w:sz w:val="24"/>
          <w:szCs w:val="24"/>
        </w:rPr>
        <w:t xml:space="preserve">ch </w:t>
      </w:r>
      <w:r w:rsidRPr="00340849">
        <w:rPr>
          <w:rFonts w:ascii="Times New Roman" w:hAnsi="Times New Roman" w:hint="default"/>
          <w:sz w:val="24"/>
          <w:szCs w:val="24"/>
        </w:rPr>
        <w:t>po sebe nasledujú</w:t>
      </w:r>
      <w:r w:rsidRPr="00340849">
        <w:rPr>
          <w:rFonts w:ascii="Times New Roman" w:hAnsi="Times New Roman" w:hint="default"/>
          <w:sz w:val="24"/>
          <w:szCs w:val="24"/>
        </w:rPr>
        <w:t>cich pracovný</w:t>
      </w:r>
      <w:r w:rsidRPr="00340849">
        <w:rPr>
          <w:rFonts w:ascii="Times New Roman" w:hAnsi="Times New Roman" w:hint="default"/>
          <w:sz w:val="24"/>
          <w:szCs w:val="24"/>
        </w:rPr>
        <w:t>ch dní</w:t>
      </w:r>
      <w:r w:rsidRPr="00340849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CC79E4">
        <w:rPr>
          <w:rFonts w:ascii="Times New Roman" w:hAnsi="Times New Roman"/>
          <w:sz w:val="24"/>
          <w:szCs w:val="24"/>
        </w:rPr>
        <w:t xml:space="preserve">od </w:t>
      </w:r>
      <w:r w:rsidRPr="00340849" w:rsidR="005401B6">
        <w:rPr>
          <w:rFonts w:ascii="Times New Roman" w:hAnsi="Times New Roman"/>
          <w:sz w:val="24"/>
          <w:szCs w:val="24"/>
        </w:rPr>
        <w:t>1.</w:t>
      </w:r>
      <w:r w:rsidRPr="00340849" w:rsidR="007500C0">
        <w:rPr>
          <w:rFonts w:ascii="Times New Roman" w:hAnsi="Times New Roman"/>
          <w:sz w:val="24"/>
          <w:szCs w:val="24"/>
        </w:rPr>
        <w:t xml:space="preserve"> </w:t>
      </w:r>
      <w:r w:rsidRPr="00340849" w:rsidR="00CC79E4">
        <w:rPr>
          <w:rFonts w:ascii="Times New Roman" w:hAnsi="Times New Roman"/>
          <w:sz w:val="24"/>
          <w:szCs w:val="24"/>
        </w:rPr>
        <w:t xml:space="preserve">po </w:t>
      </w:r>
      <w:r w:rsidRPr="00340849" w:rsidR="005401B6">
        <w:rPr>
          <w:rFonts w:ascii="Times New Roman" w:hAnsi="Times New Roman"/>
          <w:sz w:val="24"/>
          <w:szCs w:val="24"/>
        </w:rPr>
        <w:t>10.</w:t>
      </w:r>
      <w:r w:rsidRPr="00340849" w:rsidR="00CC79E4">
        <w:rPr>
          <w:rFonts w:ascii="Times New Roman" w:hAnsi="Times New Roman"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sz w:val="24"/>
          <w:szCs w:val="24"/>
        </w:rPr>
        <w:t>po sebe nasledujú</w:t>
      </w:r>
      <w:r w:rsidRPr="00340849">
        <w:rPr>
          <w:rFonts w:ascii="Times New Roman" w:hAnsi="Times New Roman" w:hint="default"/>
          <w:sz w:val="24"/>
          <w:szCs w:val="24"/>
        </w:rPr>
        <w:t>ci pracovný</w:t>
      </w:r>
      <w:r w:rsidRPr="00340849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CC79E4">
        <w:rPr>
          <w:rFonts w:ascii="Times New Roman" w:hAnsi="Times New Roman"/>
          <w:sz w:val="24"/>
          <w:szCs w:val="24"/>
        </w:rPr>
        <w:t>d</w:t>
      </w:r>
      <w:r w:rsidRPr="00340849" w:rsidR="00CC79E4">
        <w:rPr>
          <w:rFonts w:ascii="Times New Roman" w:hAnsi="Times New Roman" w:hint="default"/>
          <w:sz w:val="24"/>
          <w:szCs w:val="24"/>
        </w:rPr>
        <w:t>eň</w:t>
      </w:r>
      <w:r w:rsidRPr="00340849">
        <w:rPr>
          <w:rFonts w:ascii="Times New Roman" w:hAnsi="Times New Roman"/>
          <w:sz w:val="24"/>
          <w:szCs w:val="24"/>
        </w:rPr>
        <w:t xml:space="preserve">, </w:t>
      </w:r>
    </w:p>
    <w:p w:rsidR="00CB5599" w:rsidRPr="00340849" w:rsidP="00287D2E">
      <w:pPr>
        <w:pStyle w:val="ListParagraph"/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0,3 dň</w:t>
      </w:r>
      <w:r w:rsidRPr="00340849">
        <w:rPr>
          <w:rFonts w:ascii="Times New Roman" w:hAnsi="Times New Roman" w:hint="default"/>
          <w:sz w:val="24"/>
          <w:szCs w:val="24"/>
        </w:rPr>
        <w:t>a odpoč</w:t>
      </w:r>
      <w:r w:rsidRPr="00340849">
        <w:rPr>
          <w:rFonts w:ascii="Times New Roman" w:hAnsi="Times New Roman" w:hint="default"/>
          <w:sz w:val="24"/>
          <w:szCs w:val="24"/>
        </w:rPr>
        <w:t>inku za kaž</w:t>
      </w:r>
      <w:r w:rsidRPr="00340849">
        <w:rPr>
          <w:rFonts w:ascii="Times New Roman" w:hAnsi="Times New Roman" w:hint="default"/>
          <w:sz w:val="24"/>
          <w:szCs w:val="24"/>
        </w:rPr>
        <w:t>dý</w:t>
      </w:r>
      <w:r w:rsidRPr="00340849">
        <w:rPr>
          <w:rFonts w:ascii="Times New Roman" w:hAnsi="Times New Roman" w:hint="default"/>
          <w:sz w:val="24"/>
          <w:szCs w:val="24"/>
        </w:rPr>
        <w:t xml:space="preserve"> z </w:t>
      </w:r>
      <w:r w:rsidRPr="00340849" w:rsidR="00725492">
        <w:rPr>
          <w:rFonts w:ascii="Times New Roman" w:hAnsi="Times New Roman" w:hint="default"/>
          <w:sz w:val="24"/>
          <w:szCs w:val="24"/>
        </w:rPr>
        <w:t>viacerý</w:t>
      </w:r>
      <w:r w:rsidRPr="00340849" w:rsidR="00725492">
        <w:rPr>
          <w:rFonts w:ascii="Times New Roman" w:hAnsi="Times New Roman" w:hint="default"/>
          <w:sz w:val="24"/>
          <w:szCs w:val="24"/>
        </w:rPr>
        <w:t xml:space="preserve">ch </w:t>
      </w:r>
      <w:r w:rsidRPr="00340849">
        <w:rPr>
          <w:rFonts w:ascii="Times New Roman" w:hAnsi="Times New Roman" w:hint="default"/>
          <w:sz w:val="24"/>
          <w:szCs w:val="24"/>
        </w:rPr>
        <w:t>po sebe nasledujú</w:t>
      </w:r>
      <w:r w:rsidRPr="00340849">
        <w:rPr>
          <w:rFonts w:ascii="Times New Roman" w:hAnsi="Times New Roman" w:hint="default"/>
          <w:sz w:val="24"/>
          <w:szCs w:val="24"/>
        </w:rPr>
        <w:t>cich pracovný</w:t>
      </w:r>
      <w:r w:rsidRPr="00340849">
        <w:rPr>
          <w:rFonts w:ascii="Times New Roman" w:hAnsi="Times New Roman" w:hint="default"/>
          <w:sz w:val="24"/>
          <w:szCs w:val="24"/>
        </w:rPr>
        <w:t>ch dní</w:t>
      </w:r>
      <w:r w:rsidRPr="00340849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CC79E4">
        <w:rPr>
          <w:rFonts w:ascii="Times New Roman" w:hAnsi="Times New Roman"/>
          <w:sz w:val="24"/>
          <w:szCs w:val="24"/>
        </w:rPr>
        <w:t>od 11</w:t>
      </w:r>
      <w:r w:rsidRPr="00340849" w:rsidR="00273EF0">
        <w:rPr>
          <w:rFonts w:ascii="Times New Roman" w:hAnsi="Times New Roman"/>
          <w:sz w:val="24"/>
          <w:szCs w:val="24"/>
        </w:rPr>
        <w:t>.</w:t>
      </w:r>
      <w:r w:rsidRPr="00340849" w:rsidR="00CC79E4">
        <w:rPr>
          <w:rFonts w:ascii="Times New Roman" w:hAnsi="Times New Roman"/>
          <w:sz w:val="24"/>
          <w:szCs w:val="24"/>
        </w:rPr>
        <w:t xml:space="preserve"> po 20</w:t>
      </w:r>
      <w:r w:rsidRPr="00340849" w:rsidR="00273EF0">
        <w:rPr>
          <w:rFonts w:ascii="Times New Roman" w:hAnsi="Times New Roman"/>
          <w:sz w:val="24"/>
          <w:szCs w:val="24"/>
        </w:rPr>
        <w:t>.</w:t>
      </w:r>
      <w:r w:rsidRPr="00340849" w:rsidR="00CC79E4">
        <w:rPr>
          <w:rFonts w:ascii="Times New Roman" w:hAnsi="Times New Roman"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sz w:val="24"/>
          <w:szCs w:val="24"/>
        </w:rPr>
        <w:t>po sebe nasledujú</w:t>
      </w:r>
      <w:r w:rsidRPr="00340849">
        <w:rPr>
          <w:rFonts w:ascii="Times New Roman" w:hAnsi="Times New Roman" w:hint="default"/>
          <w:sz w:val="24"/>
          <w:szCs w:val="24"/>
        </w:rPr>
        <w:t>ci pracovný</w:t>
      </w:r>
      <w:r w:rsidRPr="00340849" w:rsidR="004A3A7B">
        <w:rPr>
          <w:rFonts w:ascii="Times New Roman" w:hAnsi="Times New Roman"/>
          <w:sz w:val="24"/>
          <w:szCs w:val="24"/>
        </w:rPr>
        <w:t xml:space="preserve"> </w:t>
      </w:r>
      <w:r w:rsidRPr="00340849" w:rsidR="00CC79E4">
        <w:rPr>
          <w:rFonts w:ascii="Times New Roman" w:hAnsi="Times New Roman" w:hint="default"/>
          <w:sz w:val="24"/>
          <w:szCs w:val="24"/>
        </w:rPr>
        <w:t>deň</w:t>
      </w:r>
      <w:r w:rsidRPr="00340849">
        <w:rPr>
          <w:rFonts w:ascii="Times New Roman" w:hAnsi="Times New Roman"/>
          <w:sz w:val="24"/>
          <w:szCs w:val="24"/>
        </w:rPr>
        <w:t xml:space="preserve">, </w:t>
      </w:r>
    </w:p>
    <w:p w:rsidR="00CB5599" w:rsidRPr="00340849" w:rsidP="00287D2E">
      <w:pPr>
        <w:pStyle w:val="ListParagraph"/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0,4 dň</w:t>
      </w:r>
      <w:r w:rsidRPr="00340849">
        <w:rPr>
          <w:rFonts w:ascii="Times New Roman" w:hAnsi="Times New Roman" w:hint="default"/>
          <w:sz w:val="24"/>
          <w:szCs w:val="24"/>
        </w:rPr>
        <w:t>a odpoč</w:t>
      </w:r>
      <w:r w:rsidRPr="00340849">
        <w:rPr>
          <w:rFonts w:ascii="Times New Roman" w:hAnsi="Times New Roman" w:hint="default"/>
          <w:sz w:val="24"/>
          <w:szCs w:val="24"/>
        </w:rPr>
        <w:t>inku za kaž</w:t>
      </w:r>
      <w:r w:rsidRPr="00340849">
        <w:rPr>
          <w:rFonts w:ascii="Times New Roman" w:hAnsi="Times New Roman" w:hint="default"/>
          <w:sz w:val="24"/>
          <w:szCs w:val="24"/>
        </w:rPr>
        <w:t>dý</w:t>
      </w:r>
      <w:r w:rsidRPr="00340849">
        <w:rPr>
          <w:rFonts w:ascii="Times New Roman" w:hAnsi="Times New Roman" w:hint="default"/>
          <w:sz w:val="24"/>
          <w:szCs w:val="24"/>
        </w:rPr>
        <w:t xml:space="preserve"> z </w:t>
      </w:r>
      <w:r w:rsidRPr="00340849" w:rsidR="00725492">
        <w:rPr>
          <w:rFonts w:ascii="Times New Roman" w:hAnsi="Times New Roman" w:hint="default"/>
          <w:sz w:val="24"/>
          <w:szCs w:val="24"/>
        </w:rPr>
        <w:t>viacerý</w:t>
      </w:r>
      <w:r w:rsidRPr="00340849" w:rsidR="00725492">
        <w:rPr>
          <w:rFonts w:ascii="Times New Roman" w:hAnsi="Times New Roman" w:hint="default"/>
          <w:sz w:val="24"/>
          <w:szCs w:val="24"/>
        </w:rPr>
        <w:t xml:space="preserve">ch </w:t>
      </w:r>
      <w:r w:rsidRPr="00340849">
        <w:rPr>
          <w:rFonts w:ascii="Times New Roman" w:hAnsi="Times New Roman" w:hint="default"/>
          <w:sz w:val="24"/>
          <w:szCs w:val="24"/>
        </w:rPr>
        <w:t>po sebe nasledujú</w:t>
      </w:r>
      <w:r w:rsidRPr="00340849">
        <w:rPr>
          <w:rFonts w:ascii="Times New Roman" w:hAnsi="Times New Roman" w:hint="default"/>
          <w:sz w:val="24"/>
          <w:szCs w:val="24"/>
        </w:rPr>
        <w:t>cich pracovný</w:t>
      </w:r>
      <w:r w:rsidRPr="00340849">
        <w:rPr>
          <w:rFonts w:ascii="Times New Roman" w:hAnsi="Times New Roman" w:hint="default"/>
          <w:sz w:val="24"/>
          <w:szCs w:val="24"/>
        </w:rPr>
        <w:t>ch dní</w:t>
      </w:r>
      <w:r w:rsidRPr="00340849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CC79E4">
        <w:rPr>
          <w:rFonts w:ascii="Times New Roman" w:hAnsi="Times New Roman"/>
          <w:sz w:val="24"/>
          <w:szCs w:val="24"/>
        </w:rPr>
        <w:t>od 21</w:t>
      </w:r>
      <w:r w:rsidRPr="00340849" w:rsidR="00273EF0">
        <w:rPr>
          <w:rFonts w:ascii="Times New Roman" w:hAnsi="Times New Roman"/>
          <w:sz w:val="24"/>
          <w:szCs w:val="24"/>
        </w:rPr>
        <w:t>.</w:t>
      </w:r>
      <w:r w:rsidRPr="00340849" w:rsidR="00CC79E4">
        <w:rPr>
          <w:rFonts w:ascii="Times New Roman" w:hAnsi="Times New Roman"/>
          <w:sz w:val="24"/>
          <w:szCs w:val="24"/>
        </w:rPr>
        <w:t xml:space="preserve"> po 31</w:t>
      </w:r>
      <w:r w:rsidRPr="00340849" w:rsidR="00273EF0">
        <w:rPr>
          <w:rFonts w:ascii="Times New Roman" w:hAnsi="Times New Roman"/>
          <w:sz w:val="24"/>
          <w:szCs w:val="24"/>
        </w:rPr>
        <w:t>.</w:t>
      </w:r>
      <w:r w:rsidRPr="00340849" w:rsidR="00CC79E4">
        <w:rPr>
          <w:rFonts w:ascii="Times New Roman" w:hAnsi="Times New Roman"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sz w:val="24"/>
          <w:szCs w:val="24"/>
        </w:rPr>
        <w:t>po sebe nasledujú</w:t>
      </w:r>
      <w:r w:rsidRPr="00340849">
        <w:rPr>
          <w:rFonts w:ascii="Times New Roman" w:hAnsi="Times New Roman" w:hint="default"/>
          <w:sz w:val="24"/>
          <w:szCs w:val="24"/>
        </w:rPr>
        <w:t>ci pracovný</w:t>
      </w:r>
      <w:r w:rsidRPr="00340849" w:rsidR="004A3A7B">
        <w:rPr>
          <w:rFonts w:ascii="Times New Roman" w:hAnsi="Times New Roman"/>
          <w:sz w:val="24"/>
          <w:szCs w:val="24"/>
        </w:rPr>
        <w:t xml:space="preserve"> </w:t>
      </w:r>
      <w:r w:rsidRPr="00340849" w:rsidR="00CC79E4">
        <w:rPr>
          <w:rFonts w:ascii="Times New Roman" w:hAnsi="Times New Roman"/>
          <w:sz w:val="24"/>
          <w:szCs w:val="24"/>
        </w:rPr>
        <w:t>d</w:t>
      </w:r>
      <w:r w:rsidRPr="00340849" w:rsidR="00CC79E4">
        <w:rPr>
          <w:rFonts w:ascii="Times New Roman" w:hAnsi="Times New Roman" w:hint="default"/>
          <w:sz w:val="24"/>
          <w:szCs w:val="24"/>
        </w:rPr>
        <w:t>eň</w:t>
      </w:r>
      <w:r w:rsidRPr="00340849" w:rsidR="00686C6B">
        <w:rPr>
          <w:rFonts w:ascii="Times New Roman" w:hAnsi="Times New Roman"/>
          <w:sz w:val="24"/>
          <w:szCs w:val="24"/>
        </w:rPr>
        <w:t>.</w:t>
      </w:r>
    </w:p>
    <w:p w:rsidR="00287D2E" w:rsidRPr="00340849" w:rsidP="00686C6B">
      <w:pPr>
        <w:pStyle w:val="Normlny1"/>
        <w:bidi w:val="0"/>
        <w:spacing w:before="0"/>
        <w:ind w:left="709"/>
      </w:pPr>
    </w:p>
    <w:p w:rsidR="00506C89" w:rsidRPr="00340849" w:rsidP="00506C89">
      <w:pPr>
        <w:pStyle w:val="Normlny1"/>
        <w:bidi w:val="0"/>
        <w:spacing w:before="0"/>
        <w:ind w:left="426"/>
        <w:rPr>
          <w:rFonts w:hint="default"/>
        </w:rPr>
      </w:pPr>
      <w:r w:rsidRPr="00340849" w:rsidR="009A5963">
        <w:t>(</w:t>
      </w:r>
      <w:r w:rsidRPr="00340849" w:rsidR="00F924BA">
        <w:t>2</w:t>
      </w:r>
      <w:r w:rsidRPr="00340849" w:rsidR="004A3A7B">
        <w:t xml:space="preserve">) </w:t>
      </w:r>
      <w:r w:rsidRPr="00340849">
        <w:rPr>
          <w:rFonts w:hint="default"/>
        </w:rPr>
        <w:t>Č</w:t>
      </w:r>
      <w:r w:rsidRPr="00340849">
        <w:rPr>
          <w:rFonts w:hint="default"/>
        </w:rPr>
        <w:t>asti dní</w:t>
      </w:r>
      <w:r w:rsidRPr="00340849">
        <w:rPr>
          <w:rFonts w:hint="default"/>
        </w:rPr>
        <w:t xml:space="preserve"> odpoč</w:t>
      </w:r>
      <w:r w:rsidRPr="00340849">
        <w:rPr>
          <w:rFonts w:hint="default"/>
        </w:rPr>
        <w:t>inku, vypočí</w:t>
      </w:r>
      <w:r w:rsidRPr="00340849">
        <w:rPr>
          <w:rFonts w:hint="default"/>
        </w:rPr>
        <w:t>tané</w:t>
      </w:r>
      <w:r w:rsidRPr="00340849">
        <w:rPr>
          <w:rFonts w:hint="default"/>
        </w:rPr>
        <w:t xml:space="preserve"> podľ</w:t>
      </w:r>
      <w:r w:rsidRPr="00340849">
        <w:rPr>
          <w:rFonts w:hint="default"/>
        </w:rPr>
        <w:t>a odseku 1 pí</w:t>
      </w:r>
      <w:r w:rsidRPr="00340849">
        <w:rPr>
          <w:rFonts w:hint="default"/>
        </w:rPr>
        <w:t>sm. </w:t>
      </w:r>
      <w:r w:rsidRPr="00340849">
        <w:rPr>
          <w:rFonts w:hint="default"/>
        </w:rPr>
        <w:t>b), sa pripočí</w:t>
      </w:r>
      <w:r w:rsidRPr="00340849">
        <w:rPr>
          <w:rFonts w:hint="default"/>
        </w:rPr>
        <w:t>tajú</w:t>
      </w:r>
      <w:r w:rsidRPr="00340849">
        <w:rPr>
          <w:rFonts w:hint="default"/>
        </w:rPr>
        <w:t xml:space="preserve"> k </w:t>
      </w:r>
      <w:r w:rsidRPr="00340849">
        <w:rPr>
          <w:rFonts w:hint="default"/>
        </w:rPr>
        <w:t>minimá</w:t>
      </w:r>
      <w:r w:rsidRPr="00340849">
        <w:rPr>
          <w:rFonts w:hint="default"/>
        </w:rPr>
        <w:t>lnemu poč</w:t>
      </w:r>
      <w:r w:rsidRPr="00340849">
        <w:rPr>
          <w:rFonts w:hint="default"/>
        </w:rPr>
        <w:t>tu po sebe nasledujú</w:t>
      </w:r>
      <w:r w:rsidRPr="00340849">
        <w:rPr>
          <w:rFonts w:hint="default"/>
        </w:rPr>
        <w:t>cich dní</w:t>
      </w:r>
      <w:r w:rsidRPr="00340849">
        <w:rPr>
          <w:rFonts w:hint="default"/>
        </w:rPr>
        <w:t xml:space="preserve"> odpoč</w:t>
      </w:r>
      <w:r w:rsidRPr="00340849">
        <w:rPr>
          <w:rFonts w:hint="default"/>
        </w:rPr>
        <w:t>inku a </w:t>
      </w:r>
      <w:r w:rsidRPr="00340849">
        <w:rPr>
          <w:rFonts w:hint="default"/>
        </w:rPr>
        <w:t>poskytnú</w:t>
      </w:r>
      <w:r w:rsidRPr="00340849">
        <w:rPr>
          <w:rFonts w:hint="default"/>
        </w:rPr>
        <w:t xml:space="preserve"> sa len ako celé</w:t>
      </w:r>
      <w:r w:rsidRPr="00340849">
        <w:rPr>
          <w:rFonts w:hint="default"/>
        </w:rPr>
        <w:t xml:space="preserve"> dni.</w:t>
      </w:r>
    </w:p>
    <w:p w:rsidR="00506C89" w:rsidRPr="00340849" w:rsidP="00287D2E">
      <w:pPr>
        <w:pStyle w:val="Normlny1"/>
        <w:bidi w:val="0"/>
        <w:spacing w:before="0"/>
        <w:ind w:left="426"/>
      </w:pPr>
    </w:p>
    <w:p w:rsidR="00CB5599" w:rsidRPr="00340849" w:rsidP="00287D2E">
      <w:pPr>
        <w:pStyle w:val="Normlny1"/>
        <w:bidi w:val="0"/>
        <w:spacing w:before="0"/>
        <w:ind w:left="426"/>
      </w:pPr>
      <w:r w:rsidRPr="00340849" w:rsidR="00506C89">
        <w:t xml:space="preserve">(3) </w:t>
      </w:r>
      <w:r w:rsidRPr="00340849" w:rsidR="004A3A7B">
        <w:rPr>
          <w:rFonts w:hint="default"/>
        </w:rPr>
        <w:t>Deň</w:t>
      </w:r>
      <w:r w:rsidRPr="00340849" w:rsidR="004A3A7B">
        <w:rPr>
          <w:rFonts w:hint="default"/>
        </w:rPr>
        <w:t xml:space="preserve"> odpoč</w:t>
      </w:r>
      <w:r w:rsidRPr="00340849" w:rsidR="004A3A7B">
        <w:rPr>
          <w:rFonts w:hint="default"/>
        </w:rPr>
        <w:t xml:space="preserve">inku </w:t>
      </w:r>
      <w:r w:rsidRPr="00340849" w:rsidR="00CC79E4">
        <w:rPr>
          <w:rFonts w:hint="default"/>
        </w:rPr>
        <w:t>mobilné</w:t>
      </w:r>
      <w:r w:rsidRPr="00340849" w:rsidR="00CC79E4">
        <w:rPr>
          <w:rFonts w:hint="default"/>
        </w:rPr>
        <w:t xml:space="preserve">ho zamestnanca vo verejnej vodnej doprave </w:t>
      </w:r>
      <w:r w:rsidRPr="00340849" w:rsidR="004A3A7B">
        <w:rPr>
          <w:rFonts w:hint="default"/>
        </w:rPr>
        <w:t>je nepretrž</w:t>
      </w:r>
      <w:r w:rsidRPr="00340849" w:rsidR="004A3A7B">
        <w:rPr>
          <w:rFonts w:hint="default"/>
        </w:rPr>
        <w:t>itý</w:t>
      </w:r>
      <w:r w:rsidRPr="00340849" w:rsidR="004A3A7B">
        <w:rPr>
          <w:rFonts w:hint="default"/>
        </w:rPr>
        <w:t xml:space="preserve"> </w:t>
      </w:r>
      <w:r w:rsidRPr="00340849" w:rsidR="002400B1">
        <w:t>denn</w:t>
      </w:r>
      <w:r w:rsidRPr="00340849" w:rsidR="002400B1">
        <w:rPr>
          <w:rFonts w:hint="default"/>
        </w:rPr>
        <w:t>ý</w:t>
      </w:r>
      <w:r w:rsidRPr="00340849" w:rsidR="002400B1">
        <w:rPr>
          <w:rFonts w:hint="default"/>
        </w:rPr>
        <w:t xml:space="preserve"> </w:t>
      </w:r>
      <w:r w:rsidRPr="00340849" w:rsidR="004A3A7B">
        <w:rPr>
          <w:rFonts w:hint="default"/>
        </w:rPr>
        <w:t>odpoč</w:t>
      </w:r>
      <w:r w:rsidRPr="00340849" w:rsidR="004A3A7B">
        <w:rPr>
          <w:rFonts w:hint="default"/>
        </w:rPr>
        <w:t>inok v trvaní</w:t>
      </w:r>
      <w:r w:rsidRPr="00340849" w:rsidR="004A3A7B">
        <w:rPr>
          <w:rFonts w:hint="default"/>
        </w:rPr>
        <w:t xml:space="preserve"> 24 hodí</w:t>
      </w:r>
      <w:r w:rsidRPr="00340849" w:rsidR="004A3A7B">
        <w:rPr>
          <w:rFonts w:hint="default"/>
        </w:rPr>
        <w:t>n</w:t>
      </w:r>
      <w:r w:rsidRPr="00340849" w:rsidR="00CC79E4">
        <w:rPr>
          <w:rFonts w:hint="default"/>
        </w:rPr>
        <w:t>; zamestná</w:t>
      </w:r>
      <w:r w:rsidRPr="00340849" w:rsidR="00CC79E4">
        <w:rPr>
          <w:rFonts w:hint="default"/>
        </w:rPr>
        <w:t>vateľ</w:t>
      </w:r>
      <w:r w:rsidRPr="00340849" w:rsidR="00CC79E4">
        <w:rPr>
          <w:rFonts w:hint="default"/>
        </w:rPr>
        <w:t xml:space="preserve"> nemá</w:t>
      </w:r>
      <w:r w:rsidRPr="00340849" w:rsidR="00CC79E4">
        <w:rPr>
          <w:rFonts w:hint="default"/>
        </w:rPr>
        <w:t xml:space="preserve"> prá</w:t>
      </w:r>
      <w:r w:rsidRPr="00340849" w:rsidR="00CC79E4">
        <w:rPr>
          <w:rFonts w:hint="default"/>
        </w:rPr>
        <w:t>vo obmedziť</w:t>
      </w:r>
      <w:r w:rsidRPr="00340849" w:rsidR="00CC79E4">
        <w:rPr>
          <w:rFonts w:hint="default"/>
        </w:rPr>
        <w:t xml:space="preserve"> </w:t>
      </w:r>
      <w:r w:rsidRPr="00340849" w:rsidR="00B0483F">
        <w:rPr>
          <w:rFonts w:hint="default"/>
        </w:rPr>
        <w:t>mobilné</w:t>
      </w:r>
      <w:r w:rsidRPr="00340849" w:rsidR="00B0483F">
        <w:rPr>
          <w:rFonts w:hint="default"/>
        </w:rPr>
        <w:t xml:space="preserve">ho </w:t>
      </w:r>
      <w:r w:rsidRPr="00340849" w:rsidR="00CC79E4">
        <w:rPr>
          <w:rFonts w:hint="default"/>
        </w:rPr>
        <w:t>zamestnanca vo vý</w:t>
      </w:r>
      <w:r w:rsidRPr="00340849" w:rsidR="00CC79E4">
        <w:rPr>
          <w:rFonts w:hint="default"/>
        </w:rPr>
        <w:t>bere miesta, na ktorom strá</w:t>
      </w:r>
      <w:r w:rsidRPr="00340849" w:rsidR="00CC79E4">
        <w:rPr>
          <w:rFonts w:hint="default"/>
        </w:rPr>
        <w:t>vi tento deň</w:t>
      </w:r>
      <w:r w:rsidRPr="00340849" w:rsidR="004A3A7B">
        <w:t xml:space="preserve">. </w:t>
      </w:r>
    </w:p>
    <w:p w:rsidR="009A5963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/>
          <w:sz w:val="24"/>
          <w:szCs w:val="24"/>
        </w:rPr>
        <w:tab/>
      </w:r>
    </w:p>
    <w:p w:rsidR="00033C21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849" w:rsidR="00F924BA">
        <w:rPr>
          <w:rFonts w:ascii="Times New Roman" w:hAnsi="Times New Roman" w:hint="default"/>
          <w:sz w:val="24"/>
          <w:szCs w:val="24"/>
        </w:rPr>
        <w:t>§</w:t>
      </w:r>
      <w:r w:rsidRPr="00340849" w:rsidR="00F924BA">
        <w:rPr>
          <w:rFonts w:ascii="Times New Roman" w:hAnsi="Times New Roman" w:hint="default"/>
          <w:sz w:val="24"/>
          <w:szCs w:val="24"/>
        </w:rPr>
        <w:t xml:space="preserve"> 23b</w:t>
      </w:r>
    </w:p>
    <w:p w:rsidR="00033C21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849" w:rsidR="003E04C1">
        <w:rPr>
          <w:rFonts w:ascii="Times New Roman" w:hAnsi="Times New Roman" w:hint="default"/>
          <w:sz w:val="24"/>
          <w:szCs w:val="24"/>
        </w:rPr>
        <w:t>Pracovný</w:t>
      </w:r>
      <w:r w:rsidRPr="00340849" w:rsidR="003E04C1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3E04C1">
        <w:rPr>
          <w:rFonts w:ascii="Times New Roman" w:hAnsi="Times New Roman" w:hint="default"/>
          <w:sz w:val="24"/>
          <w:szCs w:val="24"/>
        </w:rPr>
        <w:t>as a </w:t>
      </w:r>
      <w:r w:rsidRPr="00340849" w:rsidR="003E04C1">
        <w:rPr>
          <w:rFonts w:ascii="Times New Roman" w:hAnsi="Times New Roman" w:hint="default"/>
          <w:sz w:val="24"/>
          <w:szCs w:val="24"/>
        </w:rPr>
        <w:t>doba odpoč</w:t>
      </w:r>
      <w:r w:rsidRPr="00340849" w:rsidR="003E04C1">
        <w:rPr>
          <w:rFonts w:ascii="Times New Roman" w:hAnsi="Times New Roman" w:hint="default"/>
          <w:sz w:val="24"/>
          <w:szCs w:val="24"/>
        </w:rPr>
        <w:t>inku poč</w:t>
      </w:r>
      <w:r w:rsidRPr="00340849" w:rsidR="003E04C1">
        <w:rPr>
          <w:rFonts w:ascii="Times New Roman" w:hAnsi="Times New Roman" w:hint="default"/>
          <w:sz w:val="24"/>
          <w:szCs w:val="24"/>
        </w:rPr>
        <w:t>as sezó</w:t>
      </w:r>
      <w:r w:rsidRPr="00340849" w:rsidR="003E04C1">
        <w:rPr>
          <w:rFonts w:ascii="Times New Roman" w:hAnsi="Times New Roman" w:hint="default"/>
          <w:sz w:val="24"/>
          <w:szCs w:val="24"/>
        </w:rPr>
        <w:t>ny</w:t>
      </w:r>
    </w:p>
    <w:p w:rsidR="006516D5" w:rsidRPr="00340849" w:rsidP="002F30B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C21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(1) Sezó</w:t>
      </w:r>
      <w:r w:rsidRPr="00340849">
        <w:rPr>
          <w:rFonts w:ascii="Times New Roman" w:hAnsi="Times New Roman" w:hint="default"/>
          <w:sz w:val="24"/>
          <w:szCs w:val="24"/>
        </w:rPr>
        <w:t xml:space="preserve">na </w:t>
      </w:r>
      <w:r w:rsidRPr="00340849" w:rsidR="00F94011">
        <w:rPr>
          <w:rFonts w:ascii="Times New Roman" w:hAnsi="Times New Roman"/>
          <w:sz w:val="24"/>
          <w:szCs w:val="24"/>
        </w:rPr>
        <w:t>je</w:t>
      </w:r>
      <w:r w:rsidRPr="00340849" w:rsidR="00F319E4">
        <w:rPr>
          <w:rFonts w:ascii="Times New Roman" w:hAnsi="Times New Roman"/>
          <w:sz w:val="24"/>
          <w:szCs w:val="24"/>
        </w:rPr>
        <w:t> </w:t>
      </w:r>
      <w:r w:rsidRPr="00340849" w:rsidR="00F319E4">
        <w:rPr>
          <w:rFonts w:ascii="Times New Roman" w:hAnsi="Times New Roman"/>
          <w:sz w:val="24"/>
          <w:szCs w:val="24"/>
        </w:rPr>
        <w:t>obdob</w:t>
      </w:r>
      <w:r w:rsidRPr="00340849" w:rsidR="00F94011">
        <w:rPr>
          <w:rFonts w:ascii="Times New Roman" w:hAnsi="Times New Roman"/>
          <w:sz w:val="24"/>
          <w:szCs w:val="24"/>
        </w:rPr>
        <w:t>ie</w:t>
      </w:r>
      <w:r w:rsidRPr="00340849" w:rsidR="00F319E4">
        <w:rPr>
          <w:rFonts w:ascii="Times New Roman" w:hAnsi="Times New Roman"/>
          <w:sz w:val="24"/>
          <w:szCs w:val="24"/>
        </w:rPr>
        <w:t xml:space="preserve"> </w:t>
      </w:r>
      <w:r w:rsidRPr="00340849">
        <w:rPr>
          <w:rFonts w:ascii="Times New Roman" w:hAnsi="Times New Roman"/>
          <w:sz w:val="24"/>
          <w:szCs w:val="24"/>
        </w:rPr>
        <w:t>najviac dev</w:t>
      </w:r>
      <w:r w:rsidRPr="00340849" w:rsidR="00F319E4">
        <w:rPr>
          <w:rFonts w:ascii="Times New Roman" w:hAnsi="Times New Roman"/>
          <w:sz w:val="24"/>
          <w:szCs w:val="24"/>
        </w:rPr>
        <w:t xml:space="preserve">iatich </w:t>
      </w:r>
      <w:r w:rsidRPr="00340849">
        <w:rPr>
          <w:rFonts w:ascii="Times New Roman" w:hAnsi="Times New Roman" w:hint="default"/>
          <w:sz w:val="24"/>
          <w:szCs w:val="24"/>
        </w:rPr>
        <w:t>po sebe nasledujú</w:t>
      </w:r>
      <w:r w:rsidRPr="00340849">
        <w:rPr>
          <w:rFonts w:ascii="Times New Roman" w:hAnsi="Times New Roman" w:hint="default"/>
          <w:sz w:val="24"/>
          <w:szCs w:val="24"/>
        </w:rPr>
        <w:t xml:space="preserve">cich mesiacov </w:t>
      </w:r>
      <w:r w:rsidRPr="00340849" w:rsidR="00BF156B">
        <w:rPr>
          <w:rFonts w:ascii="Times New Roman" w:hAnsi="Times New Roman" w:hint="default"/>
          <w:sz w:val="24"/>
          <w:szCs w:val="24"/>
        </w:rPr>
        <w:t>z dvaná</w:t>
      </w:r>
      <w:r w:rsidRPr="00340849" w:rsidR="00BF156B">
        <w:rPr>
          <w:rFonts w:ascii="Times New Roman" w:hAnsi="Times New Roman" w:hint="default"/>
          <w:sz w:val="24"/>
          <w:szCs w:val="24"/>
        </w:rPr>
        <w:t>stich mesiacov</w:t>
      </w:r>
      <w:r w:rsidRPr="00340849">
        <w:rPr>
          <w:rFonts w:ascii="Times New Roman" w:hAnsi="Times New Roman" w:hint="default"/>
          <w:sz w:val="24"/>
          <w:szCs w:val="24"/>
        </w:rPr>
        <w:t>, poč</w:t>
      </w:r>
      <w:r w:rsidRPr="00340849">
        <w:rPr>
          <w:rFonts w:ascii="Times New Roman" w:hAnsi="Times New Roman" w:hint="default"/>
          <w:sz w:val="24"/>
          <w:szCs w:val="24"/>
        </w:rPr>
        <w:t>as ktorý</w:t>
      </w:r>
      <w:r w:rsidRPr="00340849">
        <w:rPr>
          <w:rFonts w:ascii="Times New Roman" w:hAnsi="Times New Roman" w:hint="default"/>
          <w:sz w:val="24"/>
          <w:szCs w:val="24"/>
        </w:rPr>
        <w:t>ch s</w:t>
      </w:r>
      <w:r w:rsidRPr="00340849" w:rsidR="008A6FA3">
        <w:rPr>
          <w:rFonts w:ascii="Times New Roman" w:hAnsi="Times New Roman"/>
          <w:sz w:val="24"/>
          <w:szCs w:val="24"/>
        </w:rPr>
        <w:t>a</w:t>
      </w:r>
      <w:r w:rsidRPr="00340849">
        <w:rPr>
          <w:rFonts w:ascii="Times New Roman" w:hAnsi="Times New Roman"/>
          <w:sz w:val="24"/>
          <w:szCs w:val="24"/>
        </w:rPr>
        <w:t xml:space="preserve"> </w:t>
      </w:r>
      <w:r w:rsidRPr="00340849" w:rsidR="004909EC">
        <w:rPr>
          <w:rFonts w:ascii="Times New Roman" w:hAnsi="Times New Roman" w:hint="default"/>
          <w:sz w:val="24"/>
          <w:szCs w:val="24"/>
        </w:rPr>
        <w:t>vykoná</w:t>
      </w:r>
      <w:r w:rsidRPr="00340849" w:rsidR="004909EC">
        <w:rPr>
          <w:rFonts w:ascii="Times New Roman" w:hAnsi="Times New Roman" w:hint="default"/>
          <w:sz w:val="24"/>
          <w:szCs w:val="24"/>
        </w:rPr>
        <w:t>va</w:t>
      </w:r>
      <w:r w:rsidRPr="00340849" w:rsidR="008A6FA3">
        <w:rPr>
          <w:rFonts w:ascii="Times New Roman" w:hAnsi="Times New Roman" w:hint="default"/>
          <w:sz w:val="24"/>
          <w:szCs w:val="24"/>
        </w:rPr>
        <w:t>jú</w:t>
      </w:r>
      <w:r w:rsidRPr="00340849" w:rsidR="004909EC">
        <w:rPr>
          <w:rFonts w:ascii="Times New Roman" w:hAnsi="Times New Roman" w:hint="default"/>
          <w:sz w:val="24"/>
          <w:szCs w:val="24"/>
        </w:rPr>
        <w:t xml:space="preserve"> prá</w:t>
      </w:r>
      <w:r w:rsidRPr="00340849" w:rsidR="004909EC">
        <w:rPr>
          <w:rFonts w:ascii="Times New Roman" w:hAnsi="Times New Roman" w:hint="default"/>
          <w:sz w:val="24"/>
          <w:szCs w:val="24"/>
        </w:rPr>
        <w:t>ce</w:t>
      </w:r>
      <w:r w:rsidRPr="00340849">
        <w:rPr>
          <w:rFonts w:ascii="Times New Roman" w:hAnsi="Times New Roman" w:hint="default"/>
          <w:sz w:val="24"/>
          <w:szCs w:val="24"/>
        </w:rPr>
        <w:t xml:space="preserve"> na osobný</w:t>
      </w:r>
      <w:r w:rsidRPr="00340849">
        <w:rPr>
          <w:rFonts w:ascii="Times New Roman" w:hAnsi="Times New Roman" w:hint="default"/>
          <w:sz w:val="24"/>
          <w:szCs w:val="24"/>
        </w:rPr>
        <w:t>ch lodiach v dô</w:t>
      </w:r>
      <w:r w:rsidRPr="00340849">
        <w:rPr>
          <w:rFonts w:ascii="Times New Roman" w:hAnsi="Times New Roman" w:hint="default"/>
          <w:sz w:val="24"/>
          <w:szCs w:val="24"/>
        </w:rPr>
        <w:t>sledku vonkajší</w:t>
      </w:r>
      <w:r w:rsidRPr="00340849">
        <w:rPr>
          <w:rFonts w:ascii="Times New Roman" w:hAnsi="Times New Roman" w:hint="default"/>
          <w:sz w:val="24"/>
          <w:szCs w:val="24"/>
        </w:rPr>
        <w:t>ch okolností</w:t>
      </w:r>
      <w:r w:rsidRPr="00340849">
        <w:rPr>
          <w:rFonts w:ascii="Times New Roman" w:hAnsi="Times New Roman" w:hint="default"/>
          <w:sz w:val="24"/>
          <w:szCs w:val="24"/>
        </w:rPr>
        <w:t>, najmä</w:t>
      </w:r>
      <w:r w:rsidRPr="00340849">
        <w:rPr>
          <w:rFonts w:ascii="Times New Roman" w:hAnsi="Times New Roman" w:hint="default"/>
          <w:sz w:val="24"/>
          <w:szCs w:val="24"/>
        </w:rPr>
        <w:t xml:space="preserve"> poveternostný</w:t>
      </w:r>
      <w:r w:rsidRPr="00340849">
        <w:rPr>
          <w:rFonts w:ascii="Times New Roman" w:hAnsi="Times New Roman" w:hint="default"/>
          <w:sz w:val="24"/>
          <w:szCs w:val="24"/>
        </w:rPr>
        <w:t>ch podmienok a zá</w:t>
      </w:r>
      <w:r w:rsidRPr="00340849">
        <w:rPr>
          <w:rFonts w:ascii="Times New Roman" w:hAnsi="Times New Roman" w:hint="default"/>
          <w:sz w:val="24"/>
          <w:szCs w:val="24"/>
        </w:rPr>
        <w:t>ujmu cestujú</w:t>
      </w:r>
      <w:r w:rsidRPr="00340849">
        <w:rPr>
          <w:rFonts w:ascii="Times New Roman" w:hAnsi="Times New Roman" w:hint="default"/>
          <w:sz w:val="24"/>
          <w:szCs w:val="24"/>
        </w:rPr>
        <w:t>cich</w:t>
      </w:r>
      <w:r w:rsidRPr="00340849" w:rsidR="00EE7736">
        <w:rPr>
          <w:rFonts w:ascii="Times New Roman" w:hAnsi="Times New Roman"/>
          <w:sz w:val="24"/>
          <w:szCs w:val="24"/>
        </w:rPr>
        <w:t>,</w:t>
      </w:r>
      <w:r w:rsidRPr="00340849">
        <w:rPr>
          <w:rFonts w:ascii="Times New Roman" w:hAnsi="Times New Roman" w:hint="default"/>
          <w:sz w:val="24"/>
          <w:szCs w:val="24"/>
        </w:rPr>
        <w:t xml:space="preserve"> viazané</w:t>
      </w:r>
      <w:r w:rsidRPr="00340849">
        <w:rPr>
          <w:rFonts w:ascii="Times New Roman" w:hAnsi="Times New Roman" w:hint="default"/>
          <w:sz w:val="24"/>
          <w:szCs w:val="24"/>
        </w:rPr>
        <w:t xml:space="preserve"> na urč</w:t>
      </w:r>
      <w:r w:rsidRPr="00340849">
        <w:rPr>
          <w:rFonts w:ascii="Times New Roman" w:hAnsi="Times New Roman" w:hint="default"/>
          <w:sz w:val="24"/>
          <w:szCs w:val="24"/>
        </w:rPr>
        <w:t>ité</w:t>
      </w:r>
      <w:r w:rsidRPr="00340849">
        <w:rPr>
          <w:rFonts w:ascii="Times New Roman" w:hAnsi="Times New Roman" w:hint="default"/>
          <w:sz w:val="24"/>
          <w:szCs w:val="24"/>
        </w:rPr>
        <w:t xml:space="preserve"> obdobi</w:t>
      </w:r>
      <w:r w:rsidRPr="00340849" w:rsidR="004909EC">
        <w:rPr>
          <w:rFonts w:ascii="Times New Roman" w:hAnsi="Times New Roman"/>
          <w:sz w:val="24"/>
          <w:szCs w:val="24"/>
        </w:rPr>
        <w:t>a</w:t>
      </w:r>
      <w:r w:rsidRPr="00340849" w:rsidR="0098049D">
        <w:rPr>
          <w:rFonts w:ascii="Times New Roman" w:hAnsi="Times New Roman"/>
          <w:sz w:val="24"/>
          <w:szCs w:val="24"/>
        </w:rPr>
        <w:t xml:space="preserve"> roka</w:t>
      </w:r>
      <w:r w:rsidRPr="00340849">
        <w:rPr>
          <w:rFonts w:ascii="Times New Roman" w:hAnsi="Times New Roman"/>
          <w:sz w:val="24"/>
          <w:szCs w:val="24"/>
        </w:rPr>
        <w:t>.</w:t>
      </w:r>
    </w:p>
    <w:p w:rsidR="00033C21" w:rsidRPr="00340849" w:rsidP="00287D2E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6516D5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(2) Zamestná</w:t>
      </w:r>
      <w:r w:rsidRPr="00340849">
        <w:rPr>
          <w:rFonts w:ascii="Times New Roman" w:hAnsi="Times New Roman" w:hint="default"/>
          <w:sz w:val="24"/>
          <w:szCs w:val="24"/>
        </w:rPr>
        <w:t>vateľ</w:t>
      </w:r>
      <w:r w:rsidRPr="00340849">
        <w:rPr>
          <w:rFonts w:ascii="Times New Roman" w:hAnsi="Times New Roman" w:hint="default"/>
          <w:sz w:val="24"/>
          <w:szCs w:val="24"/>
        </w:rPr>
        <w:t xml:space="preserve"> je povinný</w:t>
      </w:r>
      <w:r w:rsidRPr="00340849">
        <w:rPr>
          <w:rFonts w:ascii="Times New Roman" w:hAnsi="Times New Roman" w:hint="default"/>
          <w:sz w:val="24"/>
          <w:szCs w:val="24"/>
        </w:rPr>
        <w:t xml:space="preserve"> rozvrhnúť</w:t>
      </w:r>
      <w:r w:rsidRPr="00340849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4361DF">
        <w:rPr>
          <w:rFonts w:ascii="Times New Roman" w:hAnsi="Times New Roman" w:hint="default"/>
          <w:sz w:val="24"/>
          <w:szCs w:val="24"/>
        </w:rPr>
        <w:t>č</w:t>
      </w:r>
      <w:r w:rsidRPr="00340849" w:rsidR="004361DF">
        <w:rPr>
          <w:rFonts w:ascii="Times New Roman" w:hAnsi="Times New Roman" w:hint="default"/>
          <w:sz w:val="24"/>
          <w:szCs w:val="24"/>
        </w:rPr>
        <w:t>leno</w:t>
      </w:r>
      <w:r w:rsidRPr="00340849" w:rsidR="005401B6">
        <w:rPr>
          <w:rFonts w:ascii="Times New Roman" w:hAnsi="Times New Roman"/>
          <w:sz w:val="24"/>
          <w:szCs w:val="24"/>
        </w:rPr>
        <w:t>v</w:t>
      </w:r>
      <w:r w:rsidRPr="00340849" w:rsidR="005401B6">
        <w:rPr>
          <w:rFonts w:ascii="Times New Roman" w:hAnsi="Times New Roman"/>
          <w:sz w:val="24"/>
          <w:szCs w:val="24"/>
        </w:rPr>
        <w:t>i</w:t>
      </w:r>
      <w:r w:rsidRPr="00340849" w:rsidR="004361DF">
        <w:rPr>
          <w:rFonts w:ascii="Times New Roman" w:hAnsi="Times New Roman"/>
          <w:sz w:val="24"/>
          <w:szCs w:val="24"/>
        </w:rPr>
        <w:t xml:space="preserve"> </w:t>
      </w:r>
      <w:r w:rsidRPr="00340849" w:rsidR="00F319E4">
        <w:rPr>
          <w:rFonts w:ascii="Times New Roman" w:hAnsi="Times New Roman" w:hint="default"/>
          <w:sz w:val="24"/>
          <w:szCs w:val="24"/>
        </w:rPr>
        <w:t>palubné</w:t>
      </w:r>
      <w:r w:rsidRPr="00340849" w:rsidR="004361DF">
        <w:rPr>
          <w:rFonts w:ascii="Times New Roman" w:hAnsi="Times New Roman"/>
          <w:sz w:val="24"/>
          <w:szCs w:val="24"/>
        </w:rPr>
        <w:t>ho</w:t>
      </w:r>
      <w:r w:rsidRPr="00340849" w:rsidR="00F319E4">
        <w:rPr>
          <w:rFonts w:ascii="Times New Roman" w:hAnsi="Times New Roman" w:hint="default"/>
          <w:sz w:val="24"/>
          <w:szCs w:val="24"/>
        </w:rPr>
        <w:t xml:space="preserve"> personá</w:t>
      </w:r>
      <w:r w:rsidRPr="00340849" w:rsidR="00F319E4">
        <w:rPr>
          <w:rFonts w:ascii="Times New Roman" w:hAnsi="Times New Roman" w:hint="default"/>
          <w:sz w:val="24"/>
          <w:szCs w:val="24"/>
        </w:rPr>
        <w:t xml:space="preserve">lu </w:t>
      </w:r>
      <w:r w:rsidRPr="00340849" w:rsidR="00F94011">
        <w:rPr>
          <w:rFonts w:ascii="Times New Roman" w:hAnsi="Times New Roman" w:hint="default"/>
          <w:sz w:val="24"/>
          <w:szCs w:val="24"/>
        </w:rPr>
        <w:t>poč</w:t>
      </w:r>
      <w:r w:rsidRPr="00340849" w:rsidR="00F94011">
        <w:rPr>
          <w:rFonts w:ascii="Times New Roman" w:hAnsi="Times New Roman" w:hint="default"/>
          <w:sz w:val="24"/>
          <w:szCs w:val="24"/>
        </w:rPr>
        <w:t>as sezó</w:t>
      </w:r>
      <w:r w:rsidRPr="00340849" w:rsidR="00F94011">
        <w:rPr>
          <w:rFonts w:ascii="Times New Roman" w:hAnsi="Times New Roman" w:hint="default"/>
          <w:sz w:val="24"/>
          <w:szCs w:val="24"/>
        </w:rPr>
        <w:t>ny</w:t>
      </w:r>
    </w:p>
    <w:p w:rsidR="006516D5" w:rsidRPr="00340849" w:rsidP="00287D2E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hint="default"/>
          <w:sz w:val="24"/>
          <w:szCs w:val="24"/>
        </w:rPr>
      </w:pPr>
      <w:r w:rsidRPr="00340849" w:rsidR="00F94011">
        <w:rPr>
          <w:rFonts w:ascii="Times New Roman" w:hAnsi="Times New Roman" w:hint="default"/>
          <w:sz w:val="24"/>
          <w:szCs w:val="24"/>
        </w:rPr>
        <w:t>denný</w:t>
      </w:r>
      <w:r w:rsidRPr="00340849" w:rsidR="00F94011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F94011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F94011">
        <w:rPr>
          <w:rFonts w:ascii="Times New Roman" w:hAnsi="Times New Roman" w:hint="default"/>
          <w:sz w:val="24"/>
          <w:szCs w:val="24"/>
        </w:rPr>
        <w:t xml:space="preserve">as tak, aby nepresiahol </w:t>
      </w:r>
      <w:r w:rsidRPr="00340849">
        <w:rPr>
          <w:rFonts w:ascii="Times New Roman" w:hAnsi="Times New Roman" w:hint="default"/>
          <w:sz w:val="24"/>
          <w:szCs w:val="24"/>
        </w:rPr>
        <w:t>12 hodí</w:t>
      </w:r>
      <w:r w:rsidRPr="00340849">
        <w:rPr>
          <w:rFonts w:ascii="Times New Roman" w:hAnsi="Times New Roman" w:hint="default"/>
          <w:sz w:val="24"/>
          <w:szCs w:val="24"/>
        </w:rPr>
        <w:t>n poč</w:t>
      </w:r>
      <w:r w:rsidRPr="00340849">
        <w:rPr>
          <w:rFonts w:ascii="Times New Roman" w:hAnsi="Times New Roman" w:hint="default"/>
          <w:sz w:val="24"/>
          <w:szCs w:val="24"/>
        </w:rPr>
        <w:t>as 24 po sebe nasledujú</w:t>
      </w:r>
      <w:r w:rsidRPr="00340849">
        <w:rPr>
          <w:rFonts w:ascii="Times New Roman" w:hAnsi="Times New Roman" w:hint="default"/>
          <w:sz w:val="24"/>
          <w:szCs w:val="24"/>
        </w:rPr>
        <w:t>cich hodí</w:t>
      </w:r>
      <w:r w:rsidRPr="00340849">
        <w:rPr>
          <w:rFonts w:ascii="Times New Roman" w:hAnsi="Times New Roman" w:hint="default"/>
          <w:sz w:val="24"/>
          <w:szCs w:val="24"/>
        </w:rPr>
        <w:t xml:space="preserve">n, </w:t>
      </w:r>
    </w:p>
    <w:p w:rsidR="006516D5" w:rsidRPr="00340849" w:rsidP="00287D2E">
      <w:pPr>
        <w:pStyle w:val="ListParagraph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340849" w:rsidR="00F94011">
        <w:rPr>
          <w:rFonts w:ascii="Times New Roman" w:hAnsi="Times New Roman" w:hint="default"/>
          <w:sz w:val="24"/>
          <w:szCs w:val="24"/>
        </w:rPr>
        <w:t>týž</w:t>
      </w:r>
      <w:r w:rsidRPr="00340849" w:rsidR="00F94011">
        <w:rPr>
          <w:rFonts w:ascii="Times New Roman" w:hAnsi="Times New Roman" w:hint="default"/>
          <w:sz w:val="24"/>
          <w:szCs w:val="24"/>
        </w:rPr>
        <w:t>denný</w:t>
      </w:r>
      <w:r w:rsidRPr="00340849" w:rsidR="00F94011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F94011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F94011">
        <w:rPr>
          <w:rFonts w:ascii="Times New Roman" w:hAnsi="Times New Roman" w:hint="default"/>
          <w:sz w:val="24"/>
          <w:szCs w:val="24"/>
        </w:rPr>
        <w:t>as tak, aby nepresiahol 72 hodí</w:t>
      </w:r>
      <w:r w:rsidRPr="00340849" w:rsidR="00F94011">
        <w:rPr>
          <w:rFonts w:ascii="Times New Roman" w:hAnsi="Times New Roman" w:hint="default"/>
          <w:sz w:val="24"/>
          <w:szCs w:val="24"/>
        </w:rPr>
        <w:t>n</w:t>
      </w:r>
      <w:r w:rsidRPr="00340849">
        <w:rPr>
          <w:rFonts w:ascii="Times New Roman" w:hAnsi="Times New Roman"/>
          <w:sz w:val="24"/>
          <w:szCs w:val="24"/>
        </w:rPr>
        <w:t>.</w:t>
      </w:r>
    </w:p>
    <w:p w:rsidR="00301850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01850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/>
          <w:sz w:val="24"/>
          <w:szCs w:val="24"/>
        </w:rPr>
        <w:t xml:space="preserve">(3) </w:t>
      </w:r>
      <w:r w:rsidRPr="00340849" w:rsidR="001E3F2D">
        <w:rPr>
          <w:rFonts w:ascii="Times New Roman" w:hAnsi="Times New Roman" w:hint="default"/>
          <w:sz w:val="24"/>
          <w:szCs w:val="24"/>
        </w:rPr>
        <w:t>Za kaž</w:t>
      </w:r>
      <w:r w:rsidRPr="00340849" w:rsidR="001E3F2D">
        <w:rPr>
          <w:rFonts w:ascii="Times New Roman" w:hAnsi="Times New Roman" w:hint="default"/>
          <w:sz w:val="24"/>
          <w:szCs w:val="24"/>
        </w:rPr>
        <w:t>dý</w:t>
      </w:r>
      <w:r w:rsidRPr="00340849" w:rsidR="001E3F2D">
        <w:rPr>
          <w:rFonts w:ascii="Times New Roman" w:hAnsi="Times New Roman" w:hint="default"/>
          <w:sz w:val="24"/>
          <w:szCs w:val="24"/>
        </w:rPr>
        <w:t xml:space="preserve"> pracovný</w:t>
      </w:r>
      <w:r w:rsidRPr="00340849" w:rsidR="001E3F2D">
        <w:rPr>
          <w:rFonts w:ascii="Times New Roman" w:hAnsi="Times New Roman" w:hint="default"/>
          <w:sz w:val="24"/>
          <w:szCs w:val="24"/>
        </w:rPr>
        <w:t xml:space="preserve"> deň</w:t>
      </w:r>
      <w:r w:rsidRPr="00340849" w:rsidR="001E3F2D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544BE8">
        <w:rPr>
          <w:rFonts w:ascii="Times New Roman" w:hAnsi="Times New Roman" w:hint="default"/>
          <w:sz w:val="24"/>
          <w:szCs w:val="24"/>
        </w:rPr>
        <w:t>patrí</w:t>
      </w:r>
      <w:r w:rsidRPr="00340849" w:rsidR="00544BE8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4361DF">
        <w:rPr>
          <w:rFonts w:ascii="Times New Roman" w:hAnsi="Times New Roman" w:hint="default"/>
          <w:sz w:val="24"/>
          <w:szCs w:val="24"/>
        </w:rPr>
        <w:t>č</w:t>
      </w:r>
      <w:r w:rsidRPr="00340849" w:rsidR="004361DF">
        <w:rPr>
          <w:rFonts w:ascii="Times New Roman" w:hAnsi="Times New Roman" w:hint="default"/>
          <w:sz w:val="24"/>
          <w:szCs w:val="24"/>
        </w:rPr>
        <w:t xml:space="preserve">lenovi </w:t>
      </w:r>
      <w:r w:rsidRPr="00340849" w:rsidR="00544BE8">
        <w:rPr>
          <w:rFonts w:ascii="Times New Roman" w:hAnsi="Times New Roman" w:hint="default"/>
          <w:sz w:val="24"/>
          <w:szCs w:val="24"/>
        </w:rPr>
        <w:t>palubné</w:t>
      </w:r>
      <w:r w:rsidRPr="00340849" w:rsidR="004361DF">
        <w:rPr>
          <w:rFonts w:ascii="Times New Roman" w:hAnsi="Times New Roman"/>
          <w:sz w:val="24"/>
          <w:szCs w:val="24"/>
        </w:rPr>
        <w:t>ho</w:t>
      </w:r>
      <w:r w:rsidRPr="00340849" w:rsidR="00544BE8">
        <w:rPr>
          <w:rFonts w:ascii="Times New Roman" w:hAnsi="Times New Roman" w:hint="default"/>
          <w:sz w:val="24"/>
          <w:szCs w:val="24"/>
        </w:rPr>
        <w:t xml:space="preserve"> personá</w:t>
      </w:r>
      <w:r w:rsidRPr="00340849" w:rsidR="00544BE8">
        <w:rPr>
          <w:rFonts w:ascii="Times New Roman" w:hAnsi="Times New Roman" w:hint="default"/>
          <w:sz w:val="24"/>
          <w:szCs w:val="24"/>
        </w:rPr>
        <w:t>lu 0,2 dň</w:t>
      </w:r>
      <w:r w:rsidRPr="00340849" w:rsidR="00544BE8">
        <w:rPr>
          <w:rFonts w:ascii="Times New Roman" w:hAnsi="Times New Roman" w:hint="default"/>
          <w:sz w:val="24"/>
          <w:szCs w:val="24"/>
        </w:rPr>
        <w:t>a odpoč</w:t>
      </w:r>
      <w:r w:rsidRPr="00340849" w:rsidR="00544BE8">
        <w:rPr>
          <w:rFonts w:ascii="Times New Roman" w:hAnsi="Times New Roman" w:hint="default"/>
          <w:sz w:val="24"/>
          <w:szCs w:val="24"/>
        </w:rPr>
        <w:t xml:space="preserve">inku. </w:t>
      </w:r>
      <w:r w:rsidRPr="00340849" w:rsidR="00271E43">
        <w:rPr>
          <w:rFonts w:ascii="Times New Roman" w:hAnsi="Times New Roman" w:hint="default"/>
          <w:sz w:val="24"/>
          <w:szCs w:val="24"/>
        </w:rPr>
        <w:t>Zamestná</w:t>
      </w:r>
      <w:r w:rsidRPr="00340849" w:rsidR="00271E43">
        <w:rPr>
          <w:rFonts w:ascii="Times New Roman" w:hAnsi="Times New Roman" w:hint="default"/>
          <w:sz w:val="24"/>
          <w:szCs w:val="24"/>
        </w:rPr>
        <w:t>vateľ</w:t>
      </w:r>
      <w:r w:rsidRPr="00340849" w:rsidR="00271E43">
        <w:rPr>
          <w:rFonts w:ascii="Times New Roman" w:hAnsi="Times New Roman" w:hint="default"/>
          <w:sz w:val="24"/>
          <w:szCs w:val="24"/>
        </w:rPr>
        <w:t xml:space="preserve"> je povinný</w:t>
      </w:r>
      <w:r w:rsidRPr="00340849" w:rsidR="00271E43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AD7506">
        <w:rPr>
          <w:rFonts w:ascii="Times New Roman" w:hAnsi="Times New Roman" w:hint="default"/>
          <w:sz w:val="24"/>
          <w:szCs w:val="24"/>
        </w:rPr>
        <w:t>rozvrhnúť</w:t>
      </w:r>
      <w:r w:rsidRPr="00340849" w:rsidR="00AD7506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271E43">
        <w:rPr>
          <w:rFonts w:ascii="Times New Roman" w:hAnsi="Times New Roman" w:hint="default"/>
          <w:sz w:val="24"/>
          <w:szCs w:val="24"/>
        </w:rPr>
        <w:t>pracovný</w:t>
      </w:r>
      <w:r w:rsidRPr="00340849" w:rsidR="00271E43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271E43">
        <w:rPr>
          <w:rFonts w:ascii="Times New Roman" w:hAnsi="Times New Roman" w:hint="default"/>
          <w:sz w:val="24"/>
          <w:szCs w:val="24"/>
        </w:rPr>
        <w:t xml:space="preserve">as </w:t>
      </w:r>
      <w:r w:rsidRPr="00340849" w:rsidR="004361DF">
        <w:rPr>
          <w:rFonts w:ascii="Times New Roman" w:hAnsi="Times New Roman" w:hint="default"/>
          <w:sz w:val="24"/>
          <w:szCs w:val="24"/>
        </w:rPr>
        <w:t>č</w:t>
      </w:r>
      <w:r w:rsidRPr="00340849" w:rsidR="004361DF">
        <w:rPr>
          <w:rFonts w:ascii="Times New Roman" w:hAnsi="Times New Roman" w:hint="default"/>
          <w:sz w:val="24"/>
          <w:szCs w:val="24"/>
        </w:rPr>
        <w:t xml:space="preserve">lenovi </w:t>
      </w:r>
      <w:r w:rsidRPr="00340849" w:rsidR="00271E43">
        <w:rPr>
          <w:rFonts w:ascii="Times New Roman" w:hAnsi="Times New Roman" w:hint="default"/>
          <w:sz w:val="24"/>
          <w:szCs w:val="24"/>
        </w:rPr>
        <w:t>palubné</w:t>
      </w:r>
      <w:r w:rsidRPr="00340849" w:rsidR="00271E43">
        <w:rPr>
          <w:rFonts w:ascii="Times New Roman" w:hAnsi="Times New Roman" w:hint="default"/>
          <w:sz w:val="24"/>
          <w:szCs w:val="24"/>
        </w:rPr>
        <w:t>ho personá</w:t>
      </w:r>
      <w:r w:rsidRPr="00340849" w:rsidR="00271E43">
        <w:rPr>
          <w:rFonts w:ascii="Times New Roman" w:hAnsi="Times New Roman" w:hint="default"/>
          <w:sz w:val="24"/>
          <w:szCs w:val="24"/>
        </w:rPr>
        <w:t>lu poč</w:t>
      </w:r>
      <w:r w:rsidRPr="00340849" w:rsidR="00271E43">
        <w:rPr>
          <w:rFonts w:ascii="Times New Roman" w:hAnsi="Times New Roman" w:hint="default"/>
          <w:sz w:val="24"/>
          <w:szCs w:val="24"/>
        </w:rPr>
        <w:t>as sezó</w:t>
      </w:r>
      <w:r w:rsidRPr="00340849" w:rsidR="00271E43">
        <w:rPr>
          <w:rFonts w:ascii="Times New Roman" w:hAnsi="Times New Roman" w:hint="default"/>
          <w:sz w:val="24"/>
          <w:szCs w:val="24"/>
        </w:rPr>
        <w:t>ny tak</w:t>
      </w:r>
      <w:r w:rsidRPr="00340849" w:rsidR="001E3F2D">
        <w:rPr>
          <w:rFonts w:ascii="Times New Roman" w:hAnsi="Times New Roman" w:hint="default"/>
          <w:sz w:val="24"/>
          <w:szCs w:val="24"/>
        </w:rPr>
        <w:t>, aby mal odpoč</w:t>
      </w:r>
      <w:r w:rsidRPr="00340849" w:rsidR="001E3F2D">
        <w:rPr>
          <w:rFonts w:ascii="Times New Roman" w:hAnsi="Times New Roman" w:hint="default"/>
          <w:sz w:val="24"/>
          <w:szCs w:val="24"/>
        </w:rPr>
        <w:t>inok</w:t>
      </w:r>
      <w:r w:rsidRPr="00340849" w:rsidR="00544BE8">
        <w:rPr>
          <w:rFonts w:ascii="Times New Roman" w:hAnsi="Times New Roman" w:hint="default"/>
          <w:sz w:val="24"/>
          <w:szCs w:val="24"/>
        </w:rPr>
        <w:t xml:space="preserve"> minimá</w:t>
      </w:r>
      <w:r w:rsidRPr="00340849" w:rsidR="00544BE8">
        <w:rPr>
          <w:rFonts w:ascii="Times New Roman" w:hAnsi="Times New Roman" w:hint="default"/>
          <w:sz w:val="24"/>
          <w:szCs w:val="24"/>
        </w:rPr>
        <w:t xml:space="preserve">lne </w:t>
      </w:r>
      <w:r w:rsidRPr="00340849" w:rsidR="00401A40">
        <w:rPr>
          <w:rFonts w:ascii="Times New Roman" w:hAnsi="Times New Roman"/>
          <w:sz w:val="24"/>
          <w:szCs w:val="24"/>
        </w:rPr>
        <w:t xml:space="preserve">2 </w:t>
      </w:r>
      <w:r w:rsidRPr="00340849" w:rsidR="00544BE8">
        <w:rPr>
          <w:rFonts w:ascii="Times New Roman" w:hAnsi="Times New Roman" w:hint="default"/>
          <w:sz w:val="24"/>
          <w:szCs w:val="24"/>
        </w:rPr>
        <w:t>dni poč</w:t>
      </w:r>
      <w:r w:rsidRPr="00340849" w:rsidR="00544BE8">
        <w:rPr>
          <w:rFonts w:ascii="Times New Roman" w:hAnsi="Times New Roman" w:hint="default"/>
          <w:sz w:val="24"/>
          <w:szCs w:val="24"/>
        </w:rPr>
        <w:t>as 31 po sebe nasledujú</w:t>
      </w:r>
      <w:r w:rsidRPr="00340849" w:rsidR="00544BE8">
        <w:rPr>
          <w:rFonts w:ascii="Times New Roman" w:hAnsi="Times New Roman" w:hint="default"/>
          <w:sz w:val="24"/>
          <w:szCs w:val="24"/>
        </w:rPr>
        <w:t>cich dní</w:t>
      </w:r>
      <w:r w:rsidRPr="00340849" w:rsidR="00544BE8">
        <w:rPr>
          <w:rFonts w:ascii="Times New Roman" w:hAnsi="Times New Roman" w:hint="default"/>
          <w:sz w:val="24"/>
          <w:szCs w:val="24"/>
        </w:rPr>
        <w:t xml:space="preserve"> a </w:t>
      </w:r>
      <w:r w:rsidRPr="00340849" w:rsidR="00544BE8">
        <w:rPr>
          <w:rFonts w:ascii="Times New Roman" w:hAnsi="Times New Roman" w:hint="default"/>
          <w:sz w:val="24"/>
          <w:szCs w:val="24"/>
        </w:rPr>
        <w:t>zostá</w:t>
      </w:r>
      <w:r w:rsidRPr="00340849" w:rsidR="00544BE8">
        <w:rPr>
          <w:rFonts w:ascii="Times New Roman" w:hAnsi="Times New Roman" w:hint="default"/>
          <w:sz w:val="24"/>
          <w:szCs w:val="24"/>
        </w:rPr>
        <w:t>vajú</w:t>
      </w:r>
      <w:r w:rsidRPr="00340849" w:rsidR="00544BE8">
        <w:rPr>
          <w:rFonts w:ascii="Times New Roman" w:hAnsi="Times New Roman" w:hint="default"/>
          <w:sz w:val="24"/>
          <w:szCs w:val="24"/>
        </w:rPr>
        <w:t>ce dni odpoč</w:t>
      </w:r>
      <w:r w:rsidRPr="00340849" w:rsidR="00544BE8">
        <w:rPr>
          <w:rFonts w:ascii="Times New Roman" w:hAnsi="Times New Roman" w:hint="default"/>
          <w:sz w:val="24"/>
          <w:szCs w:val="24"/>
        </w:rPr>
        <w:t>inku mu poskytne</w:t>
      </w:r>
      <w:r w:rsidRPr="00340849" w:rsidR="00FE661E">
        <w:rPr>
          <w:rFonts w:ascii="Times New Roman" w:hAnsi="Times New Roman" w:hint="default"/>
          <w:sz w:val="24"/>
          <w:szCs w:val="24"/>
        </w:rPr>
        <w:t xml:space="preserve"> na zá</w:t>
      </w:r>
      <w:r w:rsidRPr="00340849" w:rsidR="00FE661E">
        <w:rPr>
          <w:rFonts w:ascii="Times New Roman" w:hAnsi="Times New Roman" w:hint="default"/>
          <w:sz w:val="24"/>
          <w:szCs w:val="24"/>
        </w:rPr>
        <w:t>klade vzá</w:t>
      </w:r>
      <w:r w:rsidRPr="00340849" w:rsidR="00FE661E">
        <w:rPr>
          <w:rFonts w:ascii="Times New Roman" w:hAnsi="Times New Roman" w:hint="default"/>
          <w:sz w:val="24"/>
          <w:szCs w:val="24"/>
        </w:rPr>
        <w:t>jomnej dohody.</w:t>
      </w:r>
    </w:p>
    <w:p w:rsidR="006516D5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94011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/>
          <w:sz w:val="24"/>
          <w:szCs w:val="24"/>
        </w:rPr>
        <w:t>(</w:t>
      </w:r>
      <w:r w:rsidRPr="00340849" w:rsidR="006468C5">
        <w:rPr>
          <w:rFonts w:ascii="Times New Roman" w:hAnsi="Times New Roman"/>
          <w:sz w:val="24"/>
          <w:szCs w:val="24"/>
        </w:rPr>
        <w:t>4</w:t>
      </w:r>
      <w:r w:rsidRPr="00340849">
        <w:rPr>
          <w:rFonts w:ascii="Times New Roman" w:hAnsi="Times New Roman"/>
          <w:sz w:val="24"/>
          <w:szCs w:val="24"/>
        </w:rPr>
        <w:t xml:space="preserve">) </w:t>
      </w:r>
      <w:r w:rsidRPr="00340849" w:rsidR="00301850">
        <w:rPr>
          <w:rFonts w:ascii="Times New Roman" w:hAnsi="Times New Roman"/>
          <w:sz w:val="24"/>
          <w:szCs w:val="24"/>
        </w:rPr>
        <w:t>Ustanovenia o</w:t>
      </w:r>
      <w:r w:rsidRPr="00340849" w:rsidR="00301850">
        <w:rPr>
          <w:rFonts w:ascii="Times New Roman" w:hAnsi="Times New Roman" w:hint="default"/>
          <w:sz w:val="24"/>
          <w:szCs w:val="24"/>
        </w:rPr>
        <w:t>dsekov 2 a 3 môž</w:t>
      </w:r>
      <w:r w:rsidRPr="00340849" w:rsidR="00301850">
        <w:rPr>
          <w:rFonts w:ascii="Times New Roman" w:hAnsi="Times New Roman" w:hint="default"/>
          <w:sz w:val="24"/>
          <w:szCs w:val="24"/>
        </w:rPr>
        <w:t>e zamestná</w:t>
      </w:r>
      <w:r w:rsidRPr="00340849" w:rsidR="00301850">
        <w:rPr>
          <w:rFonts w:ascii="Times New Roman" w:hAnsi="Times New Roman" w:hint="default"/>
          <w:sz w:val="24"/>
          <w:szCs w:val="24"/>
        </w:rPr>
        <w:t>vateľ</w:t>
      </w:r>
      <w:r w:rsidRPr="00340849" w:rsidR="00301850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280237">
        <w:rPr>
          <w:rFonts w:ascii="Times New Roman" w:hAnsi="Times New Roman" w:hint="default"/>
          <w:sz w:val="24"/>
          <w:szCs w:val="24"/>
        </w:rPr>
        <w:t>uplatniť</w:t>
      </w:r>
      <w:r w:rsidRPr="00340849" w:rsidR="00280237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301850">
        <w:rPr>
          <w:rFonts w:ascii="Times New Roman" w:hAnsi="Times New Roman" w:hint="default"/>
          <w:sz w:val="24"/>
          <w:szCs w:val="24"/>
        </w:rPr>
        <w:t>aj na č</w:t>
      </w:r>
      <w:r w:rsidRPr="00340849" w:rsidR="00301850">
        <w:rPr>
          <w:rFonts w:ascii="Times New Roman" w:hAnsi="Times New Roman" w:hint="default"/>
          <w:sz w:val="24"/>
          <w:szCs w:val="24"/>
        </w:rPr>
        <w:t>lenov posá</w:t>
      </w:r>
      <w:r w:rsidRPr="00340849" w:rsidR="00301850">
        <w:rPr>
          <w:rFonts w:ascii="Times New Roman" w:hAnsi="Times New Roman" w:hint="default"/>
          <w:sz w:val="24"/>
          <w:szCs w:val="24"/>
        </w:rPr>
        <w:t>dky plavidla zamestnaný</w:t>
      </w:r>
      <w:r w:rsidRPr="00340849" w:rsidR="00301850">
        <w:rPr>
          <w:rFonts w:ascii="Times New Roman" w:hAnsi="Times New Roman" w:hint="default"/>
          <w:sz w:val="24"/>
          <w:szCs w:val="24"/>
        </w:rPr>
        <w:t>ch na osobnej lodi poč</w:t>
      </w:r>
      <w:r w:rsidRPr="00340849" w:rsidR="00301850">
        <w:rPr>
          <w:rFonts w:ascii="Times New Roman" w:hAnsi="Times New Roman" w:hint="default"/>
          <w:sz w:val="24"/>
          <w:szCs w:val="24"/>
        </w:rPr>
        <w:t>as sezó</w:t>
      </w:r>
      <w:r w:rsidRPr="00340849" w:rsidR="00301850">
        <w:rPr>
          <w:rFonts w:ascii="Times New Roman" w:hAnsi="Times New Roman" w:hint="default"/>
          <w:sz w:val="24"/>
          <w:szCs w:val="24"/>
        </w:rPr>
        <w:t>ny.</w:t>
      </w:r>
    </w:p>
    <w:p w:rsidR="006B7AAD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468C5" w:rsidRPr="00340849" w:rsidP="006468C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 xml:space="preserve"> §</w:t>
      </w:r>
      <w:r w:rsidRPr="00340849">
        <w:rPr>
          <w:rFonts w:ascii="Times New Roman" w:hAnsi="Times New Roman" w:hint="default"/>
          <w:sz w:val="24"/>
          <w:szCs w:val="24"/>
        </w:rPr>
        <w:t xml:space="preserve"> 23c</w:t>
      </w:r>
    </w:p>
    <w:p w:rsidR="00287D2E" w:rsidRPr="00340849" w:rsidP="00287D2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Evidencia a kontrola pracovné</w:t>
      </w:r>
      <w:r w:rsidRPr="00340849">
        <w:rPr>
          <w:rFonts w:ascii="Times New Roman" w:hAnsi="Times New Roman" w:hint="default"/>
          <w:sz w:val="24"/>
          <w:szCs w:val="24"/>
        </w:rPr>
        <w:t>ho č</w:t>
      </w:r>
      <w:r w:rsidRPr="00340849">
        <w:rPr>
          <w:rFonts w:ascii="Times New Roman" w:hAnsi="Times New Roman" w:hint="default"/>
          <w:sz w:val="24"/>
          <w:szCs w:val="24"/>
        </w:rPr>
        <w:t>asu a doby odpoč</w:t>
      </w:r>
      <w:r w:rsidRPr="00340849">
        <w:rPr>
          <w:rFonts w:ascii="Times New Roman" w:hAnsi="Times New Roman" w:hint="default"/>
          <w:sz w:val="24"/>
          <w:szCs w:val="24"/>
        </w:rPr>
        <w:t>inku</w:t>
      </w:r>
    </w:p>
    <w:p w:rsidR="00776A11" w:rsidRPr="00340849" w:rsidP="00287D2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S Sans Serif" w:hAnsi="MS Sans Serif" w:cs="MS Sans Serif"/>
          <w:sz w:val="16"/>
          <w:szCs w:val="16"/>
        </w:rPr>
      </w:pPr>
    </w:p>
    <w:p w:rsidR="00655947" w:rsidRPr="00340849" w:rsidP="0065594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(1) Zamestná</w:t>
      </w:r>
      <w:r w:rsidRPr="00340849">
        <w:rPr>
          <w:rFonts w:ascii="Times New Roman" w:hAnsi="Times New Roman" w:hint="default"/>
          <w:sz w:val="24"/>
          <w:szCs w:val="24"/>
        </w:rPr>
        <w:t>vateľ</w:t>
      </w:r>
      <w:r w:rsidRPr="00340849">
        <w:rPr>
          <w:rFonts w:ascii="Times New Roman" w:hAnsi="Times New Roman" w:hint="default"/>
          <w:sz w:val="24"/>
          <w:szCs w:val="24"/>
        </w:rPr>
        <w:t xml:space="preserve"> je povinný</w:t>
      </w:r>
      <w:r w:rsidRPr="00340849">
        <w:rPr>
          <w:rFonts w:ascii="Times New Roman" w:hAnsi="Times New Roman" w:hint="default"/>
          <w:sz w:val="24"/>
          <w:szCs w:val="24"/>
        </w:rPr>
        <w:t xml:space="preserve"> na úč</w:t>
      </w:r>
      <w:r w:rsidRPr="00340849">
        <w:rPr>
          <w:rFonts w:ascii="Times New Roman" w:hAnsi="Times New Roman" w:hint="default"/>
          <w:sz w:val="24"/>
          <w:szCs w:val="24"/>
        </w:rPr>
        <w:t>ely evidencie a </w:t>
      </w:r>
      <w:r w:rsidRPr="00340849">
        <w:rPr>
          <w:rFonts w:ascii="Times New Roman" w:hAnsi="Times New Roman" w:hint="default"/>
          <w:sz w:val="24"/>
          <w:szCs w:val="24"/>
        </w:rPr>
        <w:t>kontroly pracovné</w:t>
      </w:r>
      <w:r w:rsidRPr="00340849">
        <w:rPr>
          <w:rFonts w:ascii="Times New Roman" w:hAnsi="Times New Roman" w:hint="default"/>
          <w:sz w:val="24"/>
          <w:szCs w:val="24"/>
        </w:rPr>
        <w:t>ho č</w:t>
      </w:r>
      <w:r w:rsidRPr="00340849">
        <w:rPr>
          <w:rFonts w:ascii="Times New Roman" w:hAnsi="Times New Roman" w:hint="default"/>
          <w:sz w:val="24"/>
          <w:szCs w:val="24"/>
        </w:rPr>
        <w:t>asu zabezpeč</w:t>
      </w:r>
      <w:r w:rsidRPr="00340849">
        <w:rPr>
          <w:rFonts w:ascii="Times New Roman" w:hAnsi="Times New Roman" w:hint="default"/>
          <w:sz w:val="24"/>
          <w:szCs w:val="24"/>
        </w:rPr>
        <w:t>iť</w:t>
      </w:r>
      <w:r w:rsidRPr="00340849">
        <w:rPr>
          <w:rFonts w:ascii="Times New Roman" w:hAnsi="Times New Roman" w:hint="default"/>
          <w:sz w:val="24"/>
          <w:szCs w:val="24"/>
        </w:rPr>
        <w:t xml:space="preserve"> vedenie zá</w:t>
      </w:r>
      <w:r w:rsidRPr="00340849">
        <w:rPr>
          <w:rFonts w:ascii="Times New Roman" w:hAnsi="Times New Roman" w:hint="default"/>
          <w:sz w:val="24"/>
          <w:szCs w:val="24"/>
        </w:rPr>
        <w:t>znamov o dochá</w:t>
      </w:r>
      <w:r w:rsidRPr="00340849">
        <w:rPr>
          <w:rFonts w:ascii="Times New Roman" w:hAnsi="Times New Roman" w:hint="default"/>
          <w:sz w:val="24"/>
          <w:szCs w:val="24"/>
        </w:rPr>
        <w:t>dzke č</w:t>
      </w:r>
      <w:r w:rsidRPr="00340849">
        <w:rPr>
          <w:rFonts w:ascii="Times New Roman" w:hAnsi="Times New Roman" w:hint="default"/>
          <w:sz w:val="24"/>
          <w:szCs w:val="24"/>
        </w:rPr>
        <w:t>lenov posá</w:t>
      </w:r>
      <w:r w:rsidRPr="00340849">
        <w:rPr>
          <w:rFonts w:ascii="Times New Roman" w:hAnsi="Times New Roman" w:hint="default"/>
          <w:sz w:val="24"/>
          <w:szCs w:val="24"/>
        </w:rPr>
        <w:t>dky plavidla prostrední</w:t>
      </w:r>
      <w:r w:rsidRPr="00340849">
        <w:rPr>
          <w:rFonts w:ascii="Times New Roman" w:hAnsi="Times New Roman" w:hint="default"/>
          <w:sz w:val="24"/>
          <w:szCs w:val="24"/>
        </w:rPr>
        <w:t>ctvom evidencie v </w:t>
      </w:r>
      <w:r w:rsidRPr="00340849">
        <w:rPr>
          <w:rFonts w:ascii="Times New Roman" w:hAnsi="Times New Roman" w:hint="default"/>
          <w:sz w:val="24"/>
          <w:szCs w:val="24"/>
        </w:rPr>
        <w:t>palubnom denní</w:t>
      </w:r>
      <w:r w:rsidRPr="00340849">
        <w:rPr>
          <w:rFonts w:ascii="Times New Roman" w:hAnsi="Times New Roman" w:hint="default"/>
          <w:sz w:val="24"/>
          <w:szCs w:val="24"/>
        </w:rPr>
        <w:t>ku podľ</w:t>
      </w:r>
      <w:r w:rsidRPr="00340849">
        <w:rPr>
          <w:rFonts w:ascii="Times New Roman" w:hAnsi="Times New Roman" w:hint="default"/>
          <w:sz w:val="24"/>
          <w:szCs w:val="24"/>
        </w:rPr>
        <w:t>a osobitné</w:t>
      </w:r>
      <w:r w:rsidRPr="00340849">
        <w:rPr>
          <w:rFonts w:ascii="Times New Roman" w:hAnsi="Times New Roman" w:hint="default"/>
          <w:sz w:val="24"/>
          <w:szCs w:val="24"/>
        </w:rPr>
        <w:t>ho zá</w:t>
      </w:r>
      <w:r w:rsidRPr="00340849">
        <w:rPr>
          <w:rFonts w:ascii="Times New Roman" w:hAnsi="Times New Roman" w:hint="default"/>
          <w:sz w:val="24"/>
          <w:szCs w:val="24"/>
        </w:rPr>
        <w:t>kona</w:t>
      </w:r>
      <w:r w:rsidRPr="00340849">
        <w:rPr>
          <w:rFonts w:ascii="Times New Roman" w:hAnsi="Times New Roman"/>
          <w:sz w:val="24"/>
          <w:szCs w:val="24"/>
          <w:vertAlign w:val="superscript"/>
        </w:rPr>
        <w:t>13</w:t>
      </w:r>
      <w:r w:rsidRPr="00340849" w:rsidR="002E26BB">
        <w:rPr>
          <w:rFonts w:ascii="Times New Roman" w:hAnsi="Times New Roman"/>
          <w:sz w:val="24"/>
          <w:szCs w:val="24"/>
          <w:vertAlign w:val="superscript"/>
        </w:rPr>
        <w:t>e</w:t>
      </w:r>
      <w:r w:rsidRPr="00340849">
        <w:rPr>
          <w:rFonts w:ascii="Times New Roman" w:hAnsi="Times New Roman"/>
          <w:sz w:val="24"/>
          <w:szCs w:val="24"/>
          <w:vertAlign w:val="superscript"/>
        </w:rPr>
        <w:t>)</w:t>
      </w:r>
      <w:r w:rsidRPr="00340849">
        <w:rPr>
          <w:rFonts w:ascii="Times New Roman" w:hAnsi="Times New Roman"/>
          <w:sz w:val="24"/>
          <w:szCs w:val="24"/>
        </w:rPr>
        <w:t xml:space="preserve"> a </w:t>
      </w:r>
      <w:r w:rsidRPr="00340849">
        <w:rPr>
          <w:rFonts w:ascii="Times New Roman" w:hAnsi="Times New Roman" w:hint="default"/>
          <w:sz w:val="24"/>
          <w:szCs w:val="24"/>
        </w:rPr>
        <w:t>o dochá</w:t>
      </w:r>
      <w:r w:rsidRPr="00340849">
        <w:rPr>
          <w:rFonts w:ascii="Times New Roman" w:hAnsi="Times New Roman" w:hint="default"/>
          <w:sz w:val="24"/>
          <w:szCs w:val="24"/>
        </w:rPr>
        <w:t>dzke č</w:t>
      </w:r>
      <w:r w:rsidRPr="00340849">
        <w:rPr>
          <w:rFonts w:ascii="Times New Roman" w:hAnsi="Times New Roman" w:hint="default"/>
          <w:sz w:val="24"/>
          <w:szCs w:val="24"/>
        </w:rPr>
        <w:t>lenov palubné</w:t>
      </w:r>
      <w:r w:rsidRPr="00340849">
        <w:rPr>
          <w:rFonts w:ascii="Times New Roman" w:hAnsi="Times New Roman" w:hint="default"/>
          <w:sz w:val="24"/>
          <w:szCs w:val="24"/>
        </w:rPr>
        <w:t>ho personá</w:t>
      </w:r>
      <w:r w:rsidRPr="00340849">
        <w:rPr>
          <w:rFonts w:ascii="Times New Roman" w:hAnsi="Times New Roman" w:hint="default"/>
          <w:sz w:val="24"/>
          <w:szCs w:val="24"/>
        </w:rPr>
        <w:t>lu prostrední</w:t>
      </w:r>
      <w:r w:rsidRPr="00340849">
        <w:rPr>
          <w:rFonts w:ascii="Times New Roman" w:hAnsi="Times New Roman" w:hint="default"/>
          <w:sz w:val="24"/>
          <w:szCs w:val="24"/>
        </w:rPr>
        <w:t>ctvom evidencie v </w:t>
      </w:r>
      <w:r w:rsidRPr="00340849">
        <w:rPr>
          <w:rFonts w:ascii="Times New Roman" w:hAnsi="Times New Roman" w:hint="default"/>
          <w:sz w:val="24"/>
          <w:szCs w:val="24"/>
        </w:rPr>
        <w:t>knihe dochá</w:t>
      </w:r>
      <w:r w:rsidRPr="00340849">
        <w:rPr>
          <w:rFonts w:ascii="Times New Roman" w:hAnsi="Times New Roman" w:hint="default"/>
          <w:sz w:val="24"/>
          <w:szCs w:val="24"/>
        </w:rPr>
        <w:t>dzky.</w:t>
      </w:r>
    </w:p>
    <w:p w:rsidR="00655947" w:rsidRPr="00340849" w:rsidP="0065594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</w:p>
    <w:p w:rsidR="00655947" w:rsidRPr="00340849" w:rsidP="00655947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(2) Kniha dochá</w:t>
      </w:r>
      <w:r w:rsidRPr="00340849">
        <w:rPr>
          <w:rFonts w:ascii="Times New Roman" w:hAnsi="Times New Roman" w:hint="default"/>
          <w:sz w:val="24"/>
          <w:szCs w:val="24"/>
        </w:rPr>
        <w:t>dzky sa nachá</w:t>
      </w:r>
      <w:r w:rsidRPr="00340849">
        <w:rPr>
          <w:rFonts w:ascii="Times New Roman" w:hAnsi="Times New Roman" w:hint="default"/>
          <w:sz w:val="24"/>
          <w:szCs w:val="24"/>
        </w:rPr>
        <w:t>dza na plavidle a označ</w:t>
      </w:r>
      <w:r w:rsidRPr="00340849">
        <w:rPr>
          <w:rFonts w:ascii="Times New Roman" w:hAnsi="Times New Roman" w:hint="default"/>
          <w:sz w:val="24"/>
          <w:szCs w:val="24"/>
        </w:rPr>
        <w:t>uje sa poradový</w:t>
      </w:r>
      <w:r w:rsidRPr="00340849">
        <w:rPr>
          <w:rFonts w:ascii="Times New Roman" w:hAnsi="Times New Roman" w:hint="default"/>
          <w:sz w:val="24"/>
          <w:szCs w:val="24"/>
        </w:rPr>
        <w:t>m čí</w:t>
      </w:r>
      <w:r w:rsidRPr="00340849">
        <w:rPr>
          <w:rFonts w:ascii="Times New Roman" w:hAnsi="Times New Roman" w:hint="default"/>
          <w:sz w:val="24"/>
          <w:szCs w:val="24"/>
        </w:rPr>
        <w:t>slom, ná</w:t>
      </w:r>
      <w:r w:rsidRPr="00340849">
        <w:rPr>
          <w:rFonts w:ascii="Times New Roman" w:hAnsi="Times New Roman" w:hint="default"/>
          <w:sz w:val="24"/>
          <w:szCs w:val="24"/>
        </w:rPr>
        <w:t>zvom plavidla a </w:t>
      </w:r>
      <w:r w:rsidRPr="00340849">
        <w:rPr>
          <w:rFonts w:ascii="Times New Roman" w:hAnsi="Times New Roman" w:hint="default"/>
          <w:sz w:val="24"/>
          <w:szCs w:val="24"/>
        </w:rPr>
        <w:t>jednotný</w:t>
      </w:r>
      <w:r w:rsidRPr="00340849">
        <w:rPr>
          <w:rFonts w:ascii="Times New Roman" w:hAnsi="Times New Roman" w:hint="default"/>
          <w:sz w:val="24"/>
          <w:szCs w:val="24"/>
        </w:rPr>
        <w:t>m euró</w:t>
      </w:r>
      <w:r w:rsidRPr="00340849">
        <w:rPr>
          <w:rFonts w:ascii="Times New Roman" w:hAnsi="Times New Roman" w:hint="default"/>
          <w:sz w:val="24"/>
          <w:szCs w:val="24"/>
        </w:rPr>
        <w:t>pskym identifikač</w:t>
      </w:r>
      <w:r w:rsidRPr="00340849">
        <w:rPr>
          <w:rFonts w:ascii="Times New Roman" w:hAnsi="Times New Roman" w:hint="default"/>
          <w:sz w:val="24"/>
          <w:szCs w:val="24"/>
        </w:rPr>
        <w:t>ný</w:t>
      </w:r>
      <w:r w:rsidRPr="00340849">
        <w:rPr>
          <w:rFonts w:ascii="Times New Roman" w:hAnsi="Times New Roman" w:hint="default"/>
          <w:sz w:val="24"/>
          <w:szCs w:val="24"/>
        </w:rPr>
        <w:t>m čí</w:t>
      </w:r>
      <w:r w:rsidRPr="00340849">
        <w:rPr>
          <w:rFonts w:ascii="Times New Roman" w:hAnsi="Times New Roman" w:hint="default"/>
          <w:sz w:val="24"/>
          <w:szCs w:val="24"/>
        </w:rPr>
        <w:t>slom plavidla (ENI).</w:t>
      </w:r>
      <w:r w:rsidRPr="00340849" w:rsidR="00944DCB">
        <w:rPr>
          <w:rFonts w:ascii="Times New Roman" w:hAnsi="Times New Roman"/>
          <w:sz w:val="24"/>
          <w:szCs w:val="24"/>
          <w:vertAlign w:val="superscript"/>
        </w:rPr>
        <w:t>13</w:t>
      </w:r>
      <w:r w:rsidRPr="00340849" w:rsidR="002E26BB">
        <w:rPr>
          <w:rFonts w:ascii="Times New Roman" w:hAnsi="Times New Roman"/>
          <w:sz w:val="24"/>
          <w:szCs w:val="24"/>
          <w:vertAlign w:val="superscript"/>
        </w:rPr>
        <w:t>f</w:t>
      </w:r>
      <w:r w:rsidRPr="00340849">
        <w:rPr>
          <w:rFonts w:ascii="Times New Roman" w:hAnsi="Times New Roman"/>
          <w:sz w:val="24"/>
          <w:szCs w:val="24"/>
          <w:vertAlign w:val="superscript"/>
        </w:rPr>
        <w:t>)</w:t>
      </w:r>
      <w:r w:rsidRPr="00340849">
        <w:rPr>
          <w:rFonts w:ascii="Times New Roman" w:hAnsi="Times New Roman" w:hint="default"/>
          <w:sz w:val="24"/>
          <w:szCs w:val="24"/>
        </w:rPr>
        <w:t xml:space="preserve"> Kaž</w:t>
      </w:r>
      <w:r w:rsidRPr="00340849">
        <w:rPr>
          <w:rFonts w:ascii="Times New Roman" w:hAnsi="Times New Roman" w:hint="default"/>
          <w:sz w:val="24"/>
          <w:szCs w:val="24"/>
        </w:rPr>
        <w:t>dý</w:t>
      </w:r>
      <w:r w:rsidRPr="00340849">
        <w:rPr>
          <w:rFonts w:ascii="Times New Roman" w:hAnsi="Times New Roman" w:hint="default"/>
          <w:sz w:val="24"/>
          <w:szCs w:val="24"/>
        </w:rPr>
        <w:t xml:space="preserve"> č</w:t>
      </w:r>
      <w:r w:rsidRPr="00340849">
        <w:rPr>
          <w:rFonts w:ascii="Times New Roman" w:hAnsi="Times New Roman" w:hint="default"/>
          <w:sz w:val="24"/>
          <w:szCs w:val="24"/>
        </w:rPr>
        <w:t>len palubné</w:t>
      </w:r>
      <w:r w:rsidRPr="00340849">
        <w:rPr>
          <w:rFonts w:ascii="Times New Roman" w:hAnsi="Times New Roman" w:hint="default"/>
          <w:sz w:val="24"/>
          <w:szCs w:val="24"/>
        </w:rPr>
        <w:t>ho personá</w:t>
      </w:r>
      <w:r w:rsidRPr="00340849">
        <w:rPr>
          <w:rFonts w:ascii="Times New Roman" w:hAnsi="Times New Roman" w:hint="default"/>
          <w:sz w:val="24"/>
          <w:szCs w:val="24"/>
        </w:rPr>
        <w:t>lu zaznamená</w:t>
      </w:r>
      <w:r w:rsidRPr="00340849">
        <w:rPr>
          <w:rFonts w:ascii="Times New Roman" w:hAnsi="Times New Roman" w:hint="default"/>
          <w:sz w:val="24"/>
          <w:szCs w:val="24"/>
        </w:rPr>
        <w:t>va do knihy dochá</w:t>
      </w:r>
      <w:r w:rsidRPr="00340849">
        <w:rPr>
          <w:rFonts w:ascii="Times New Roman" w:hAnsi="Times New Roman" w:hint="default"/>
          <w:sz w:val="24"/>
          <w:szCs w:val="24"/>
        </w:rPr>
        <w:t>dzky č</w:t>
      </w:r>
      <w:r w:rsidRPr="00340849">
        <w:rPr>
          <w:rFonts w:ascii="Times New Roman" w:hAnsi="Times New Roman" w:hint="default"/>
          <w:sz w:val="24"/>
          <w:szCs w:val="24"/>
        </w:rPr>
        <w:t>itateľ</w:t>
      </w:r>
      <w:r w:rsidRPr="00340849">
        <w:rPr>
          <w:rFonts w:ascii="Times New Roman" w:hAnsi="Times New Roman" w:hint="default"/>
          <w:sz w:val="24"/>
          <w:szCs w:val="24"/>
        </w:rPr>
        <w:t>ne a spô</w:t>
      </w:r>
      <w:r w:rsidRPr="00340849">
        <w:rPr>
          <w:rFonts w:ascii="Times New Roman" w:hAnsi="Times New Roman" w:hint="default"/>
          <w:sz w:val="24"/>
          <w:szCs w:val="24"/>
        </w:rPr>
        <w:t>sobom urč</w:t>
      </w:r>
      <w:r w:rsidRPr="00340849">
        <w:rPr>
          <w:rFonts w:ascii="Times New Roman" w:hAnsi="Times New Roman" w:hint="default"/>
          <w:sz w:val="24"/>
          <w:szCs w:val="24"/>
        </w:rPr>
        <w:t>ený</w:t>
      </w:r>
      <w:r w:rsidRPr="00340849">
        <w:rPr>
          <w:rFonts w:ascii="Times New Roman" w:hAnsi="Times New Roman" w:hint="default"/>
          <w:sz w:val="24"/>
          <w:szCs w:val="24"/>
        </w:rPr>
        <w:t>m zamestná</w:t>
      </w:r>
      <w:r w:rsidRPr="00340849">
        <w:rPr>
          <w:rFonts w:ascii="Times New Roman" w:hAnsi="Times New Roman" w:hint="default"/>
          <w:sz w:val="24"/>
          <w:szCs w:val="24"/>
        </w:rPr>
        <w:t>vateľ</w:t>
      </w:r>
      <w:r w:rsidRPr="00340849">
        <w:rPr>
          <w:rFonts w:ascii="Times New Roman" w:hAnsi="Times New Roman" w:hint="default"/>
          <w:sz w:val="24"/>
          <w:szCs w:val="24"/>
        </w:rPr>
        <w:t>om alebo ní</w:t>
      </w:r>
      <w:r w:rsidRPr="00340849">
        <w:rPr>
          <w:rFonts w:ascii="Times New Roman" w:hAnsi="Times New Roman" w:hint="default"/>
          <w:sz w:val="24"/>
          <w:szCs w:val="24"/>
        </w:rPr>
        <w:t>m poverenou o</w:t>
      </w:r>
      <w:r w:rsidRPr="00340849">
        <w:rPr>
          <w:rFonts w:ascii="Times New Roman" w:hAnsi="Times New Roman" w:hint="default"/>
          <w:sz w:val="24"/>
          <w:szCs w:val="24"/>
        </w:rPr>
        <w:t>sobou svoje meno a </w:t>
      </w:r>
      <w:r w:rsidRPr="00340849">
        <w:rPr>
          <w:rFonts w:ascii="Times New Roman" w:hAnsi="Times New Roman" w:hint="default"/>
          <w:sz w:val="24"/>
          <w:szCs w:val="24"/>
        </w:rPr>
        <w:t>priezvisko, dá</w:t>
      </w:r>
      <w:r w:rsidRPr="00340849">
        <w:rPr>
          <w:rFonts w:ascii="Times New Roman" w:hAnsi="Times New Roman" w:hint="default"/>
          <w:sz w:val="24"/>
          <w:szCs w:val="24"/>
        </w:rPr>
        <w:t>tum, zač</w:t>
      </w:r>
      <w:r w:rsidRPr="00340849">
        <w:rPr>
          <w:rFonts w:ascii="Times New Roman" w:hAnsi="Times New Roman" w:hint="default"/>
          <w:sz w:val="24"/>
          <w:szCs w:val="24"/>
        </w:rPr>
        <w:t>iatok a </w:t>
      </w:r>
      <w:r w:rsidRPr="00340849">
        <w:rPr>
          <w:rFonts w:ascii="Times New Roman" w:hAnsi="Times New Roman" w:hint="default"/>
          <w:sz w:val="24"/>
          <w:szCs w:val="24"/>
        </w:rPr>
        <w:t>koniec denné</w:t>
      </w:r>
      <w:r w:rsidRPr="00340849">
        <w:rPr>
          <w:rFonts w:ascii="Times New Roman" w:hAnsi="Times New Roman" w:hint="default"/>
          <w:sz w:val="24"/>
          <w:szCs w:val="24"/>
        </w:rPr>
        <w:t>ho pracovné</w:t>
      </w:r>
      <w:r w:rsidRPr="00340849">
        <w:rPr>
          <w:rFonts w:ascii="Times New Roman" w:hAnsi="Times New Roman" w:hint="default"/>
          <w:sz w:val="24"/>
          <w:szCs w:val="24"/>
        </w:rPr>
        <w:t>ho č</w:t>
      </w:r>
      <w:r w:rsidRPr="00340849">
        <w:rPr>
          <w:rFonts w:ascii="Times New Roman" w:hAnsi="Times New Roman" w:hint="default"/>
          <w:sz w:val="24"/>
          <w:szCs w:val="24"/>
        </w:rPr>
        <w:t>asu a zač</w:t>
      </w:r>
      <w:r w:rsidRPr="00340849">
        <w:rPr>
          <w:rFonts w:ascii="Times New Roman" w:hAnsi="Times New Roman" w:hint="default"/>
          <w:sz w:val="24"/>
          <w:szCs w:val="24"/>
        </w:rPr>
        <w:t>iatok a </w:t>
      </w:r>
      <w:r w:rsidRPr="00340849">
        <w:rPr>
          <w:rFonts w:ascii="Times New Roman" w:hAnsi="Times New Roman" w:hint="default"/>
          <w:sz w:val="24"/>
          <w:szCs w:val="24"/>
        </w:rPr>
        <w:t>koniec doby odpoč</w:t>
      </w:r>
      <w:r w:rsidRPr="00340849">
        <w:rPr>
          <w:rFonts w:ascii="Times New Roman" w:hAnsi="Times New Roman" w:hint="default"/>
          <w:sz w:val="24"/>
          <w:szCs w:val="24"/>
        </w:rPr>
        <w:t>inku alebo </w:t>
      </w:r>
      <w:r w:rsidRPr="00340849">
        <w:rPr>
          <w:rFonts w:ascii="Times New Roman" w:hAnsi="Times New Roman" w:hint="default"/>
          <w:sz w:val="24"/>
          <w:szCs w:val="24"/>
        </w:rPr>
        <w:t>deň</w:t>
      </w:r>
      <w:r w:rsidRPr="00340849">
        <w:rPr>
          <w:rFonts w:ascii="Times New Roman" w:hAnsi="Times New Roman" w:hint="default"/>
          <w:sz w:val="24"/>
          <w:szCs w:val="24"/>
        </w:rPr>
        <w:t xml:space="preserve"> odpoč</w:t>
      </w:r>
      <w:r w:rsidRPr="00340849">
        <w:rPr>
          <w:rFonts w:ascii="Times New Roman" w:hAnsi="Times New Roman" w:hint="default"/>
          <w:sz w:val="24"/>
          <w:szCs w:val="24"/>
        </w:rPr>
        <w:t>inku.</w:t>
      </w:r>
    </w:p>
    <w:p w:rsidR="00655947" w:rsidRPr="00340849" w:rsidP="00655947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468C5" w:rsidRPr="00340849" w:rsidP="003634BB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655947">
        <w:rPr>
          <w:rFonts w:ascii="Times New Roman" w:hAnsi="Times New Roman" w:hint="default"/>
          <w:sz w:val="24"/>
          <w:szCs w:val="24"/>
        </w:rPr>
        <w:t>(3) Č</w:t>
      </w:r>
      <w:r w:rsidRPr="00340849" w:rsidR="00655947">
        <w:rPr>
          <w:rFonts w:ascii="Times New Roman" w:hAnsi="Times New Roman" w:hint="default"/>
          <w:sz w:val="24"/>
          <w:szCs w:val="24"/>
        </w:rPr>
        <w:t>len palubné</w:t>
      </w:r>
      <w:r w:rsidRPr="00340849" w:rsidR="00655947">
        <w:rPr>
          <w:rFonts w:ascii="Times New Roman" w:hAnsi="Times New Roman" w:hint="default"/>
          <w:sz w:val="24"/>
          <w:szCs w:val="24"/>
        </w:rPr>
        <w:t>ho personá</w:t>
      </w:r>
      <w:r w:rsidRPr="00340849" w:rsidR="00655947">
        <w:rPr>
          <w:rFonts w:ascii="Times New Roman" w:hAnsi="Times New Roman" w:hint="default"/>
          <w:sz w:val="24"/>
          <w:szCs w:val="24"/>
        </w:rPr>
        <w:t>lu a zamestná</w:t>
      </w:r>
      <w:r w:rsidRPr="00340849" w:rsidR="00655947">
        <w:rPr>
          <w:rFonts w:ascii="Times New Roman" w:hAnsi="Times New Roman" w:hint="default"/>
          <w:sz w:val="24"/>
          <w:szCs w:val="24"/>
        </w:rPr>
        <w:t>vateľ</w:t>
      </w:r>
      <w:r w:rsidRPr="00340849" w:rsidR="00655947">
        <w:rPr>
          <w:rFonts w:ascii="Times New Roman" w:hAnsi="Times New Roman" w:hint="default"/>
          <w:sz w:val="24"/>
          <w:szCs w:val="24"/>
        </w:rPr>
        <w:t xml:space="preserve"> alebo ní</w:t>
      </w:r>
      <w:r w:rsidRPr="00340849" w:rsidR="00655947">
        <w:rPr>
          <w:rFonts w:ascii="Times New Roman" w:hAnsi="Times New Roman" w:hint="default"/>
          <w:sz w:val="24"/>
          <w:szCs w:val="24"/>
        </w:rPr>
        <w:t>m poverená</w:t>
      </w:r>
      <w:r w:rsidRPr="00340849" w:rsidR="00655947">
        <w:rPr>
          <w:rFonts w:ascii="Times New Roman" w:hAnsi="Times New Roman" w:hint="default"/>
          <w:sz w:val="24"/>
          <w:szCs w:val="24"/>
        </w:rPr>
        <w:t xml:space="preserve"> osoba potvrdzujú</w:t>
      </w:r>
      <w:r w:rsidRPr="00340849" w:rsidR="00655947">
        <w:rPr>
          <w:rFonts w:ascii="Times New Roman" w:hAnsi="Times New Roman" w:hint="default"/>
          <w:sz w:val="24"/>
          <w:szCs w:val="24"/>
        </w:rPr>
        <w:t xml:space="preserve"> zá</w:t>
      </w:r>
      <w:r w:rsidRPr="00340849" w:rsidR="00655947">
        <w:rPr>
          <w:rFonts w:ascii="Times New Roman" w:hAnsi="Times New Roman" w:hint="default"/>
          <w:sz w:val="24"/>
          <w:szCs w:val="24"/>
        </w:rPr>
        <w:t>pisy v </w:t>
      </w:r>
      <w:r w:rsidRPr="00340849" w:rsidR="00655947">
        <w:rPr>
          <w:rFonts w:ascii="Times New Roman" w:hAnsi="Times New Roman" w:hint="default"/>
          <w:sz w:val="24"/>
          <w:szCs w:val="24"/>
        </w:rPr>
        <w:t>knihe dochá</w:t>
      </w:r>
      <w:r w:rsidRPr="00340849" w:rsidR="00655947">
        <w:rPr>
          <w:rFonts w:ascii="Times New Roman" w:hAnsi="Times New Roman" w:hint="default"/>
          <w:sz w:val="24"/>
          <w:szCs w:val="24"/>
        </w:rPr>
        <w:t>dzky svojim podpis</w:t>
      </w:r>
      <w:r w:rsidRPr="00340849" w:rsidR="00655947">
        <w:rPr>
          <w:rFonts w:ascii="Times New Roman" w:hAnsi="Times New Roman" w:hint="default"/>
          <w:sz w:val="24"/>
          <w:szCs w:val="24"/>
        </w:rPr>
        <w:t>om najneskô</w:t>
      </w:r>
      <w:r w:rsidRPr="00340849" w:rsidR="00655947">
        <w:rPr>
          <w:rFonts w:ascii="Times New Roman" w:hAnsi="Times New Roman" w:hint="default"/>
          <w:sz w:val="24"/>
          <w:szCs w:val="24"/>
        </w:rPr>
        <w:t>r do konca kaž</w:t>
      </w:r>
      <w:r w:rsidRPr="00340849" w:rsidR="00655947">
        <w:rPr>
          <w:rFonts w:ascii="Times New Roman" w:hAnsi="Times New Roman" w:hint="default"/>
          <w:sz w:val="24"/>
          <w:szCs w:val="24"/>
        </w:rPr>
        <w:t>dé</w:t>
      </w:r>
      <w:r w:rsidRPr="00340849" w:rsidR="00655947">
        <w:rPr>
          <w:rFonts w:ascii="Times New Roman" w:hAnsi="Times New Roman" w:hint="default"/>
          <w:sz w:val="24"/>
          <w:szCs w:val="24"/>
        </w:rPr>
        <w:t>ho nasledujú</w:t>
      </w:r>
      <w:r w:rsidRPr="00340849" w:rsidR="00655947">
        <w:rPr>
          <w:rFonts w:ascii="Times New Roman" w:hAnsi="Times New Roman" w:hint="default"/>
          <w:sz w:val="24"/>
          <w:szCs w:val="24"/>
        </w:rPr>
        <w:t>ceho mesiaca. Zá</w:t>
      </w:r>
      <w:r w:rsidRPr="00340849" w:rsidR="00655947">
        <w:rPr>
          <w:rFonts w:ascii="Times New Roman" w:hAnsi="Times New Roman" w:hint="default"/>
          <w:sz w:val="24"/>
          <w:szCs w:val="24"/>
        </w:rPr>
        <w:t>znamy sa uchová</w:t>
      </w:r>
      <w:r w:rsidRPr="00340849" w:rsidR="00655947">
        <w:rPr>
          <w:rFonts w:ascii="Times New Roman" w:hAnsi="Times New Roman" w:hint="default"/>
          <w:sz w:val="24"/>
          <w:szCs w:val="24"/>
        </w:rPr>
        <w:t>vajú</w:t>
      </w:r>
      <w:r w:rsidRPr="00340849" w:rsidR="00655947">
        <w:rPr>
          <w:rFonts w:ascii="Times New Roman" w:hAnsi="Times New Roman" w:hint="default"/>
          <w:sz w:val="24"/>
          <w:szCs w:val="24"/>
        </w:rPr>
        <w:t xml:space="preserve"> po dobu </w:t>
      </w:r>
      <w:r w:rsidRPr="00340849" w:rsidR="005401B6">
        <w:rPr>
          <w:rFonts w:ascii="Times New Roman" w:hAnsi="Times New Roman" w:hint="default"/>
          <w:sz w:val="24"/>
          <w:szCs w:val="24"/>
        </w:rPr>
        <w:t>jedné</w:t>
      </w:r>
      <w:r w:rsidRPr="00340849" w:rsidR="005401B6">
        <w:rPr>
          <w:rFonts w:ascii="Times New Roman" w:hAnsi="Times New Roman" w:hint="default"/>
          <w:sz w:val="24"/>
          <w:szCs w:val="24"/>
        </w:rPr>
        <w:t>ho roka</w:t>
      </w:r>
      <w:r w:rsidRPr="00340849" w:rsidR="00655947">
        <w:rPr>
          <w:rFonts w:ascii="Times New Roman" w:hAnsi="Times New Roman"/>
          <w:sz w:val="24"/>
          <w:szCs w:val="24"/>
        </w:rPr>
        <w:t xml:space="preserve"> na plavidle a </w:t>
      </w:r>
      <w:r w:rsidRPr="00340849" w:rsidR="00655947">
        <w:rPr>
          <w:rFonts w:ascii="Times New Roman" w:hAnsi="Times New Roman" w:hint="default"/>
          <w:sz w:val="24"/>
          <w:szCs w:val="24"/>
        </w:rPr>
        <w:t>kaž</w:t>
      </w:r>
      <w:r w:rsidRPr="00340849" w:rsidR="00655947">
        <w:rPr>
          <w:rFonts w:ascii="Times New Roman" w:hAnsi="Times New Roman" w:hint="default"/>
          <w:sz w:val="24"/>
          <w:szCs w:val="24"/>
        </w:rPr>
        <w:t>dý</w:t>
      </w:r>
      <w:r w:rsidRPr="00340849" w:rsidR="00655947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655947">
        <w:rPr>
          <w:rFonts w:ascii="Times New Roman" w:hAnsi="Times New Roman" w:hint="default"/>
          <w:sz w:val="24"/>
          <w:szCs w:val="24"/>
        </w:rPr>
        <w:t>len palubné</w:t>
      </w:r>
      <w:r w:rsidRPr="00340849" w:rsidR="00655947">
        <w:rPr>
          <w:rFonts w:ascii="Times New Roman" w:hAnsi="Times New Roman" w:hint="default"/>
          <w:sz w:val="24"/>
          <w:szCs w:val="24"/>
        </w:rPr>
        <w:t>ho personá</w:t>
      </w:r>
      <w:r w:rsidRPr="00340849" w:rsidR="00655947">
        <w:rPr>
          <w:rFonts w:ascii="Times New Roman" w:hAnsi="Times New Roman" w:hint="default"/>
          <w:sz w:val="24"/>
          <w:szCs w:val="24"/>
        </w:rPr>
        <w:t>lu obdrží</w:t>
      </w:r>
      <w:r w:rsidRPr="00340849" w:rsidR="00655947">
        <w:rPr>
          <w:rFonts w:ascii="Times New Roman" w:hAnsi="Times New Roman" w:hint="default"/>
          <w:sz w:val="24"/>
          <w:szCs w:val="24"/>
        </w:rPr>
        <w:t xml:space="preserve"> kó</w:t>
      </w:r>
      <w:r w:rsidRPr="00340849" w:rsidR="00655947">
        <w:rPr>
          <w:rFonts w:ascii="Times New Roman" w:hAnsi="Times New Roman" w:hint="default"/>
          <w:sz w:val="24"/>
          <w:szCs w:val="24"/>
        </w:rPr>
        <w:t>pie svojich potvrdený</w:t>
      </w:r>
      <w:r w:rsidRPr="00340849" w:rsidR="00655947">
        <w:rPr>
          <w:rFonts w:ascii="Times New Roman" w:hAnsi="Times New Roman" w:hint="default"/>
          <w:sz w:val="24"/>
          <w:szCs w:val="24"/>
        </w:rPr>
        <w:t>ch zá</w:t>
      </w:r>
      <w:r w:rsidRPr="00340849" w:rsidR="00655947">
        <w:rPr>
          <w:rFonts w:ascii="Times New Roman" w:hAnsi="Times New Roman" w:hint="default"/>
          <w:sz w:val="24"/>
          <w:szCs w:val="24"/>
        </w:rPr>
        <w:t>znamov, ktoré</w:t>
      </w:r>
      <w:r w:rsidRPr="00340849" w:rsidR="00655947">
        <w:rPr>
          <w:rFonts w:ascii="Times New Roman" w:hAnsi="Times New Roman" w:hint="default"/>
          <w:sz w:val="24"/>
          <w:szCs w:val="24"/>
        </w:rPr>
        <w:t xml:space="preserve"> uchová</w:t>
      </w:r>
      <w:r w:rsidRPr="00340849" w:rsidR="00655947">
        <w:rPr>
          <w:rFonts w:ascii="Times New Roman" w:hAnsi="Times New Roman" w:hint="default"/>
          <w:sz w:val="24"/>
          <w:szCs w:val="24"/>
        </w:rPr>
        <w:t>va minimá</w:t>
      </w:r>
      <w:r w:rsidRPr="00340849" w:rsidR="00655947">
        <w:rPr>
          <w:rFonts w:ascii="Times New Roman" w:hAnsi="Times New Roman" w:hint="default"/>
          <w:sz w:val="24"/>
          <w:szCs w:val="24"/>
        </w:rPr>
        <w:t xml:space="preserve">lne </w:t>
      </w:r>
      <w:r w:rsidRPr="00340849" w:rsidR="005401B6">
        <w:rPr>
          <w:rFonts w:ascii="Times New Roman" w:hAnsi="Times New Roman"/>
          <w:sz w:val="24"/>
          <w:szCs w:val="24"/>
        </w:rPr>
        <w:t>jeden rok</w:t>
      </w:r>
      <w:r w:rsidRPr="00340849" w:rsidR="00655947">
        <w:rPr>
          <w:rFonts w:ascii="Times New Roman" w:hAnsi="Times New Roman" w:hint="default"/>
          <w:sz w:val="24"/>
          <w:szCs w:val="24"/>
        </w:rPr>
        <w:t>.“.</w:t>
      </w:r>
    </w:p>
    <w:p w:rsidR="006468C5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468C5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Pozná</w:t>
      </w:r>
      <w:r w:rsidRPr="00340849">
        <w:rPr>
          <w:rFonts w:ascii="Times New Roman" w:hAnsi="Times New Roman" w:hint="default"/>
          <w:sz w:val="24"/>
          <w:szCs w:val="24"/>
        </w:rPr>
        <w:t>mk</w:t>
      </w:r>
      <w:r w:rsidRPr="00340849" w:rsidR="006872A4">
        <w:rPr>
          <w:rFonts w:ascii="Times New Roman" w:hAnsi="Times New Roman"/>
          <w:sz w:val="24"/>
          <w:szCs w:val="24"/>
        </w:rPr>
        <w:t>y</w:t>
      </w:r>
      <w:r w:rsidRPr="00340849">
        <w:rPr>
          <w:rFonts w:ascii="Times New Roman" w:hAnsi="Times New Roman" w:hint="default"/>
          <w:sz w:val="24"/>
          <w:szCs w:val="24"/>
        </w:rPr>
        <w:t xml:space="preserve"> pod č</w:t>
      </w:r>
      <w:r w:rsidRPr="00340849">
        <w:rPr>
          <w:rFonts w:ascii="Times New Roman" w:hAnsi="Times New Roman" w:hint="default"/>
          <w:sz w:val="24"/>
          <w:szCs w:val="24"/>
        </w:rPr>
        <w:t>iarou k odkaz</w:t>
      </w:r>
      <w:r w:rsidRPr="00340849" w:rsidR="006872A4">
        <w:rPr>
          <w:rFonts w:ascii="Times New Roman" w:hAnsi="Times New Roman"/>
          <w:sz w:val="24"/>
          <w:szCs w:val="24"/>
        </w:rPr>
        <w:t>om</w:t>
      </w:r>
      <w:r w:rsidRPr="00340849">
        <w:rPr>
          <w:rFonts w:ascii="Times New Roman" w:hAnsi="Times New Roman"/>
          <w:sz w:val="24"/>
          <w:szCs w:val="24"/>
        </w:rPr>
        <w:t xml:space="preserve"> 13</w:t>
      </w:r>
      <w:r w:rsidRPr="00340849" w:rsidR="00FC2B51">
        <w:rPr>
          <w:rFonts w:ascii="Times New Roman" w:hAnsi="Times New Roman"/>
          <w:sz w:val="24"/>
          <w:szCs w:val="24"/>
        </w:rPr>
        <w:t>e</w:t>
      </w:r>
      <w:r w:rsidRPr="00340849">
        <w:rPr>
          <w:rFonts w:ascii="Times New Roman" w:hAnsi="Times New Roman"/>
          <w:sz w:val="24"/>
          <w:szCs w:val="24"/>
        </w:rPr>
        <w:t xml:space="preserve"> </w:t>
      </w:r>
      <w:r w:rsidRPr="00340849" w:rsidR="006872A4">
        <w:rPr>
          <w:rFonts w:ascii="Times New Roman" w:hAnsi="Times New Roman"/>
          <w:sz w:val="24"/>
          <w:szCs w:val="24"/>
        </w:rPr>
        <w:t>a</w:t>
      </w:r>
      <w:r w:rsidRPr="00340849" w:rsidR="00FC2B51">
        <w:rPr>
          <w:rFonts w:ascii="Times New Roman" w:hAnsi="Times New Roman"/>
          <w:sz w:val="24"/>
          <w:szCs w:val="24"/>
        </w:rPr>
        <w:t> </w:t>
      </w:r>
      <w:r w:rsidRPr="00340849" w:rsidR="006872A4">
        <w:rPr>
          <w:rFonts w:ascii="Times New Roman" w:hAnsi="Times New Roman"/>
          <w:sz w:val="24"/>
          <w:szCs w:val="24"/>
        </w:rPr>
        <w:t>13</w:t>
      </w:r>
      <w:r w:rsidRPr="00340849" w:rsidR="00FC2B51">
        <w:rPr>
          <w:rFonts w:ascii="Times New Roman" w:hAnsi="Times New Roman"/>
          <w:sz w:val="24"/>
          <w:szCs w:val="24"/>
        </w:rPr>
        <w:t>f</w:t>
      </w:r>
      <w:r w:rsidRPr="00340849" w:rsidR="006872A4">
        <w:rPr>
          <w:rFonts w:ascii="Times New Roman" w:hAnsi="Times New Roman"/>
          <w:sz w:val="24"/>
          <w:szCs w:val="24"/>
        </w:rPr>
        <w:t xml:space="preserve"> </w:t>
      </w:r>
      <w:r w:rsidRPr="00340849">
        <w:rPr>
          <w:rFonts w:ascii="Times New Roman" w:hAnsi="Times New Roman"/>
          <w:sz w:val="24"/>
          <w:szCs w:val="24"/>
        </w:rPr>
        <w:t>zn</w:t>
      </w:r>
      <w:r w:rsidRPr="00340849" w:rsidR="00287D2E">
        <w:rPr>
          <w:rFonts w:ascii="Times New Roman" w:hAnsi="Times New Roman"/>
          <w:sz w:val="24"/>
          <w:szCs w:val="24"/>
        </w:rPr>
        <w:t>e</w:t>
      </w:r>
      <w:r w:rsidRPr="00340849" w:rsidR="006872A4">
        <w:rPr>
          <w:rFonts w:ascii="Times New Roman" w:hAnsi="Times New Roman" w:hint="default"/>
          <w:sz w:val="24"/>
          <w:szCs w:val="24"/>
        </w:rPr>
        <w:t>jú</w:t>
      </w:r>
      <w:r w:rsidRPr="00340849">
        <w:rPr>
          <w:rFonts w:ascii="Times New Roman" w:hAnsi="Times New Roman"/>
          <w:sz w:val="24"/>
          <w:szCs w:val="24"/>
        </w:rPr>
        <w:t>:</w:t>
      </w:r>
    </w:p>
    <w:p w:rsidR="006872A4" w:rsidRPr="00340849" w:rsidP="00287D2E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287D2E">
        <w:rPr>
          <w:rFonts w:ascii="Times New Roman" w:hAnsi="Times New Roman" w:hint="default"/>
          <w:sz w:val="24"/>
          <w:szCs w:val="24"/>
        </w:rPr>
        <w:t>„</w:t>
      </w:r>
      <w:r w:rsidRPr="00340849" w:rsidR="00287D2E">
        <w:rPr>
          <w:rFonts w:ascii="Times New Roman" w:hAnsi="Times New Roman"/>
          <w:sz w:val="24"/>
          <w:szCs w:val="24"/>
          <w:vertAlign w:val="superscript"/>
        </w:rPr>
        <w:t>13</w:t>
      </w:r>
      <w:r w:rsidRPr="00340849" w:rsidR="002E26BB">
        <w:rPr>
          <w:rFonts w:ascii="Times New Roman" w:hAnsi="Times New Roman"/>
          <w:sz w:val="24"/>
          <w:szCs w:val="24"/>
          <w:vertAlign w:val="superscript"/>
        </w:rPr>
        <w:t>e</w:t>
      </w:r>
      <w:r w:rsidRPr="00340849" w:rsidR="00287D2E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40849" w:rsidR="00287D2E">
        <w:rPr>
          <w:rFonts w:ascii="Times New Roman" w:hAnsi="Times New Roman" w:hint="default"/>
          <w:sz w:val="24"/>
          <w:szCs w:val="24"/>
        </w:rPr>
        <w:t>§</w:t>
      </w:r>
      <w:r w:rsidRPr="00340849" w:rsidR="00287D2E">
        <w:rPr>
          <w:rFonts w:ascii="Times New Roman" w:hAnsi="Times New Roman" w:hint="default"/>
          <w:sz w:val="24"/>
          <w:szCs w:val="24"/>
        </w:rPr>
        <w:t xml:space="preserve"> 28 ods. 12 zá</w:t>
      </w:r>
      <w:r w:rsidRPr="00340849" w:rsidR="00287D2E">
        <w:rPr>
          <w:rFonts w:ascii="Times New Roman" w:hAnsi="Times New Roman" w:hint="default"/>
          <w:sz w:val="24"/>
          <w:szCs w:val="24"/>
        </w:rPr>
        <w:t>kona č</w:t>
      </w:r>
      <w:r w:rsidRPr="00340849" w:rsidR="00287D2E">
        <w:rPr>
          <w:rFonts w:ascii="Times New Roman" w:hAnsi="Times New Roman" w:hint="default"/>
          <w:sz w:val="24"/>
          <w:szCs w:val="24"/>
        </w:rPr>
        <w:t>. 338/2000 Z. z. v </w:t>
      </w:r>
      <w:r w:rsidRPr="00340849" w:rsidR="00287D2E">
        <w:rPr>
          <w:rFonts w:ascii="Times New Roman" w:hAnsi="Times New Roman" w:hint="default"/>
          <w:sz w:val="24"/>
          <w:szCs w:val="24"/>
        </w:rPr>
        <w:t>znení</w:t>
      </w:r>
      <w:r w:rsidRPr="00340849" w:rsidR="00287D2E">
        <w:rPr>
          <w:rFonts w:ascii="Times New Roman" w:hAnsi="Times New Roman" w:hint="default"/>
          <w:sz w:val="24"/>
          <w:szCs w:val="24"/>
        </w:rPr>
        <w:t xml:space="preserve"> neskorší</w:t>
      </w:r>
      <w:r w:rsidRPr="00340849" w:rsidR="00287D2E">
        <w:rPr>
          <w:rFonts w:ascii="Times New Roman" w:hAnsi="Times New Roman" w:hint="default"/>
          <w:sz w:val="24"/>
          <w:szCs w:val="24"/>
        </w:rPr>
        <w:t>ch predpisov.</w:t>
      </w:r>
    </w:p>
    <w:p w:rsidR="006468C5" w:rsidRPr="00340849" w:rsidP="006872A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MS Sans Serif" w:hAnsi="MS Sans Serif" w:cs="MS Sans Serif"/>
          <w:sz w:val="24"/>
          <w:szCs w:val="24"/>
        </w:rPr>
      </w:pPr>
      <w:r w:rsidRPr="00340849" w:rsidR="00944DCB">
        <w:rPr>
          <w:rFonts w:ascii="Times New Roman" w:hAnsi="Times New Roman"/>
          <w:sz w:val="24"/>
          <w:szCs w:val="24"/>
          <w:vertAlign w:val="superscript"/>
        </w:rPr>
        <w:t>13</w:t>
      </w:r>
      <w:r w:rsidRPr="00340849" w:rsidR="002E26BB">
        <w:rPr>
          <w:rFonts w:ascii="Times New Roman" w:hAnsi="Times New Roman"/>
          <w:sz w:val="24"/>
          <w:szCs w:val="24"/>
          <w:vertAlign w:val="superscript"/>
        </w:rPr>
        <w:t>f</w:t>
      </w:r>
      <w:r w:rsidRPr="00340849" w:rsidR="006872A4">
        <w:rPr>
          <w:rFonts w:ascii="Times New Roman" w:hAnsi="Times New Roman"/>
          <w:sz w:val="24"/>
          <w:szCs w:val="24"/>
          <w:vertAlign w:val="superscript"/>
        </w:rPr>
        <w:t>)</w:t>
      </w:r>
      <w:r w:rsidRPr="00340849" w:rsidR="006872A4">
        <w:rPr>
          <w:rFonts w:ascii="Times New Roman" w:hAnsi="Times New Roman" w:hint="default"/>
          <w:sz w:val="24"/>
          <w:szCs w:val="24"/>
        </w:rPr>
        <w:t xml:space="preserve"> §</w:t>
      </w:r>
      <w:r w:rsidRPr="00340849" w:rsidR="006872A4">
        <w:rPr>
          <w:rFonts w:ascii="Times New Roman" w:hAnsi="Times New Roman" w:hint="default"/>
          <w:sz w:val="24"/>
          <w:szCs w:val="24"/>
        </w:rPr>
        <w:t xml:space="preserve"> 16 ods. 1 nariadenia vlá</w:t>
      </w:r>
      <w:r w:rsidRPr="00340849" w:rsidR="006872A4">
        <w:rPr>
          <w:rFonts w:ascii="Times New Roman" w:hAnsi="Times New Roman" w:hint="default"/>
          <w:sz w:val="24"/>
          <w:szCs w:val="24"/>
        </w:rPr>
        <w:t>dy Slovenskej republiky č</w:t>
      </w:r>
      <w:r w:rsidRPr="00340849" w:rsidR="006872A4">
        <w:rPr>
          <w:rFonts w:ascii="Times New Roman" w:hAnsi="Times New Roman" w:hint="default"/>
          <w:sz w:val="24"/>
          <w:szCs w:val="24"/>
        </w:rPr>
        <w:t>. 193/2009 Z. z. o technickej spô</w:t>
      </w:r>
      <w:r w:rsidRPr="00340849" w:rsidR="006872A4">
        <w:rPr>
          <w:rFonts w:ascii="Times New Roman" w:hAnsi="Times New Roman" w:hint="default"/>
          <w:sz w:val="24"/>
          <w:szCs w:val="24"/>
        </w:rPr>
        <w:t>sobilosti a prevá</w:t>
      </w:r>
      <w:r w:rsidRPr="00340849" w:rsidR="006872A4">
        <w:rPr>
          <w:rFonts w:ascii="Times New Roman" w:hAnsi="Times New Roman" w:hint="default"/>
          <w:sz w:val="24"/>
          <w:szCs w:val="24"/>
        </w:rPr>
        <w:t>dzkovej spô</w:t>
      </w:r>
      <w:r w:rsidRPr="00340849" w:rsidR="006872A4">
        <w:rPr>
          <w:rFonts w:ascii="Times New Roman" w:hAnsi="Times New Roman" w:hint="default"/>
          <w:sz w:val="24"/>
          <w:szCs w:val="24"/>
        </w:rPr>
        <w:t>sobilosti plavidiel.</w:t>
      </w:r>
      <w:r w:rsidRPr="00340849" w:rsidR="00287D2E">
        <w:rPr>
          <w:rFonts w:ascii="Times New Roman" w:hAnsi="Times New Roman" w:hint="default"/>
          <w:sz w:val="24"/>
          <w:szCs w:val="24"/>
        </w:rPr>
        <w:t>“.</w:t>
      </w:r>
    </w:p>
    <w:p w:rsidR="00CB192D" w:rsidRPr="00340849" w:rsidP="00287D2E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B192D" w:rsidRPr="00340849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V §</w:t>
      </w:r>
      <w:r w:rsidRPr="00340849">
        <w:rPr>
          <w:rFonts w:ascii="Times New Roman" w:hAnsi="Times New Roman" w:hint="default"/>
          <w:sz w:val="24"/>
          <w:szCs w:val="24"/>
        </w:rPr>
        <w:t xml:space="preserve"> 34 ods. 1 sa za pí</w:t>
      </w:r>
      <w:r w:rsidRPr="00340849">
        <w:rPr>
          <w:rFonts w:ascii="Times New Roman" w:hAnsi="Times New Roman" w:hint="default"/>
          <w:sz w:val="24"/>
          <w:szCs w:val="24"/>
        </w:rPr>
        <w:t>smeno b) vkladajú</w:t>
      </w:r>
      <w:r w:rsidRPr="00340849">
        <w:rPr>
          <w:rFonts w:ascii="Times New Roman" w:hAnsi="Times New Roman" w:hint="default"/>
          <w:sz w:val="24"/>
          <w:szCs w:val="24"/>
        </w:rPr>
        <w:t xml:space="preserve"> nové</w:t>
      </w:r>
      <w:r w:rsidRPr="00340849">
        <w:rPr>
          <w:rFonts w:ascii="Times New Roman" w:hAnsi="Times New Roman" w:hint="default"/>
          <w:sz w:val="24"/>
          <w:szCs w:val="24"/>
        </w:rPr>
        <w:t xml:space="preserve"> pí</w:t>
      </w:r>
      <w:r w:rsidRPr="00340849">
        <w:rPr>
          <w:rFonts w:ascii="Times New Roman" w:hAnsi="Times New Roman" w:hint="default"/>
          <w:sz w:val="24"/>
          <w:szCs w:val="24"/>
        </w:rPr>
        <w:t>smená</w:t>
      </w:r>
      <w:r w:rsidRPr="00340849">
        <w:rPr>
          <w:rFonts w:ascii="Times New Roman" w:hAnsi="Times New Roman" w:hint="default"/>
          <w:sz w:val="24"/>
          <w:szCs w:val="24"/>
        </w:rPr>
        <w:t xml:space="preserve"> c) a </w:t>
      </w:r>
      <w:r w:rsidRPr="00340849">
        <w:rPr>
          <w:rFonts w:ascii="Times New Roman" w:hAnsi="Times New Roman" w:hint="default"/>
          <w:sz w:val="24"/>
          <w:szCs w:val="24"/>
        </w:rPr>
        <w:t>d), ktoré</w:t>
      </w:r>
      <w:r w:rsidRPr="00340849">
        <w:rPr>
          <w:rFonts w:ascii="Times New Roman" w:hAnsi="Times New Roman" w:hint="default"/>
          <w:sz w:val="24"/>
          <w:szCs w:val="24"/>
        </w:rPr>
        <w:t xml:space="preserve"> znejú</w:t>
      </w:r>
      <w:r w:rsidRPr="00340849">
        <w:rPr>
          <w:rFonts w:ascii="Times New Roman" w:hAnsi="Times New Roman" w:hint="default"/>
          <w:sz w:val="24"/>
          <w:szCs w:val="24"/>
        </w:rPr>
        <w:t xml:space="preserve">: </w:t>
      </w:r>
    </w:p>
    <w:p w:rsidR="00CB192D" w:rsidRPr="00340849" w:rsidP="00CB192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„</w:t>
      </w:r>
      <w:r w:rsidRPr="00340849">
        <w:rPr>
          <w:rFonts w:ascii="Times New Roman" w:hAnsi="Times New Roman" w:hint="default"/>
          <w:sz w:val="24"/>
          <w:szCs w:val="24"/>
        </w:rPr>
        <w:t>c) vykoná</w:t>
      </w:r>
      <w:r w:rsidRPr="00340849">
        <w:rPr>
          <w:rFonts w:ascii="Times New Roman" w:hAnsi="Times New Roman" w:hint="default"/>
          <w:sz w:val="24"/>
          <w:szCs w:val="24"/>
        </w:rPr>
        <w:t>va kontroly na plavidlá</w:t>
      </w:r>
      <w:r w:rsidRPr="00340849">
        <w:rPr>
          <w:rFonts w:ascii="Times New Roman" w:hAnsi="Times New Roman" w:hint="default"/>
          <w:sz w:val="24"/>
          <w:szCs w:val="24"/>
        </w:rPr>
        <w:t>ch vykoná</w:t>
      </w:r>
      <w:r w:rsidRPr="00340849">
        <w:rPr>
          <w:rFonts w:ascii="Times New Roman" w:hAnsi="Times New Roman" w:hint="default"/>
          <w:sz w:val="24"/>
          <w:szCs w:val="24"/>
        </w:rPr>
        <w:t>vajú</w:t>
      </w:r>
      <w:r w:rsidRPr="00340849">
        <w:rPr>
          <w:rFonts w:ascii="Times New Roman" w:hAnsi="Times New Roman" w:hint="default"/>
          <w:sz w:val="24"/>
          <w:szCs w:val="24"/>
        </w:rPr>
        <w:t>cich verejnú</w:t>
      </w:r>
      <w:r w:rsidRPr="00340849">
        <w:rPr>
          <w:rFonts w:ascii="Times New Roman" w:hAnsi="Times New Roman" w:hint="default"/>
          <w:sz w:val="24"/>
          <w:szCs w:val="24"/>
        </w:rPr>
        <w:t xml:space="preserve"> vodnú</w:t>
      </w:r>
      <w:r w:rsidRPr="00340849">
        <w:rPr>
          <w:rFonts w:ascii="Times New Roman" w:hAnsi="Times New Roman" w:hint="default"/>
          <w:sz w:val="24"/>
          <w:szCs w:val="24"/>
        </w:rPr>
        <w:t xml:space="preserve"> dopravu, predmetom ktorý</w:t>
      </w:r>
      <w:r w:rsidRPr="00340849">
        <w:rPr>
          <w:rFonts w:ascii="Times New Roman" w:hAnsi="Times New Roman" w:hint="default"/>
          <w:sz w:val="24"/>
          <w:szCs w:val="24"/>
        </w:rPr>
        <w:t>ch je dodrž</w:t>
      </w:r>
      <w:r w:rsidRPr="00340849">
        <w:rPr>
          <w:rFonts w:ascii="Times New Roman" w:hAnsi="Times New Roman" w:hint="default"/>
          <w:sz w:val="24"/>
          <w:szCs w:val="24"/>
        </w:rPr>
        <w:t xml:space="preserve">iavanie </w:t>
      </w:r>
      <w:r w:rsidRPr="00340849" w:rsidR="00EC13BD">
        <w:rPr>
          <w:rFonts w:ascii="Times New Roman" w:hAnsi="Times New Roman" w:hint="default"/>
          <w:sz w:val="24"/>
          <w:szCs w:val="24"/>
        </w:rPr>
        <w:t>povinností</w:t>
      </w:r>
      <w:r w:rsidRPr="00340849" w:rsidR="00EC13BD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A236CA">
        <w:rPr>
          <w:rFonts w:ascii="Times New Roman" w:hAnsi="Times New Roman" w:hint="default"/>
          <w:sz w:val="24"/>
          <w:szCs w:val="24"/>
        </w:rPr>
        <w:t>podľ</w:t>
      </w:r>
      <w:r w:rsidRPr="00340849" w:rsidR="00A236CA">
        <w:rPr>
          <w:rFonts w:ascii="Times New Roman" w:hAnsi="Times New Roman" w:hint="default"/>
          <w:sz w:val="24"/>
          <w:szCs w:val="24"/>
        </w:rPr>
        <w:t>a</w:t>
      </w:r>
      <w:r w:rsidRPr="00340849" w:rsidR="00EC13BD">
        <w:rPr>
          <w:rFonts w:ascii="Times New Roman" w:hAnsi="Times New Roman"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sz w:val="24"/>
          <w:szCs w:val="24"/>
        </w:rPr>
        <w:t>§</w:t>
      </w:r>
      <w:r w:rsidRPr="00340849" w:rsidR="00EC13BD">
        <w:rPr>
          <w:rFonts w:ascii="Times New Roman" w:hAnsi="Times New Roman"/>
          <w:sz w:val="24"/>
          <w:szCs w:val="24"/>
        </w:rPr>
        <w:t> </w:t>
      </w:r>
      <w:r w:rsidRPr="00340849">
        <w:rPr>
          <w:rFonts w:ascii="Times New Roman" w:hAnsi="Times New Roman"/>
          <w:sz w:val="24"/>
          <w:szCs w:val="24"/>
        </w:rPr>
        <w:t>2</w:t>
      </w:r>
      <w:r w:rsidRPr="00340849" w:rsidR="00EC13BD">
        <w:rPr>
          <w:rFonts w:ascii="Times New Roman" w:hAnsi="Times New Roman"/>
          <w:sz w:val="24"/>
          <w:szCs w:val="24"/>
        </w:rPr>
        <w:t>2</w:t>
      </w:r>
      <w:r w:rsidRPr="00340849">
        <w:rPr>
          <w:rFonts w:ascii="Times New Roman" w:hAnsi="Times New Roman" w:hint="default"/>
          <w:sz w:val="24"/>
          <w:szCs w:val="24"/>
        </w:rPr>
        <w:t xml:space="preserve"> až</w:t>
      </w:r>
      <w:r w:rsidRPr="00340849">
        <w:rPr>
          <w:rFonts w:ascii="Times New Roman" w:hAnsi="Times New Roman" w:hint="default"/>
          <w:sz w:val="24"/>
          <w:szCs w:val="24"/>
        </w:rPr>
        <w:t xml:space="preserve"> 24,</w:t>
      </w:r>
    </w:p>
    <w:p w:rsidR="00CB192D" w:rsidRPr="00340849" w:rsidP="00CB192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Style w:val="Strong"/>
          <w:b w:val="0"/>
          <w:bCs w:val="0"/>
          <w:sz w:val="24"/>
          <w:szCs w:val="24"/>
        </w:rPr>
      </w:pPr>
      <w:r w:rsidRPr="00340849">
        <w:rPr>
          <w:rStyle w:val="Strong"/>
          <w:rFonts w:hint="default"/>
          <w:b w:val="0"/>
          <w:bCs w:val="0"/>
          <w:color w:val="000000"/>
          <w:sz w:val="24"/>
          <w:szCs w:val="24"/>
        </w:rPr>
        <w:t>d) vykoná</w:t>
      </w:r>
      <w:r w:rsidRPr="00340849">
        <w:rPr>
          <w:rStyle w:val="Strong"/>
          <w:rFonts w:hint="default"/>
          <w:b w:val="0"/>
          <w:bCs w:val="0"/>
          <w:color w:val="000000"/>
          <w:sz w:val="24"/>
          <w:szCs w:val="24"/>
        </w:rPr>
        <w:t xml:space="preserve">va kontroly </w:t>
      </w:r>
      <w:r w:rsidRPr="00340849" w:rsidR="005615EE">
        <w:rPr>
          <w:rStyle w:val="Strong"/>
          <w:b w:val="0"/>
          <w:bCs w:val="0"/>
          <w:color w:val="000000"/>
          <w:sz w:val="24"/>
          <w:szCs w:val="24"/>
        </w:rPr>
        <w:t xml:space="preserve">u </w:t>
      </w:r>
      <w:r w:rsidRPr="00340849">
        <w:rPr>
          <w:rStyle w:val="Strong"/>
          <w:rFonts w:hint="default"/>
          <w:b w:val="0"/>
          <w:bCs w:val="0"/>
          <w:color w:val="000000"/>
          <w:sz w:val="24"/>
          <w:szCs w:val="24"/>
        </w:rPr>
        <w:t>zamestná</w:t>
      </w:r>
      <w:r w:rsidRPr="00340849">
        <w:rPr>
          <w:rStyle w:val="Strong"/>
          <w:rFonts w:hint="default"/>
          <w:b w:val="0"/>
          <w:bCs w:val="0"/>
          <w:color w:val="000000"/>
          <w:sz w:val="24"/>
          <w:szCs w:val="24"/>
        </w:rPr>
        <w:t>vateľ</w:t>
      </w:r>
      <w:r w:rsidRPr="00340849">
        <w:rPr>
          <w:rStyle w:val="Strong"/>
          <w:rFonts w:hint="default"/>
          <w:b w:val="0"/>
          <w:bCs w:val="0"/>
          <w:color w:val="000000"/>
          <w:sz w:val="24"/>
          <w:szCs w:val="24"/>
        </w:rPr>
        <w:t>a, predmetom ktorý</w:t>
      </w:r>
      <w:r w:rsidRPr="00340849">
        <w:rPr>
          <w:rStyle w:val="Strong"/>
          <w:rFonts w:hint="default"/>
          <w:b w:val="0"/>
          <w:bCs w:val="0"/>
          <w:color w:val="000000"/>
          <w:sz w:val="24"/>
          <w:szCs w:val="24"/>
        </w:rPr>
        <w:t xml:space="preserve">ch </w:t>
      </w:r>
      <w:r w:rsidRPr="00340849" w:rsidR="00EB6DED">
        <w:rPr>
          <w:rFonts w:ascii="Times New Roman" w:hAnsi="Times New Roman" w:hint="default"/>
          <w:sz w:val="24"/>
          <w:szCs w:val="24"/>
        </w:rPr>
        <w:t>je dodrž</w:t>
      </w:r>
      <w:r w:rsidRPr="00340849" w:rsidR="00EB6DED">
        <w:rPr>
          <w:rFonts w:ascii="Times New Roman" w:hAnsi="Times New Roman" w:hint="default"/>
          <w:sz w:val="24"/>
          <w:szCs w:val="24"/>
        </w:rPr>
        <w:t>iavanie</w:t>
      </w:r>
      <w:r w:rsidRPr="00340849" w:rsidR="00EB6DED">
        <w:rPr>
          <w:rFonts w:ascii="Times New Roman" w:hAnsi="Times New Roman"/>
          <w:sz w:val="24"/>
          <w:szCs w:val="24"/>
        </w:rPr>
        <w:t xml:space="preserve"> </w:t>
      </w:r>
      <w:r w:rsidRPr="00340849" w:rsidR="00EB6DED">
        <w:rPr>
          <w:rFonts w:ascii="Times New Roman" w:hAnsi="Times New Roman" w:hint="default"/>
          <w:sz w:val="24"/>
          <w:szCs w:val="24"/>
        </w:rPr>
        <w:t>povinností</w:t>
      </w:r>
      <w:r w:rsidRPr="00340849" w:rsidR="00EB6DED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A236CA">
        <w:rPr>
          <w:rFonts w:ascii="Times New Roman" w:hAnsi="Times New Roman" w:hint="default"/>
          <w:sz w:val="24"/>
          <w:szCs w:val="24"/>
        </w:rPr>
        <w:t>podľ</w:t>
      </w:r>
      <w:r w:rsidRPr="00340849" w:rsidR="00A236CA">
        <w:rPr>
          <w:rFonts w:ascii="Times New Roman" w:hAnsi="Times New Roman" w:hint="default"/>
          <w:sz w:val="24"/>
          <w:szCs w:val="24"/>
        </w:rPr>
        <w:t>a</w:t>
      </w:r>
      <w:r w:rsidRPr="00340849" w:rsidR="00EB6DED">
        <w:rPr>
          <w:rFonts w:ascii="Times New Roman" w:hAnsi="Times New Roman"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sz w:val="24"/>
          <w:szCs w:val="24"/>
        </w:rPr>
        <w:t>§</w:t>
      </w:r>
      <w:r w:rsidRPr="00340849">
        <w:rPr>
          <w:rFonts w:ascii="Times New Roman" w:hAnsi="Times New Roman" w:hint="default"/>
          <w:sz w:val="24"/>
          <w:szCs w:val="24"/>
        </w:rPr>
        <w:t xml:space="preserve"> 2</w:t>
      </w:r>
      <w:r w:rsidRPr="00340849" w:rsidR="00EC13BD">
        <w:rPr>
          <w:rFonts w:ascii="Times New Roman" w:hAnsi="Times New Roman"/>
          <w:sz w:val="24"/>
          <w:szCs w:val="24"/>
        </w:rPr>
        <w:t>2</w:t>
      </w:r>
      <w:r w:rsidRPr="00340849">
        <w:rPr>
          <w:rFonts w:ascii="Times New Roman" w:hAnsi="Times New Roman" w:hint="default"/>
          <w:sz w:val="24"/>
          <w:szCs w:val="24"/>
        </w:rPr>
        <w:t xml:space="preserve"> až</w:t>
      </w:r>
      <w:r w:rsidRPr="00340849">
        <w:rPr>
          <w:rFonts w:ascii="Times New Roman" w:hAnsi="Times New Roman" w:hint="default"/>
          <w:sz w:val="24"/>
          <w:szCs w:val="24"/>
        </w:rPr>
        <w:t xml:space="preserve"> 24,“.</w:t>
      </w:r>
      <w:r w:rsidRPr="00340849">
        <w:rPr>
          <w:rStyle w:val="Strong"/>
          <w:b w:val="0"/>
          <w:bCs w:val="0"/>
          <w:color w:val="000000"/>
          <w:sz w:val="24"/>
          <w:szCs w:val="24"/>
        </w:rPr>
        <w:t xml:space="preserve"> </w:t>
      </w:r>
    </w:p>
    <w:p w:rsidR="00CB192D" w:rsidRPr="00340849" w:rsidP="00CB192D">
      <w:pPr>
        <w:bidi w:val="0"/>
        <w:spacing w:after="0" w:line="240" w:lineRule="auto"/>
        <w:ind w:left="426"/>
        <w:jc w:val="both"/>
        <w:rPr>
          <w:rStyle w:val="Strong"/>
          <w:b w:val="0"/>
          <w:bCs w:val="0"/>
          <w:color w:val="000000"/>
          <w:sz w:val="24"/>
          <w:szCs w:val="24"/>
        </w:rPr>
      </w:pPr>
    </w:p>
    <w:p w:rsidR="00124DD8" w:rsidRPr="00340849" w:rsidP="00124DD8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Doterajš</w:t>
      </w:r>
      <w:r w:rsidRPr="00340849">
        <w:rPr>
          <w:rFonts w:ascii="Times New Roman" w:hAnsi="Times New Roman" w:hint="default"/>
          <w:sz w:val="24"/>
          <w:szCs w:val="24"/>
        </w:rPr>
        <w:t>ie pí</w:t>
      </w:r>
      <w:r w:rsidRPr="00340849">
        <w:rPr>
          <w:rFonts w:ascii="Times New Roman" w:hAnsi="Times New Roman" w:hint="default"/>
          <w:sz w:val="24"/>
          <w:szCs w:val="24"/>
        </w:rPr>
        <w:t>smená</w:t>
      </w:r>
      <w:r w:rsidRPr="00340849">
        <w:rPr>
          <w:rFonts w:ascii="Times New Roman" w:hAnsi="Times New Roman" w:hint="default"/>
          <w:sz w:val="24"/>
          <w:szCs w:val="24"/>
        </w:rPr>
        <w:t xml:space="preserve"> c) až</w:t>
      </w:r>
      <w:r w:rsidRPr="00340849">
        <w:rPr>
          <w:rFonts w:ascii="Times New Roman" w:hAnsi="Times New Roman" w:hint="default"/>
          <w:sz w:val="24"/>
          <w:szCs w:val="24"/>
        </w:rPr>
        <w:t xml:space="preserve"> g) sa označ</w:t>
      </w:r>
      <w:r w:rsidRPr="00340849">
        <w:rPr>
          <w:rFonts w:ascii="Times New Roman" w:hAnsi="Times New Roman" w:hint="default"/>
          <w:sz w:val="24"/>
          <w:szCs w:val="24"/>
        </w:rPr>
        <w:t>ujú</w:t>
      </w:r>
      <w:r w:rsidRPr="00340849">
        <w:rPr>
          <w:rFonts w:ascii="Times New Roman" w:hAnsi="Times New Roman" w:hint="default"/>
          <w:sz w:val="24"/>
          <w:szCs w:val="24"/>
        </w:rPr>
        <w:t xml:space="preserve"> ako pí</w:t>
      </w:r>
      <w:r w:rsidRPr="00340849">
        <w:rPr>
          <w:rFonts w:ascii="Times New Roman" w:hAnsi="Times New Roman" w:hint="default"/>
          <w:sz w:val="24"/>
          <w:szCs w:val="24"/>
        </w:rPr>
        <w:t>smená</w:t>
      </w:r>
      <w:r w:rsidRPr="00340849">
        <w:rPr>
          <w:rFonts w:ascii="Times New Roman" w:hAnsi="Times New Roman" w:hint="default"/>
          <w:sz w:val="24"/>
          <w:szCs w:val="24"/>
        </w:rPr>
        <w:t xml:space="preserve"> e) až</w:t>
      </w:r>
      <w:r w:rsidRPr="00340849">
        <w:rPr>
          <w:rFonts w:ascii="Times New Roman" w:hAnsi="Times New Roman" w:hint="default"/>
          <w:sz w:val="24"/>
          <w:szCs w:val="24"/>
        </w:rPr>
        <w:t xml:space="preserve"> i).</w:t>
      </w:r>
    </w:p>
    <w:p w:rsidR="00124DD8" w:rsidRPr="00340849" w:rsidP="00CB192D">
      <w:pPr>
        <w:bidi w:val="0"/>
        <w:spacing w:after="0" w:line="240" w:lineRule="auto"/>
        <w:ind w:left="426"/>
        <w:jc w:val="both"/>
        <w:rPr>
          <w:rStyle w:val="Strong"/>
          <w:b w:val="0"/>
          <w:bCs w:val="0"/>
          <w:color w:val="000000"/>
          <w:sz w:val="24"/>
          <w:szCs w:val="24"/>
        </w:rPr>
      </w:pPr>
    </w:p>
    <w:p w:rsidR="00124DD8" w:rsidRPr="00340849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340849" w:rsidR="00280237">
        <w:rPr>
          <w:rFonts w:ascii="Times New Roman" w:hAnsi="Times New Roman"/>
          <w:sz w:val="24"/>
          <w:szCs w:val="24"/>
        </w:rPr>
        <w:t xml:space="preserve">V </w:t>
      </w:r>
      <w:r w:rsidRPr="00340849" w:rsidR="000C7650">
        <w:rPr>
          <w:rFonts w:ascii="Times New Roman" w:hAnsi="Times New Roman" w:hint="default"/>
          <w:sz w:val="24"/>
          <w:szCs w:val="24"/>
        </w:rPr>
        <w:t>§</w:t>
      </w:r>
      <w:r w:rsidRPr="00340849" w:rsidR="000C7650">
        <w:rPr>
          <w:rFonts w:ascii="Times New Roman" w:hAnsi="Times New Roman" w:hint="default"/>
          <w:sz w:val="24"/>
          <w:szCs w:val="24"/>
        </w:rPr>
        <w:t xml:space="preserve"> 34</w:t>
      </w:r>
      <w:r w:rsidRPr="00340849" w:rsidR="00280237">
        <w:rPr>
          <w:rFonts w:ascii="Times New Roman" w:hAnsi="Times New Roman"/>
          <w:sz w:val="24"/>
          <w:szCs w:val="24"/>
        </w:rPr>
        <w:t xml:space="preserve"> sa</w:t>
      </w:r>
      <w:r w:rsidRPr="00340849" w:rsidR="000C7650">
        <w:rPr>
          <w:rFonts w:ascii="Times New Roman" w:hAnsi="Times New Roman"/>
          <w:sz w:val="24"/>
          <w:szCs w:val="24"/>
        </w:rPr>
        <w:t xml:space="preserve"> ods</w:t>
      </w:r>
      <w:r w:rsidRPr="00340849" w:rsidR="00280237">
        <w:rPr>
          <w:rFonts w:ascii="Times New Roman" w:hAnsi="Times New Roman"/>
          <w:sz w:val="24"/>
          <w:szCs w:val="24"/>
        </w:rPr>
        <w:t>ek</w:t>
      </w:r>
      <w:r w:rsidRPr="00340849">
        <w:rPr>
          <w:rFonts w:ascii="Times New Roman" w:hAnsi="Times New Roman"/>
          <w:sz w:val="24"/>
          <w:szCs w:val="24"/>
        </w:rPr>
        <w:t xml:space="preserve"> </w:t>
      </w:r>
      <w:r w:rsidRPr="00340849" w:rsidR="00EB6DED">
        <w:rPr>
          <w:rFonts w:ascii="Times New Roman" w:hAnsi="Times New Roman"/>
          <w:sz w:val="24"/>
          <w:szCs w:val="24"/>
        </w:rPr>
        <w:t>2</w:t>
      </w:r>
      <w:r w:rsidRPr="00340849">
        <w:rPr>
          <w:rFonts w:ascii="Times New Roman" w:hAnsi="Times New Roman" w:hint="default"/>
          <w:sz w:val="24"/>
          <w:szCs w:val="24"/>
        </w:rPr>
        <w:t xml:space="preserve"> dopĺň</w:t>
      </w:r>
      <w:r w:rsidRPr="00340849">
        <w:rPr>
          <w:rFonts w:ascii="Times New Roman" w:hAnsi="Times New Roman" w:hint="default"/>
          <w:sz w:val="24"/>
          <w:szCs w:val="24"/>
        </w:rPr>
        <w:t>a pí</w:t>
      </w:r>
      <w:r w:rsidRPr="00340849">
        <w:rPr>
          <w:rFonts w:ascii="Times New Roman" w:hAnsi="Times New Roman" w:hint="default"/>
          <w:sz w:val="24"/>
          <w:szCs w:val="24"/>
        </w:rPr>
        <w:t>smenom d), ktoré</w:t>
      </w:r>
      <w:r w:rsidRPr="00340849">
        <w:rPr>
          <w:rFonts w:ascii="Times New Roman" w:hAnsi="Times New Roman" w:hint="default"/>
          <w:sz w:val="24"/>
          <w:szCs w:val="24"/>
        </w:rPr>
        <w:t xml:space="preserve"> znie:</w:t>
      </w:r>
    </w:p>
    <w:p w:rsidR="0099322D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 w:rsidR="00124DD8">
        <w:rPr>
          <w:rFonts w:ascii="Times New Roman" w:hAnsi="Times New Roman" w:hint="default"/>
          <w:sz w:val="24"/>
          <w:szCs w:val="24"/>
        </w:rPr>
        <w:t>„</w:t>
      </w:r>
      <w:r w:rsidRPr="00340849" w:rsidR="00124DD8">
        <w:rPr>
          <w:rFonts w:ascii="Times New Roman" w:hAnsi="Times New Roman" w:hint="default"/>
          <w:sz w:val="24"/>
          <w:szCs w:val="24"/>
        </w:rPr>
        <w:t xml:space="preserve">d) pri kontrole </w:t>
      </w:r>
      <w:r w:rsidRPr="00340849" w:rsidR="00387583">
        <w:rPr>
          <w:rFonts w:ascii="Times New Roman" w:hAnsi="Times New Roman" w:hint="default"/>
          <w:sz w:val="24"/>
          <w:szCs w:val="24"/>
        </w:rPr>
        <w:t>podľ</w:t>
      </w:r>
      <w:r w:rsidRPr="00340849" w:rsidR="00387583">
        <w:rPr>
          <w:rFonts w:ascii="Times New Roman" w:hAnsi="Times New Roman" w:hint="default"/>
          <w:sz w:val="24"/>
          <w:szCs w:val="24"/>
        </w:rPr>
        <w:t>a odseku 1 pí</w:t>
      </w:r>
      <w:r w:rsidRPr="00340849" w:rsidR="00387583">
        <w:rPr>
          <w:rFonts w:ascii="Times New Roman" w:hAnsi="Times New Roman" w:hint="default"/>
          <w:sz w:val="24"/>
          <w:szCs w:val="24"/>
        </w:rPr>
        <w:t xml:space="preserve">sm. c) a d) </w:t>
      </w:r>
      <w:r w:rsidRPr="00340849" w:rsidR="00124DD8">
        <w:rPr>
          <w:rFonts w:ascii="Times New Roman" w:hAnsi="Times New Roman" w:hint="default"/>
          <w:sz w:val="24"/>
          <w:szCs w:val="24"/>
        </w:rPr>
        <w:t>zaká</w:t>
      </w:r>
      <w:r w:rsidRPr="00340849" w:rsidR="00124DD8">
        <w:rPr>
          <w:rFonts w:ascii="Times New Roman" w:hAnsi="Times New Roman" w:hint="default"/>
          <w:sz w:val="24"/>
          <w:szCs w:val="24"/>
        </w:rPr>
        <w:t>zať</w:t>
      </w:r>
      <w:r w:rsidRPr="00340849" w:rsidR="00124DD8">
        <w:rPr>
          <w:rFonts w:ascii="Times New Roman" w:hAnsi="Times New Roman" w:hint="default"/>
          <w:sz w:val="24"/>
          <w:szCs w:val="24"/>
        </w:rPr>
        <w:t xml:space="preserve"> mobilné</w:t>
      </w:r>
      <w:r w:rsidRPr="00340849" w:rsidR="00124DD8">
        <w:rPr>
          <w:rFonts w:ascii="Times New Roman" w:hAnsi="Times New Roman" w:hint="default"/>
          <w:sz w:val="24"/>
          <w:szCs w:val="24"/>
        </w:rPr>
        <w:t xml:space="preserve">mu zamestnancovi </w:t>
      </w:r>
      <w:r w:rsidRPr="00340849" w:rsidR="005401B6">
        <w:rPr>
          <w:rFonts w:ascii="Times New Roman" w:hAnsi="Times New Roman"/>
          <w:sz w:val="24"/>
          <w:szCs w:val="24"/>
        </w:rPr>
        <w:t>vo verejn</w:t>
      </w:r>
      <w:r w:rsidRPr="00340849" w:rsidR="005401B6">
        <w:rPr>
          <w:rFonts w:ascii="Times New Roman" w:hAnsi="Times New Roman"/>
          <w:sz w:val="24"/>
          <w:szCs w:val="24"/>
        </w:rPr>
        <w:t xml:space="preserve">ej vodnej doprave </w:t>
      </w:r>
      <w:r w:rsidRPr="00340849" w:rsidR="00124DD8">
        <w:rPr>
          <w:rFonts w:ascii="Times New Roman" w:hAnsi="Times New Roman" w:hint="default"/>
          <w:sz w:val="24"/>
          <w:szCs w:val="24"/>
        </w:rPr>
        <w:t>ná</w:t>
      </w:r>
      <w:r w:rsidRPr="00340849" w:rsidR="00124DD8">
        <w:rPr>
          <w:rFonts w:ascii="Times New Roman" w:hAnsi="Times New Roman" w:hint="default"/>
          <w:sz w:val="24"/>
          <w:szCs w:val="24"/>
        </w:rPr>
        <w:t>stup do služ</w:t>
      </w:r>
      <w:r w:rsidRPr="00340849" w:rsidR="00124DD8">
        <w:rPr>
          <w:rFonts w:ascii="Times New Roman" w:hAnsi="Times New Roman" w:hint="default"/>
          <w:sz w:val="24"/>
          <w:szCs w:val="24"/>
        </w:rPr>
        <w:t>by alebo ď</w:t>
      </w:r>
      <w:r w:rsidRPr="00340849" w:rsidR="00124DD8">
        <w:rPr>
          <w:rFonts w:ascii="Times New Roman" w:hAnsi="Times New Roman" w:hint="default"/>
          <w:sz w:val="24"/>
          <w:szCs w:val="24"/>
        </w:rPr>
        <w:t>alš</w:t>
      </w:r>
      <w:r w:rsidRPr="00340849" w:rsidR="00124DD8">
        <w:rPr>
          <w:rFonts w:ascii="Times New Roman" w:hAnsi="Times New Roman" w:hint="default"/>
          <w:sz w:val="24"/>
          <w:szCs w:val="24"/>
        </w:rPr>
        <w:t>ie vykoná</w:t>
      </w:r>
      <w:r w:rsidRPr="00340849" w:rsidR="00124DD8">
        <w:rPr>
          <w:rFonts w:ascii="Times New Roman" w:hAnsi="Times New Roman" w:hint="default"/>
          <w:sz w:val="24"/>
          <w:szCs w:val="24"/>
        </w:rPr>
        <w:t>vanie dopravnej č</w:t>
      </w:r>
      <w:r w:rsidRPr="00340849" w:rsidR="00124DD8">
        <w:rPr>
          <w:rFonts w:ascii="Times New Roman" w:hAnsi="Times New Roman" w:hint="default"/>
          <w:sz w:val="24"/>
          <w:szCs w:val="24"/>
        </w:rPr>
        <w:t>innosti a </w:t>
      </w:r>
      <w:r w:rsidRPr="00340849" w:rsidR="00124DD8">
        <w:rPr>
          <w:rFonts w:ascii="Times New Roman" w:hAnsi="Times New Roman" w:hint="default"/>
          <w:sz w:val="24"/>
          <w:szCs w:val="24"/>
        </w:rPr>
        <w:t>nariadiť</w:t>
      </w:r>
      <w:r w:rsidRPr="00340849" w:rsidR="00124DD8">
        <w:rPr>
          <w:rFonts w:ascii="Times New Roman" w:hAnsi="Times New Roman" w:hint="default"/>
          <w:sz w:val="24"/>
          <w:szCs w:val="24"/>
        </w:rPr>
        <w:t xml:space="preserve"> mu okamž</w:t>
      </w:r>
      <w:r w:rsidRPr="00340849" w:rsidR="00124DD8">
        <w:rPr>
          <w:rFonts w:ascii="Times New Roman" w:hAnsi="Times New Roman" w:hint="default"/>
          <w:sz w:val="24"/>
          <w:szCs w:val="24"/>
        </w:rPr>
        <w:t>ité</w:t>
      </w:r>
      <w:r w:rsidRPr="00340849" w:rsidR="00124DD8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124DD8">
        <w:rPr>
          <w:rFonts w:ascii="Times New Roman" w:hAnsi="Times New Roman" w:hint="default"/>
          <w:sz w:val="24"/>
          <w:szCs w:val="24"/>
        </w:rPr>
        <w:t>erpanie č</w:t>
      </w:r>
      <w:r w:rsidRPr="00340849" w:rsidR="00124DD8">
        <w:rPr>
          <w:rFonts w:ascii="Times New Roman" w:hAnsi="Times New Roman" w:hint="default"/>
          <w:sz w:val="24"/>
          <w:szCs w:val="24"/>
        </w:rPr>
        <w:t>asu denné</w:t>
      </w:r>
      <w:r w:rsidRPr="00340849" w:rsidR="00124DD8">
        <w:rPr>
          <w:rFonts w:ascii="Times New Roman" w:hAnsi="Times New Roman" w:hint="default"/>
          <w:sz w:val="24"/>
          <w:szCs w:val="24"/>
        </w:rPr>
        <w:t>ho alebo týž</w:t>
      </w:r>
      <w:r w:rsidRPr="00340849" w:rsidR="00124DD8">
        <w:rPr>
          <w:rFonts w:ascii="Times New Roman" w:hAnsi="Times New Roman" w:hint="default"/>
          <w:sz w:val="24"/>
          <w:szCs w:val="24"/>
        </w:rPr>
        <w:t>denné</w:t>
      </w:r>
      <w:r w:rsidRPr="00340849" w:rsidR="00124DD8">
        <w:rPr>
          <w:rFonts w:ascii="Times New Roman" w:hAnsi="Times New Roman" w:hint="default"/>
          <w:sz w:val="24"/>
          <w:szCs w:val="24"/>
        </w:rPr>
        <w:t>ho odpoč</w:t>
      </w:r>
      <w:r w:rsidRPr="00340849" w:rsidR="00124DD8">
        <w:rPr>
          <w:rFonts w:ascii="Times New Roman" w:hAnsi="Times New Roman" w:hint="default"/>
          <w:sz w:val="24"/>
          <w:szCs w:val="24"/>
        </w:rPr>
        <w:t>inku, ak zistil, ž</w:t>
      </w:r>
      <w:r w:rsidRPr="00340849" w:rsidR="00124DD8">
        <w:rPr>
          <w:rFonts w:ascii="Times New Roman" w:hAnsi="Times New Roman" w:hint="default"/>
          <w:sz w:val="24"/>
          <w:szCs w:val="24"/>
        </w:rPr>
        <w:t xml:space="preserve">e presiahol </w:t>
      </w:r>
      <w:r w:rsidRPr="00340849" w:rsidR="00F70293">
        <w:rPr>
          <w:rFonts w:ascii="Times New Roman" w:hAnsi="Times New Roman" w:hint="default"/>
          <w:sz w:val="24"/>
          <w:szCs w:val="24"/>
        </w:rPr>
        <w:t>maximá</w:t>
      </w:r>
      <w:r w:rsidRPr="00340849" w:rsidR="00F70293">
        <w:rPr>
          <w:rFonts w:ascii="Times New Roman" w:hAnsi="Times New Roman" w:hint="default"/>
          <w:sz w:val="24"/>
          <w:szCs w:val="24"/>
        </w:rPr>
        <w:t xml:space="preserve">lny </w:t>
      </w:r>
      <w:r w:rsidRPr="00340849" w:rsidR="00124DD8">
        <w:rPr>
          <w:rFonts w:ascii="Times New Roman" w:hAnsi="Times New Roman" w:hint="default"/>
          <w:sz w:val="24"/>
          <w:szCs w:val="24"/>
        </w:rPr>
        <w:t>pracovný</w:t>
      </w:r>
      <w:r w:rsidRPr="00340849" w:rsidR="00124DD8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124DD8">
        <w:rPr>
          <w:rFonts w:ascii="Times New Roman" w:hAnsi="Times New Roman" w:hint="default"/>
          <w:sz w:val="24"/>
          <w:szCs w:val="24"/>
        </w:rPr>
        <w:t>as alebo neč</w:t>
      </w:r>
      <w:r w:rsidRPr="00340849" w:rsidR="00124DD8">
        <w:rPr>
          <w:rFonts w:ascii="Times New Roman" w:hAnsi="Times New Roman" w:hint="default"/>
          <w:sz w:val="24"/>
          <w:szCs w:val="24"/>
        </w:rPr>
        <w:t>erpa</w:t>
      </w:r>
      <w:r>
        <w:rPr>
          <w:rFonts w:ascii="Times New Roman" w:hAnsi="Times New Roman" w:hint="default"/>
          <w:sz w:val="24"/>
          <w:szCs w:val="24"/>
        </w:rPr>
        <w:t>l dobu odpoč</w:t>
      </w:r>
      <w:r>
        <w:rPr>
          <w:rFonts w:ascii="Times New Roman" w:hAnsi="Times New Roman" w:hint="default"/>
          <w:sz w:val="24"/>
          <w:szCs w:val="24"/>
        </w:rPr>
        <w:t>inku.“.</w:t>
      </w:r>
    </w:p>
    <w:p w:rsidR="0099322D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</w:p>
    <w:p w:rsidR="0099322D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322D" w:rsidR="008A6FA3">
        <w:rPr>
          <w:rFonts w:ascii="Times New Roman" w:hAnsi="Times New Roman"/>
          <w:sz w:val="24"/>
          <w:szCs w:val="24"/>
        </w:rPr>
        <w:t>V </w:t>
      </w:r>
      <w:r w:rsidRPr="0099322D" w:rsidR="00030E3A">
        <w:rPr>
          <w:rFonts w:ascii="Times New Roman" w:hAnsi="Times New Roman" w:hint="default"/>
          <w:sz w:val="24"/>
          <w:szCs w:val="24"/>
        </w:rPr>
        <w:t>§</w:t>
      </w:r>
      <w:r w:rsidRPr="0099322D" w:rsidR="00030E3A">
        <w:rPr>
          <w:rFonts w:ascii="Times New Roman" w:hAnsi="Times New Roman" w:hint="default"/>
          <w:sz w:val="24"/>
          <w:szCs w:val="24"/>
        </w:rPr>
        <w:t xml:space="preserve"> </w:t>
      </w:r>
      <w:r w:rsidRPr="0099322D" w:rsidR="008A6FA3">
        <w:rPr>
          <w:rFonts w:ascii="Times New Roman" w:hAnsi="Times New Roman" w:hint="default"/>
          <w:sz w:val="24"/>
          <w:szCs w:val="24"/>
        </w:rPr>
        <w:t>35 ods. 1, §</w:t>
      </w:r>
      <w:r w:rsidRPr="0099322D" w:rsidR="008A6FA3">
        <w:rPr>
          <w:rFonts w:ascii="Times New Roman" w:hAnsi="Times New Roman" w:hint="default"/>
          <w:sz w:val="24"/>
          <w:szCs w:val="24"/>
        </w:rPr>
        <w:t xml:space="preserve"> 37 </w:t>
      </w:r>
      <w:r w:rsidRPr="0099322D" w:rsidR="008A6FA3">
        <w:rPr>
          <w:rFonts w:ascii="Times New Roman" w:hAnsi="Times New Roman" w:hint="default"/>
          <w:sz w:val="24"/>
          <w:szCs w:val="24"/>
        </w:rPr>
        <w:t>ods. 2 pí</w:t>
      </w:r>
      <w:r w:rsidRPr="0099322D" w:rsidR="008A6FA3">
        <w:rPr>
          <w:rFonts w:ascii="Times New Roman" w:hAnsi="Times New Roman" w:hint="default"/>
          <w:sz w:val="24"/>
          <w:szCs w:val="24"/>
        </w:rPr>
        <w:t>sm. b) a </w:t>
      </w:r>
      <w:r w:rsidRPr="0099322D" w:rsidR="008A6FA3">
        <w:rPr>
          <w:rFonts w:ascii="Times New Roman" w:hAnsi="Times New Roman" w:hint="default"/>
          <w:sz w:val="24"/>
          <w:szCs w:val="24"/>
        </w:rPr>
        <w:t>v prí</w:t>
      </w:r>
      <w:r w:rsidRPr="0099322D" w:rsidR="008A6FA3">
        <w:rPr>
          <w:rFonts w:ascii="Times New Roman" w:hAnsi="Times New Roman" w:hint="default"/>
          <w:sz w:val="24"/>
          <w:szCs w:val="24"/>
        </w:rPr>
        <w:t>lohe č</w:t>
      </w:r>
      <w:r w:rsidRPr="0099322D" w:rsidR="008A6FA3">
        <w:rPr>
          <w:rFonts w:ascii="Times New Roman" w:hAnsi="Times New Roman" w:hint="default"/>
          <w:sz w:val="24"/>
          <w:szCs w:val="24"/>
        </w:rPr>
        <w:t>. 4 sa slová</w:t>
      </w:r>
      <w:r w:rsidRPr="0099322D" w:rsidR="008A6FA3">
        <w:rPr>
          <w:rFonts w:ascii="Times New Roman" w:hAnsi="Times New Roman" w:hint="default"/>
          <w:sz w:val="24"/>
          <w:szCs w:val="24"/>
        </w:rPr>
        <w:t xml:space="preserve"> „§</w:t>
      </w:r>
      <w:r w:rsidRPr="0099322D" w:rsidR="008A6FA3">
        <w:rPr>
          <w:rFonts w:ascii="Times New Roman" w:hAnsi="Times New Roman" w:hint="default"/>
          <w:sz w:val="24"/>
          <w:szCs w:val="24"/>
        </w:rPr>
        <w:t xml:space="preserve"> 34 ods. 1 pí</w:t>
      </w:r>
      <w:r w:rsidRPr="0099322D" w:rsidR="008A6FA3">
        <w:rPr>
          <w:rFonts w:ascii="Times New Roman" w:hAnsi="Times New Roman" w:hint="default"/>
          <w:sz w:val="24"/>
          <w:szCs w:val="24"/>
        </w:rPr>
        <w:t>sm. f)“</w:t>
      </w:r>
      <w:r w:rsidRPr="0099322D" w:rsidR="008A6FA3">
        <w:rPr>
          <w:rFonts w:ascii="Times New Roman" w:hAnsi="Times New Roman" w:hint="default"/>
          <w:sz w:val="24"/>
          <w:szCs w:val="24"/>
        </w:rPr>
        <w:t xml:space="preserve"> nahrá</w:t>
      </w:r>
      <w:r w:rsidRPr="0099322D" w:rsidR="008A6FA3">
        <w:rPr>
          <w:rFonts w:ascii="Times New Roman" w:hAnsi="Times New Roman" w:hint="default"/>
          <w:sz w:val="24"/>
          <w:szCs w:val="24"/>
        </w:rPr>
        <w:t>dzajú</w:t>
      </w:r>
      <w:r w:rsidRPr="0099322D" w:rsidR="008A6FA3">
        <w:rPr>
          <w:rFonts w:ascii="Times New Roman" w:hAnsi="Times New Roman" w:hint="default"/>
          <w:sz w:val="24"/>
          <w:szCs w:val="24"/>
        </w:rPr>
        <w:t xml:space="preserve"> slovami „§</w:t>
      </w:r>
      <w:r w:rsidRPr="0099322D" w:rsidR="008A6FA3">
        <w:rPr>
          <w:rFonts w:ascii="Times New Roman" w:hAnsi="Times New Roman" w:hint="default"/>
          <w:sz w:val="24"/>
          <w:szCs w:val="24"/>
        </w:rPr>
        <w:t xml:space="preserve"> 34 ods. 1 pí</w:t>
      </w:r>
      <w:r w:rsidRPr="0099322D" w:rsidR="008A6FA3">
        <w:rPr>
          <w:rFonts w:ascii="Times New Roman" w:hAnsi="Times New Roman" w:hint="default"/>
          <w:sz w:val="24"/>
          <w:szCs w:val="24"/>
        </w:rPr>
        <w:t>sm. h)“.</w:t>
      </w:r>
    </w:p>
    <w:p w:rsidR="0099322D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99322D" w:rsidRPr="0099322D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322D" w:rsidR="00124DD8">
        <w:rPr>
          <w:rFonts w:ascii="Times New Roman" w:hAnsi="Times New Roman" w:hint="default"/>
          <w:sz w:val="24"/>
          <w:szCs w:val="24"/>
        </w:rPr>
        <w:t>V §</w:t>
      </w:r>
      <w:r w:rsidRPr="0099322D" w:rsidR="00124DD8">
        <w:rPr>
          <w:rFonts w:ascii="Times New Roman" w:hAnsi="Times New Roman" w:hint="default"/>
          <w:sz w:val="24"/>
          <w:szCs w:val="24"/>
        </w:rPr>
        <w:t xml:space="preserve"> 37 ods. 1 </w:t>
      </w:r>
      <w:r w:rsidRPr="0099322D" w:rsidR="00B40FD1">
        <w:rPr>
          <w:rFonts w:ascii="Times New Roman" w:hAnsi="Times New Roman" w:hint="default"/>
          <w:sz w:val="24"/>
          <w:szCs w:val="24"/>
        </w:rPr>
        <w:t>pí</w:t>
      </w:r>
      <w:r w:rsidRPr="0099322D" w:rsidR="00B40FD1">
        <w:rPr>
          <w:rFonts w:ascii="Times New Roman" w:hAnsi="Times New Roman" w:hint="default"/>
          <w:sz w:val="24"/>
          <w:szCs w:val="24"/>
        </w:rPr>
        <w:t>sm</w:t>
      </w:r>
      <w:r w:rsidRPr="0099322D" w:rsidR="00E775F7">
        <w:rPr>
          <w:rFonts w:ascii="Times New Roman" w:hAnsi="Times New Roman"/>
          <w:sz w:val="24"/>
          <w:szCs w:val="24"/>
        </w:rPr>
        <w:t>.</w:t>
      </w:r>
      <w:r w:rsidRPr="0099322D" w:rsidR="00B40FD1">
        <w:rPr>
          <w:rFonts w:ascii="Times New Roman" w:hAnsi="Times New Roman"/>
          <w:sz w:val="24"/>
          <w:szCs w:val="24"/>
        </w:rPr>
        <w:t xml:space="preserve"> </w:t>
      </w:r>
      <w:r w:rsidRPr="0099322D" w:rsidR="00124DD8">
        <w:rPr>
          <w:rFonts w:ascii="Times New Roman" w:hAnsi="Times New Roman"/>
          <w:sz w:val="24"/>
          <w:szCs w:val="24"/>
        </w:rPr>
        <w:t xml:space="preserve">c) </w:t>
      </w:r>
      <w:r w:rsidRPr="0099322D" w:rsidR="00E775F7">
        <w:rPr>
          <w:rFonts w:ascii="Times New Roman" w:hAnsi="Times New Roman" w:hint="default"/>
          <w:sz w:val="24"/>
          <w:szCs w:val="24"/>
        </w:rPr>
        <w:t>a ods. 3 pí</w:t>
      </w:r>
      <w:r w:rsidRPr="0099322D" w:rsidR="00E775F7">
        <w:rPr>
          <w:rFonts w:ascii="Times New Roman" w:hAnsi="Times New Roman" w:hint="default"/>
          <w:sz w:val="24"/>
          <w:szCs w:val="24"/>
        </w:rPr>
        <w:t>sm</w:t>
      </w:r>
      <w:r w:rsidRPr="0099322D" w:rsidR="009C68C1">
        <w:rPr>
          <w:rFonts w:ascii="Times New Roman" w:hAnsi="Times New Roman"/>
          <w:sz w:val="24"/>
          <w:szCs w:val="24"/>
        </w:rPr>
        <w:t>.</w:t>
      </w:r>
      <w:r w:rsidRPr="0099322D" w:rsidR="00E775F7">
        <w:rPr>
          <w:rFonts w:ascii="Times New Roman" w:hAnsi="Times New Roman"/>
          <w:sz w:val="24"/>
          <w:szCs w:val="24"/>
        </w:rPr>
        <w:t xml:space="preserve"> b) </w:t>
      </w:r>
      <w:r w:rsidRPr="0099322D" w:rsidR="00124DD8">
        <w:rPr>
          <w:rFonts w:ascii="Times New Roman" w:hAnsi="Times New Roman" w:hint="default"/>
          <w:sz w:val="24"/>
          <w:szCs w:val="24"/>
        </w:rPr>
        <w:t>sa za slová</w:t>
      </w:r>
      <w:r w:rsidRPr="0099322D" w:rsidR="00124DD8">
        <w:rPr>
          <w:rFonts w:ascii="Times New Roman" w:hAnsi="Times New Roman" w:hint="default"/>
          <w:sz w:val="24"/>
          <w:szCs w:val="24"/>
        </w:rPr>
        <w:t xml:space="preserve"> „</w:t>
      </w:r>
      <w:r w:rsidRPr="0099322D" w:rsidR="00124DD8">
        <w:rPr>
          <w:rFonts w:ascii="Times New Roman" w:hAnsi="Times New Roman" w:hint="default"/>
          <w:sz w:val="24"/>
          <w:szCs w:val="24"/>
        </w:rPr>
        <w:t>cestnej doprave“</w:t>
      </w:r>
      <w:r w:rsidRPr="0099322D" w:rsidR="00124DD8">
        <w:rPr>
          <w:rFonts w:ascii="Times New Roman" w:hAnsi="Times New Roman" w:hint="default"/>
          <w:sz w:val="24"/>
          <w:szCs w:val="24"/>
        </w:rPr>
        <w:t xml:space="preserve"> vkladá</w:t>
      </w:r>
      <w:r w:rsidRPr="0099322D" w:rsidR="00124DD8">
        <w:rPr>
          <w:rFonts w:ascii="Times New Roman" w:hAnsi="Times New Roman" w:hint="default"/>
          <w:sz w:val="24"/>
          <w:szCs w:val="24"/>
        </w:rPr>
        <w:t xml:space="preserve"> č</w:t>
      </w:r>
      <w:r w:rsidRPr="0099322D" w:rsidR="00124DD8">
        <w:rPr>
          <w:rFonts w:ascii="Times New Roman" w:hAnsi="Times New Roman" w:hint="default"/>
          <w:sz w:val="24"/>
          <w:szCs w:val="24"/>
        </w:rPr>
        <w:t>iarka a </w:t>
      </w:r>
      <w:r w:rsidRPr="0099322D" w:rsidR="00124DD8">
        <w:rPr>
          <w:rFonts w:ascii="Times New Roman" w:hAnsi="Times New Roman" w:hint="default"/>
          <w:sz w:val="24"/>
          <w:szCs w:val="24"/>
        </w:rPr>
        <w:t>slová</w:t>
      </w:r>
      <w:r w:rsidRPr="0099322D" w:rsidR="00124DD8">
        <w:rPr>
          <w:rFonts w:ascii="Times New Roman" w:hAnsi="Times New Roman" w:hint="default"/>
          <w:sz w:val="24"/>
          <w:szCs w:val="24"/>
        </w:rPr>
        <w:t xml:space="preserve"> „</w:t>
      </w:r>
      <w:r w:rsidRPr="0099322D" w:rsidR="00124DD8">
        <w:rPr>
          <w:rFonts w:ascii="Times New Roman" w:hAnsi="Times New Roman" w:hint="default"/>
          <w:sz w:val="24"/>
          <w:szCs w:val="24"/>
        </w:rPr>
        <w:t>verejnej vodnej doprave“</w:t>
      </w:r>
      <w:r w:rsidRPr="0099322D" w:rsidR="00B40FD1">
        <w:rPr>
          <w:rFonts w:ascii="Times New Roman" w:hAnsi="Times New Roman"/>
          <w:sz w:val="24"/>
          <w:szCs w:val="24"/>
        </w:rPr>
        <w:t xml:space="preserve"> a </w:t>
      </w:r>
      <w:r w:rsidRPr="0099322D" w:rsidR="00B40FD1">
        <w:rPr>
          <w:rFonts w:ascii="Times New Roman" w:hAnsi="Times New Roman" w:hint="default"/>
          <w:sz w:val="24"/>
          <w:szCs w:val="24"/>
        </w:rPr>
        <w:t>za slovo „</w:t>
      </w:r>
      <w:r w:rsidRPr="0099322D" w:rsidR="00B40FD1">
        <w:rPr>
          <w:rFonts w:ascii="Times New Roman" w:hAnsi="Times New Roman" w:hint="default"/>
          <w:sz w:val="24"/>
          <w:szCs w:val="24"/>
        </w:rPr>
        <w:t>jazdy“</w:t>
      </w:r>
      <w:r w:rsidRPr="0099322D" w:rsidR="00B40FD1">
        <w:rPr>
          <w:rFonts w:ascii="Times New Roman" w:hAnsi="Times New Roman" w:hint="default"/>
          <w:sz w:val="24"/>
          <w:szCs w:val="24"/>
        </w:rPr>
        <w:t xml:space="preserve"> sa vk</w:t>
      </w:r>
      <w:r w:rsidRPr="0099322D" w:rsidR="00B40FD1">
        <w:rPr>
          <w:rFonts w:ascii="Times New Roman" w:hAnsi="Times New Roman" w:hint="default"/>
          <w:sz w:val="24"/>
          <w:szCs w:val="24"/>
        </w:rPr>
        <w:t>ladá</w:t>
      </w:r>
      <w:r w:rsidRPr="0099322D" w:rsidR="00B40FD1">
        <w:rPr>
          <w:rFonts w:ascii="Times New Roman" w:hAnsi="Times New Roman" w:hint="default"/>
          <w:sz w:val="24"/>
          <w:szCs w:val="24"/>
        </w:rPr>
        <w:t xml:space="preserve"> č</w:t>
      </w:r>
      <w:r w:rsidRPr="0099322D" w:rsidR="00B40FD1">
        <w:rPr>
          <w:rFonts w:ascii="Times New Roman" w:hAnsi="Times New Roman" w:hint="default"/>
          <w:sz w:val="24"/>
          <w:szCs w:val="24"/>
        </w:rPr>
        <w:t>iarka a </w:t>
      </w:r>
      <w:r w:rsidRPr="0099322D" w:rsidR="000512A9">
        <w:rPr>
          <w:rFonts w:ascii="Times New Roman" w:hAnsi="Times New Roman" w:hint="default"/>
          <w:sz w:val="24"/>
          <w:szCs w:val="24"/>
        </w:rPr>
        <w:t>slová</w:t>
      </w:r>
      <w:r w:rsidRPr="0099322D" w:rsidR="000512A9">
        <w:rPr>
          <w:rFonts w:ascii="Times New Roman" w:hAnsi="Times New Roman" w:hint="default"/>
          <w:sz w:val="24"/>
          <w:szCs w:val="24"/>
        </w:rPr>
        <w:t xml:space="preserve"> </w:t>
      </w:r>
      <w:r w:rsidRPr="0099322D" w:rsidR="00B40FD1">
        <w:rPr>
          <w:rFonts w:ascii="Times New Roman" w:hAnsi="Times New Roman" w:hint="default"/>
          <w:sz w:val="24"/>
          <w:szCs w:val="24"/>
        </w:rPr>
        <w:t>„</w:t>
      </w:r>
      <w:r w:rsidRPr="0099322D" w:rsidR="00F032B1">
        <w:rPr>
          <w:rFonts w:ascii="Times New Roman" w:hAnsi="Times New Roman" w:hint="default"/>
          <w:sz w:val="24"/>
          <w:szCs w:val="24"/>
        </w:rPr>
        <w:t>č</w:t>
      </w:r>
      <w:r w:rsidRPr="0099322D" w:rsidR="00F032B1">
        <w:rPr>
          <w:rFonts w:ascii="Times New Roman" w:hAnsi="Times New Roman" w:hint="default"/>
          <w:sz w:val="24"/>
          <w:szCs w:val="24"/>
        </w:rPr>
        <w:t xml:space="preserve">ase </w:t>
      </w:r>
      <w:r w:rsidRPr="0099322D" w:rsidR="00B40FD1">
        <w:rPr>
          <w:rFonts w:ascii="Times New Roman" w:hAnsi="Times New Roman" w:hint="default"/>
          <w:sz w:val="24"/>
          <w:szCs w:val="24"/>
        </w:rPr>
        <w:t>plavby“</w:t>
      </w:r>
      <w:r w:rsidRPr="0099322D" w:rsidR="00124DD8">
        <w:rPr>
          <w:rFonts w:ascii="Times New Roman" w:hAnsi="Times New Roman"/>
          <w:sz w:val="24"/>
          <w:szCs w:val="24"/>
        </w:rPr>
        <w:t>.</w:t>
      </w:r>
    </w:p>
    <w:p w:rsidR="0099322D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8A42A4" w:rsidRPr="0099322D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hint="default"/>
          <w:sz w:val="24"/>
          <w:szCs w:val="24"/>
        </w:rPr>
      </w:pPr>
      <w:r w:rsidRPr="0099322D">
        <w:rPr>
          <w:rFonts w:ascii="Times New Roman" w:hAnsi="Times New Roman" w:hint="default"/>
          <w:sz w:val="24"/>
          <w:szCs w:val="24"/>
        </w:rPr>
        <w:t>V §</w:t>
      </w:r>
      <w:r w:rsidRPr="0099322D">
        <w:rPr>
          <w:rFonts w:ascii="Times New Roman" w:hAnsi="Times New Roman" w:hint="default"/>
          <w:sz w:val="24"/>
          <w:szCs w:val="24"/>
        </w:rPr>
        <w:t xml:space="preserve"> 38 ods. 1 pí</w:t>
      </w:r>
      <w:r w:rsidRPr="0099322D">
        <w:rPr>
          <w:rFonts w:ascii="Times New Roman" w:hAnsi="Times New Roman" w:hint="default"/>
          <w:sz w:val="24"/>
          <w:szCs w:val="24"/>
        </w:rPr>
        <w:t>smeno l) znie:</w:t>
      </w:r>
    </w:p>
    <w:p w:rsidR="00D731AC" w:rsidRPr="00340849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„</w:t>
      </w:r>
      <w:r w:rsidRPr="00340849">
        <w:rPr>
          <w:rFonts w:ascii="Times New Roman" w:hAnsi="Times New Roman" w:hint="default"/>
          <w:sz w:val="24"/>
          <w:szCs w:val="24"/>
        </w:rPr>
        <w:t>l) nenahlá</w:t>
      </w:r>
      <w:r w:rsidRPr="00340849">
        <w:rPr>
          <w:rFonts w:ascii="Times New Roman" w:hAnsi="Times New Roman" w:hint="default"/>
          <w:sz w:val="24"/>
          <w:szCs w:val="24"/>
        </w:rPr>
        <w:t>si stratu alebo odcudzenie karty vodič</w:t>
      </w:r>
      <w:r w:rsidRPr="00340849">
        <w:rPr>
          <w:rFonts w:ascii="Times New Roman" w:hAnsi="Times New Roman" w:hint="default"/>
          <w:sz w:val="24"/>
          <w:szCs w:val="24"/>
        </w:rPr>
        <w:t>a vydá</w:t>
      </w:r>
      <w:r w:rsidRPr="00340849">
        <w:rPr>
          <w:rFonts w:ascii="Times New Roman" w:hAnsi="Times New Roman" w:hint="default"/>
          <w:sz w:val="24"/>
          <w:szCs w:val="24"/>
        </w:rPr>
        <w:t>vajú</w:t>
      </w:r>
      <w:r w:rsidRPr="00340849">
        <w:rPr>
          <w:rFonts w:ascii="Times New Roman" w:hAnsi="Times New Roman" w:hint="default"/>
          <w:sz w:val="24"/>
          <w:szCs w:val="24"/>
        </w:rPr>
        <w:t>cemu orgá</w:t>
      </w:r>
      <w:r w:rsidRPr="00340849">
        <w:rPr>
          <w:rFonts w:ascii="Times New Roman" w:hAnsi="Times New Roman" w:hint="default"/>
          <w:sz w:val="24"/>
          <w:szCs w:val="24"/>
        </w:rPr>
        <w:t>nu  do siedmich kalendá</w:t>
      </w:r>
      <w:r w:rsidRPr="00340849">
        <w:rPr>
          <w:rFonts w:ascii="Times New Roman" w:hAnsi="Times New Roman" w:hint="default"/>
          <w:sz w:val="24"/>
          <w:szCs w:val="24"/>
        </w:rPr>
        <w:t>rnych dní</w:t>
      </w:r>
      <w:r w:rsidRPr="00340849">
        <w:rPr>
          <w:rFonts w:ascii="Times New Roman" w:hAnsi="Times New Roman" w:hint="default"/>
          <w:sz w:val="24"/>
          <w:szCs w:val="24"/>
        </w:rPr>
        <w:t xml:space="preserve"> odo dň</w:t>
      </w:r>
      <w:r w:rsidRPr="00340849">
        <w:rPr>
          <w:rFonts w:ascii="Times New Roman" w:hAnsi="Times New Roman" w:hint="default"/>
          <w:sz w:val="24"/>
          <w:szCs w:val="24"/>
        </w:rPr>
        <w:t>a</w:t>
      </w:r>
      <w:r w:rsidRPr="00340849" w:rsidR="00401A40">
        <w:rPr>
          <w:rFonts w:ascii="Times New Roman" w:hAnsi="Times New Roman"/>
          <w:sz w:val="24"/>
          <w:szCs w:val="24"/>
        </w:rPr>
        <w:t>,</w:t>
      </w:r>
      <w:r w:rsidRPr="00340849">
        <w:rPr>
          <w:rFonts w:ascii="Times New Roman" w:hAnsi="Times New Roman" w:hint="default"/>
          <w:sz w:val="24"/>
          <w:szCs w:val="24"/>
        </w:rPr>
        <w:t xml:space="preserve"> kedy doš</w:t>
      </w:r>
      <w:r w:rsidRPr="00340849">
        <w:rPr>
          <w:rFonts w:ascii="Times New Roman" w:hAnsi="Times New Roman" w:hint="default"/>
          <w:sz w:val="24"/>
          <w:szCs w:val="24"/>
        </w:rPr>
        <w:t>lo k </w:t>
      </w:r>
      <w:r w:rsidRPr="00340849">
        <w:rPr>
          <w:rFonts w:ascii="Times New Roman" w:hAnsi="Times New Roman" w:hint="default"/>
          <w:sz w:val="24"/>
          <w:szCs w:val="24"/>
        </w:rPr>
        <w:t>strate alebo odcudzeniu karty vodič</w:t>
      </w:r>
      <w:r w:rsidRPr="00340849">
        <w:rPr>
          <w:rFonts w:ascii="Times New Roman" w:hAnsi="Times New Roman" w:hint="default"/>
          <w:sz w:val="24"/>
          <w:szCs w:val="24"/>
        </w:rPr>
        <w:t>a,“.</w:t>
      </w:r>
    </w:p>
    <w:p w:rsidR="00D731AC" w:rsidRPr="00340849" w:rsidP="00255A4B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1AC" w:rsidRPr="00340849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hint="default"/>
          <w:sz w:val="24"/>
          <w:szCs w:val="24"/>
        </w:rPr>
      </w:pPr>
      <w:r w:rsidRPr="00340849" w:rsidR="00DE5DBB">
        <w:rPr>
          <w:rFonts w:ascii="Times New Roman" w:hAnsi="Times New Roman"/>
          <w:sz w:val="24"/>
          <w:szCs w:val="24"/>
        </w:rPr>
        <w:t xml:space="preserve">V </w:t>
      </w:r>
      <w:r w:rsidRPr="00340849">
        <w:rPr>
          <w:rFonts w:ascii="Times New Roman" w:hAnsi="Times New Roman" w:hint="default"/>
          <w:sz w:val="24"/>
          <w:szCs w:val="24"/>
        </w:rPr>
        <w:t>§</w:t>
      </w:r>
      <w:r w:rsidRPr="00340849">
        <w:rPr>
          <w:rFonts w:ascii="Times New Roman" w:hAnsi="Times New Roman" w:hint="default"/>
          <w:sz w:val="24"/>
          <w:szCs w:val="24"/>
        </w:rPr>
        <w:t xml:space="preserve"> 38 </w:t>
      </w:r>
      <w:r w:rsidRPr="00340849" w:rsidR="00DE5DBB">
        <w:rPr>
          <w:rFonts w:ascii="Times New Roman" w:hAnsi="Times New Roman"/>
          <w:sz w:val="24"/>
          <w:szCs w:val="24"/>
        </w:rPr>
        <w:t xml:space="preserve">sa </w:t>
      </w:r>
      <w:r w:rsidRPr="00340849" w:rsidR="000C7650">
        <w:rPr>
          <w:rFonts w:ascii="Times New Roman" w:hAnsi="Times New Roman"/>
          <w:sz w:val="24"/>
          <w:szCs w:val="24"/>
        </w:rPr>
        <w:t>ods</w:t>
      </w:r>
      <w:r w:rsidRPr="00340849" w:rsidR="00DE5DBB">
        <w:rPr>
          <w:rFonts w:ascii="Times New Roman" w:hAnsi="Times New Roman"/>
          <w:sz w:val="24"/>
          <w:szCs w:val="24"/>
        </w:rPr>
        <w:t>ek</w:t>
      </w:r>
      <w:r w:rsidRPr="00340849">
        <w:rPr>
          <w:rFonts w:ascii="Times New Roman" w:hAnsi="Times New Roman" w:hint="default"/>
          <w:sz w:val="24"/>
          <w:szCs w:val="24"/>
        </w:rPr>
        <w:t xml:space="preserve"> 1 dopĺň</w:t>
      </w:r>
      <w:r w:rsidRPr="00340849">
        <w:rPr>
          <w:rFonts w:ascii="Times New Roman" w:hAnsi="Times New Roman" w:hint="default"/>
          <w:sz w:val="24"/>
          <w:szCs w:val="24"/>
        </w:rPr>
        <w:t>a pí</w:t>
      </w:r>
      <w:r w:rsidRPr="00340849">
        <w:rPr>
          <w:rFonts w:ascii="Times New Roman" w:hAnsi="Times New Roman" w:hint="default"/>
          <w:sz w:val="24"/>
          <w:szCs w:val="24"/>
        </w:rPr>
        <w:t>smenom o), ktoré</w:t>
      </w:r>
      <w:r w:rsidRPr="00340849">
        <w:rPr>
          <w:rFonts w:ascii="Times New Roman" w:hAnsi="Times New Roman" w:hint="default"/>
          <w:sz w:val="24"/>
          <w:szCs w:val="24"/>
        </w:rPr>
        <w:t xml:space="preserve"> znie:</w:t>
      </w:r>
    </w:p>
    <w:p w:rsidR="00D731AC" w:rsidRPr="00340849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40849" w:rsidR="007D065E">
        <w:rPr>
          <w:rFonts w:ascii="Times New Roman" w:hAnsi="Times New Roman" w:hint="default"/>
          <w:sz w:val="24"/>
          <w:szCs w:val="24"/>
        </w:rPr>
        <w:t>„</w:t>
      </w:r>
      <w:r w:rsidRPr="00340849" w:rsidR="007D065E">
        <w:rPr>
          <w:rFonts w:ascii="Times New Roman" w:hAnsi="Times New Roman" w:hint="default"/>
          <w:sz w:val="24"/>
          <w:szCs w:val="24"/>
        </w:rPr>
        <w:t xml:space="preserve">o) </w:t>
      </w:r>
      <w:r w:rsidRPr="00340849" w:rsidR="007D065E">
        <w:rPr>
          <w:rFonts w:ascii="Times New Roman" w:hAnsi="Times New Roman" w:hint="default"/>
          <w:bCs/>
          <w:sz w:val="24"/>
          <w:szCs w:val="24"/>
        </w:rPr>
        <w:t>ako drž</w:t>
      </w:r>
      <w:r w:rsidRPr="00340849" w:rsidR="007D065E">
        <w:rPr>
          <w:rFonts w:ascii="Times New Roman" w:hAnsi="Times New Roman" w:hint="default"/>
          <w:bCs/>
          <w:sz w:val="24"/>
          <w:szCs w:val="24"/>
        </w:rPr>
        <w:t>iteľ</w:t>
      </w:r>
      <w:r w:rsidRPr="00340849" w:rsidR="007D065E">
        <w:rPr>
          <w:rFonts w:ascii="Times New Roman" w:hAnsi="Times New Roman" w:hint="default"/>
          <w:bCs/>
          <w:sz w:val="24"/>
          <w:szCs w:val="24"/>
        </w:rPr>
        <w:t xml:space="preserve"> karty vodič</w:t>
      </w:r>
      <w:r w:rsidRPr="00340849" w:rsidR="007D065E">
        <w:rPr>
          <w:rFonts w:ascii="Times New Roman" w:hAnsi="Times New Roman" w:hint="default"/>
          <w:bCs/>
          <w:sz w:val="24"/>
          <w:szCs w:val="24"/>
        </w:rPr>
        <w:t>a ú</w:t>
      </w:r>
      <w:r w:rsidRPr="00340849" w:rsidR="007D065E">
        <w:rPr>
          <w:rFonts w:ascii="Times New Roman" w:hAnsi="Times New Roman" w:hint="default"/>
          <w:bCs/>
          <w:sz w:val="24"/>
          <w:szCs w:val="24"/>
        </w:rPr>
        <w:t>myselne poskytne tú</w:t>
      </w:r>
      <w:r w:rsidRPr="00340849" w:rsidR="007D065E">
        <w:rPr>
          <w:rFonts w:ascii="Times New Roman" w:hAnsi="Times New Roman" w:hint="default"/>
          <w:bCs/>
          <w:sz w:val="24"/>
          <w:szCs w:val="24"/>
        </w:rPr>
        <w:t>to kartu inej osobe, ktorá</w:t>
      </w:r>
      <w:r w:rsidRPr="00340849" w:rsidR="007D065E">
        <w:rPr>
          <w:rFonts w:ascii="Times New Roman" w:hAnsi="Times New Roman" w:hint="default"/>
          <w:bCs/>
          <w:sz w:val="24"/>
          <w:szCs w:val="24"/>
        </w:rPr>
        <w:t xml:space="preserve"> ju zneuž</w:t>
      </w:r>
      <w:r w:rsidRPr="00340849" w:rsidR="007D065E">
        <w:rPr>
          <w:rFonts w:ascii="Times New Roman" w:hAnsi="Times New Roman" w:hint="default"/>
          <w:bCs/>
          <w:sz w:val="24"/>
          <w:szCs w:val="24"/>
        </w:rPr>
        <w:t>ije.“</w:t>
      </w:r>
    </w:p>
    <w:p w:rsidR="00D731AC" w:rsidRPr="00340849" w:rsidP="00255A4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31AC" w:rsidRPr="00340849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40849" w:rsidR="00DE5DBB">
        <w:rPr>
          <w:rFonts w:ascii="Times New Roman" w:hAnsi="Times New Roman"/>
          <w:sz w:val="24"/>
          <w:szCs w:val="24"/>
        </w:rPr>
        <w:t xml:space="preserve">V </w:t>
      </w:r>
      <w:r w:rsidRPr="00340849" w:rsidR="007D065E">
        <w:rPr>
          <w:rFonts w:ascii="Times New Roman" w:hAnsi="Times New Roman" w:hint="default"/>
          <w:sz w:val="24"/>
          <w:szCs w:val="24"/>
        </w:rPr>
        <w:t>§</w:t>
      </w:r>
      <w:r w:rsidRPr="00340849" w:rsidR="007D065E">
        <w:rPr>
          <w:rFonts w:ascii="Times New Roman" w:hAnsi="Times New Roman" w:hint="default"/>
          <w:sz w:val="24"/>
          <w:szCs w:val="24"/>
        </w:rPr>
        <w:t xml:space="preserve"> 38 ods. 3 </w:t>
      </w:r>
      <w:r w:rsidRPr="00340849" w:rsidR="00F20EA1">
        <w:rPr>
          <w:rFonts w:ascii="Times New Roman" w:hAnsi="Times New Roman" w:hint="default"/>
          <w:sz w:val="24"/>
          <w:szCs w:val="24"/>
        </w:rPr>
        <w:t>pí</w:t>
      </w:r>
      <w:r w:rsidRPr="00340849" w:rsidR="00F20EA1">
        <w:rPr>
          <w:rFonts w:ascii="Times New Roman" w:hAnsi="Times New Roman" w:hint="default"/>
          <w:sz w:val="24"/>
          <w:szCs w:val="24"/>
        </w:rPr>
        <w:t>sm.</w:t>
      </w:r>
      <w:r w:rsidRPr="00340849" w:rsidR="00087311">
        <w:rPr>
          <w:rFonts w:ascii="Times New Roman" w:hAnsi="Times New Roman"/>
          <w:sz w:val="24"/>
          <w:szCs w:val="24"/>
        </w:rPr>
        <w:t xml:space="preserve"> a) </w:t>
      </w:r>
      <w:r w:rsidRPr="00340849" w:rsidR="00852A6A">
        <w:rPr>
          <w:rFonts w:ascii="Times New Roman" w:hAnsi="Times New Roman" w:hint="default"/>
          <w:sz w:val="24"/>
          <w:szCs w:val="24"/>
        </w:rPr>
        <w:t>sa slová</w:t>
      </w:r>
      <w:r w:rsidRPr="00340849" w:rsidR="00852A6A">
        <w:rPr>
          <w:rFonts w:ascii="Times New Roman" w:hAnsi="Times New Roman" w:hint="default"/>
          <w:sz w:val="24"/>
          <w:szCs w:val="24"/>
        </w:rPr>
        <w:t xml:space="preserve"> „</w:t>
      </w:r>
      <w:r w:rsidRPr="00340849" w:rsidR="00852A6A">
        <w:rPr>
          <w:rFonts w:ascii="Times New Roman" w:hAnsi="Times New Roman" w:hint="default"/>
          <w:sz w:val="24"/>
          <w:szCs w:val="24"/>
        </w:rPr>
        <w:t>pí</w:t>
      </w:r>
      <w:r w:rsidRPr="00340849" w:rsidR="00852A6A">
        <w:rPr>
          <w:rFonts w:ascii="Times New Roman" w:hAnsi="Times New Roman" w:hint="default"/>
          <w:sz w:val="24"/>
          <w:szCs w:val="24"/>
        </w:rPr>
        <w:t>sm. f) a </w:t>
      </w:r>
      <w:r w:rsidRPr="00340849" w:rsidR="00852A6A">
        <w:rPr>
          <w:rFonts w:ascii="Times New Roman" w:hAnsi="Times New Roman" w:hint="default"/>
          <w:sz w:val="24"/>
          <w:szCs w:val="24"/>
        </w:rPr>
        <w:t>h)“</w:t>
      </w:r>
      <w:r w:rsidRPr="00340849" w:rsidR="00852A6A">
        <w:rPr>
          <w:rFonts w:ascii="Times New Roman" w:hAnsi="Times New Roman" w:hint="default"/>
          <w:sz w:val="24"/>
          <w:szCs w:val="24"/>
        </w:rPr>
        <w:t xml:space="preserve"> nahrá</w:t>
      </w:r>
      <w:r w:rsidRPr="00340849" w:rsidR="00852A6A">
        <w:rPr>
          <w:rFonts w:ascii="Times New Roman" w:hAnsi="Times New Roman" w:hint="default"/>
          <w:sz w:val="24"/>
          <w:szCs w:val="24"/>
        </w:rPr>
        <w:t>dzajú</w:t>
      </w:r>
      <w:r w:rsidRPr="00340849" w:rsidR="00852A6A">
        <w:rPr>
          <w:rFonts w:ascii="Times New Roman" w:hAnsi="Times New Roman" w:hint="default"/>
          <w:sz w:val="24"/>
          <w:szCs w:val="24"/>
        </w:rPr>
        <w:t xml:space="preserve"> slovami „</w:t>
      </w:r>
      <w:r w:rsidRPr="00340849" w:rsidR="00211F88">
        <w:rPr>
          <w:rFonts w:ascii="Times New Roman" w:hAnsi="Times New Roman" w:hint="default"/>
          <w:sz w:val="24"/>
          <w:szCs w:val="24"/>
        </w:rPr>
        <w:t>pí</w:t>
      </w:r>
      <w:r w:rsidRPr="00340849" w:rsidR="00211F88">
        <w:rPr>
          <w:rFonts w:ascii="Times New Roman" w:hAnsi="Times New Roman" w:hint="default"/>
          <w:sz w:val="24"/>
          <w:szCs w:val="24"/>
        </w:rPr>
        <w:t xml:space="preserve">sm. </w:t>
      </w:r>
      <w:r w:rsidRPr="00340849" w:rsidR="00852A6A">
        <w:rPr>
          <w:rFonts w:ascii="Times New Roman" w:hAnsi="Times New Roman"/>
          <w:sz w:val="24"/>
          <w:szCs w:val="24"/>
        </w:rPr>
        <w:t>f), h) a </w:t>
      </w:r>
      <w:r w:rsidRPr="00340849" w:rsidR="00852A6A">
        <w:rPr>
          <w:rFonts w:ascii="Times New Roman" w:hAnsi="Times New Roman" w:hint="default"/>
          <w:sz w:val="24"/>
          <w:szCs w:val="24"/>
        </w:rPr>
        <w:t>o)“.</w:t>
      </w:r>
    </w:p>
    <w:p w:rsidR="004418A8" w:rsidRPr="00340849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944DCB" w:rsidRPr="00340849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40849" w:rsidR="004418A8">
        <w:rPr>
          <w:rFonts w:ascii="Times New Roman" w:hAnsi="Times New Roman" w:hint="default"/>
          <w:sz w:val="24"/>
          <w:szCs w:val="24"/>
        </w:rPr>
        <w:t>Prí</w:t>
      </w:r>
      <w:r w:rsidRPr="00340849" w:rsidR="004418A8">
        <w:rPr>
          <w:rFonts w:ascii="Times New Roman" w:hAnsi="Times New Roman" w:hint="default"/>
          <w:sz w:val="24"/>
          <w:szCs w:val="24"/>
        </w:rPr>
        <w:t>loha č</w:t>
      </w:r>
      <w:r w:rsidRPr="00340849" w:rsidR="004418A8">
        <w:rPr>
          <w:rFonts w:ascii="Times New Roman" w:hAnsi="Times New Roman" w:hint="default"/>
          <w:sz w:val="24"/>
          <w:szCs w:val="24"/>
        </w:rPr>
        <w:t xml:space="preserve">. 3 </w:t>
      </w:r>
      <w:r w:rsidRPr="00340849" w:rsidR="00104957">
        <w:rPr>
          <w:rFonts w:ascii="Times New Roman" w:hAnsi="Times New Roman" w:hint="default"/>
          <w:sz w:val="24"/>
          <w:szCs w:val="24"/>
        </w:rPr>
        <w:t>vrá</w:t>
      </w:r>
      <w:r w:rsidRPr="00340849" w:rsidR="00104957">
        <w:rPr>
          <w:rFonts w:ascii="Times New Roman" w:hAnsi="Times New Roman" w:hint="default"/>
          <w:sz w:val="24"/>
          <w:szCs w:val="24"/>
        </w:rPr>
        <w:t xml:space="preserve">tane nadpisu </w:t>
      </w:r>
      <w:r w:rsidRPr="00340849" w:rsidR="004418A8">
        <w:rPr>
          <w:rFonts w:ascii="Times New Roman" w:hAnsi="Times New Roman"/>
          <w:sz w:val="24"/>
          <w:szCs w:val="24"/>
        </w:rPr>
        <w:t>znie:</w:t>
      </w:r>
    </w:p>
    <w:p w:rsidR="00946F8E" w:rsidRPr="00340849" w:rsidP="00944DCB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right"/>
        <w:rPr>
          <w:rFonts w:ascii="Times New Roman" w:hAnsi="Times New Roman"/>
          <w:bCs/>
          <w:sz w:val="24"/>
          <w:szCs w:val="24"/>
        </w:rPr>
      </w:pPr>
      <w:r w:rsidRPr="00340849" w:rsidR="00104957">
        <w:rPr>
          <w:rFonts w:ascii="Times New Roman" w:hAnsi="Times New Roman" w:hint="default"/>
          <w:bCs/>
          <w:sz w:val="24"/>
          <w:szCs w:val="24"/>
        </w:rPr>
        <w:t>„</w:t>
      </w:r>
      <w:r w:rsidRPr="00340849" w:rsidR="00104957">
        <w:rPr>
          <w:rFonts w:ascii="Times New Roman" w:hAnsi="Times New Roman" w:hint="default"/>
          <w:bCs/>
          <w:sz w:val="24"/>
          <w:szCs w:val="24"/>
        </w:rPr>
        <w:t>Prí</w:t>
      </w:r>
      <w:r w:rsidRPr="00340849" w:rsidR="00104957">
        <w:rPr>
          <w:rFonts w:ascii="Times New Roman" w:hAnsi="Times New Roman" w:hint="default"/>
          <w:bCs/>
          <w:sz w:val="24"/>
          <w:szCs w:val="24"/>
        </w:rPr>
        <w:t>loha č</w:t>
      </w:r>
      <w:r w:rsidRPr="00340849" w:rsidR="00104957">
        <w:rPr>
          <w:rFonts w:ascii="Times New Roman" w:hAnsi="Times New Roman" w:hint="default"/>
          <w:bCs/>
          <w:sz w:val="24"/>
          <w:szCs w:val="24"/>
        </w:rPr>
        <w:t>. 3</w:t>
      </w:r>
      <w:r w:rsidRPr="00340849" w:rsidR="00944DCB">
        <w:rPr>
          <w:rFonts w:ascii="Times New Roman" w:hAnsi="Times New Roman"/>
          <w:bCs/>
          <w:sz w:val="24"/>
          <w:szCs w:val="24"/>
        </w:rPr>
        <w:t xml:space="preserve"> </w:t>
      </w:r>
      <w:r w:rsidRPr="00340849" w:rsidR="00104957">
        <w:rPr>
          <w:rFonts w:ascii="Times New Roman" w:hAnsi="Times New Roman" w:hint="default"/>
          <w:bCs/>
          <w:sz w:val="24"/>
          <w:szCs w:val="24"/>
        </w:rPr>
        <w:t>k zá</w:t>
      </w:r>
      <w:r w:rsidRPr="00340849" w:rsidR="00104957">
        <w:rPr>
          <w:rFonts w:ascii="Times New Roman" w:hAnsi="Times New Roman" w:hint="default"/>
          <w:bCs/>
          <w:sz w:val="24"/>
          <w:szCs w:val="24"/>
        </w:rPr>
        <w:t>konu č</w:t>
      </w:r>
      <w:r w:rsidRPr="00340849" w:rsidR="00104957">
        <w:rPr>
          <w:rFonts w:ascii="Times New Roman" w:hAnsi="Times New Roman" w:hint="default"/>
          <w:bCs/>
          <w:sz w:val="24"/>
          <w:szCs w:val="24"/>
        </w:rPr>
        <w:t>. 462/2007 Z.</w:t>
      </w:r>
      <w:r w:rsidRPr="00340849">
        <w:rPr>
          <w:rFonts w:ascii="Times New Roman" w:hAnsi="Times New Roman"/>
          <w:bCs/>
          <w:sz w:val="24"/>
          <w:szCs w:val="24"/>
        </w:rPr>
        <w:t> </w:t>
      </w:r>
      <w:r w:rsidRPr="00340849" w:rsidR="00104957">
        <w:rPr>
          <w:rFonts w:ascii="Times New Roman" w:hAnsi="Times New Roman"/>
          <w:bCs/>
          <w:sz w:val="24"/>
          <w:szCs w:val="24"/>
        </w:rPr>
        <w:t>z.</w:t>
      </w:r>
    </w:p>
    <w:p w:rsidR="00104957" w:rsidRPr="00340849" w:rsidP="00104957">
      <w:pPr>
        <w:shd w:val="clear" w:color="auto" w:fill="FFFFFF"/>
        <w:bidi w:val="0"/>
        <w:spacing w:before="240" w:after="12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40849">
        <w:rPr>
          <w:rFonts w:ascii="Times New Roman" w:hAnsi="Times New Roman" w:hint="default"/>
          <w:b/>
          <w:bCs/>
          <w:sz w:val="24"/>
          <w:szCs w:val="24"/>
        </w:rPr>
        <w:t>ZOZNAM PORUŠ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ENÍ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 xml:space="preserve"> OSOBITNÝ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CH PREDPISOV</w:t>
      </w:r>
    </w:p>
    <w:p w:rsidR="00104957" w:rsidRPr="00340849" w:rsidP="00104957">
      <w:pPr>
        <w:shd w:val="clear" w:color="auto" w:fill="FFFFFF"/>
        <w:bidi w:val="0"/>
        <w:spacing w:before="24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4957" w:rsidRPr="00340849" w:rsidP="00104957">
      <w:pPr>
        <w:shd w:val="clear" w:color="auto" w:fill="FFFFFF"/>
        <w:bidi w:val="0"/>
        <w:spacing w:before="24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849">
        <w:rPr>
          <w:rFonts w:ascii="Times New Roman" w:hAnsi="Times New Roman"/>
          <w:b/>
          <w:bCs/>
          <w:sz w:val="24"/>
          <w:szCs w:val="24"/>
        </w:rPr>
        <w:t>1. </w:t>
      </w:r>
      <w:r w:rsidRPr="00340849">
        <w:rPr>
          <w:rFonts w:ascii="inherit" w:hAnsi="inherit" w:hint="default"/>
          <w:b/>
          <w:bCs/>
          <w:sz w:val="24"/>
          <w:szCs w:val="24"/>
        </w:rPr>
        <w:t>Skupiny poruš</w:t>
      </w:r>
      <w:r w:rsidRPr="00340849">
        <w:rPr>
          <w:rFonts w:ascii="inherit" w:hAnsi="inherit" w:hint="default"/>
          <w:b/>
          <w:bCs/>
          <w:sz w:val="24"/>
          <w:szCs w:val="24"/>
        </w:rPr>
        <w:t>ení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 nariadenia Euró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pskeho parlamentu a Rady (ES) </w:t>
      </w:r>
      <w:r w:rsidRPr="00340849">
        <w:rPr>
          <w:rFonts w:ascii="inherit" w:hAnsi="inherit" w:hint="default"/>
          <w:b/>
          <w:bCs/>
          <w:sz w:val="24"/>
          <w:szCs w:val="24"/>
        </w:rPr>
        <w:t>č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. 561/2006 </w:t>
      </w:r>
      <w:r w:rsidRPr="00340849" w:rsidR="00E20775">
        <w:rPr>
          <w:rFonts w:ascii="inherit" w:hAnsi="inherit"/>
          <w:b/>
          <w:bCs/>
          <w:sz w:val="24"/>
          <w:szCs w:val="24"/>
        </w:rPr>
        <w:t xml:space="preserve">z </w:t>
      </w:r>
      <w:r w:rsidRPr="00340849">
        <w:rPr>
          <w:rFonts w:ascii="inherit" w:hAnsi="inherit"/>
          <w:b/>
          <w:bCs/>
          <w:sz w:val="24"/>
          <w:szCs w:val="24"/>
        </w:rPr>
        <w:t>15.</w:t>
      </w:r>
      <w:r w:rsidRPr="00340849" w:rsidR="00EE485F">
        <w:rPr>
          <w:rFonts w:ascii="inherit" w:hAnsi="inherit"/>
          <w:b/>
          <w:bCs/>
          <w:sz w:val="24"/>
          <w:szCs w:val="24"/>
        </w:rPr>
        <w:t> </w:t>
      </w:r>
      <w:r w:rsidRPr="00340849">
        <w:rPr>
          <w:rFonts w:ascii="inherit" w:hAnsi="inherit" w:hint="default"/>
          <w:b/>
          <w:bCs/>
          <w:sz w:val="24"/>
          <w:szCs w:val="24"/>
        </w:rPr>
        <w:t>marca 2006 o harmonizá</w:t>
      </w:r>
      <w:r w:rsidRPr="00340849">
        <w:rPr>
          <w:rFonts w:ascii="inherit" w:hAnsi="inherit" w:hint="default"/>
          <w:b/>
          <w:bCs/>
          <w:sz w:val="24"/>
          <w:szCs w:val="24"/>
        </w:rPr>
        <w:t>cii niektorý</w:t>
      </w:r>
      <w:r w:rsidRPr="00340849">
        <w:rPr>
          <w:rFonts w:ascii="inherit" w:hAnsi="inherit" w:hint="default"/>
          <w:b/>
          <w:bCs/>
          <w:sz w:val="24"/>
          <w:szCs w:val="24"/>
        </w:rPr>
        <w:t>ch prá</w:t>
      </w:r>
      <w:r w:rsidRPr="00340849">
        <w:rPr>
          <w:rFonts w:ascii="inherit" w:hAnsi="inherit" w:hint="default"/>
          <w:b/>
          <w:bCs/>
          <w:sz w:val="24"/>
          <w:szCs w:val="24"/>
        </w:rPr>
        <w:t>vnych predpisov v sociá</w:t>
      </w:r>
      <w:r w:rsidRPr="00340849">
        <w:rPr>
          <w:rFonts w:ascii="inherit" w:hAnsi="inherit" w:hint="default"/>
          <w:b/>
          <w:bCs/>
          <w:sz w:val="24"/>
          <w:szCs w:val="24"/>
        </w:rPr>
        <w:t>lnej oblasti, ktoré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 sa tý</w:t>
      </w:r>
      <w:r w:rsidRPr="00340849">
        <w:rPr>
          <w:rFonts w:ascii="inherit" w:hAnsi="inherit" w:hint="default"/>
          <w:b/>
          <w:bCs/>
          <w:sz w:val="24"/>
          <w:szCs w:val="24"/>
        </w:rPr>
        <w:t>kajú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 cestnej dopravy, ktorý</w:t>
      </w:r>
      <w:r w:rsidRPr="00340849">
        <w:rPr>
          <w:rFonts w:ascii="inherit" w:hAnsi="inherit" w:hint="default"/>
          <w:b/>
          <w:bCs/>
          <w:sz w:val="24"/>
          <w:szCs w:val="24"/>
        </w:rPr>
        <w:t>m sa menia a dop</w:t>
      </w:r>
      <w:r w:rsidRPr="00340849">
        <w:rPr>
          <w:rFonts w:ascii="inherit" w:hAnsi="inherit" w:hint="default"/>
          <w:b/>
          <w:bCs/>
          <w:sz w:val="24"/>
          <w:szCs w:val="24"/>
        </w:rPr>
        <w:t>ĺň</w:t>
      </w:r>
      <w:r w:rsidRPr="00340849">
        <w:rPr>
          <w:rFonts w:ascii="inherit" w:hAnsi="inherit" w:hint="default"/>
          <w:b/>
          <w:bCs/>
          <w:sz w:val="24"/>
          <w:szCs w:val="24"/>
        </w:rPr>
        <w:t>ajú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 nariadenia Rady (EHS) </w:t>
      </w:r>
      <w:r w:rsidRPr="00340849">
        <w:rPr>
          <w:rFonts w:ascii="inherit" w:hAnsi="inherit" w:hint="default"/>
          <w:b/>
          <w:bCs/>
          <w:sz w:val="24"/>
          <w:szCs w:val="24"/>
        </w:rPr>
        <w:t>č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. 3821/85 a (ES) </w:t>
      </w:r>
      <w:r w:rsidRPr="00340849">
        <w:rPr>
          <w:rFonts w:ascii="inherit" w:hAnsi="inherit" w:hint="default"/>
          <w:b/>
          <w:bCs/>
          <w:sz w:val="24"/>
          <w:szCs w:val="24"/>
        </w:rPr>
        <w:t>č</w:t>
      </w:r>
      <w:r w:rsidRPr="00340849">
        <w:rPr>
          <w:rFonts w:ascii="inherit" w:hAnsi="inherit" w:hint="default"/>
          <w:b/>
          <w:bCs/>
          <w:sz w:val="24"/>
          <w:szCs w:val="24"/>
        </w:rPr>
        <w:t>. 2135/98 a zruš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uje nariadenie Rady (EHS) </w:t>
      </w:r>
      <w:r w:rsidRPr="00340849">
        <w:rPr>
          <w:rFonts w:ascii="inherit" w:hAnsi="inherit" w:hint="default"/>
          <w:b/>
          <w:bCs/>
          <w:sz w:val="24"/>
          <w:szCs w:val="24"/>
        </w:rPr>
        <w:t>č</w:t>
      </w:r>
      <w:r w:rsidRPr="00340849">
        <w:rPr>
          <w:rFonts w:ascii="inherit" w:hAnsi="inherit" w:hint="default"/>
          <w:b/>
          <w:bCs/>
          <w:sz w:val="24"/>
          <w:szCs w:val="24"/>
        </w:rPr>
        <w:t>. 3820/85 v </w:t>
      </w:r>
      <w:r w:rsidRPr="00340849">
        <w:rPr>
          <w:rFonts w:ascii="inherit" w:hAnsi="inherit" w:hint="default"/>
          <w:b/>
          <w:bCs/>
          <w:sz w:val="24"/>
          <w:szCs w:val="24"/>
        </w:rPr>
        <w:t>platnom znení</w:t>
      </w:r>
    </w:p>
    <w:tbl>
      <w:tblPr>
        <w:tblStyle w:val="TableNormal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"/>
        <w:gridCol w:w="1369"/>
        <w:gridCol w:w="2618"/>
        <w:gridCol w:w="2019"/>
        <w:gridCol w:w="515"/>
        <w:gridCol w:w="663"/>
        <w:gridCol w:w="503"/>
        <w:gridCol w:w="712"/>
      </w:tblGrid>
      <w:tr>
        <w:tblPrEx>
          <w:tblW w:w="5000" w:type="pct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 w:hint="default"/>
                <w:b/>
                <w:bCs/>
              </w:rPr>
            </w:pPr>
            <w:r w:rsidRPr="00340849">
              <w:rPr>
                <w:rFonts w:ascii="inherit" w:hAnsi="inherit" w:hint="default"/>
                <w:b/>
                <w:bCs/>
              </w:rPr>
              <w:t>Č</w:t>
            </w:r>
            <w:r w:rsidRPr="00340849">
              <w:rPr>
                <w:rFonts w:ascii="inherit" w:hAnsi="inherit" w:hint="default"/>
                <w:b/>
                <w:bCs/>
              </w:rPr>
              <w:t>í</w:t>
            </w:r>
            <w:r w:rsidRPr="00340849">
              <w:rPr>
                <w:rFonts w:ascii="inherit" w:hAnsi="inherit" w:hint="default"/>
                <w:b/>
                <w:bCs/>
              </w:rPr>
              <w:t>slo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 w:hint="default"/>
                <w:b/>
                <w:bCs/>
              </w:rPr>
            </w:pPr>
            <w:r w:rsidRPr="00340849">
              <w:rPr>
                <w:rFonts w:ascii="inherit" w:hAnsi="inherit" w:hint="default"/>
                <w:b/>
                <w:bCs/>
              </w:rPr>
              <w:t>PRÁ</w:t>
            </w:r>
            <w:r w:rsidRPr="00340849">
              <w:rPr>
                <w:rFonts w:ascii="inherit" w:hAnsi="inherit" w:hint="default"/>
                <w:b/>
                <w:bCs/>
              </w:rPr>
              <w:t>VNY ZÁ</w:t>
            </w:r>
            <w:r w:rsidRPr="00340849">
              <w:rPr>
                <w:rFonts w:ascii="inherit" w:hAnsi="inherit" w:hint="default"/>
                <w:b/>
                <w:bCs/>
              </w:rPr>
              <w:t>KLAD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 w:hint="default"/>
                <w:b/>
                <w:bCs/>
              </w:rPr>
            </w:pPr>
            <w:r w:rsidRPr="00340849">
              <w:rPr>
                <w:rFonts w:ascii="inherit" w:hAnsi="inherit" w:hint="default"/>
                <w:b/>
                <w:bCs/>
              </w:rPr>
              <w:t>DRUH PORUŠ</w:t>
            </w:r>
            <w:r w:rsidRPr="00340849">
              <w:rPr>
                <w:rFonts w:ascii="inherit" w:hAnsi="inherit" w:hint="default"/>
                <w:b/>
                <w:bCs/>
              </w:rPr>
              <w:t>ENIA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 w:hint="default"/>
                <w:b/>
                <w:bCs/>
              </w:rPr>
            </w:pPr>
            <w:r w:rsidRPr="00340849">
              <w:rPr>
                <w:rFonts w:ascii="inherit" w:hAnsi="inherit" w:hint="default"/>
                <w:b/>
                <w:bCs/>
              </w:rPr>
              <w:t>MIERA ZÁ</w:t>
            </w:r>
            <w:r w:rsidRPr="00340849">
              <w:rPr>
                <w:rFonts w:ascii="inherit" w:hAnsi="inherit" w:hint="default"/>
                <w:b/>
                <w:bCs/>
              </w:rPr>
              <w:t>VAŽ</w:t>
            </w:r>
            <w:r w:rsidRPr="00340849">
              <w:rPr>
                <w:rFonts w:ascii="inherit" w:hAnsi="inherit" w:hint="default"/>
                <w:b/>
                <w:bCs/>
              </w:rPr>
              <w:t>NOSTI*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/>
                <w:b/>
                <w:bCs/>
              </w:rPr>
              <w:t>NP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/>
                <w:b/>
                <w:bCs/>
              </w:rPr>
              <w:t>VZP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/>
                <w:b/>
                <w:bCs/>
              </w:rPr>
              <w:t>ZP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/>
                <w:b/>
                <w:bCs/>
              </w:rPr>
              <w:t>MZP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A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Posá</w:t>
            </w:r>
            <w:r w:rsidRPr="00340849">
              <w:rPr>
                <w:rFonts w:ascii="inherit" w:hAnsi="inherit" w:hint="default"/>
                <w:b/>
                <w:bCs/>
              </w:rPr>
              <w:t>dka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</w:t>
            </w:r>
            <w:r w:rsidRPr="00340849">
              <w:rPr>
                <w:rFonts w:ascii="inherit" w:hAnsi="inherit" w:hint="default"/>
              </w:rPr>
              <w:t>5 ods. 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Nedodrž</w:t>
            </w:r>
            <w:r w:rsidRPr="00340849">
              <w:rPr>
                <w:rFonts w:ascii="inherit" w:hAnsi="inherit" w:hint="default"/>
              </w:rPr>
              <w:t>anie minimá</w:t>
            </w:r>
            <w:r w:rsidRPr="00340849">
              <w:rPr>
                <w:rFonts w:ascii="inherit" w:hAnsi="inherit" w:hint="default"/>
              </w:rPr>
              <w:t>lneho veku sprievodcov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B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Č</w:t>
            </w:r>
            <w:r w:rsidRPr="00340849">
              <w:rPr>
                <w:rFonts w:ascii="inherit" w:hAnsi="inherit" w:hint="default"/>
                <w:b/>
                <w:bCs/>
              </w:rPr>
              <w:t>as jazdy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6 ods. 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E801BE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denné</w:t>
            </w:r>
            <w:r w:rsidRPr="00340849">
              <w:rPr>
                <w:rFonts w:ascii="inherit" w:hAnsi="inherit" w:hint="default"/>
              </w:rPr>
              <w:t xml:space="preserve">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 v </w:t>
            </w:r>
            <w:r w:rsidRPr="00340849">
              <w:rPr>
                <w:rFonts w:ascii="inherit" w:hAnsi="inherit" w:hint="default"/>
              </w:rPr>
              <w:t>trvaní</w:t>
            </w:r>
            <w:r w:rsidRPr="00340849">
              <w:rPr>
                <w:rFonts w:ascii="inherit" w:hAnsi="inherit" w:hint="default"/>
              </w:rPr>
              <w:t xml:space="preserve"> 9 </w:t>
            </w:r>
            <w:r w:rsidRPr="00340849">
              <w:rPr>
                <w:rFonts w:ascii="inherit" w:hAnsi="inherit" w:hint="default"/>
              </w:rPr>
              <w:t>hodí</w:t>
            </w:r>
            <w:r w:rsidRPr="00340849">
              <w:rPr>
                <w:rFonts w:ascii="inherit" w:hAnsi="inherit" w:hint="default"/>
              </w:rPr>
              <w:t>n , ak nie je povolené</w:t>
            </w:r>
            <w:r w:rsidRPr="00340849">
              <w:rPr>
                <w:rFonts w:ascii="inherit" w:hAnsi="inherit" w:hint="default"/>
              </w:rPr>
              <w:t xml:space="preserve"> pred</w:t>
            </w:r>
            <w:r w:rsidRPr="00340849">
              <w:rPr>
                <w:rFonts w:ascii="inherit" w:hAnsi="inherit" w:hint="default"/>
              </w:rPr>
              <w:t>ĺ</w:t>
            </w:r>
            <w:r w:rsidRPr="00340849">
              <w:rPr>
                <w:rFonts w:ascii="inherit" w:hAnsi="inherit" w:hint="default"/>
              </w:rPr>
              <w:t>ž</w:t>
            </w:r>
            <w:r w:rsidRPr="00340849">
              <w:rPr>
                <w:rFonts w:ascii="inherit" w:hAnsi="inherit" w:hint="default"/>
              </w:rPr>
              <w:t>i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tento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na 10 hodí</w:t>
            </w:r>
            <w:r w:rsidRPr="00340849">
              <w:rPr>
                <w:rFonts w:ascii="inherit" w:hAnsi="inherit" w:hint="default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9 h &lt;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10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10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11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11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denné</w:t>
            </w:r>
            <w:r w:rsidRPr="00340849">
              <w:rPr>
                <w:rFonts w:ascii="inherit" w:hAnsi="inherit" w:hint="default"/>
              </w:rPr>
              <w:t xml:space="preserve">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 v </w:t>
            </w:r>
            <w:r w:rsidRPr="00340849">
              <w:rPr>
                <w:rFonts w:ascii="inherit" w:hAnsi="inherit" w:hint="default"/>
              </w:rPr>
              <w:t>trvaní</w:t>
            </w:r>
            <w:r w:rsidRPr="00340849">
              <w:rPr>
                <w:rFonts w:ascii="inherit" w:hAnsi="inherit" w:hint="default"/>
              </w:rPr>
              <w:t xml:space="preserve"> 9 </w:t>
            </w:r>
            <w:r w:rsidRPr="00340849">
              <w:rPr>
                <w:rFonts w:ascii="inherit" w:hAnsi="inherit" w:hint="default"/>
              </w:rPr>
              <w:t>hodí</w:t>
            </w:r>
            <w:r w:rsidRPr="00340849">
              <w:rPr>
                <w:rFonts w:ascii="inherit" w:hAnsi="inherit" w:hint="default"/>
              </w:rPr>
              <w:t>n o </w:t>
            </w:r>
            <w:r w:rsidRPr="00340849">
              <w:rPr>
                <w:rFonts w:ascii="inherit" w:hAnsi="inherit" w:hint="default"/>
              </w:rPr>
              <w:t>50 % alebo viac bez prestá</w:t>
            </w:r>
            <w:r w:rsidRPr="00340849">
              <w:rPr>
                <w:rFonts w:ascii="inherit" w:hAnsi="inherit" w:hint="default"/>
              </w:rPr>
              <w:t>vky alebo bez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 v </w:t>
            </w:r>
            <w:r w:rsidRPr="00340849">
              <w:rPr>
                <w:rFonts w:ascii="inherit" w:hAnsi="inherit" w:hint="default"/>
              </w:rPr>
              <w:t>trvaní</w:t>
            </w:r>
            <w:r w:rsidRPr="00340849">
              <w:rPr>
                <w:rFonts w:ascii="inherit" w:hAnsi="inherit" w:hint="default"/>
              </w:rPr>
              <w:t xml:space="preserve"> najmenej 4,5 hodiny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 xml:space="preserve">13 h 30 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a </w:t>
            </w:r>
            <w:r w:rsidRPr="00340849">
              <w:rPr>
                <w:rFonts w:ascii="inherit" w:hAnsi="inherit" w:hint="default"/>
              </w:rPr>
              <w:t>bez prestá</w:t>
            </w:r>
            <w:r w:rsidRPr="00340849">
              <w:rPr>
                <w:rFonts w:ascii="inherit" w:hAnsi="inherit" w:hint="default"/>
              </w:rPr>
              <w:t>vky/odpo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E801BE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Presiahnutie pred</w:t>
            </w:r>
            <w:r w:rsidRPr="00340849">
              <w:rPr>
                <w:rFonts w:ascii="inherit" w:hAnsi="inherit" w:hint="default"/>
              </w:rPr>
              <w:t>ĺ</w:t>
            </w:r>
            <w:r w:rsidRPr="00340849">
              <w:rPr>
                <w:rFonts w:ascii="inherit" w:hAnsi="inherit" w:hint="default"/>
              </w:rPr>
              <w:t>ž</w:t>
            </w:r>
            <w:r w:rsidRPr="00340849">
              <w:rPr>
                <w:rFonts w:ascii="inherit" w:hAnsi="inherit" w:hint="default"/>
              </w:rPr>
              <w:t>ené</w:t>
            </w:r>
            <w:r w:rsidRPr="00340849">
              <w:rPr>
                <w:rFonts w:ascii="inherit" w:hAnsi="inherit" w:hint="default"/>
              </w:rPr>
              <w:t>ho denné</w:t>
            </w:r>
            <w:r w:rsidRPr="00340849">
              <w:rPr>
                <w:rFonts w:ascii="inherit" w:hAnsi="inherit" w:hint="default"/>
              </w:rPr>
              <w:t xml:space="preserve">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 v </w:t>
            </w:r>
            <w:r w:rsidRPr="00340849">
              <w:rPr>
                <w:rFonts w:ascii="inherit" w:hAnsi="inherit" w:hint="default"/>
              </w:rPr>
              <w:t>trvaní</w:t>
            </w:r>
            <w:r w:rsidRPr="00340849">
              <w:rPr>
                <w:rFonts w:ascii="inherit" w:hAnsi="inherit" w:hint="default"/>
              </w:rPr>
              <w:t xml:space="preserve"> 10 hodí</w:t>
            </w:r>
            <w:r w:rsidRPr="00340849">
              <w:rPr>
                <w:rFonts w:ascii="inherit" w:hAnsi="inherit" w:hint="default"/>
              </w:rPr>
              <w:t>n , ak je povolené</w:t>
            </w:r>
            <w:r w:rsidRPr="00340849">
              <w:rPr>
                <w:rFonts w:ascii="inherit" w:hAnsi="inherit" w:hint="default"/>
              </w:rPr>
              <w:t xml:space="preserve"> pred</w:t>
            </w:r>
            <w:r w:rsidRPr="00340849">
              <w:rPr>
                <w:rFonts w:ascii="inherit" w:hAnsi="inherit" w:hint="default"/>
              </w:rPr>
              <w:t>ĺ</w:t>
            </w:r>
            <w:r w:rsidRPr="00340849">
              <w:rPr>
                <w:rFonts w:ascii="inherit" w:hAnsi="inherit" w:hint="default"/>
              </w:rPr>
              <w:t>ž</w:t>
            </w:r>
            <w:r w:rsidRPr="00340849">
              <w:rPr>
                <w:rFonts w:ascii="inherit" w:hAnsi="inherit" w:hint="default"/>
              </w:rPr>
              <w:t>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10 h &lt;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11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11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12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12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denné</w:t>
            </w:r>
            <w:r w:rsidRPr="00340849">
              <w:rPr>
                <w:rFonts w:ascii="inherit" w:hAnsi="inherit" w:hint="default"/>
              </w:rPr>
              <w:t xml:space="preserve">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 v </w:t>
            </w:r>
            <w:r w:rsidRPr="00340849">
              <w:rPr>
                <w:rFonts w:ascii="inherit" w:hAnsi="inherit" w:hint="default"/>
              </w:rPr>
              <w:t>trvaní</w:t>
            </w:r>
            <w:r w:rsidRPr="00340849">
              <w:rPr>
                <w:rFonts w:ascii="inherit" w:hAnsi="inherit" w:hint="default"/>
              </w:rPr>
              <w:t xml:space="preserve"> 10 hodí</w:t>
            </w:r>
            <w:r w:rsidRPr="00340849">
              <w:rPr>
                <w:rFonts w:ascii="inherit" w:hAnsi="inherit" w:hint="default"/>
              </w:rPr>
              <w:t>n o </w:t>
            </w:r>
            <w:r w:rsidRPr="00340849">
              <w:rPr>
                <w:rFonts w:ascii="inherit" w:hAnsi="inherit" w:hint="default"/>
              </w:rPr>
              <w:t>50 % alebo viac bez prestá</w:t>
            </w:r>
            <w:r w:rsidRPr="00340849">
              <w:rPr>
                <w:rFonts w:ascii="inherit" w:hAnsi="inherit" w:hint="default"/>
              </w:rPr>
              <w:t>vky alebo bez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 v </w:t>
            </w:r>
            <w:r w:rsidRPr="00340849">
              <w:rPr>
                <w:rFonts w:ascii="inherit" w:hAnsi="inherit" w:hint="default"/>
              </w:rPr>
              <w:t>trvaní</w:t>
            </w:r>
            <w:r w:rsidRPr="00340849">
              <w:rPr>
                <w:rFonts w:ascii="inherit" w:hAnsi="inherit" w:hint="default"/>
              </w:rPr>
              <w:t xml:space="preserve"> najmenej 4,5 hodiny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 xml:space="preserve">15 h 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a </w:t>
            </w:r>
            <w:r w:rsidRPr="00340849">
              <w:rPr>
                <w:rFonts w:ascii="inherit" w:hAnsi="inherit" w:hint="default"/>
              </w:rPr>
              <w:t>bez prestá</w:t>
            </w:r>
            <w:r w:rsidRPr="00340849">
              <w:rPr>
                <w:rFonts w:ascii="inherit" w:hAnsi="inherit" w:hint="default"/>
              </w:rPr>
              <w:t>vky/odpo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6 ods. 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týž</w:t>
            </w:r>
            <w:r w:rsidRPr="00340849">
              <w:rPr>
                <w:rFonts w:ascii="inherit" w:hAnsi="inherit" w:hint="default"/>
              </w:rPr>
              <w:t>denné</w:t>
            </w:r>
            <w:r w:rsidRPr="00340849">
              <w:rPr>
                <w:rFonts w:ascii="inherit" w:hAnsi="inherit" w:hint="default"/>
              </w:rPr>
              <w:t xml:space="preserve">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56 h &lt;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60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60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65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65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70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týž</w:t>
            </w:r>
            <w:r w:rsidRPr="00340849">
              <w:rPr>
                <w:rFonts w:ascii="inherit" w:hAnsi="inherit" w:hint="default"/>
              </w:rPr>
              <w:t>denné</w:t>
            </w:r>
            <w:r w:rsidRPr="00340849">
              <w:rPr>
                <w:rFonts w:ascii="inherit" w:hAnsi="inherit" w:hint="default"/>
              </w:rPr>
              <w:t xml:space="preserve">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 o 25 % alebo viac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70 h </w:t>
            </w:r>
            <w:r w:rsidRPr="00340849">
              <w:rPr>
                <w:rFonts w:ascii="inherit" w:hAnsi="inherit" w:hint="default"/>
              </w:rPr>
              <w:t>≤</w:t>
            </w:r>
            <w:r w:rsidRPr="00340849">
              <w:rPr>
                <w:rFonts w:ascii="inherit" w:hAnsi="inherit" w:hint="defaul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6 ods. 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celkové</w:t>
            </w:r>
            <w:r w:rsidRPr="00340849">
              <w:rPr>
                <w:rFonts w:ascii="inherit" w:hAnsi="inherit" w:hint="default"/>
              </w:rPr>
              <w:t>ho maximá</w:t>
            </w:r>
            <w:r w:rsidRPr="00340849">
              <w:rPr>
                <w:rFonts w:ascii="inherit" w:hAnsi="inherit" w:hint="default"/>
              </w:rPr>
              <w:t xml:space="preserve">lneho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 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2 po sebe nasledujú</w:t>
            </w:r>
            <w:r w:rsidRPr="00340849">
              <w:rPr>
                <w:rFonts w:ascii="inherit" w:hAnsi="inherit" w:hint="default"/>
              </w:rPr>
              <w:t>cich týž</w:t>
            </w:r>
            <w:r w:rsidRPr="00340849">
              <w:rPr>
                <w:rFonts w:ascii="inherit" w:hAnsi="inherit" w:hint="default"/>
              </w:rPr>
              <w:t>d</w:t>
            </w:r>
            <w:r w:rsidRPr="00340849">
              <w:rPr>
                <w:rFonts w:ascii="inherit" w:hAnsi="inherit" w:hint="default"/>
              </w:rPr>
              <w:t>ň</w:t>
            </w:r>
            <w:r w:rsidRPr="00340849">
              <w:rPr>
                <w:rFonts w:ascii="inherit" w:hAnsi="inherit" w:hint="default"/>
              </w:rPr>
              <w:t>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90 h &lt;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100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100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105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105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112 h 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B16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celkové</w:t>
            </w:r>
            <w:r w:rsidRPr="00340849">
              <w:rPr>
                <w:rFonts w:ascii="inherit" w:hAnsi="inherit" w:hint="default"/>
              </w:rPr>
              <w:t>ho maximá</w:t>
            </w:r>
            <w:r w:rsidRPr="00340849">
              <w:rPr>
                <w:rFonts w:ascii="inherit" w:hAnsi="inherit" w:hint="default"/>
              </w:rPr>
              <w:t xml:space="preserve">lneho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 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2 po sebe nasledujú</w:t>
            </w:r>
            <w:r w:rsidRPr="00340849">
              <w:rPr>
                <w:rFonts w:ascii="inherit" w:hAnsi="inherit" w:hint="default"/>
              </w:rPr>
              <w:t>cich týž</w:t>
            </w:r>
            <w:r w:rsidRPr="00340849">
              <w:rPr>
                <w:rFonts w:ascii="inherit" w:hAnsi="inherit" w:hint="default"/>
              </w:rPr>
              <w:t>d</w:t>
            </w:r>
            <w:r w:rsidRPr="00340849">
              <w:rPr>
                <w:rFonts w:ascii="inherit" w:hAnsi="inherit" w:hint="default"/>
              </w:rPr>
              <w:t>ň</w:t>
            </w:r>
            <w:r w:rsidRPr="00340849">
              <w:rPr>
                <w:rFonts w:ascii="inherit" w:hAnsi="inherit" w:hint="default"/>
              </w:rPr>
              <w:t>ov o 25 % alebo viac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112 h 30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C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Prestá</w:t>
            </w:r>
            <w:r w:rsidRPr="00340849">
              <w:rPr>
                <w:rFonts w:ascii="inherit" w:hAnsi="inherit" w:hint="default"/>
                <w:b/>
                <w:bCs/>
              </w:rPr>
              <w:t>vky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C1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nepreruš</w:t>
            </w:r>
            <w:r w:rsidRPr="00340849">
              <w:rPr>
                <w:rFonts w:ascii="inherit" w:hAnsi="inherit" w:hint="default"/>
              </w:rPr>
              <w:t>ené</w:t>
            </w:r>
            <w:r w:rsidRPr="00340849">
              <w:rPr>
                <w:rFonts w:ascii="inherit" w:hAnsi="inherit" w:hint="default"/>
              </w:rPr>
              <w:t xml:space="preserve">ho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jazdy v </w:t>
            </w:r>
            <w:r w:rsidRPr="00340849">
              <w:rPr>
                <w:rFonts w:ascii="inherit" w:hAnsi="inherit" w:hint="default"/>
              </w:rPr>
              <w:t>trvaní</w:t>
            </w:r>
            <w:r w:rsidRPr="00340849">
              <w:rPr>
                <w:rFonts w:ascii="inherit" w:hAnsi="inherit" w:hint="default"/>
              </w:rPr>
              <w:t xml:space="preserve"> 4,5 hodiny pred prestá</w:t>
            </w:r>
            <w:r w:rsidRPr="00340849">
              <w:rPr>
                <w:rFonts w:ascii="inherit" w:hAnsi="inherit" w:hint="default"/>
              </w:rPr>
              <w:t>vkou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4 h 30 &lt;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5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C2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5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6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C3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6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D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Č</w:t>
            </w:r>
            <w:r w:rsidRPr="00340849">
              <w:rPr>
                <w:rFonts w:ascii="inherit" w:hAnsi="inherit" w:hint="default"/>
                <w:b/>
                <w:bCs/>
              </w:rPr>
              <w:t>as odpo</w:t>
            </w:r>
            <w:r w:rsidRPr="00340849">
              <w:rPr>
                <w:rFonts w:ascii="inherit" w:hAnsi="inherit" w:hint="default"/>
                <w:b/>
                <w:bCs/>
              </w:rPr>
              <w:t>č</w:t>
            </w:r>
            <w:r w:rsidRPr="00340849">
              <w:rPr>
                <w:rFonts w:ascii="inherit" w:hAnsi="inherit" w:hint="default"/>
                <w:b/>
                <w:bCs/>
              </w:rPr>
              <w:t>inku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8 ods. 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E801BE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Nedostato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ný</w:t>
            </w:r>
            <w:r w:rsidRPr="00340849">
              <w:rPr>
                <w:rFonts w:ascii="inherit" w:hAnsi="inherit" w:hint="default"/>
              </w:rPr>
              <w:t xml:space="preserve">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="00C458FA">
              <w:rPr>
                <w:rFonts w:ascii="inherit" w:hAnsi="inherit" w:hint="default"/>
              </w:rPr>
              <w:t>inku menej ako 11 hodí</w:t>
            </w:r>
            <w:r w:rsidR="00C458FA">
              <w:rPr>
                <w:rFonts w:ascii="inherit" w:hAnsi="inherit" w:hint="default"/>
              </w:rPr>
              <w:t>n</w:t>
            </w:r>
            <w:r w:rsidRPr="00340849">
              <w:rPr>
                <w:rFonts w:ascii="inherit" w:hAnsi="inherit" w:hint="default"/>
              </w:rPr>
              <w:t>, ak nie je povolený</w:t>
            </w:r>
            <w:r w:rsidRPr="00340849">
              <w:rPr>
                <w:rFonts w:ascii="inherit" w:hAnsi="inherit" w:hint="default"/>
              </w:rPr>
              <w:t xml:space="preserve">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skrá</w:t>
            </w:r>
            <w:r w:rsidRPr="00340849">
              <w:rPr>
                <w:rFonts w:ascii="inherit" w:hAnsi="inherit" w:hint="default"/>
              </w:rPr>
              <w:t>tené</w:t>
            </w:r>
            <w:r w:rsidRPr="00340849">
              <w:rPr>
                <w:rFonts w:ascii="inherit" w:hAnsi="inherit" w:hint="default"/>
              </w:rPr>
              <w:t>ho 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10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11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8 h 30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10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8 h 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C458FA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Nedostatoč</w:t>
            </w:r>
            <w:r w:rsidRPr="00340849">
              <w:rPr>
                <w:rFonts w:ascii="inherit" w:hAnsi="inherit" w:hint="default"/>
              </w:rPr>
              <w:t>ný</w:t>
            </w:r>
            <w:r w:rsidRPr="00340849">
              <w:rPr>
                <w:rFonts w:ascii="inherit" w:hAnsi="inherit" w:hint="default"/>
              </w:rPr>
              <w:t xml:space="preserve"> skrá</w:t>
            </w:r>
            <w:r w:rsidRPr="00340849">
              <w:rPr>
                <w:rFonts w:ascii="inherit" w:hAnsi="inherit" w:hint="default"/>
              </w:rPr>
              <w:t>tený</w:t>
            </w:r>
            <w:r w:rsidRPr="00340849">
              <w:rPr>
                <w:rFonts w:ascii="inherit" w:hAnsi="inherit" w:hint="default"/>
              </w:rPr>
              <w:t xml:space="preserve"> č</w:t>
            </w:r>
            <w:r w:rsidRPr="00340849">
              <w:rPr>
                <w:rFonts w:ascii="inherit" w:hAnsi="inherit" w:hint="default"/>
              </w:rPr>
              <w:t>as denné</w:t>
            </w:r>
            <w:r w:rsidRPr="00340849">
              <w:rPr>
                <w:rFonts w:ascii="inherit" w:hAnsi="inherit" w:hint="default"/>
              </w:rPr>
              <w:t>ho odpoč</w:t>
            </w:r>
            <w:r w:rsidRPr="00340849">
              <w:rPr>
                <w:rFonts w:ascii="inherit" w:hAnsi="inherit" w:hint="default"/>
              </w:rPr>
              <w:t>inku menej ako 9 hodí</w:t>
            </w:r>
            <w:r w:rsidRPr="00340849">
              <w:rPr>
                <w:rFonts w:ascii="inherit" w:hAnsi="inherit" w:hint="default"/>
              </w:rPr>
              <w:t>n</w:t>
            </w:r>
            <w:r w:rsidRPr="00340849">
              <w:rPr>
                <w:rFonts w:ascii="inherit" w:hAnsi="inherit" w:hint="default"/>
              </w:rPr>
              <w:t>, ak je povolené</w:t>
            </w:r>
            <w:r w:rsidRPr="00340849">
              <w:rPr>
                <w:rFonts w:ascii="inherit" w:hAnsi="inherit" w:hint="default"/>
              </w:rPr>
              <w:t xml:space="preserve"> skrá</w:t>
            </w:r>
            <w:r w:rsidRPr="00340849">
              <w:rPr>
                <w:rFonts w:ascii="inherit" w:hAnsi="inherit" w:hint="default"/>
              </w:rPr>
              <w:t>tenie denné</w:t>
            </w:r>
            <w:r w:rsidRPr="00340849">
              <w:rPr>
                <w:rFonts w:ascii="inherit" w:hAnsi="inherit" w:hint="default"/>
              </w:rPr>
              <w:t>ho odpoč</w:t>
            </w:r>
            <w:r w:rsidRPr="00340849">
              <w:rPr>
                <w:rFonts w:ascii="inherit" w:hAnsi="inherit" w:hint="default"/>
              </w:rPr>
              <w:t>inku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8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9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7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8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7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Nedostato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né</w:t>
            </w:r>
            <w:r w:rsidRPr="00340849">
              <w:rPr>
                <w:rFonts w:ascii="inherit" w:hAnsi="inherit" w:hint="default"/>
              </w:rPr>
              <w:t xml:space="preserve"> rozdelenie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asu 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 na menej ako 3 h + 9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3 h + [8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9 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3 h + [7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8 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3 h + </w:t>
            </w:r>
            <w:r w:rsidRPr="00340849">
              <w:rPr>
                <w:rFonts w:ascii="inherit" w:hAnsi="inherit" w:hint="default"/>
              </w:rPr>
              <w:t>[… </w:t>
            </w:r>
            <w:r w:rsidRPr="00340849">
              <w:rPr>
                <w:rFonts w:ascii="inherit" w:hAnsi="inherit" w:hint="default"/>
              </w:rPr>
              <w:t>&lt; 7 h]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8 ods. 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E801BE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Nedostato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ný</w:t>
            </w:r>
            <w:r w:rsidRPr="00340849">
              <w:rPr>
                <w:rFonts w:ascii="inherit" w:hAnsi="inherit" w:hint="default"/>
              </w:rPr>
              <w:t xml:space="preserve">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 menej ako 9 hodí</w:t>
            </w:r>
            <w:r w:rsidRPr="00340849">
              <w:rPr>
                <w:rFonts w:ascii="inherit" w:hAnsi="inherit" w:hint="default"/>
              </w:rPr>
              <w:t>n</w:t>
            </w:r>
            <w:r w:rsidR="00C458FA">
              <w:rPr>
                <w:rFonts w:ascii="inherit" w:hAnsi="inherit"/>
              </w:rPr>
              <w:t>,</w:t>
            </w:r>
            <w:r w:rsidRPr="00340849">
              <w:rPr>
                <w:rFonts w:ascii="inherit" w:hAnsi="inherit"/>
              </w:rPr>
              <w:t xml:space="preserve"> </w:t>
            </w:r>
            <w:r w:rsidRPr="00340849" w:rsidR="00E801BE">
              <w:rPr>
                <w:rFonts w:ascii="inherit" w:hAnsi="inherit" w:hint="default"/>
              </w:rPr>
              <w:t>ak je vozidlo vedené</w:t>
            </w:r>
            <w:r w:rsidRPr="00340849" w:rsidR="00E801BE">
              <w:rPr>
                <w:rFonts w:ascii="inherit" w:hAnsi="inherit" w:hint="default"/>
              </w:rPr>
              <w:t xml:space="preserve"> </w:t>
            </w:r>
            <w:r w:rsidRPr="00340849">
              <w:rPr>
                <w:rFonts w:ascii="inherit" w:hAnsi="inherit" w:hint="default"/>
              </w:rPr>
              <w:t xml:space="preserve"> viacerý</w:t>
            </w:r>
            <w:r w:rsidRPr="00340849">
              <w:rPr>
                <w:rFonts w:ascii="inherit" w:hAnsi="inherit" w:hint="default"/>
              </w:rPr>
              <w:t>mi osobami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8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9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7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8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7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8 ods. 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Nedostato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ný</w:t>
            </w:r>
            <w:r w:rsidRPr="00340849">
              <w:rPr>
                <w:rFonts w:ascii="inherit" w:hAnsi="inherit" w:hint="default"/>
              </w:rPr>
              <w:t xml:space="preserve"> skrá</w:t>
            </w:r>
            <w:r w:rsidRPr="00340849">
              <w:rPr>
                <w:rFonts w:ascii="inherit" w:hAnsi="inherit" w:hint="default"/>
              </w:rPr>
              <w:t>tený</w:t>
            </w:r>
            <w:r w:rsidRPr="00340849">
              <w:rPr>
                <w:rFonts w:ascii="inherit" w:hAnsi="inherit" w:hint="default"/>
              </w:rPr>
              <w:t xml:space="preserve">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týž</w:t>
            </w:r>
            <w:r w:rsidRPr="00340849">
              <w:rPr>
                <w:rFonts w:ascii="inherit" w:hAnsi="inherit" w:hint="default"/>
              </w:rPr>
              <w:t>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 menej ako 24 hodí</w:t>
            </w:r>
            <w:r w:rsidRPr="00340849">
              <w:rPr>
                <w:rFonts w:ascii="inherit" w:hAnsi="inherit" w:hint="default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22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24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20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22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20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E801BE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Nedostato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ný</w:t>
            </w:r>
            <w:r w:rsidRPr="00340849">
              <w:rPr>
                <w:rFonts w:ascii="inherit" w:hAnsi="inherit" w:hint="default"/>
              </w:rPr>
              <w:t xml:space="preserve">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týž</w:t>
            </w:r>
            <w:r w:rsidRPr="00340849">
              <w:rPr>
                <w:rFonts w:ascii="inherit" w:hAnsi="inherit" w:hint="default"/>
              </w:rPr>
              <w:t>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 menej ako 45 hodí</w:t>
            </w:r>
            <w:r w:rsidRPr="00340849">
              <w:rPr>
                <w:rFonts w:ascii="inherit" w:hAnsi="inherit" w:hint="default"/>
              </w:rPr>
              <w:t>n, ak nie je povolený</w:t>
            </w:r>
            <w:r w:rsidRPr="00340849">
              <w:rPr>
                <w:rFonts w:ascii="inherit" w:hAnsi="inherit" w:hint="default"/>
              </w:rPr>
              <w:t xml:space="preserve">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skrá</w:t>
            </w:r>
            <w:r w:rsidRPr="00340849">
              <w:rPr>
                <w:rFonts w:ascii="inherit" w:hAnsi="inherit" w:hint="default"/>
              </w:rPr>
              <w:t>tené</w:t>
            </w:r>
            <w:r w:rsidRPr="00340849">
              <w:rPr>
                <w:rFonts w:ascii="inherit" w:hAnsi="inherit" w:hint="default"/>
              </w:rPr>
              <w:t>ho týž</w:t>
            </w:r>
            <w:r w:rsidRPr="00340849">
              <w:rPr>
                <w:rFonts w:ascii="inherit" w:hAnsi="inherit" w:hint="default"/>
              </w:rPr>
              <w:t>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42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45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36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42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36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8 ods. 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6 po sebe nasledujú</w:t>
            </w:r>
            <w:r w:rsidRPr="00340849">
              <w:rPr>
                <w:rFonts w:ascii="inherit" w:hAnsi="inherit" w:hint="default"/>
              </w:rPr>
              <w:t>cich 24 </w:t>
            </w:r>
            <w:r w:rsidRPr="00340849">
              <w:rPr>
                <w:rFonts w:ascii="inherit" w:hAnsi="inherit" w:hint="default"/>
              </w:rPr>
              <w:t>hodinový</w:t>
            </w:r>
            <w:r w:rsidRPr="00340849">
              <w:rPr>
                <w:rFonts w:ascii="inherit" w:hAnsi="inherit" w:hint="default"/>
              </w:rPr>
              <w:t>ch období</w:t>
            </w:r>
            <w:r w:rsidRPr="00340849">
              <w:rPr>
                <w:rFonts w:ascii="inherit" w:hAnsi="inherit" w:hint="default"/>
              </w:rPr>
              <w:t xml:space="preserve"> po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ase týž</w:t>
            </w:r>
            <w:r w:rsidRPr="00340849">
              <w:rPr>
                <w:rFonts w:ascii="inherit" w:hAnsi="inherit" w:hint="default"/>
              </w:rPr>
              <w:t>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3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3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</w:t>
            </w:r>
            <w:r w:rsidRPr="00340849">
              <w:rPr>
                <w:rFonts w:ascii="inherit" w:hAnsi="inherit" w:hint="default"/>
              </w:rPr>
              <w:t>12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D21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12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Vý</w:t>
            </w:r>
            <w:r w:rsidRPr="00340849">
              <w:rPr>
                <w:rFonts w:ascii="inherit" w:hAnsi="inherit" w:hint="default"/>
                <w:b/>
                <w:bCs/>
              </w:rPr>
              <w:t>nimka z 12-d</w:t>
            </w:r>
            <w:r w:rsidRPr="00340849">
              <w:rPr>
                <w:rFonts w:ascii="inherit" w:hAnsi="inherit" w:hint="default"/>
                <w:b/>
                <w:bCs/>
              </w:rPr>
              <w:t>ň</w:t>
            </w:r>
            <w:r w:rsidRPr="00340849">
              <w:rPr>
                <w:rFonts w:ascii="inherit" w:hAnsi="inherit" w:hint="default"/>
                <w:b/>
                <w:bCs/>
              </w:rPr>
              <w:t>ové</w:t>
            </w:r>
            <w:r w:rsidRPr="00340849">
              <w:rPr>
                <w:rFonts w:ascii="inherit" w:hAnsi="inherit" w:hint="default"/>
                <w:b/>
                <w:bCs/>
              </w:rPr>
              <w:t>ho pravidla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E1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8 ods. 6a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Presiahnutie 12 po sebe nasledujú</w:t>
            </w:r>
            <w:r w:rsidRPr="00340849">
              <w:rPr>
                <w:rFonts w:ascii="inherit" w:hAnsi="inherit" w:hint="default"/>
              </w:rPr>
              <w:t>cich 24-hodinový</w:t>
            </w:r>
            <w:r w:rsidRPr="00340849">
              <w:rPr>
                <w:rFonts w:ascii="inherit" w:hAnsi="inherit" w:hint="default"/>
              </w:rPr>
              <w:t>ch období</w:t>
            </w:r>
            <w:r w:rsidRPr="00340849">
              <w:rPr>
                <w:rFonts w:ascii="inherit" w:hAnsi="inherit" w:hint="default"/>
              </w:rPr>
              <w:t xml:space="preserve"> po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ase riadneho týž</w:t>
            </w:r>
            <w:r w:rsidRPr="00340849">
              <w:rPr>
                <w:rFonts w:ascii="inherit" w:hAnsi="inherit" w:hint="default"/>
              </w:rPr>
              <w:t>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3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E2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3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12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E3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12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E4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8 ods. </w:t>
            </w:r>
            <w:r w:rsidRPr="00340849">
              <w:rPr>
                <w:rFonts w:ascii="inherit" w:hAnsi="inherit" w:hint="default"/>
              </w:rPr>
              <w:t>6a pí</w:t>
            </w:r>
            <w:r w:rsidRPr="00340849">
              <w:rPr>
                <w:rFonts w:ascii="inherit" w:hAnsi="inherit" w:hint="default"/>
              </w:rPr>
              <w:t>sm. b) bod ii)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týž</w:t>
            </w:r>
            <w:r w:rsidRPr="00340849">
              <w:rPr>
                <w:rFonts w:ascii="inherit" w:hAnsi="inherit" w:hint="default"/>
              </w:rPr>
              <w:t>denné</w:t>
            </w:r>
            <w:r w:rsidRPr="00340849">
              <w:rPr>
                <w:rFonts w:ascii="inherit" w:hAnsi="inherit" w:hint="default"/>
              </w:rPr>
              <w:t>ho odpo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inku po 12 po sebe nasledujú</w:t>
            </w:r>
            <w:r w:rsidRPr="00340849">
              <w:rPr>
                <w:rFonts w:ascii="inherit" w:hAnsi="inherit" w:hint="default"/>
              </w:rPr>
              <w:t>cich 24-hodinový</w:t>
            </w:r>
            <w:r w:rsidRPr="00340849">
              <w:rPr>
                <w:rFonts w:ascii="inherit" w:hAnsi="inherit" w:hint="default"/>
              </w:rPr>
              <w:t>ch obdobiach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65 h &lt;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67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E5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65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E6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8 ods. </w:t>
            </w:r>
            <w:r w:rsidRPr="00340849">
              <w:rPr>
                <w:rFonts w:ascii="inherit" w:hAnsi="inherit" w:hint="default"/>
              </w:rPr>
              <w:t>6a pí</w:t>
            </w:r>
            <w:r w:rsidRPr="00340849">
              <w:rPr>
                <w:rFonts w:ascii="inherit" w:hAnsi="inherit" w:hint="default"/>
              </w:rPr>
              <w:t>sm. d)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jazdy medzi 22.00 a </w:t>
            </w:r>
            <w:r w:rsidRPr="00340849">
              <w:rPr>
                <w:rFonts w:ascii="inherit" w:hAnsi="inherit" w:hint="default"/>
              </w:rPr>
              <w:t>6.00 trvajú</w:t>
            </w:r>
            <w:r w:rsidRPr="00340849">
              <w:rPr>
                <w:rFonts w:ascii="inherit" w:hAnsi="inherit" w:hint="default"/>
              </w:rPr>
              <w:t>ci viac ako 3 hodiny pred prestá</w:t>
            </w:r>
            <w:r w:rsidRPr="00340849">
              <w:rPr>
                <w:rFonts w:ascii="inherit" w:hAnsi="inherit" w:hint="default"/>
              </w:rPr>
              <w:t>vkou, pokia</w:t>
            </w:r>
            <w:r w:rsidRPr="00340849">
              <w:rPr>
                <w:rFonts w:ascii="inherit" w:hAnsi="inherit" w:hint="default"/>
              </w:rPr>
              <w:t>ľ</w:t>
            </w:r>
            <w:r w:rsidRPr="00340849">
              <w:rPr>
                <w:rFonts w:ascii="inherit" w:hAnsi="inherit" w:hint="default"/>
              </w:rPr>
              <w:t xml:space="preserve"> vo vozidle nie je viac ako jeden vodi</w:t>
            </w:r>
            <w:r w:rsidRPr="00340849">
              <w:rPr>
                <w:rFonts w:ascii="inherit" w:hAnsi="inherit" w:hint="default"/>
              </w:rPr>
              <w:t>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3 h &lt; </w:t>
            </w:r>
            <w:r w:rsidRPr="00340849">
              <w:rPr>
                <w:rFonts w:ascii="inherit" w:hAnsi="inherit" w:hint="default"/>
              </w:rPr>
              <w:t>… </w:t>
            </w:r>
            <w:r w:rsidRPr="00340849">
              <w:rPr>
                <w:rFonts w:ascii="inherit" w:hAnsi="inherit" w:hint="default"/>
              </w:rPr>
              <w:t>&lt; 4,5 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E7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4,5 h </w:t>
            </w:r>
            <w:r w:rsidRPr="00340849">
              <w:rPr>
                <w:rFonts w:ascii="inherit" w:hAnsi="inherit" w:hint="default"/>
              </w:rPr>
              <w:t>≤ </w:t>
            </w:r>
            <w:r w:rsidRPr="00340849">
              <w:rPr>
                <w:rFonts w:ascii="inherit" w:hAnsi="inherit" w:hint="default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F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Organizá</w:t>
            </w:r>
            <w:r w:rsidRPr="00340849">
              <w:rPr>
                <w:rFonts w:ascii="inherit" w:hAnsi="inherit" w:hint="default"/>
                <w:b/>
                <w:bCs/>
              </w:rPr>
              <w:t>cia prá</w:t>
            </w:r>
            <w:r w:rsidRPr="00340849">
              <w:rPr>
                <w:rFonts w:ascii="inherit" w:hAnsi="inherit" w:hint="default"/>
                <w:b/>
                <w:bCs/>
              </w:rPr>
              <w:t>ce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F1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10 ods. 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Sú</w:t>
            </w:r>
            <w:r w:rsidRPr="00340849">
              <w:rPr>
                <w:rFonts w:ascii="inherit" w:hAnsi="inherit" w:hint="default"/>
              </w:rPr>
              <w:t>vislos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medzi mzdou a prejdenou vzdialenos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>ou alebo množ</w:t>
            </w:r>
            <w:r w:rsidRPr="00340849">
              <w:rPr>
                <w:rFonts w:ascii="inherit" w:hAnsi="inherit" w:hint="default"/>
              </w:rPr>
              <w:t>stvom dopravené</w:t>
            </w:r>
            <w:r w:rsidRPr="00340849">
              <w:rPr>
                <w:rFonts w:ascii="inherit" w:hAnsi="inherit" w:hint="default"/>
              </w:rPr>
              <w:t>ho tovaru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10 ods. 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Ž</w:t>
            </w:r>
            <w:r w:rsidRPr="00340849">
              <w:rPr>
                <w:rFonts w:ascii="inherit" w:hAnsi="inherit" w:hint="default"/>
              </w:rPr>
              <w:t>iadna alebo nesprá</w:t>
            </w:r>
            <w:r w:rsidRPr="00340849">
              <w:rPr>
                <w:rFonts w:ascii="inherit" w:hAnsi="inherit" w:hint="default"/>
              </w:rPr>
              <w:t>vna organizá</w:t>
            </w:r>
            <w:r w:rsidRPr="00340849">
              <w:rPr>
                <w:rFonts w:ascii="inherit" w:hAnsi="inherit" w:hint="default"/>
              </w:rPr>
              <w:t>cia prá</w:t>
            </w:r>
            <w:r w:rsidRPr="00340849">
              <w:rPr>
                <w:rFonts w:ascii="inherit" w:hAnsi="inherit" w:hint="default"/>
              </w:rPr>
              <w:t>ce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a, ž</w:t>
            </w:r>
            <w:r w:rsidRPr="00340849">
              <w:rPr>
                <w:rFonts w:ascii="inherit" w:hAnsi="inherit" w:hint="default"/>
              </w:rPr>
              <w:t>iadne alebo nesprá</w:t>
            </w:r>
            <w:r w:rsidRPr="00340849">
              <w:rPr>
                <w:rFonts w:ascii="inherit" w:hAnsi="inherit" w:hint="default"/>
              </w:rPr>
              <w:t>vne pokyny pre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 umož</w:t>
            </w:r>
            <w:r w:rsidRPr="00340849">
              <w:rPr>
                <w:rFonts w:ascii="inherit" w:hAnsi="inherit" w:hint="default"/>
              </w:rPr>
              <w:t>ň</w:t>
            </w:r>
            <w:r w:rsidRPr="00340849">
              <w:rPr>
                <w:rFonts w:ascii="inherit" w:hAnsi="inherit" w:hint="default"/>
              </w:rPr>
              <w:t>ujú</w:t>
            </w:r>
            <w:r w:rsidRPr="00340849">
              <w:rPr>
                <w:rFonts w:ascii="inherit" w:hAnsi="inherit" w:hint="default"/>
              </w:rPr>
              <w:t>ce dodrž</w:t>
            </w:r>
            <w:r w:rsidRPr="00340849">
              <w:rPr>
                <w:rFonts w:ascii="inherit" w:hAnsi="inherit" w:hint="default"/>
              </w:rPr>
              <w:t>iava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prá</w:t>
            </w:r>
            <w:r w:rsidRPr="00340849">
              <w:rPr>
                <w:rFonts w:ascii="inherit" w:hAnsi="inherit" w:hint="default"/>
              </w:rPr>
              <w:t>vne predpisy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4957" w:rsidRPr="00340849" w:rsidP="00104957">
      <w:pPr>
        <w:bidi w:val="0"/>
      </w:pPr>
    </w:p>
    <w:p w:rsidR="00104957" w:rsidRPr="00340849" w:rsidP="00104957">
      <w:pPr>
        <w:bidi w:val="0"/>
        <w:spacing w:before="240" w:after="120" w:line="240" w:lineRule="auto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340849">
        <w:rPr>
          <w:rFonts w:ascii="inherit" w:hAnsi="inherit"/>
          <w:b/>
          <w:bCs/>
          <w:sz w:val="24"/>
          <w:szCs w:val="24"/>
        </w:rPr>
        <w:t>2.   </w:t>
      </w:r>
      <w:r w:rsidRPr="00340849">
        <w:rPr>
          <w:rFonts w:ascii="inherit" w:hAnsi="inherit" w:hint="default"/>
          <w:b/>
          <w:bCs/>
          <w:sz w:val="24"/>
          <w:szCs w:val="24"/>
        </w:rPr>
        <w:t>Skupiny poruš</w:t>
      </w:r>
      <w:r w:rsidRPr="00340849">
        <w:rPr>
          <w:rFonts w:ascii="inherit" w:hAnsi="inherit" w:hint="default"/>
          <w:b/>
          <w:bCs/>
          <w:sz w:val="24"/>
          <w:szCs w:val="24"/>
        </w:rPr>
        <w:t>ení</w:t>
      </w:r>
      <w:r w:rsidRPr="00340849">
        <w:rPr>
          <w:rFonts w:ascii="inherit" w:hAnsi="inherit" w:hint="default"/>
          <w:b/>
          <w:bCs/>
          <w:sz w:val="24"/>
          <w:szCs w:val="24"/>
        </w:rPr>
        <w:t xml:space="preserve"> nariadenia Euró</w:t>
      </w:r>
      <w:r w:rsidRPr="00340849">
        <w:rPr>
          <w:rFonts w:ascii="inherit" w:hAnsi="inherit" w:hint="default"/>
          <w:b/>
          <w:bCs/>
          <w:sz w:val="24"/>
          <w:szCs w:val="24"/>
        </w:rPr>
        <w:t>pskeho parlamentu a Rady (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EÚ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) č.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165/2014 zo 4.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februá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ra 2014 o tachografoch v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cestnej doprave, ktorý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m sa ruší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 xml:space="preserve"> nariadenie Rady (EHS) č.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3821/85 o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znamovom zariadení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 xml:space="preserve"> v cestnej doprave a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mení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 xml:space="preserve"> nariadenie Euró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pskeho parlamentu a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Rady (ES) č.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561/2006 o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harmonizá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cii niektorý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ch prá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vnych predpisov v 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sociá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ln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e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j oblasti, ktoré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 xml:space="preserve"> sa tý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>kajú</w:t>
      </w:r>
      <w:r w:rsidRPr="00340849">
        <w:rPr>
          <w:rFonts w:ascii="Times New Roman" w:hAnsi="Times New Roman" w:hint="default"/>
          <w:b/>
          <w:bCs/>
          <w:sz w:val="24"/>
          <w:szCs w:val="24"/>
        </w:rPr>
        <w:t xml:space="preserve"> cestnej dopravy</w:t>
      </w:r>
    </w:p>
    <w:tbl>
      <w:tblPr>
        <w:tblStyle w:val="TableNormal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"/>
        <w:gridCol w:w="1353"/>
        <w:gridCol w:w="4653"/>
        <w:gridCol w:w="515"/>
        <w:gridCol w:w="663"/>
        <w:gridCol w:w="503"/>
        <w:gridCol w:w="712"/>
      </w:tblGrid>
      <w:tr>
        <w:tblPrEx>
          <w:tblW w:w="5000" w:type="pct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 w:hint="default"/>
                <w:b/>
                <w:bCs/>
              </w:rPr>
            </w:pPr>
            <w:r w:rsidRPr="00340849">
              <w:rPr>
                <w:rFonts w:ascii="inherit" w:hAnsi="inherit" w:hint="default"/>
                <w:b/>
                <w:bCs/>
              </w:rPr>
              <w:t>Č</w:t>
            </w:r>
            <w:r w:rsidRPr="00340849">
              <w:rPr>
                <w:rFonts w:ascii="inherit" w:hAnsi="inherit" w:hint="default"/>
                <w:b/>
                <w:bCs/>
              </w:rPr>
              <w:t>í</w:t>
            </w:r>
            <w:r w:rsidRPr="00340849">
              <w:rPr>
                <w:rFonts w:ascii="inherit" w:hAnsi="inherit" w:hint="default"/>
                <w:b/>
                <w:bCs/>
              </w:rPr>
              <w:t>slo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 w:hint="default"/>
                <w:b/>
                <w:bCs/>
              </w:rPr>
            </w:pPr>
            <w:r w:rsidRPr="00340849">
              <w:rPr>
                <w:rFonts w:ascii="inherit" w:hAnsi="inherit" w:hint="default"/>
                <w:b/>
                <w:bCs/>
              </w:rPr>
              <w:t>PRÁ</w:t>
            </w:r>
            <w:r w:rsidRPr="00340849">
              <w:rPr>
                <w:rFonts w:ascii="inherit" w:hAnsi="inherit" w:hint="default"/>
                <w:b/>
                <w:bCs/>
              </w:rPr>
              <w:t>VNY ZÁ</w:t>
            </w:r>
            <w:r w:rsidRPr="00340849">
              <w:rPr>
                <w:rFonts w:ascii="inherit" w:hAnsi="inherit" w:hint="default"/>
                <w:b/>
                <w:bCs/>
              </w:rPr>
              <w:t>KLAD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 w:hint="default"/>
                <w:b/>
                <w:bCs/>
              </w:rPr>
            </w:pPr>
            <w:r w:rsidRPr="00340849">
              <w:rPr>
                <w:rFonts w:ascii="inherit" w:hAnsi="inherit" w:hint="default"/>
                <w:b/>
                <w:bCs/>
              </w:rPr>
              <w:t>DRUH PORUŠ</w:t>
            </w:r>
            <w:r w:rsidRPr="00340849">
              <w:rPr>
                <w:rFonts w:ascii="inherit" w:hAnsi="inherit" w:hint="default"/>
                <w:b/>
                <w:bCs/>
              </w:rPr>
              <w:t>ENÍ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 w:hint="default"/>
                <w:b/>
                <w:bCs/>
              </w:rPr>
              <w:t>MIERA ZÁ</w:t>
            </w:r>
            <w:r w:rsidRPr="00340849">
              <w:rPr>
                <w:rFonts w:ascii="inherit" w:hAnsi="inherit" w:hint="default"/>
                <w:b/>
                <w:bCs/>
              </w:rPr>
              <w:t>VAŽ</w:t>
            </w:r>
            <w:r w:rsidRPr="00340849">
              <w:rPr>
                <w:rFonts w:ascii="inherit" w:hAnsi="inherit" w:hint="default"/>
                <w:b/>
                <w:bCs/>
              </w:rPr>
              <w:t>NOSTI</w:t>
            </w:r>
            <w:r w:rsidRPr="00340849" w:rsidR="00C21EC5">
              <w:rPr>
                <w:rFonts w:ascii="inherit" w:hAnsi="inherit"/>
                <w:b/>
                <w:bCs/>
              </w:rPr>
              <w:t xml:space="preserve"> *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/>
                <w:b/>
                <w:bCs/>
              </w:rPr>
              <w:t>NP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/>
                <w:b/>
                <w:bCs/>
              </w:rPr>
              <w:t>VZP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/>
                <w:b/>
                <w:bCs/>
              </w:rPr>
              <w:t>ZP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ind w:right="195"/>
              <w:jc w:val="center"/>
              <w:rPr>
                <w:rFonts w:ascii="inherit" w:hAnsi="inherit"/>
                <w:b/>
                <w:bCs/>
              </w:rPr>
            </w:pPr>
            <w:r w:rsidRPr="00340849">
              <w:rPr>
                <w:rFonts w:ascii="inherit" w:hAnsi="inherit"/>
                <w:b/>
                <w:bCs/>
              </w:rPr>
              <w:t>MZP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G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E847F1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Inš</w:t>
            </w:r>
            <w:r w:rsidRPr="00340849">
              <w:rPr>
                <w:rFonts w:ascii="inherit" w:hAnsi="inherit" w:hint="default"/>
                <w:b/>
                <w:bCs/>
              </w:rPr>
              <w:t>talá</w:t>
            </w:r>
            <w:r w:rsidRPr="00340849">
              <w:rPr>
                <w:rFonts w:ascii="inherit" w:hAnsi="inherit" w:hint="default"/>
                <w:b/>
                <w:bCs/>
              </w:rPr>
              <w:t xml:space="preserve">cia </w:t>
            </w:r>
            <w:r w:rsidRPr="00340849" w:rsidR="00E847F1">
              <w:rPr>
                <w:rFonts w:ascii="inherit" w:hAnsi="inherit" w:hint="default"/>
                <w:b/>
                <w:bCs/>
              </w:rPr>
              <w:t>zá</w:t>
            </w:r>
            <w:r w:rsidRPr="00340849" w:rsidR="00E847F1">
              <w:rPr>
                <w:rFonts w:ascii="inherit" w:hAnsi="inherit" w:hint="default"/>
                <w:b/>
                <w:bCs/>
              </w:rPr>
              <w:t>znamové</w:t>
            </w:r>
            <w:r w:rsidRPr="00340849" w:rsidR="00E847F1">
              <w:rPr>
                <w:rFonts w:ascii="inherit" w:hAnsi="inherit" w:hint="default"/>
                <w:b/>
                <w:bCs/>
              </w:rPr>
              <w:t>ho zariadenia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 xml:space="preserve">nok 3 ods. 1 a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22 ods.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E847F1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 w:rsidR="00E847F1">
              <w:rPr>
                <w:rFonts w:ascii="inherit" w:hAnsi="inherit" w:hint="default"/>
              </w:rPr>
              <w:t>Nie je nainš</w:t>
            </w:r>
            <w:r w:rsidRPr="00340849" w:rsidR="00E847F1">
              <w:rPr>
                <w:rFonts w:ascii="inherit" w:hAnsi="inherit" w:hint="default"/>
              </w:rPr>
              <w:t>talované</w:t>
            </w:r>
            <w:r w:rsidRPr="00340849">
              <w:rPr>
                <w:rFonts w:ascii="inherit" w:hAnsi="inherit"/>
              </w:rPr>
              <w:t xml:space="preserve"> ale</w:t>
            </w:r>
            <w:r w:rsidRPr="00340849" w:rsidR="00E847F1">
              <w:rPr>
                <w:rFonts w:ascii="inherit" w:hAnsi="inherit" w:hint="default"/>
              </w:rPr>
              <w:t>bo sa nepouží</w:t>
            </w:r>
            <w:r w:rsidRPr="00340849" w:rsidR="00E847F1">
              <w:rPr>
                <w:rFonts w:ascii="inherit" w:hAnsi="inherit" w:hint="default"/>
              </w:rPr>
              <w:t>va typovo schvá</w:t>
            </w:r>
            <w:r w:rsidRPr="00340849" w:rsidR="00E847F1">
              <w:rPr>
                <w:rFonts w:ascii="inherit" w:hAnsi="inherit" w:hint="default"/>
              </w:rPr>
              <w:t>lené</w:t>
            </w:r>
            <w:r w:rsidRPr="00340849">
              <w:rPr>
                <w:rFonts w:ascii="inherit" w:hAnsi="inherit"/>
              </w:rPr>
              <w:t xml:space="preserve"> </w:t>
            </w:r>
            <w:r w:rsidRPr="00340849" w:rsidR="00E847F1">
              <w:rPr>
                <w:rFonts w:ascii="inherit" w:hAnsi="inherit" w:hint="default"/>
              </w:rPr>
              <w:t>zá</w:t>
            </w:r>
            <w:r w:rsidRPr="00340849" w:rsidR="00E847F1">
              <w:rPr>
                <w:rFonts w:ascii="inherit" w:hAnsi="inherit" w:hint="default"/>
              </w:rPr>
              <w:t>znamové</w:t>
            </w:r>
            <w:r w:rsidRPr="00340849" w:rsidR="00E847F1">
              <w:rPr>
                <w:rFonts w:ascii="inherit" w:hAnsi="inherit" w:hint="default"/>
              </w:rPr>
              <w:t xml:space="preserve"> zariadenie</w:t>
            </w:r>
            <w:r w:rsidRPr="00340849">
              <w:rPr>
                <w:rFonts w:ascii="inherit" w:hAnsi="inherit"/>
              </w:rPr>
              <w:t xml:space="preserve"> (</w:t>
            </w:r>
            <w:r w:rsidRPr="00340849">
              <w:rPr>
                <w:rFonts w:ascii="inherit" w:hAnsi="inherit"/>
                <w:i/>
                <w:iCs/>
              </w:rPr>
              <w:t xml:space="preserve">napr. </w:t>
            </w:r>
            <w:r w:rsidRPr="00340849" w:rsidR="00E847F1">
              <w:rPr>
                <w:rFonts w:ascii="inherit" w:hAnsi="inherit" w:hint="default"/>
                <w:i/>
              </w:rPr>
              <w:t>zá</w:t>
            </w:r>
            <w:r w:rsidRPr="00340849" w:rsidR="00E847F1">
              <w:rPr>
                <w:rFonts w:ascii="inherit" w:hAnsi="inherit" w:hint="default"/>
                <w:i/>
              </w:rPr>
              <w:t>znamové</w:t>
            </w:r>
            <w:r w:rsidRPr="00340849" w:rsidR="00E847F1">
              <w:rPr>
                <w:rFonts w:ascii="inherit" w:hAnsi="inherit" w:hint="default"/>
                <w:i/>
              </w:rPr>
              <w:t xml:space="preserve"> zariadenie</w:t>
            </w:r>
            <w:r w:rsidRPr="00340849" w:rsidR="00E847F1">
              <w:rPr>
                <w:rFonts w:ascii="inherit" w:hAnsi="inherit"/>
              </w:rPr>
              <w:t xml:space="preserve"> </w:t>
            </w:r>
            <w:r w:rsidRPr="00340849">
              <w:rPr>
                <w:rFonts w:ascii="inherit" w:hAnsi="inherit"/>
                <w:i/>
                <w:iCs/>
              </w:rPr>
              <w:t>nebol</w:t>
            </w:r>
            <w:r w:rsidRPr="00340849" w:rsidR="00E847F1">
              <w:rPr>
                <w:rFonts w:ascii="inherit" w:hAnsi="inherit" w:hint="default"/>
                <w:i/>
                <w:iCs/>
              </w:rPr>
              <w:t>o nainš</w:t>
            </w:r>
            <w:r w:rsidRPr="00340849" w:rsidR="00E847F1">
              <w:rPr>
                <w:rFonts w:ascii="inherit" w:hAnsi="inherit" w:hint="default"/>
                <w:i/>
                <w:iCs/>
              </w:rPr>
              <w:t>talované</w:t>
            </w:r>
            <w:r w:rsidRPr="00340849">
              <w:rPr>
                <w:rFonts w:ascii="inherit" w:hAnsi="inherit" w:hint="default"/>
                <w:i/>
                <w:iCs/>
              </w:rPr>
              <w:t xml:space="preserve"> montáž</w:t>
            </w:r>
            <w:r w:rsidRPr="00340849">
              <w:rPr>
                <w:rFonts w:ascii="inherit" w:hAnsi="inherit" w:hint="default"/>
                <w:i/>
                <w:iCs/>
              </w:rPr>
              <w:t>nymi firmami, diel</w:t>
            </w:r>
            <w:r w:rsidRPr="00340849">
              <w:rPr>
                <w:rFonts w:ascii="inherit" w:hAnsi="inherit" w:hint="default"/>
                <w:i/>
                <w:iCs/>
              </w:rPr>
              <w:t>ň</w:t>
            </w:r>
            <w:r w:rsidRPr="00340849">
              <w:rPr>
                <w:rFonts w:ascii="inherit" w:hAnsi="inherit" w:hint="default"/>
                <w:i/>
                <w:iCs/>
              </w:rPr>
              <w:t>ami alebo vý</w:t>
            </w:r>
            <w:r w:rsidRPr="00340849">
              <w:rPr>
                <w:rFonts w:ascii="inherit" w:hAnsi="inherit" w:hint="default"/>
                <w:i/>
                <w:iCs/>
              </w:rPr>
              <w:t>robcami vozidiel schvá</w:t>
            </w:r>
            <w:r w:rsidRPr="00340849">
              <w:rPr>
                <w:rFonts w:ascii="inherit" w:hAnsi="inherit" w:hint="default"/>
                <w:i/>
                <w:iCs/>
              </w:rPr>
              <w:t>lený</w:t>
            </w:r>
            <w:r w:rsidRPr="00340849">
              <w:rPr>
                <w:rFonts w:ascii="inherit" w:hAnsi="inherit" w:hint="default"/>
                <w:i/>
                <w:iCs/>
              </w:rPr>
              <w:t>mi prí</w:t>
            </w:r>
            <w:r w:rsidRPr="00340849">
              <w:rPr>
                <w:rFonts w:ascii="inherit" w:hAnsi="inherit" w:hint="default"/>
                <w:i/>
                <w:iCs/>
              </w:rPr>
              <w:t>sluš</w:t>
            </w:r>
            <w:r w:rsidRPr="00340849">
              <w:rPr>
                <w:rFonts w:ascii="inherit" w:hAnsi="inherit" w:hint="default"/>
                <w:i/>
                <w:iCs/>
              </w:rPr>
              <w:t>ný</w:t>
            </w:r>
            <w:r w:rsidRPr="00340849">
              <w:rPr>
                <w:rFonts w:ascii="inherit" w:hAnsi="inherit" w:hint="default"/>
                <w:i/>
                <w:iCs/>
              </w:rPr>
              <w:t>mi orgá</w:t>
            </w:r>
            <w:r w:rsidRPr="00340849">
              <w:rPr>
                <w:rFonts w:ascii="inherit" w:hAnsi="inherit" w:hint="default"/>
                <w:i/>
                <w:iCs/>
              </w:rPr>
              <w:t xml:space="preserve">nmi </w:t>
            </w:r>
            <w:r w:rsidRPr="00340849">
              <w:rPr>
                <w:rFonts w:ascii="inherit" w:hAnsi="inherit" w:hint="default"/>
                <w:i/>
                <w:iCs/>
              </w:rPr>
              <w:t>č</w:t>
            </w:r>
            <w:r w:rsidRPr="00340849">
              <w:rPr>
                <w:rFonts w:ascii="inherit" w:hAnsi="inherit" w:hint="default"/>
                <w:i/>
                <w:iCs/>
              </w:rPr>
              <w:t>lenský</w:t>
            </w:r>
            <w:r w:rsidRPr="00340849">
              <w:rPr>
                <w:rFonts w:ascii="inherit" w:hAnsi="inherit" w:hint="default"/>
                <w:i/>
                <w:iCs/>
              </w:rPr>
              <w:t>ch š</w:t>
            </w:r>
            <w:r w:rsidRPr="00340849">
              <w:rPr>
                <w:rFonts w:ascii="inherit" w:hAnsi="inherit" w:hint="default"/>
                <w:i/>
                <w:iCs/>
              </w:rPr>
              <w:t>tá</w:t>
            </w:r>
            <w:r w:rsidRPr="00340849">
              <w:rPr>
                <w:rFonts w:ascii="inherit" w:hAnsi="inherit" w:hint="default"/>
                <w:i/>
                <w:iCs/>
              </w:rPr>
              <w:t>tov, použí</w:t>
            </w:r>
            <w:r w:rsidRPr="00340849">
              <w:rPr>
                <w:rFonts w:ascii="inherit" w:hAnsi="inherit" w:hint="default"/>
                <w:i/>
                <w:iCs/>
              </w:rPr>
              <w:t xml:space="preserve">vanie </w:t>
            </w:r>
            <w:r w:rsidRPr="00340849" w:rsidR="00E847F1">
              <w:rPr>
                <w:rFonts w:ascii="inherit" w:hAnsi="inherit" w:hint="default"/>
                <w:i/>
              </w:rPr>
              <w:t>zá</w:t>
            </w:r>
            <w:r w:rsidRPr="00340849" w:rsidR="00E847F1">
              <w:rPr>
                <w:rFonts w:ascii="inherit" w:hAnsi="inherit" w:hint="default"/>
                <w:i/>
              </w:rPr>
              <w:t>znamové</w:t>
            </w:r>
            <w:r w:rsidRPr="00340849" w:rsidR="00E847F1">
              <w:rPr>
                <w:rFonts w:ascii="inherit" w:hAnsi="inherit" w:hint="default"/>
                <w:i/>
              </w:rPr>
              <w:t>ho zariadenia</w:t>
            </w:r>
            <w:r w:rsidRPr="00340849" w:rsidR="00E847F1">
              <w:rPr>
                <w:rFonts w:ascii="inherit" w:hAnsi="inherit"/>
              </w:rPr>
              <w:t xml:space="preserve"> </w:t>
            </w:r>
            <w:r w:rsidRPr="00340849">
              <w:rPr>
                <w:rFonts w:ascii="inherit" w:hAnsi="inherit" w:hint="default"/>
                <w:i/>
                <w:iCs/>
              </w:rPr>
              <w:t>bez potrebný</w:t>
            </w:r>
            <w:r w:rsidRPr="00340849">
              <w:rPr>
                <w:rFonts w:ascii="inherit" w:hAnsi="inherit" w:hint="default"/>
                <w:i/>
                <w:iCs/>
              </w:rPr>
              <w:t>ch plomb umiestnený</w:t>
            </w:r>
            <w:r w:rsidRPr="00340849">
              <w:rPr>
                <w:rFonts w:ascii="inherit" w:hAnsi="inherit" w:hint="default"/>
                <w:i/>
                <w:iCs/>
              </w:rPr>
              <w:t>ch alebo nahradený</w:t>
            </w:r>
            <w:r w:rsidRPr="00340849">
              <w:rPr>
                <w:rFonts w:ascii="inherit" w:hAnsi="inherit" w:hint="default"/>
                <w:i/>
                <w:iCs/>
              </w:rPr>
              <w:t>ch schvá</w:t>
            </w:r>
            <w:r w:rsidRPr="00340849">
              <w:rPr>
                <w:rFonts w:ascii="inherit" w:hAnsi="inherit" w:hint="default"/>
                <w:i/>
                <w:iCs/>
              </w:rPr>
              <w:t>lenou montáž</w:t>
            </w:r>
            <w:r w:rsidRPr="00340849">
              <w:rPr>
                <w:rFonts w:ascii="inherit" w:hAnsi="inherit" w:hint="default"/>
                <w:i/>
                <w:iCs/>
              </w:rPr>
              <w:t>nou firmou, diel</w:t>
            </w:r>
            <w:r w:rsidRPr="00340849">
              <w:rPr>
                <w:rFonts w:ascii="inherit" w:hAnsi="inherit" w:hint="default"/>
                <w:i/>
                <w:iCs/>
              </w:rPr>
              <w:t>ň</w:t>
            </w:r>
            <w:r w:rsidRPr="00340849">
              <w:rPr>
                <w:rFonts w:ascii="inherit" w:hAnsi="inherit" w:hint="default"/>
                <w:i/>
                <w:iCs/>
              </w:rPr>
              <w:t>ou alebo vý</w:t>
            </w:r>
            <w:r w:rsidRPr="00340849">
              <w:rPr>
                <w:rFonts w:ascii="inherit" w:hAnsi="inherit" w:hint="default"/>
                <w:i/>
                <w:iCs/>
              </w:rPr>
              <w:t>robcom vozidiel alebo použí</w:t>
            </w:r>
            <w:r w:rsidRPr="00340849">
              <w:rPr>
                <w:rFonts w:ascii="inherit" w:hAnsi="inherit" w:hint="default"/>
                <w:i/>
                <w:iCs/>
              </w:rPr>
              <w:t xml:space="preserve">vanie </w:t>
            </w:r>
            <w:r w:rsidRPr="00340849" w:rsidR="00E847F1">
              <w:rPr>
                <w:rFonts w:ascii="inherit" w:hAnsi="inherit" w:hint="default"/>
                <w:i/>
              </w:rPr>
              <w:t>zá</w:t>
            </w:r>
            <w:r w:rsidRPr="00340849" w:rsidR="00E847F1">
              <w:rPr>
                <w:rFonts w:ascii="inherit" w:hAnsi="inherit" w:hint="default"/>
                <w:i/>
              </w:rPr>
              <w:t>znamové</w:t>
            </w:r>
            <w:r w:rsidRPr="00340849" w:rsidR="00E847F1">
              <w:rPr>
                <w:rFonts w:ascii="inherit" w:hAnsi="inherit" w:hint="default"/>
                <w:i/>
              </w:rPr>
              <w:t>ho zariadenia</w:t>
            </w:r>
            <w:r w:rsidRPr="00340849" w:rsidR="00E847F1">
              <w:rPr>
                <w:rFonts w:ascii="inherit" w:hAnsi="inherit"/>
              </w:rPr>
              <w:t xml:space="preserve"> </w:t>
            </w:r>
            <w:r w:rsidRPr="00340849">
              <w:rPr>
                <w:rFonts w:ascii="inherit" w:hAnsi="inherit" w:hint="default"/>
                <w:i/>
                <w:iCs/>
              </w:rPr>
              <w:t>bez inš</w:t>
            </w:r>
            <w:r w:rsidRPr="00340849">
              <w:rPr>
                <w:rFonts w:ascii="inherit" w:hAnsi="inherit" w:hint="default"/>
                <w:i/>
                <w:iCs/>
              </w:rPr>
              <w:t>tala</w:t>
            </w:r>
            <w:r w:rsidRPr="00340849">
              <w:rPr>
                <w:rFonts w:ascii="inherit" w:hAnsi="inherit" w:hint="default"/>
                <w:i/>
                <w:iCs/>
              </w:rPr>
              <w:t>č</w:t>
            </w:r>
            <w:r w:rsidRPr="00340849">
              <w:rPr>
                <w:rFonts w:ascii="inherit" w:hAnsi="inherit" w:hint="default"/>
                <w:i/>
                <w:iCs/>
              </w:rPr>
              <w:t>né</w:t>
            </w:r>
            <w:r w:rsidRPr="00340849">
              <w:rPr>
                <w:rFonts w:ascii="inherit" w:hAnsi="inherit" w:hint="default"/>
                <w:i/>
                <w:iCs/>
              </w:rPr>
              <w:t>ho š</w:t>
            </w:r>
            <w:r w:rsidRPr="00340849">
              <w:rPr>
                <w:rFonts w:ascii="inherit" w:hAnsi="inherit" w:hint="default"/>
                <w:i/>
                <w:iCs/>
              </w:rPr>
              <w:t>tí</w:t>
            </w:r>
            <w:r w:rsidRPr="00340849">
              <w:rPr>
                <w:rFonts w:ascii="inherit" w:hAnsi="inherit" w:hint="default"/>
                <w:i/>
                <w:iCs/>
              </w:rPr>
              <w:t>tku</w:t>
            </w:r>
            <w:r w:rsidRPr="00340849">
              <w:rPr>
                <w:rFonts w:ascii="inherit" w:hAnsi="inher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H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Použí</w:t>
            </w:r>
            <w:r w:rsidRPr="00340849">
              <w:rPr>
                <w:rFonts w:ascii="inherit" w:hAnsi="inherit" w:hint="default"/>
                <w:b/>
                <w:bCs/>
              </w:rPr>
              <w:t xml:space="preserve">vanie </w:t>
            </w:r>
            <w:r w:rsidRPr="00340849" w:rsidR="00E847F1">
              <w:rPr>
                <w:rFonts w:ascii="inherit" w:hAnsi="inherit" w:hint="default"/>
                <w:b/>
                <w:bCs/>
              </w:rPr>
              <w:t>zá</w:t>
            </w:r>
            <w:r w:rsidRPr="00340849" w:rsidR="00E847F1">
              <w:rPr>
                <w:rFonts w:ascii="inherit" w:hAnsi="inherit" w:hint="default"/>
                <w:b/>
                <w:bCs/>
              </w:rPr>
              <w:t>znamové</w:t>
            </w:r>
            <w:r w:rsidRPr="00340849" w:rsidR="00E847F1">
              <w:rPr>
                <w:rFonts w:ascii="inherit" w:hAnsi="inherit" w:hint="default"/>
                <w:b/>
                <w:bCs/>
              </w:rPr>
              <w:t>ho zariadenia</w:t>
            </w:r>
            <w:r w:rsidRPr="00340849">
              <w:rPr>
                <w:rFonts w:ascii="inherit" w:hAnsi="inherit"/>
                <w:b/>
                <w:bCs/>
              </w:rPr>
              <w:t>, karty vodi</w:t>
            </w:r>
            <w:r w:rsidRPr="00340849">
              <w:rPr>
                <w:rFonts w:ascii="inherit" w:hAnsi="inherit" w:hint="default"/>
                <w:b/>
                <w:bCs/>
              </w:rPr>
              <w:t>č</w:t>
            </w:r>
            <w:r w:rsidRPr="00340849">
              <w:rPr>
                <w:rFonts w:ascii="inherit" w:hAnsi="inherit" w:hint="default"/>
                <w:b/>
                <w:bCs/>
              </w:rPr>
              <w:t>a alebo zá</w:t>
            </w:r>
            <w:r w:rsidRPr="00340849">
              <w:rPr>
                <w:rFonts w:ascii="inherit" w:hAnsi="inherit" w:hint="default"/>
                <w:b/>
                <w:bCs/>
              </w:rPr>
              <w:t>znamové</w:t>
            </w:r>
            <w:r w:rsidRPr="00340849">
              <w:rPr>
                <w:rFonts w:ascii="inherit" w:hAnsi="inherit" w:hint="default"/>
                <w:b/>
                <w:bCs/>
              </w:rPr>
              <w:t>ho listu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23 ods.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Použí</w:t>
            </w:r>
            <w:r w:rsidRPr="00340849">
              <w:rPr>
                <w:rFonts w:ascii="inherit" w:hAnsi="inherit" w:hint="default"/>
              </w:rPr>
              <w:t xml:space="preserve">vanie </w:t>
            </w:r>
            <w:r w:rsidRPr="00340849" w:rsidR="00E847F1">
              <w:rPr>
                <w:rFonts w:ascii="inherit" w:hAnsi="inherit" w:hint="default"/>
                <w:i/>
              </w:rPr>
              <w:t>zá</w:t>
            </w:r>
            <w:r w:rsidRPr="00340849" w:rsidR="00E847F1">
              <w:rPr>
                <w:rFonts w:ascii="inherit" w:hAnsi="inherit" w:hint="default"/>
                <w:i/>
              </w:rPr>
              <w:t>znamové</w:t>
            </w:r>
            <w:r w:rsidRPr="00340849" w:rsidR="00E847F1">
              <w:rPr>
                <w:rFonts w:ascii="inherit" w:hAnsi="inherit" w:hint="default"/>
                <w:i/>
              </w:rPr>
              <w:t>ho zariadenia</w:t>
            </w:r>
            <w:r w:rsidRPr="00340849" w:rsidR="00E847F1">
              <w:rPr>
                <w:rFonts w:ascii="inherit" w:hAnsi="inherit" w:hint="default"/>
              </w:rPr>
              <w:t>, ktoré</w:t>
            </w:r>
            <w:r w:rsidRPr="00340849">
              <w:rPr>
                <w:rFonts w:ascii="inherit" w:hAnsi="inherit"/>
              </w:rPr>
              <w:t xml:space="preserve"> nebol</w:t>
            </w:r>
            <w:r w:rsidRPr="00340849" w:rsidR="00E847F1">
              <w:rPr>
                <w:rFonts w:ascii="inherit" w:hAnsi="inherit" w:hint="default"/>
              </w:rPr>
              <w:t>o skontrolované</w:t>
            </w:r>
            <w:r w:rsidRPr="00340849">
              <w:rPr>
                <w:rFonts w:ascii="inherit" w:hAnsi="inherit" w:hint="default"/>
              </w:rPr>
              <w:t xml:space="preserve"> schvá</w:t>
            </w:r>
            <w:r w:rsidRPr="00340849">
              <w:rPr>
                <w:rFonts w:ascii="inherit" w:hAnsi="inherit" w:hint="default"/>
              </w:rPr>
              <w:t>lenou diel</w:t>
            </w:r>
            <w:r w:rsidRPr="00340849">
              <w:rPr>
                <w:rFonts w:ascii="inherit" w:hAnsi="inherit" w:hint="default"/>
              </w:rPr>
              <w:t>ň</w:t>
            </w:r>
            <w:r w:rsidRPr="00340849">
              <w:rPr>
                <w:rFonts w:ascii="inherit" w:hAnsi="inherit" w:hint="default"/>
              </w:rPr>
              <w:t>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 xml:space="preserve"> má</w:t>
            </w:r>
            <w:r w:rsidRPr="00340849">
              <w:rPr>
                <w:rFonts w:ascii="inherit" w:hAnsi="inherit" w:hint="default"/>
              </w:rPr>
              <w:t xml:space="preserve"> a/alebo použí</w:t>
            </w:r>
            <w:r w:rsidRPr="00340849">
              <w:rPr>
                <w:rFonts w:ascii="inherit" w:hAnsi="inherit" w:hint="default"/>
              </w:rPr>
              <w:t>va viac ako jednu vlastnú</w:t>
            </w:r>
            <w:r w:rsidRPr="00340849">
              <w:rPr>
                <w:rFonts w:ascii="inherit" w:hAnsi="inherit" w:hint="default"/>
              </w:rPr>
              <w:t xml:space="preserve"> kartu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Jazdenie s kartou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a, ktorá</w:t>
            </w:r>
            <w:r w:rsidRPr="00340849">
              <w:rPr>
                <w:rFonts w:ascii="inherit" w:hAnsi="inherit" w:hint="default"/>
              </w:rPr>
              <w:t xml:space="preserve"> bola sfalš</w:t>
            </w:r>
            <w:r w:rsidRPr="00340849">
              <w:rPr>
                <w:rFonts w:ascii="inherit" w:hAnsi="inherit" w:hint="default"/>
              </w:rPr>
              <w:t>ovaná</w:t>
            </w:r>
            <w:r w:rsidRPr="00340849">
              <w:rPr>
                <w:rFonts w:ascii="inherit" w:hAnsi="inherit" w:hint="default"/>
              </w:rPr>
              <w:t xml:space="preserve"> (</w:t>
            </w:r>
            <w:r w:rsidRPr="00340849">
              <w:rPr>
                <w:rFonts w:ascii="inherit" w:hAnsi="inherit" w:hint="default"/>
                <w:i/>
                <w:iCs/>
              </w:rPr>
              <w:t>považ</w:t>
            </w:r>
            <w:r w:rsidRPr="00340849">
              <w:rPr>
                <w:rFonts w:ascii="inherit" w:hAnsi="inherit" w:hint="default"/>
                <w:i/>
                <w:iCs/>
              </w:rPr>
              <w:t>ované</w:t>
            </w:r>
            <w:r w:rsidRPr="00340849">
              <w:rPr>
                <w:rFonts w:ascii="inherit" w:hAnsi="inherit" w:hint="default"/>
                <w:i/>
                <w:iCs/>
              </w:rPr>
              <w:t xml:space="preserve"> za vedenie vozidla bez karty vodi</w:t>
            </w:r>
            <w:r w:rsidRPr="00340849">
              <w:rPr>
                <w:rFonts w:ascii="inherit" w:hAnsi="inherit" w:hint="default"/>
                <w:i/>
                <w:iCs/>
              </w:rPr>
              <w:t>č</w:t>
            </w:r>
            <w:r w:rsidRPr="00340849">
              <w:rPr>
                <w:rFonts w:ascii="inherit" w:hAnsi="inherit" w:hint="default"/>
                <w:i/>
                <w:iCs/>
              </w:rPr>
              <w:t>a</w:t>
            </w:r>
            <w:r w:rsidRPr="00340849">
              <w:rPr>
                <w:rFonts w:ascii="inherit" w:hAnsi="inher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Jazdenie s kartou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a, ktorej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 xml:space="preserve"> nie je drž</w:t>
            </w:r>
            <w:r w:rsidRPr="00340849">
              <w:rPr>
                <w:rFonts w:ascii="inherit" w:hAnsi="inherit" w:hint="default"/>
              </w:rPr>
              <w:t>ite</w:t>
            </w:r>
            <w:r w:rsidRPr="00340849">
              <w:rPr>
                <w:rFonts w:ascii="inherit" w:hAnsi="inherit" w:hint="default"/>
              </w:rPr>
              <w:t>ľ</w:t>
            </w:r>
            <w:r w:rsidRPr="00340849">
              <w:rPr>
                <w:rFonts w:ascii="inherit" w:hAnsi="inherit" w:hint="default"/>
              </w:rPr>
              <w:t>om (</w:t>
            </w:r>
            <w:r w:rsidRPr="00340849">
              <w:rPr>
                <w:rFonts w:ascii="inherit" w:hAnsi="inherit" w:hint="default"/>
                <w:i/>
                <w:iCs/>
              </w:rPr>
              <w:t>považ</w:t>
            </w:r>
            <w:r w:rsidRPr="00340849">
              <w:rPr>
                <w:rFonts w:ascii="inherit" w:hAnsi="inherit" w:hint="default"/>
                <w:i/>
                <w:iCs/>
              </w:rPr>
              <w:t>ované</w:t>
            </w:r>
            <w:r w:rsidRPr="00340849">
              <w:rPr>
                <w:rFonts w:ascii="inherit" w:hAnsi="inherit" w:hint="default"/>
                <w:i/>
                <w:iCs/>
              </w:rPr>
              <w:t xml:space="preserve"> za vedenie vozidla bez karty vodi</w:t>
            </w:r>
            <w:r w:rsidRPr="00340849">
              <w:rPr>
                <w:rFonts w:ascii="inherit" w:hAnsi="inherit" w:hint="default"/>
                <w:i/>
                <w:iCs/>
              </w:rPr>
              <w:t>č</w:t>
            </w:r>
            <w:r w:rsidRPr="00340849">
              <w:rPr>
                <w:rFonts w:ascii="inherit" w:hAnsi="inherit" w:hint="default"/>
                <w:i/>
                <w:iCs/>
              </w:rPr>
              <w:t>a</w:t>
            </w:r>
            <w:r w:rsidRPr="00340849">
              <w:rPr>
                <w:rFonts w:ascii="inherit" w:hAnsi="inher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Jazdenie s kartou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a, ktorá</w:t>
            </w:r>
            <w:r w:rsidRPr="00340849">
              <w:rPr>
                <w:rFonts w:ascii="inherit" w:hAnsi="inherit" w:hint="default"/>
              </w:rPr>
              <w:t xml:space="preserve"> bola zí</w:t>
            </w:r>
            <w:r w:rsidRPr="00340849">
              <w:rPr>
                <w:rFonts w:ascii="inherit" w:hAnsi="inherit" w:hint="default"/>
              </w:rPr>
              <w:t>skaná</w:t>
            </w:r>
            <w:r w:rsidRPr="00340849">
              <w:rPr>
                <w:rFonts w:ascii="inherit" w:hAnsi="inherit" w:hint="default"/>
              </w:rPr>
              <w:t xml:space="preserve"> na zá</w:t>
            </w:r>
            <w:r w:rsidRPr="00340849">
              <w:rPr>
                <w:rFonts w:ascii="inherit" w:hAnsi="inherit" w:hint="default"/>
              </w:rPr>
              <w:t>klade faloš</w:t>
            </w:r>
            <w:r w:rsidRPr="00340849">
              <w:rPr>
                <w:rFonts w:ascii="inherit" w:hAnsi="inherit" w:hint="default"/>
              </w:rPr>
              <w:t>ný</w:t>
            </w:r>
            <w:r w:rsidRPr="00340849">
              <w:rPr>
                <w:rFonts w:ascii="inherit" w:hAnsi="inherit" w:hint="default"/>
              </w:rPr>
              <w:t>ch tvrdení</w:t>
            </w:r>
            <w:r w:rsidRPr="00340849">
              <w:rPr>
                <w:rFonts w:ascii="inherit" w:hAnsi="inherit" w:hint="default"/>
              </w:rPr>
              <w:t xml:space="preserve"> a/alebo faloš</w:t>
            </w:r>
            <w:r w:rsidRPr="00340849">
              <w:rPr>
                <w:rFonts w:ascii="inherit" w:hAnsi="inherit" w:hint="default"/>
              </w:rPr>
              <w:t>ný</w:t>
            </w:r>
            <w:r w:rsidRPr="00340849">
              <w:rPr>
                <w:rFonts w:ascii="inherit" w:hAnsi="inherit" w:hint="default"/>
              </w:rPr>
              <w:t>ch dokladov (</w:t>
            </w:r>
            <w:r w:rsidRPr="00340849">
              <w:rPr>
                <w:rFonts w:ascii="inherit" w:hAnsi="inherit" w:hint="default"/>
                <w:i/>
                <w:iCs/>
              </w:rPr>
              <w:t>považ</w:t>
            </w:r>
            <w:r w:rsidRPr="00340849">
              <w:rPr>
                <w:rFonts w:ascii="inherit" w:hAnsi="inherit" w:hint="default"/>
                <w:i/>
                <w:iCs/>
              </w:rPr>
              <w:t>ované</w:t>
            </w:r>
            <w:r w:rsidRPr="00340849">
              <w:rPr>
                <w:rFonts w:ascii="inherit" w:hAnsi="inherit" w:hint="default"/>
                <w:i/>
                <w:iCs/>
              </w:rPr>
              <w:t xml:space="preserve"> za vedenie vozidla bez karty vodi</w:t>
            </w:r>
            <w:r w:rsidRPr="00340849">
              <w:rPr>
                <w:rFonts w:ascii="inherit" w:hAnsi="inherit" w:hint="default"/>
                <w:i/>
                <w:iCs/>
              </w:rPr>
              <w:t>č</w:t>
            </w:r>
            <w:r w:rsidRPr="00340849">
              <w:rPr>
                <w:rFonts w:ascii="inherit" w:hAnsi="inherit" w:hint="default"/>
                <w:i/>
                <w:iCs/>
              </w:rPr>
              <w:t>a</w:t>
            </w:r>
            <w:r w:rsidRPr="00340849">
              <w:rPr>
                <w:rFonts w:ascii="inherit" w:hAnsi="inher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32 ods.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</w:rPr>
              <w:t>Nesprá</w:t>
            </w:r>
            <w:r w:rsidRPr="00340849">
              <w:rPr>
                <w:rFonts w:ascii="inherit" w:hAnsi="inherit" w:hint="default"/>
              </w:rPr>
              <w:t xml:space="preserve">vne fungovanie </w:t>
            </w:r>
            <w:r w:rsidRPr="00340849" w:rsidR="00E847F1">
              <w:rPr>
                <w:rFonts w:ascii="inherit" w:hAnsi="inherit" w:hint="default"/>
              </w:rPr>
              <w:t>zá</w:t>
            </w:r>
            <w:r w:rsidRPr="00340849" w:rsidR="00E847F1">
              <w:rPr>
                <w:rFonts w:ascii="inherit" w:hAnsi="inherit" w:hint="default"/>
              </w:rPr>
              <w:t>znamové</w:t>
            </w:r>
            <w:r w:rsidRPr="00340849" w:rsidR="00E847F1">
              <w:rPr>
                <w:rFonts w:ascii="inherit" w:hAnsi="inherit" w:hint="default"/>
              </w:rPr>
              <w:t xml:space="preserve">ho zariadenia </w:t>
            </w:r>
            <w:r w:rsidRPr="00340849">
              <w:rPr>
                <w:rFonts w:ascii="inherit" w:hAnsi="inherit"/>
              </w:rPr>
              <w:t>(</w:t>
            </w:r>
            <w:r w:rsidRPr="00340849">
              <w:rPr>
                <w:rFonts w:ascii="inherit" w:hAnsi="inherit"/>
                <w:i/>
                <w:iCs/>
              </w:rPr>
              <w:t xml:space="preserve">napr. </w:t>
            </w:r>
            <w:r w:rsidRPr="00340849" w:rsidR="00E847F1">
              <w:rPr>
                <w:rFonts w:ascii="inherit" w:hAnsi="inherit" w:hint="default"/>
                <w:i/>
              </w:rPr>
              <w:t>zá</w:t>
            </w:r>
            <w:r w:rsidRPr="00340849" w:rsidR="00E847F1">
              <w:rPr>
                <w:rFonts w:ascii="inherit" w:hAnsi="inherit" w:hint="default"/>
                <w:i/>
              </w:rPr>
              <w:t>znamové</w:t>
            </w:r>
            <w:r w:rsidRPr="00340849" w:rsidR="00E847F1">
              <w:rPr>
                <w:rFonts w:ascii="inherit" w:hAnsi="inherit" w:hint="default"/>
                <w:i/>
              </w:rPr>
              <w:t xml:space="preserve"> zariadenie</w:t>
            </w:r>
            <w:r w:rsidRPr="00340849" w:rsidR="00E847F1">
              <w:rPr>
                <w:rFonts w:ascii="inherit" w:hAnsi="inherit"/>
              </w:rPr>
              <w:t xml:space="preserve"> </w:t>
            </w:r>
            <w:r w:rsidRPr="00340849">
              <w:rPr>
                <w:rFonts w:ascii="inherit" w:hAnsi="inherit"/>
                <w:i/>
                <w:iCs/>
              </w:rPr>
              <w:t>nebol</w:t>
            </w:r>
            <w:r w:rsidRPr="00340849" w:rsidR="00E847F1">
              <w:rPr>
                <w:rFonts w:ascii="inherit" w:hAnsi="inherit" w:hint="default"/>
                <w:i/>
                <w:iCs/>
              </w:rPr>
              <w:t>o sprá</w:t>
            </w:r>
            <w:r w:rsidRPr="00340849" w:rsidR="00E847F1">
              <w:rPr>
                <w:rFonts w:ascii="inherit" w:hAnsi="inherit" w:hint="default"/>
                <w:i/>
                <w:iCs/>
              </w:rPr>
              <w:t>vne skontrolované</w:t>
            </w:r>
            <w:r w:rsidRPr="00340849" w:rsidR="00E847F1">
              <w:rPr>
                <w:rFonts w:ascii="inherit" w:hAnsi="inherit" w:hint="default"/>
                <w:i/>
                <w:iCs/>
              </w:rPr>
              <w:t>, kalibrované</w:t>
            </w:r>
            <w:r w:rsidRPr="00340849" w:rsidR="00E847F1">
              <w:rPr>
                <w:rFonts w:ascii="inherit" w:hAnsi="inherit" w:hint="default"/>
                <w:i/>
                <w:iCs/>
              </w:rPr>
              <w:t xml:space="preserve"> a </w:t>
            </w:r>
            <w:r w:rsidRPr="00340849" w:rsidR="00E847F1">
              <w:rPr>
                <w:rFonts w:ascii="inherit" w:hAnsi="inherit" w:hint="default"/>
                <w:i/>
                <w:iCs/>
              </w:rPr>
              <w:t>zaplombované</w:t>
            </w:r>
            <w:r w:rsidRPr="00340849">
              <w:rPr>
                <w:rFonts w:ascii="inherit" w:hAnsi="inher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32 ods. 1 a 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33 ods.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</w:rPr>
              <w:t>Nesprá</w:t>
            </w:r>
            <w:r w:rsidRPr="00340849">
              <w:rPr>
                <w:rFonts w:ascii="inherit" w:hAnsi="inherit" w:hint="default"/>
              </w:rPr>
              <w:t>vne použí</w:t>
            </w:r>
            <w:r w:rsidRPr="00340849">
              <w:rPr>
                <w:rFonts w:ascii="inherit" w:hAnsi="inherit" w:hint="default"/>
              </w:rPr>
              <w:t xml:space="preserve">vanie </w:t>
            </w:r>
            <w:r w:rsidRPr="00340849" w:rsidR="00E847F1">
              <w:rPr>
                <w:rFonts w:ascii="inherit" w:hAnsi="inherit" w:hint="default"/>
              </w:rPr>
              <w:t>zá</w:t>
            </w:r>
            <w:r w:rsidRPr="00340849" w:rsidR="00E847F1">
              <w:rPr>
                <w:rFonts w:ascii="inherit" w:hAnsi="inherit" w:hint="default"/>
              </w:rPr>
              <w:t>znamové</w:t>
            </w:r>
            <w:r w:rsidRPr="00340849" w:rsidR="00E847F1">
              <w:rPr>
                <w:rFonts w:ascii="inherit" w:hAnsi="inherit" w:hint="default"/>
              </w:rPr>
              <w:t xml:space="preserve">ho zariadenia </w:t>
            </w:r>
            <w:r w:rsidRPr="00340849">
              <w:rPr>
                <w:rFonts w:ascii="inherit" w:hAnsi="inherit"/>
              </w:rPr>
              <w:t>(</w:t>
            </w:r>
            <w:r w:rsidRPr="00340849">
              <w:rPr>
                <w:rFonts w:ascii="inherit" w:hAnsi="inherit" w:hint="default"/>
                <w:i/>
                <w:iCs/>
              </w:rPr>
              <w:t>napr. ú</w:t>
            </w:r>
            <w:r w:rsidRPr="00340849">
              <w:rPr>
                <w:rFonts w:ascii="inherit" w:hAnsi="inherit" w:hint="default"/>
                <w:i/>
                <w:iCs/>
              </w:rPr>
              <w:t>myselné</w:t>
            </w:r>
            <w:r w:rsidRPr="00340849">
              <w:rPr>
                <w:rFonts w:ascii="inherit" w:hAnsi="inherit" w:hint="default"/>
                <w:i/>
                <w:iCs/>
              </w:rPr>
              <w:t>, dobrovo</w:t>
            </w:r>
            <w:r w:rsidRPr="00340849">
              <w:rPr>
                <w:rFonts w:ascii="inherit" w:hAnsi="inherit" w:hint="default"/>
                <w:i/>
                <w:iCs/>
              </w:rPr>
              <w:t>ľ</w:t>
            </w:r>
            <w:r w:rsidRPr="00340849">
              <w:rPr>
                <w:rFonts w:ascii="inherit" w:hAnsi="inherit" w:hint="default"/>
                <w:i/>
                <w:iCs/>
              </w:rPr>
              <w:t>né</w:t>
            </w:r>
            <w:r w:rsidRPr="00340849">
              <w:rPr>
                <w:rFonts w:ascii="inherit" w:hAnsi="inherit" w:hint="default"/>
                <w:i/>
                <w:iCs/>
              </w:rPr>
              <w:t xml:space="preserve"> alebo nanú</w:t>
            </w:r>
            <w:r w:rsidRPr="00340849">
              <w:rPr>
                <w:rFonts w:ascii="inherit" w:hAnsi="inherit" w:hint="default"/>
                <w:i/>
                <w:iCs/>
              </w:rPr>
              <w:t>tené</w:t>
            </w:r>
            <w:r w:rsidRPr="00340849">
              <w:rPr>
                <w:rFonts w:ascii="inherit" w:hAnsi="inherit" w:hint="default"/>
                <w:i/>
                <w:iCs/>
              </w:rPr>
              <w:t xml:space="preserve"> zneuž</w:t>
            </w:r>
            <w:r w:rsidRPr="00340849">
              <w:rPr>
                <w:rFonts w:ascii="inherit" w:hAnsi="inherit" w:hint="default"/>
                <w:i/>
                <w:iCs/>
              </w:rPr>
              <w:t>itie, nedostato</w:t>
            </w:r>
            <w:r w:rsidRPr="00340849">
              <w:rPr>
                <w:rFonts w:ascii="inherit" w:hAnsi="inherit" w:hint="default"/>
                <w:i/>
                <w:iCs/>
              </w:rPr>
              <w:t>č</w:t>
            </w:r>
            <w:r w:rsidRPr="00340849">
              <w:rPr>
                <w:rFonts w:ascii="inherit" w:hAnsi="inherit" w:hint="default"/>
                <w:i/>
                <w:iCs/>
              </w:rPr>
              <w:t>né</w:t>
            </w:r>
            <w:r w:rsidRPr="00340849">
              <w:rPr>
                <w:rFonts w:ascii="inherit" w:hAnsi="inherit" w:hint="default"/>
                <w:i/>
                <w:iCs/>
              </w:rPr>
              <w:t xml:space="preserve"> pokyny na sprá</w:t>
            </w:r>
            <w:r w:rsidRPr="00340849">
              <w:rPr>
                <w:rFonts w:ascii="inherit" w:hAnsi="inherit" w:hint="default"/>
                <w:i/>
                <w:iCs/>
              </w:rPr>
              <w:t>vne použí</w:t>
            </w:r>
            <w:r w:rsidRPr="00340849">
              <w:rPr>
                <w:rFonts w:ascii="inherit" w:hAnsi="inherit" w:hint="default"/>
                <w:i/>
                <w:iCs/>
              </w:rPr>
              <w:t>vanie at</w:t>
            </w:r>
            <w:r w:rsidRPr="00340849">
              <w:rPr>
                <w:rFonts w:ascii="inherit" w:hAnsi="inherit" w:hint="default"/>
                <w:i/>
                <w:iCs/>
              </w:rPr>
              <w:t>ď.</w:t>
            </w:r>
            <w:r w:rsidRPr="00340849">
              <w:rPr>
                <w:rFonts w:ascii="inherit" w:hAnsi="inher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32 ods.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</w:rPr>
              <w:t>Použ</w:t>
            </w:r>
            <w:r w:rsidRPr="00340849">
              <w:rPr>
                <w:rFonts w:ascii="inherit" w:hAnsi="inherit" w:hint="default"/>
              </w:rPr>
              <w:t>itie podvodné</w:t>
            </w:r>
            <w:r w:rsidRPr="00340849">
              <w:rPr>
                <w:rFonts w:ascii="inherit" w:hAnsi="inherit" w:hint="default"/>
              </w:rPr>
              <w:t>ho zariadenia, ktoré</w:t>
            </w:r>
            <w:r w:rsidRPr="00340849">
              <w:rPr>
                <w:rFonts w:ascii="inherit" w:hAnsi="inherit" w:hint="default"/>
              </w:rPr>
              <w:t xml:space="preserve"> dokáž</w:t>
            </w:r>
            <w:r w:rsidRPr="00340849">
              <w:rPr>
                <w:rFonts w:ascii="inherit" w:hAnsi="inherit" w:hint="default"/>
              </w:rPr>
              <w:t>e zmeni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zá</w:t>
            </w:r>
            <w:r w:rsidRPr="00340849">
              <w:rPr>
                <w:rFonts w:ascii="inherit" w:hAnsi="inherit" w:hint="default"/>
              </w:rPr>
              <w:t xml:space="preserve">znamy </w:t>
            </w:r>
            <w:r w:rsidRPr="00340849" w:rsidR="00E847F1">
              <w:rPr>
                <w:rFonts w:ascii="inherit" w:hAnsi="inherit" w:hint="default"/>
              </w:rPr>
              <w:t>zá</w:t>
            </w:r>
            <w:r w:rsidRPr="00340849" w:rsidR="00E847F1">
              <w:rPr>
                <w:rFonts w:ascii="inherit" w:hAnsi="inherit" w:hint="default"/>
              </w:rPr>
              <w:t>znamové</w:t>
            </w:r>
            <w:r w:rsidRPr="00340849" w:rsidR="00E847F1">
              <w:rPr>
                <w:rFonts w:ascii="inherit" w:hAnsi="inherit" w:hint="default"/>
              </w:rPr>
              <w:t>ho zariadenia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E847F1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Falš</w:t>
            </w:r>
            <w:r w:rsidRPr="00340849">
              <w:rPr>
                <w:rFonts w:ascii="inherit" w:hAnsi="inherit" w:hint="default"/>
              </w:rPr>
              <w:t>ovanie, zatajovanie, odstrá</w:t>
            </w:r>
            <w:r w:rsidRPr="00340849">
              <w:rPr>
                <w:rFonts w:ascii="inherit" w:hAnsi="inherit" w:hint="default"/>
              </w:rPr>
              <w:t>nenie alebo zni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enie ú</w:t>
            </w:r>
            <w:r w:rsidRPr="00340849">
              <w:rPr>
                <w:rFonts w:ascii="inherit" w:hAnsi="inherit" w:hint="default"/>
              </w:rPr>
              <w:t>dajov zaznamenaný</w:t>
            </w:r>
            <w:r w:rsidRPr="00340849">
              <w:rPr>
                <w:rFonts w:ascii="inherit" w:hAnsi="inherit" w:hint="default"/>
              </w:rPr>
              <w:t>ch na zá</w:t>
            </w:r>
            <w:r w:rsidRPr="00340849">
              <w:rPr>
                <w:rFonts w:ascii="inherit" w:hAnsi="inherit" w:hint="default"/>
              </w:rPr>
              <w:t>znamovom liste ale</w:t>
            </w:r>
            <w:r w:rsidRPr="00340849" w:rsidR="00E847F1">
              <w:rPr>
                <w:rFonts w:ascii="inherit" w:hAnsi="inherit" w:hint="default"/>
              </w:rPr>
              <w:t>bo uchová</w:t>
            </w:r>
            <w:r w:rsidRPr="00340849" w:rsidR="00E847F1">
              <w:rPr>
                <w:rFonts w:ascii="inherit" w:hAnsi="inherit" w:hint="default"/>
              </w:rPr>
              <w:t>vaný</w:t>
            </w:r>
            <w:r w:rsidRPr="00340849" w:rsidR="00E847F1">
              <w:rPr>
                <w:rFonts w:ascii="inherit" w:hAnsi="inherit" w:hint="default"/>
              </w:rPr>
              <w:t>ch a </w:t>
            </w:r>
            <w:r w:rsidRPr="00340849" w:rsidR="00E847F1">
              <w:rPr>
                <w:rFonts w:ascii="inherit" w:hAnsi="inherit" w:hint="default"/>
              </w:rPr>
              <w:t>stiahnutý</w:t>
            </w:r>
            <w:r w:rsidRPr="00340849" w:rsidR="00E847F1">
              <w:rPr>
                <w:rFonts w:ascii="inherit" w:hAnsi="inherit" w:hint="default"/>
              </w:rPr>
              <w:t>ch zo zá</w:t>
            </w:r>
            <w:r w:rsidRPr="00340849" w:rsidR="00E847F1">
              <w:rPr>
                <w:rFonts w:ascii="inherit" w:hAnsi="inherit" w:hint="default"/>
              </w:rPr>
              <w:t>znamové</w:t>
            </w:r>
            <w:r w:rsidRPr="00340849" w:rsidR="00E847F1">
              <w:rPr>
                <w:rFonts w:ascii="inherit" w:hAnsi="inherit" w:hint="default"/>
              </w:rPr>
              <w:t>ho zariadenia</w:t>
            </w:r>
            <w:r w:rsidRPr="00340849">
              <w:rPr>
                <w:rFonts w:ascii="inherit" w:hAnsi="inherit"/>
              </w:rPr>
              <w:t xml:space="preserve"> a/alebo karty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33 ods.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Podnik neuchová</w:t>
            </w:r>
            <w:r w:rsidRPr="00340849">
              <w:rPr>
                <w:rFonts w:ascii="inherit" w:hAnsi="inherit" w:hint="default"/>
              </w:rPr>
              <w:t>va zá</w:t>
            </w:r>
            <w:r w:rsidRPr="00340849">
              <w:rPr>
                <w:rFonts w:ascii="inherit" w:hAnsi="inherit" w:hint="default"/>
              </w:rPr>
              <w:t>znamové</w:t>
            </w:r>
            <w:r w:rsidRPr="00340849">
              <w:rPr>
                <w:rFonts w:ascii="inherit" w:hAnsi="inherit" w:hint="default"/>
              </w:rPr>
              <w:t xml:space="preserve"> listy, vý</w:t>
            </w:r>
            <w:r w:rsidRPr="00340849">
              <w:rPr>
                <w:rFonts w:ascii="inherit" w:hAnsi="inherit" w:hint="default"/>
              </w:rPr>
              <w:t>tla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ky a </w:t>
            </w:r>
            <w:r w:rsidRPr="00340849">
              <w:rPr>
                <w:rFonts w:ascii="inherit" w:hAnsi="inherit" w:hint="default"/>
              </w:rPr>
              <w:t>stiahnuté</w:t>
            </w:r>
            <w:r w:rsidRPr="00340849">
              <w:rPr>
                <w:rFonts w:ascii="inherit" w:hAnsi="inherit" w:hint="default"/>
              </w:rPr>
              <w:t xml:space="preserve"> ú</w:t>
            </w:r>
            <w:r w:rsidRPr="00340849">
              <w:rPr>
                <w:rFonts w:ascii="inherit" w:hAnsi="inherit" w:hint="default"/>
              </w:rPr>
              <w:t>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Zaznamenané</w:t>
            </w:r>
            <w:r w:rsidRPr="00340849">
              <w:rPr>
                <w:rFonts w:ascii="inherit" w:hAnsi="inherit" w:hint="default"/>
              </w:rPr>
              <w:t xml:space="preserve"> a </w:t>
            </w:r>
            <w:r w:rsidRPr="00340849">
              <w:rPr>
                <w:rFonts w:ascii="inherit" w:hAnsi="inherit" w:hint="default"/>
              </w:rPr>
              <w:t>uchované</w:t>
            </w:r>
            <w:r w:rsidRPr="00340849">
              <w:rPr>
                <w:rFonts w:ascii="inherit" w:hAnsi="inherit" w:hint="default"/>
              </w:rPr>
              <w:t xml:space="preserve"> ú</w:t>
            </w:r>
            <w:r w:rsidRPr="00340849">
              <w:rPr>
                <w:rFonts w:ascii="inherit" w:hAnsi="inherit" w:hint="default"/>
              </w:rPr>
              <w:t>daje nie sú</w:t>
            </w:r>
            <w:r w:rsidRPr="00340849">
              <w:rPr>
                <w:rFonts w:ascii="inherit" w:hAnsi="inherit" w:hint="default"/>
              </w:rPr>
              <w:t xml:space="preserve"> k </w:t>
            </w:r>
            <w:r w:rsidRPr="00340849">
              <w:rPr>
                <w:rFonts w:ascii="inherit" w:hAnsi="inherit" w:hint="default"/>
              </w:rPr>
              <w:t>dispozí</w:t>
            </w:r>
            <w:r w:rsidRPr="00340849">
              <w:rPr>
                <w:rFonts w:ascii="inherit" w:hAnsi="inherit" w:hint="default"/>
              </w:rPr>
              <w:t>cii 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obdobia aspo</w:t>
            </w:r>
            <w:r w:rsidRPr="00340849">
              <w:rPr>
                <w:rFonts w:ascii="inherit" w:hAnsi="inherit" w:hint="default"/>
              </w:rPr>
              <w:t>ň</w:t>
            </w:r>
            <w:r w:rsidRPr="00340849">
              <w:rPr>
                <w:rFonts w:ascii="inherit" w:hAnsi="inherit" w:hint="default"/>
              </w:rPr>
              <w:t xml:space="preserve"> jedné</w:t>
            </w:r>
            <w:r w:rsidRPr="00340849">
              <w:rPr>
                <w:rFonts w:ascii="inherit" w:hAnsi="inherit" w:hint="default"/>
              </w:rPr>
              <w:t>ho roka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34 ods.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Nesprá</w:t>
            </w:r>
            <w:r w:rsidRPr="00340849">
              <w:rPr>
                <w:rFonts w:ascii="inherit" w:hAnsi="inherit" w:hint="default"/>
              </w:rPr>
              <w:t>vne použí</w:t>
            </w:r>
            <w:r w:rsidRPr="00340849">
              <w:rPr>
                <w:rFonts w:ascii="inherit" w:hAnsi="inherit" w:hint="default"/>
              </w:rPr>
              <w:t>vanie zá</w:t>
            </w:r>
            <w:r w:rsidRPr="00340849">
              <w:rPr>
                <w:rFonts w:ascii="inherit" w:hAnsi="inherit" w:hint="default"/>
              </w:rPr>
              <w:t>znamový</w:t>
            </w:r>
            <w:r w:rsidRPr="00340849">
              <w:rPr>
                <w:rFonts w:ascii="inherit" w:hAnsi="inherit" w:hint="default"/>
              </w:rPr>
              <w:t>ch listov/kariet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Neoprá</w:t>
            </w:r>
            <w:r w:rsidRPr="00340849">
              <w:rPr>
                <w:rFonts w:ascii="inherit" w:hAnsi="inherit" w:hint="default"/>
              </w:rPr>
              <w:t>vnené</w:t>
            </w:r>
            <w:r w:rsidRPr="00340849">
              <w:rPr>
                <w:rFonts w:ascii="inherit" w:hAnsi="inherit" w:hint="default"/>
              </w:rPr>
              <w:t xml:space="preserve"> vytiahnutie zá</w:t>
            </w:r>
            <w:r w:rsidRPr="00340849">
              <w:rPr>
                <w:rFonts w:ascii="inherit" w:hAnsi="inherit" w:hint="default"/>
              </w:rPr>
              <w:t>znamový</w:t>
            </w:r>
            <w:r w:rsidRPr="00340849">
              <w:rPr>
                <w:rFonts w:ascii="inherit" w:hAnsi="inherit" w:hint="default"/>
              </w:rPr>
              <w:t>ch listov alebo karty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a, ktoré</w:t>
            </w:r>
            <w:r w:rsidRPr="00340849">
              <w:rPr>
                <w:rFonts w:ascii="inherit" w:hAnsi="inherit" w:hint="default"/>
              </w:rPr>
              <w:t xml:space="preserve"> má</w:t>
            </w:r>
            <w:r w:rsidRPr="00340849">
              <w:rPr>
                <w:rFonts w:ascii="inherit" w:hAnsi="inherit" w:hint="default"/>
              </w:rPr>
              <w:t xml:space="preserve"> vplyv na zaznamená</w:t>
            </w:r>
            <w:r w:rsidRPr="00340849">
              <w:rPr>
                <w:rFonts w:ascii="inherit" w:hAnsi="inherit" w:hint="default"/>
              </w:rPr>
              <w:t>vanie prí</w:t>
            </w:r>
            <w:r w:rsidRPr="00340849">
              <w:rPr>
                <w:rFonts w:ascii="inherit" w:hAnsi="inherit" w:hint="default"/>
              </w:rPr>
              <w:t>sluš</w:t>
            </w:r>
            <w:r w:rsidRPr="00340849">
              <w:rPr>
                <w:rFonts w:ascii="inherit" w:hAnsi="inherit" w:hint="default"/>
              </w:rPr>
              <w:t>ný</w:t>
            </w:r>
            <w:r w:rsidRPr="00340849">
              <w:rPr>
                <w:rFonts w:ascii="inherit" w:hAnsi="inherit" w:hint="default"/>
              </w:rPr>
              <w:t>ch ú</w:t>
            </w:r>
            <w:r w:rsidRPr="00340849">
              <w:rPr>
                <w:rFonts w:ascii="inherit" w:hAnsi="inherit" w:hint="default"/>
              </w:rPr>
              <w:t>dajov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Zá</w:t>
            </w:r>
            <w:r w:rsidRPr="00340849">
              <w:rPr>
                <w:rFonts w:ascii="inherit" w:hAnsi="inherit" w:hint="default"/>
              </w:rPr>
              <w:t>znamový</w:t>
            </w:r>
            <w:r w:rsidRPr="00340849">
              <w:rPr>
                <w:rFonts w:ascii="inherit" w:hAnsi="inherit" w:hint="default"/>
              </w:rPr>
              <w:t xml:space="preserve"> list alebo karta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 sa použí</w:t>
            </w:r>
            <w:r w:rsidRPr="00340849">
              <w:rPr>
                <w:rFonts w:ascii="inherit" w:hAnsi="inherit" w:hint="default"/>
              </w:rPr>
              <w:t>vajú</w:t>
            </w:r>
            <w:r w:rsidRPr="00340849">
              <w:rPr>
                <w:rFonts w:ascii="inherit" w:hAnsi="inherit" w:hint="default"/>
              </w:rPr>
              <w:t xml:space="preserve"> na dlhš</w:t>
            </w:r>
            <w:r w:rsidRPr="00340849">
              <w:rPr>
                <w:rFonts w:ascii="inherit" w:hAnsi="inherit" w:hint="default"/>
              </w:rPr>
              <w:t>ie obdobie, než</w:t>
            </w:r>
            <w:r w:rsidRPr="00340849">
              <w:rPr>
                <w:rFonts w:ascii="inherit" w:hAnsi="inherit" w:hint="default"/>
              </w:rPr>
              <w:t xml:space="preserve"> na aké</w:t>
            </w:r>
            <w:r w:rsidRPr="00340849">
              <w:rPr>
                <w:rFonts w:ascii="inherit" w:hAnsi="inherit" w:hint="default"/>
              </w:rPr>
              <w:t xml:space="preserve"> boli ur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ené</w:t>
            </w:r>
            <w:r w:rsidRPr="00340849">
              <w:rPr>
                <w:rFonts w:ascii="inherit" w:hAnsi="inherit" w:hint="default"/>
              </w:rPr>
              <w:t>, pri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om dochá</w:t>
            </w:r>
            <w:r w:rsidRPr="00340849">
              <w:rPr>
                <w:rFonts w:ascii="inherit" w:hAnsi="inherit" w:hint="default"/>
              </w:rPr>
              <w:t>dza k </w:t>
            </w:r>
            <w:r w:rsidRPr="00340849">
              <w:rPr>
                <w:rFonts w:ascii="inherit" w:hAnsi="inherit" w:hint="default"/>
              </w:rPr>
              <w:t>strate ú</w:t>
            </w:r>
            <w:r w:rsidRPr="00340849">
              <w:rPr>
                <w:rFonts w:ascii="inherit" w:hAnsi="inherit" w:hint="default"/>
              </w:rPr>
              <w:t>dajov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34 ods.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Použí</w:t>
            </w:r>
            <w:r w:rsidRPr="00340849">
              <w:rPr>
                <w:rFonts w:ascii="inherit" w:hAnsi="inherit" w:hint="default"/>
              </w:rPr>
              <w:t>vanie zne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istený</w:t>
            </w:r>
            <w:r w:rsidRPr="00340849">
              <w:rPr>
                <w:rFonts w:ascii="inherit" w:hAnsi="inherit" w:hint="default"/>
              </w:rPr>
              <w:t>ch alebo poš</w:t>
            </w:r>
            <w:r w:rsidRPr="00340849">
              <w:rPr>
                <w:rFonts w:ascii="inherit" w:hAnsi="inherit" w:hint="default"/>
              </w:rPr>
              <w:t>kodený</w:t>
            </w:r>
            <w:r w:rsidRPr="00340849">
              <w:rPr>
                <w:rFonts w:ascii="inherit" w:hAnsi="inherit" w:hint="default"/>
              </w:rPr>
              <w:t>ch zá</w:t>
            </w:r>
            <w:r w:rsidRPr="00340849">
              <w:rPr>
                <w:rFonts w:ascii="inherit" w:hAnsi="inherit" w:hint="default"/>
              </w:rPr>
              <w:t>znamový</w:t>
            </w:r>
            <w:r w:rsidRPr="00340849">
              <w:rPr>
                <w:rFonts w:ascii="inherit" w:hAnsi="inherit" w:hint="default"/>
              </w:rPr>
              <w:t>ch listov alebo kariet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a, pri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om ú</w:t>
            </w:r>
            <w:r w:rsidRPr="00340849">
              <w:rPr>
                <w:rFonts w:ascii="inherit" w:hAnsi="inherit" w:hint="default"/>
              </w:rPr>
              <w:t>daje nie sú</w:t>
            </w:r>
            <w:r w:rsidRPr="00340849">
              <w:rPr>
                <w:rFonts w:ascii="inherit" w:hAnsi="inherit" w:hint="default"/>
              </w:rPr>
              <w:t xml:space="preserve"> 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itate</w:t>
            </w:r>
            <w:r w:rsidRPr="00340849">
              <w:rPr>
                <w:rFonts w:ascii="inherit" w:hAnsi="inherit" w:hint="default"/>
              </w:rPr>
              <w:t>ľ</w:t>
            </w:r>
            <w:r w:rsidRPr="00340849">
              <w:rPr>
                <w:rFonts w:ascii="inherit" w:hAnsi="inherit" w:hint="default"/>
              </w:rPr>
              <w:t>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34 ods.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9762E8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Nepouž</w:t>
            </w:r>
            <w:r w:rsidRPr="00340849">
              <w:rPr>
                <w:rFonts w:ascii="inherit" w:hAnsi="inherit" w:hint="default"/>
              </w:rPr>
              <w:t>itie ru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né</w:t>
            </w:r>
            <w:r w:rsidRPr="00340849">
              <w:rPr>
                <w:rFonts w:ascii="inherit" w:hAnsi="inherit" w:hint="default"/>
              </w:rPr>
              <w:t>ho zaznamená</w:t>
            </w:r>
            <w:r w:rsidRPr="00340849">
              <w:rPr>
                <w:rFonts w:ascii="inherit" w:hAnsi="inherit" w:hint="default"/>
              </w:rPr>
              <w:t>vania ú</w:t>
            </w:r>
            <w:r w:rsidRPr="00340849">
              <w:rPr>
                <w:rFonts w:ascii="inherit" w:hAnsi="inherit" w:hint="default"/>
              </w:rPr>
              <w:t>dajov, ke</w:t>
            </w:r>
            <w:r w:rsidRPr="00340849">
              <w:rPr>
                <w:rFonts w:ascii="inherit" w:hAnsi="inherit" w:hint="default"/>
              </w:rPr>
              <w:t>ď</w:t>
            </w:r>
            <w:r w:rsidRPr="00340849">
              <w:rPr>
                <w:rFonts w:ascii="inherit" w:hAnsi="inherit" w:hint="default"/>
              </w:rPr>
              <w:t xml:space="preserve"> je to potrebné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34 ods. 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Nepouž</w:t>
            </w:r>
            <w:r w:rsidRPr="00340849">
              <w:rPr>
                <w:rFonts w:ascii="inherit" w:hAnsi="inherit" w:hint="default"/>
              </w:rPr>
              <w:t>itie sprá</w:t>
            </w:r>
            <w:r w:rsidRPr="00340849">
              <w:rPr>
                <w:rFonts w:ascii="inherit" w:hAnsi="inherit" w:hint="default"/>
              </w:rPr>
              <w:t>vneho zá</w:t>
            </w:r>
            <w:r w:rsidRPr="00340849">
              <w:rPr>
                <w:rFonts w:ascii="inherit" w:hAnsi="inherit" w:hint="default"/>
              </w:rPr>
              <w:t>znamové</w:t>
            </w:r>
            <w:r w:rsidRPr="00340849">
              <w:rPr>
                <w:rFonts w:ascii="inherit" w:hAnsi="inherit" w:hint="default"/>
              </w:rPr>
              <w:t>ho listu alebo vlož</w:t>
            </w:r>
            <w:r w:rsidRPr="00340849">
              <w:rPr>
                <w:rFonts w:ascii="inherit" w:hAnsi="inherit" w:hint="default"/>
              </w:rPr>
              <w:t>enie karty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 do nesprá</w:t>
            </w:r>
            <w:r w:rsidRPr="00340849">
              <w:rPr>
                <w:rFonts w:ascii="inherit" w:hAnsi="inherit" w:hint="default"/>
              </w:rPr>
              <w:t>vneho slotu (ak je vo vozidle viac ako jeden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H18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34 ods. 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Nesprá</w:t>
            </w:r>
            <w:r w:rsidRPr="00340849">
              <w:rPr>
                <w:rFonts w:ascii="inherit" w:hAnsi="inherit" w:hint="default"/>
              </w:rPr>
              <w:t>vne použí</w:t>
            </w:r>
            <w:r w:rsidRPr="00340849">
              <w:rPr>
                <w:rFonts w:ascii="inherit" w:hAnsi="inherit" w:hint="default"/>
              </w:rPr>
              <w:t>vanie prepí</w:t>
            </w:r>
            <w:r w:rsidRPr="00340849">
              <w:rPr>
                <w:rFonts w:ascii="inherit" w:hAnsi="inherit" w:hint="default"/>
              </w:rPr>
              <w:t>nacieho mechanizmu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 w:hint="default"/>
                <w:b/>
                <w:bCs/>
              </w:rPr>
              <w:t>Predkladanie informá</w:t>
            </w:r>
            <w:r w:rsidRPr="00340849">
              <w:rPr>
                <w:rFonts w:ascii="inherit" w:hAnsi="inherit" w:hint="default"/>
                <w:b/>
                <w:bCs/>
              </w:rPr>
              <w:t>cií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I1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Odmietnutie kontroly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I2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E801BE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Neschopnos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predlož</w:t>
            </w:r>
            <w:r w:rsidRPr="00340849">
              <w:rPr>
                <w:rFonts w:ascii="inherit" w:hAnsi="inherit" w:hint="default"/>
              </w:rPr>
              <w:t>i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zá</w:t>
            </w:r>
            <w:r w:rsidRPr="00340849">
              <w:rPr>
                <w:rFonts w:ascii="inherit" w:hAnsi="inherit" w:hint="default"/>
              </w:rPr>
              <w:t xml:space="preserve">znamy za </w:t>
            </w:r>
            <w:r w:rsidRPr="00340849" w:rsidR="00E801BE">
              <w:rPr>
                <w:rFonts w:ascii="inherit" w:hAnsi="inherit"/>
              </w:rPr>
              <w:t>ur</w:t>
            </w:r>
            <w:r w:rsidRPr="00340849" w:rsidR="00E801BE">
              <w:rPr>
                <w:rFonts w:ascii="inherit" w:hAnsi="inherit" w:hint="default"/>
              </w:rPr>
              <w:t>č</w:t>
            </w:r>
            <w:r w:rsidRPr="00340849" w:rsidR="00E801BE">
              <w:rPr>
                <w:rFonts w:ascii="inherit" w:hAnsi="inherit" w:hint="default"/>
              </w:rPr>
              <w:t>ený</w:t>
            </w:r>
            <w:r w:rsidRPr="00340849">
              <w:rPr>
                <w:rFonts w:ascii="inherit" w:hAnsi="inherit"/>
              </w:rPr>
              <w:t xml:space="preserve"> de</w:t>
            </w:r>
            <w:r w:rsidRPr="00340849">
              <w:rPr>
                <w:rFonts w:ascii="inherit" w:hAnsi="inherit" w:hint="default"/>
              </w:rPr>
              <w:t>ň</w:t>
            </w:r>
            <w:r w:rsidRPr="00340849">
              <w:rPr>
                <w:rFonts w:ascii="inherit" w:hAnsi="inherit" w:hint="default"/>
              </w:rPr>
              <w:t xml:space="preserve"> a </w:t>
            </w:r>
            <w:r w:rsidRPr="00340849">
              <w:rPr>
                <w:rFonts w:ascii="inherit" w:hAnsi="inherit" w:hint="default"/>
              </w:rPr>
              <w:t>za predchá</w:t>
            </w:r>
            <w:r w:rsidRPr="00340849">
              <w:rPr>
                <w:rFonts w:ascii="inherit" w:hAnsi="inherit" w:hint="default"/>
              </w:rPr>
              <w:t>dzajú</w:t>
            </w:r>
            <w:r w:rsidRPr="00340849">
              <w:rPr>
                <w:rFonts w:ascii="inherit" w:hAnsi="inherit" w:hint="default"/>
              </w:rPr>
              <w:t>cich 28 dní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I3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04957" w:rsidRPr="00340849" w:rsidP="00104957">
            <w:pPr>
              <w:bidi w:val="0"/>
              <w:spacing w:after="0" w:line="240" w:lineRule="auto"/>
              <w:rPr>
                <w:rFonts w:ascii="inherit" w:hAnsi="inher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Neschopnos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predlož</w:t>
            </w:r>
            <w:r w:rsidRPr="00340849">
              <w:rPr>
                <w:rFonts w:ascii="inherit" w:hAnsi="inherit" w:hint="default"/>
              </w:rPr>
              <w:t>i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zá</w:t>
            </w:r>
            <w:r w:rsidRPr="00340849">
              <w:rPr>
                <w:rFonts w:ascii="inherit" w:hAnsi="inherit" w:hint="default"/>
              </w:rPr>
              <w:t>znamy v karte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a, ak je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 xml:space="preserve"> jej drž</w:t>
            </w:r>
            <w:r w:rsidRPr="00340849">
              <w:rPr>
                <w:rFonts w:ascii="inherit" w:hAnsi="inherit" w:hint="default"/>
              </w:rPr>
              <w:t>ite</w:t>
            </w:r>
            <w:r w:rsidRPr="00340849">
              <w:rPr>
                <w:rFonts w:ascii="inherit" w:hAnsi="inherit" w:hint="default"/>
              </w:rPr>
              <w:t>ľ</w:t>
            </w:r>
            <w:r w:rsidRPr="00340849">
              <w:rPr>
                <w:rFonts w:ascii="inherit" w:hAnsi="inherit" w:hint="default"/>
              </w:rPr>
              <w:t>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I4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Neschopnos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predlož</w:t>
            </w:r>
            <w:r w:rsidRPr="00340849">
              <w:rPr>
                <w:rFonts w:ascii="inherit" w:hAnsi="inherit" w:hint="default"/>
              </w:rPr>
              <w:t>i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ru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né</w:t>
            </w:r>
            <w:r w:rsidRPr="00340849">
              <w:rPr>
                <w:rFonts w:ascii="inherit" w:hAnsi="inherit" w:hint="default"/>
              </w:rPr>
              <w:t xml:space="preserve"> zá</w:t>
            </w:r>
            <w:r w:rsidRPr="00340849">
              <w:rPr>
                <w:rFonts w:ascii="inherit" w:hAnsi="inherit" w:hint="default"/>
              </w:rPr>
              <w:t>znamy a </w:t>
            </w:r>
            <w:r w:rsidRPr="00340849">
              <w:rPr>
                <w:rFonts w:ascii="inherit" w:hAnsi="inherit" w:hint="default"/>
              </w:rPr>
              <w:t>vý</w:t>
            </w:r>
            <w:r w:rsidRPr="00340849">
              <w:rPr>
                <w:rFonts w:ascii="inherit" w:hAnsi="inherit" w:hint="default"/>
              </w:rPr>
              <w:t>tla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ky zostavené</w:t>
            </w:r>
            <w:r w:rsidRPr="00340849">
              <w:rPr>
                <w:rFonts w:ascii="inherit" w:hAnsi="inherit" w:hint="default"/>
              </w:rPr>
              <w:t xml:space="preserve"> 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dané</w:t>
            </w:r>
            <w:r w:rsidRPr="00340849">
              <w:rPr>
                <w:rFonts w:ascii="inherit" w:hAnsi="inherit" w:hint="default"/>
              </w:rPr>
              <w:t>ho d</w:t>
            </w:r>
            <w:r w:rsidRPr="00340849">
              <w:rPr>
                <w:rFonts w:ascii="inherit" w:hAnsi="inherit" w:hint="default"/>
              </w:rPr>
              <w:t>ň</w:t>
            </w:r>
            <w:r w:rsidRPr="00340849">
              <w:rPr>
                <w:rFonts w:ascii="inherit" w:hAnsi="inherit" w:hint="default"/>
              </w:rPr>
              <w:t>a a </w:t>
            </w:r>
            <w:r w:rsidRPr="00340849">
              <w:rPr>
                <w:rFonts w:ascii="inherit" w:hAnsi="inherit" w:hint="default"/>
              </w:rPr>
              <w:t>predchá</w:t>
            </w:r>
            <w:r w:rsidRPr="00340849">
              <w:rPr>
                <w:rFonts w:ascii="inherit" w:hAnsi="inherit" w:hint="default"/>
              </w:rPr>
              <w:t>dzajú</w:t>
            </w:r>
            <w:r w:rsidRPr="00340849">
              <w:rPr>
                <w:rFonts w:ascii="inherit" w:hAnsi="inherit" w:hint="default"/>
              </w:rPr>
              <w:t>cich 28 dní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I5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Neschopnos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predlož</w:t>
            </w:r>
            <w:r w:rsidRPr="00340849">
              <w:rPr>
                <w:rFonts w:ascii="inherit" w:hAnsi="inherit" w:hint="default"/>
              </w:rPr>
              <w:t>i</w:t>
            </w:r>
            <w:r w:rsidRPr="00340849">
              <w:rPr>
                <w:rFonts w:ascii="inherit" w:hAnsi="inherit" w:hint="default"/>
              </w:rPr>
              <w:t>ť</w:t>
            </w:r>
            <w:r w:rsidRPr="00340849">
              <w:rPr>
                <w:rFonts w:ascii="inherit" w:hAnsi="inherit" w:hint="default"/>
              </w:rPr>
              <w:t xml:space="preserve"> kartu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a, ak je 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 xml:space="preserve"> jej drž</w:t>
            </w:r>
            <w:r w:rsidRPr="00340849">
              <w:rPr>
                <w:rFonts w:ascii="inherit" w:hAnsi="inherit" w:hint="default"/>
              </w:rPr>
              <w:t>ite</w:t>
            </w:r>
            <w:r w:rsidRPr="00340849">
              <w:rPr>
                <w:rFonts w:ascii="inherit" w:hAnsi="inherit" w:hint="default"/>
              </w:rPr>
              <w:t>ľ</w:t>
            </w:r>
            <w:r w:rsidRPr="00340849">
              <w:rPr>
                <w:rFonts w:ascii="inherit" w:hAnsi="inherit" w:hint="default"/>
              </w:rPr>
              <w:t>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J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  <w:b/>
                <w:bCs/>
              </w:rPr>
              <w:t>Funk</w:t>
            </w:r>
            <w:r w:rsidRPr="00340849">
              <w:rPr>
                <w:rFonts w:ascii="inherit" w:hAnsi="inherit" w:hint="default"/>
                <w:b/>
                <w:bCs/>
              </w:rPr>
              <w:t>č</w:t>
            </w:r>
            <w:r w:rsidRPr="00340849">
              <w:rPr>
                <w:rFonts w:ascii="inherit" w:hAnsi="inherit" w:hint="default"/>
                <w:b/>
                <w:bCs/>
              </w:rPr>
              <w:t>né</w:t>
            </w:r>
            <w:r w:rsidRPr="00340849">
              <w:rPr>
                <w:rFonts w:ascii="inherit" w:hAnsi="inherit" w:hint="default"/>
                <w:b/>
                <w:bCs/>
              </w:rPr>
              <w:t xml:space="preserve"> poruchy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J1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37 ods. 1 a 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22 ods.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 xml:space="preserve">Opravu </w:t>
            </w:r>
            <w:r w:rsidRPr="00340849" w:rsidR="00E847F1">
              <w:rPr>
                <w:rFonts w:ascii="inherit" w:hAnsi="inherit" w:hint="default"/>
              </w:rPr>
              <w:t>zá</w:t>
            </w:r>
            <w:r w:rsidRPr="00340849" w:rsidR="00E847F1">
              <w:rPr>
                <w:rFonts w:ascii="inherit" w:hAnsi="inherit" w:hint="default"/>
              </w:rPr>
              <w:t>znamové</w:t>
            </w:r>
            <w:r w:rsidRPr="00340849" w:rsidR="00E847F1">
              <w:rPr>
                <w:rFonts w:ascii="inherit" w:hAnsi="inherit" w:hint="default"/>
              </w:rPr>
              <w:t xml:space="preserve">ho zariadenia </w:t>
            </w:r>
            <w:r w:rsidRPr="00340849">
              <w:rPr>
                <w:rFonts w:ascii="inherit" w:hAnsi="inherit" w:hint="default"/>
              </w:rPr>
              <w:t>nevykoná</w:t>
            </w:r>
            <w:r w:rsidRPr="00340849">
              <w:rPr>
                <w:rFonts w:ascii="inherit" w:hAnsi="inherit" w:hint="default"/>
              </w:rPr>
              <w:t>va schvá</w:t>
            </w:r>
            <w:r w:rsidRPr="00340849">
              <w:rPr>
                <w:rFonts w:ascii="inherit" w:hAnsi="inherit" w:hint="default"/>
              </w:rPr>
              <w:t>lená</w:t>
            </w:r>
            <w:r w:rsidRPr="00340849">
              <w:rPr>
                <w:rFonts w:ascii="inherit" w:hAnsi="inherit" w:hint="default"/>
              </w:rPr>
              <w:t xml:space="preserve"> montáž</w:t>
            </w:r>
            <w:r w:rsidRPr="00340849">
              <w:rPr>
                <w:rFonts w:ascii="inherit" w:hAnsi="inherit" w:hint="default"/>
              </w:rPr>
              <w:t>na firma alebo diel</w:t>
            </w:r>
            <w:r w:rsidRPr="00340849">
              <w:rPr>
                <w:rFonts w:ascii="inherit" w:hAnsi="inherit" w:hint="default"/>
              </w:rPr>
              <w:t>ň</w:t>
            </w:r>
            <w:r w:rsidRPr="00340849">
              <w:rPr>
                <w:rFonts w:ascii="inherit" w:hAnsi="inherit" w:hint="defaul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J2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lá</w:t>
            </w:r>
            <w:r w:rsidRPr="00340849">
              <w:rPr>
                <w:rFonts w:ascii="inherit" w:hAnsi="inherit" w:hint="default"/>
              </w:rPr>
              <w:t>nok 37 ods.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E847F1">
            <w:pPr>
              <w:bidi w:val="0"/>
              <w:spacing w:before="60" w:after="60" w:line="240" w:lineRule="auto"/>
              <w:rPr>
                <w:rFonts w:ascii="inherit" w:hAnsi="inherit" w:hint="default"/>
              </w:rPr>
            </w:pPr>
            <w:r w:rsidRPr="00340849">
              <w:rPr>
                <w:rFonts w:ascii="inherit" w:hAnsi="inherit"/>
              </w:rPr>
              <w:t>Vodi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 xml:space="preserve"> nezazna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í</w:t>
            </w:r>
            <w:r w:rsidRPr="00340849">
              <w:rPr>
                <w:rFonts w:ascii="inherit" w:hAnsi="inherit" w:hint="default"/>
              </w:rPr>
              <w:t xml:space="preserve"> vš</w:t>
            </w:r>
            <w:r w:rsidRPr="00340849">
              <w:rPr>
                <w:rFonts w:ascii="inherit" w:hAnsi="inherit" w:hint="default"/>
              </w:rPr>
              <w:t>etky pož</w:t>
            </w:r>
            <w:r w:rsidRPr="00340849">
              <w:rPr>
                <w:rFonts w:ascii="inherit" w:hAnsi="inherit" w:hint="default"/>
              </w:rPr>
              <w:t>adované</w:t>
            </w:r>
            <w:r w:rsidRPr="00340849">
              <w:rPr>
                <w:rFonts w:ascii="inherit" w:hAnsi="inherit" w:hint="default"/>
              </w:rPr>
              <w:t xml:space="preserve"> informá</w:t>
            </w:r>
            <w:r w:rsidRPr="00340849">
              <w:rPr>
                <w:rFonts w:ascii="inherit" w:hAnsi="inherit" w:hint="default"/>
              </w:rPr>
              <w:t>cie o 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asový</w:t>
            </w:r>
            <w:r w:rsidRPr="00340849">
              <w:rPr>
                <w:rFonts w:ascii="inherit" w:hAnsi="inherit" w:hint="default"/>
              </w:rPr>
              <w:t>ch ú</w:t>
            </w:r>
            <w:r w:rsidRPr="00340849">
              <w:rPr>
                <w:rFonts w:ascii="inherit" w:hAnsi="inherit" w:hint="default"/>
              </w:rPr>
              <w:t>sekoch, ktoré</w:t>
            </w:r>
            <w:r w:rsidRPr="00340849">
              <w:rPr>
                <w:rFonts w:ascii="inherit" w:hAnsi="inherit" w:hint="default"/>
              </w:rPr>
              <w:t xml:space="preserve"> už</w:t>
            </w:r>
            <w:r w:rsidRPr="00340849">
              <w:rPr>
                <w:rFonts w:ascii="inherit" w:hAnsi="inherit" w:hint="default"/>
              </w:rPr>
              <w:t xml:space="preserve"> nie sú</w:t>
            </w:r>
            <w:r w:rsidRPr="00340849">
              <w:rPr>
                <w:rFonts w:ascii="inherit" w:hAnsi="inherit" w:hint="default"/>
              </w:rPr>
              <w:t xml:space="preserve"> zaznamenané</w:t>
            </w:r>
            <w:r w:rsidRPr="00340849">
              <w:rPr>
                <w:rFonts w:ascii="inherit" w:hAnsi="inherit" w:hint="default"/>
              </w:rPr>
              <w:t xml:space="preserve"> po</w:t>
            </w:r>
            <w:r w:rsidRPr="00340849">
              <w:rPr>
                <w:rFonts w:ascii="inherit" w:hAnsi="inherit" w:hint="default"/>
              </w:rPr>
              <w:t>č</w:t>
            </w:r>
            <w:r w:rsidRPr="00340849">
              <w:rPr>
                <w:rFonts w:ascii="inherit" w:hAnsi="inherit" w:hint="default"/>
              </w:rPr>
              <w:t>as obdobia, ke</w:t>
            </w:r>
            <w:r w:rsidRPr="00340849">
              <w:rPr>
                <w:rFonts w:ascii="inherit" w:hAnsi="inherit" w:hint="default"/>
              </w:rPr>
              <w:t>ď</w:t>
            </w:r>
            <w:r w:rsidRPr="00340849">
              <w:rPr>
                <w:rFonts w:ascii="inherit" w:hAnsi="inherit" w:hint="default"/>
              </w:rPr>
              <w:t xml:space="preserve"> </w:t>
            </w:r>
            <w:r w:rsidRPr="00340849" w:rsidR="00E847F1">
              <w:rPr>
                <w:rFonts w:ascii="inherit" w:hAnsi="inherit" w:hint="default"/>
              </w:rPr>
              <w:t>zá</w:t>
            </w:r>
            <w:r w:rsidRPr="00340849" w:rsidR="00E847F1">
              <w:rPr>
                <w:rFonts w:ascii="inherit" w:hAnsi="inherit" w:hint="default"/>
              </w:rPr>
              <w:t>znamové</w:t>
            </w:r>
            <w:r w:rsidRPr="00340849" w:rsidR="00E847F1">
              <w:rPr>
                <w:rFonts w:ascii="inherit" w:hAnsi="inherit" w:hint="default"/>
              </w:rPr>
              <w:t xml:space="preserve"> zariadenie </w:t>
            </w:r>
            <w:r w:rsidRPr="00340849">
              <w:rPr>
                <w:rFonts w:ascii="inherit" w:hAnsi="inherit"/>
              </w:rPr>
              <w:t>nie je schopn</w:t>
            </w:r>
            <w:r w:rsidRPr="00340849" w:rsidR="00E847F1">
              <w:rPr>
                <w:rFonts w:ascii="inherit" w:hAnsi="inherit" w:hint="default"/>
              </w:rPr>
              <w:t>é</w:t>
            </w:r>
            <w:r w:rsidRPr="00340849">
              <w:rPr>
                <w:rFonts w:ascii="inherit" w:hAnsi="inherit" w:hint="default"/>
              </w:rPr>
              <w:t xml:space="preserve"> prevá</w:t>
            </w:r>
            <w:r w:rsidRPr="00340849">
              <w:rPr>
                <w:rFonts w:ascii="inherit" w:hAnsi="inherit" w:hint="default"/>
              </w:rPr>
              <w:t>dzky alebo pracuje chybne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60" w:after="60" w:line="240" w:lineRule="auto"/>
              <w:rPr>
                <w:rFonts w:ascii="inherit" w:hAnsi="inherit"/>
              </w:rPr>
            </w:pPr>
            <w:r w:rsidRPr="00340849">
              <w:rPr>
                <w:rFonts w:ascii="inherit" w:hAnsi="inheri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04957" w:rsidRPr="00340849" w:rsidP="00104957">
            <w:pPr>
              <w:bidi w:val="0"/>
              <w:spacing w:before="120" w:after="0" w:line="240" w:lineRule="auto"/>
              <w:jc w:val="both"/>
              <w:rPr>
                <w:rFonts w:ascii="inherit" w:hAnsi="inherit"/>
                <w:sz w:val="24"/>
                <w:szCs w:val="24"/>
              </w:rPr>
            </w:pPr>
            <w:r w:rsidRPr="00340849">
              <w:rPr>
                <w:rFonts w:ascii="inherit" w:hAnsi="inherit"/>
                <w:sz w:val="24"/>
                <w:szCs w:val="24"/>
              </w:rPr>
              <w:t> </w:t>
            </w:r>
          </w:p>
        </w:tc>
      </w:tr>
    </w:tbl>
    <w:p w:rsidR="00104957" w:rsidRPr="00340849" w:rsidP="00613641">
      <w:pPr>
        <w:bidi w:val="0"/>
        <w:spacing w:before="240" w:after="60" w:line="240" w:lineRule="auto"/>
        <w:rPr>
          <w:rFonts w:ascii="Times New Roman" w:hAnsi="Times New Roman"/>
          <w:sz w:val="24"/>
          <w:szCs w:val="24"/>
        </w:rPr>
      </w:pPr>
      <w:r w:rsidRPr="00340849" w:rsidR="00613641">
        <w:rPr>
          <w:rFonts w:ascii="Times New Roman" w:hAnsi="Times New Roman"/>
          <w:sz w:val="24"/>
          <w:szCs w:val="24"/>
        </w:rPr>
        <w:t>*</w:t>
      </w:r>
      <w:r w:rsidRPr="00340849" w:rsidR="00613641">
        <w:rPr>
          <w:rFonts w:ascii="inherit" w:hAnsi="inherit"/>
          <w:sz w:val="19"/>
          <w:szCs w:val="19"/>
        </w:rPr>
        <w:t>  </w:t>
      </w:r>
      <w:r w:rsidRPr="00340849" w:rsidR="00C21EC5">
        <w:rPr>
          <w:rFonts w:ascii="inherit" w:hAnsi="inherit" w:hint="default"/>
          <w:sz w:val="19"/>
          <w:szCs w:val="19"/>
        </w:rPr>
        <w:t>Miera zá</w:t>
      </w:r>
      <w:r w:rsidRPr="00340849" w:rsidR="00C21EC5">
        <w:rPr>
          <w:rFonts w:ascii="inherit" w:hAnsi="inherit" w:hint="default"/>
          <w:sz w:val="19"/>
          <w:szCs w:val="19"/>
        </w:rPr>
        <w:t>važ</w:t>
      </w:r>
      <w:r w:rsidRPr="00340849" w:rsidR="00C21EC5">
        <w:rPr>
          <w:rFonts w:ascii="inherit" w:hAnsi="inherit" w:hint="default"/>
          <w:sz w:val="19"/>
          <w:szCs w:val="19"/>
        </w:rPr>
        <w:t xml:space="preserve">nosti: </w:t>
      </w:r>
      <w:r w:rsidRPr="00340849" w:rsidR="00613641">
        <w:rPr>
          <w:rFonts w:ascii="inherit" w:hAnsi="inherit" w:hint="default"/>
          <w:sz w:val="19"/>
          <w:szCs w:val="19"/>
        </w:rPr>
        <w:t>NP = najzá</w:t>
      </w:r>
      <w:r w:rsidRPr="00340849" w:rsidR="00613641">
        <w:rPr>
          <w:rFonts w:ascii="inherit" w:hAnsi="inherit" w:hint="default"/>
          <w:sz w:val="19"/>
          <w:szCs w:val="19"/>
        </w:rPr>
        <w:t>važ</w:t>
      </w:r>
      <w:r w:rsidRPr="00340849" w:rsidR="00613641">
        <w:rPr>
          <w:rFonts w:ascii="inherit" w:hAnsi="inherit" w:hint="default"/>
          <w:sz w:val="19"/>
          <w:szCs w:val="19"/>
        </w:rPr>
        <w:t>nejš</w:t>
      </w:r>
      <w:r w:rsidRPr="00340849" w:rsidR="00613641">
        <w:rPr>
          <w:rFonts w:ascii="inherit" w:hAnsi="inherit" w:hint="default"/>
          <w:sz w:val="19"/>
          <w:szCs w:val="19"/>
        </w:rPr>
        <w:t>ie poruš</w:t>
      </w:r>
      <w:r w:rsidRPr="00340849" w:rsidR="00613641">
        <w:rPr>
          <w:rFonts w:ascii="inherit" w:hAnsi="inherit" w:hint="default"/>
          <w:sz w:val="19"/>
          <w:szCs w:val="19"/>
        </w:rPr>
        <w:t>enia, VZP = ve</w:t>
      </w:r>
      <w:r w:rsidRPr="00340849" w:rsidR="00613641">
        <w:rPr>
          <w:rFonts w:ascii="inherit" w:hAnsi="inherit" w:hint="default"/>
          <w:sz w:val="19"/>
          <w:szCs w:val="19"/>
        </w:rPr>
        <w:t>ľ</w:t>
      </w:r>
      <w:r w:rsidRPr="00340849" w:rsidR="00613641">
        <w:rPr>
          <w:rFonts w:ascii="inherit" w:hAnsi="inherit" w:hint="default"/>
          <w:sz w:val="19"/>
          <w:szCs w:val="19"/>
        </w:rPr>
        <w:t>mi zá</w:t>
      </w:r>
      <w:r w:rsidRPr="00340849" w:rsidR="00613641">
        <w:rPr>
          <w:rFonts w:ascii="inherit" w:hAnsi="inherit" w:hint="default"/>
          <w:sz w:val="19"/>
          <w:szCs w:val="19"/>
        </w:rPr>
        <w:t>važ</w:t>
      </w:r>
      <w:r w:rsidRPr="00340849" w:rsidR="00613641">
        <w:rPr>
          <w:rFonts w:ascii="inherit" w:hAnsi="inherit" w:hint="default"/>
          <w:sz w:val="19"/>
          <w:szCs w:val="19"/>
        </w:rPr>
        <w:t>né</w:t>
      </w:r>
      <w:r w:rsidRPr="00340849" w:rsidR="00613641">
        <w:rPr>
          <w:rFonts w:ascii="inherit" w:hAnsi="inherit" w:hint="default"/>
          <w:sz w:val="19"/>
          <w:szCs w:val="19"/>
        </w:rPr>
        <w:t xml:space="preserve"> poruš</w:t>
      </w:r>
      <w:r w:rsidRPr="00340849" w:rsidR="00613641">
        <w:rPr>
          <w:rFonts w:ascii="inherit" w:hAnsi="inherit" w:hint="default"/>
          <w:sz w:val="19"/>
          <w:szCs w:val="19"/>
        </w:rPr>
        <w:t>enie, ZP = zá</w:t>
      </w:r>
      <w:r w:rsidRPr="00340849" w:rsidR="00613641">
        <w:rPr>
          <w:rFonts w:ascii="inherit" w:hAnsi="inherit" w:hint="default"/>
          <w:sz w:val="19"/>
          <w:szCs w:val="19"/>
        </w:rPr>
        <w:t>važ</w:t>
      </w:r>
      <w:r w:rsidRPr="00340849" w:rsidR="00613641">
        <w:rPr>
          <w:rFonts w:ascii="inherit" w:hAnsi="inherit" w:hint="default"/>
          <w:sz w:val="19"/>
          <w:szCs w:val="19"/>
        </w:rPr>
        <w:t>né</w:t>
      </w:r>
      <w:r w:rsidRPr="00340849" w:rsidR="00613641">
        <w:rPr>
          <w:rFonts w:ascii="inherit" w:hAnsi="inherit" w:hint="default"/>
          <w:sz w:val="19"/>
          <w:szCs w:val="19"/>
        </w:rPr>
        <w:t xml:space="preserve"> poruš</w:t>
      </w:r>
      <w:r w:rsidRPr="00340849" w:rsidR="00613641">
        <w:rPr>
          <w:rFonts w:ascii="inherit" w:hAnsi="inherit" w:hint="default"/>
          <w:sz w:val="19"/>
          <w:szCs w:val="19"/>
        </w:rPr>
        <w:t xml:space="preserve">enie, </w:t>
      </w:r>
      <w:r w:rsidRPr="00340849">
        <w:rPr>
          <w:rFonts w:ascii="inherit" w:hAnsi="inherit" w:hint="default"/>
          <w:sz w:val="19"/>
          <w:szCs w:val="19"/>
        </w:rPr>
        <w:t>MZP = menej zá</w:t>
      </w:r>
      <w:r w:rsidRPr="00340849">
        <w:rPr>
          <w:rFonts w:ascii="inherit" w:hAnsi="inherit" w:hint="default"/>
          <w:sz w:val="19"/>
          <w:szCs w:val="19"/>
        </w:rPr>
        <w:t>važ</w:t>
      </w:r>
      <w:r w:rsidRPr="00340849">
        <w:rPr>
          <w:rFonts w:ascii="inherit" w:hAnsi="inherit" w:hint="default"/>
          <w:sz w:val="19"/>
          <w:szCs w:val="19"/>
        </w:rPr>
        <w:t>né</w:t>
      </w:r>
      <w:r w:rsidRPr="00340849">
        <w:rPr>
          <w:rFonts w:ascii="inherit" w:hAnsi="inherit" w:hint="default"/>
          <w:sz w:val="19"/>
          <w:szCs w:val="19"/>
        </w:rPr>
        <w:t xml:space="preserve"> poruš</w:t>
      </w:r>
      <w:r w:rsidRPr="00340849">
        <w:rPr>
          <w:rFonts w:ascii="inherit" w:hAnsi="inherit" w:hint="default"/>
          <w:sz w:val="19"/>
          <w:szCs w:val="19"/>
        </w:rPr>
        <w:t>enie.</w:t>
      </w:r>
      <w:r w:rsidRPr="00340849" w:rsidR="00026BAE">
        <w:rPr>
          <w:rFonts w:ascii="inherit" w:hAnsi="inherit" w:hint="default"/>
          <w:sz w:val="24"/>
          <w:szCs w:val="24"/>
        </w:rPr>
        <w:t>“</w:t>
      </w:r>
      <w:r w:rsidRPr="00340849" w:rsidR="005401B6">
        <w:rPr>
          <w:rFonts w:ascii="inherit" w:hAnsi="inherit"/>
          <w:sz w:val="24"/>
          <w:szCs w:val="24"/>
        </w:rPr>
        <w:t>.</w:t>
      </w:r>
    </w:p>
    <w:p w:rsidR="00124DD8" w:rsidRPr="00340849" w:rsidP="00C21EC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C6B" w:rsidRPr="00340849" w:rsidP="0099322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/>
          <w:sz w:val="24"/>
          <w:szCs w:val="24"/>
        </w:rPr>
        <w:t>P</w:t>
      </w:r>
      <w:r w:rsidRPr="00340849" w:rsidR="0014720B">
        <w:rPr>
          <w:rFonts w:ascii="Times New Roman" w:hAnsi="Times New Roman" w:hint="default"/>
          <w:sz w:val="24"/>
          <w:szCs w:val="24"/>
        </w:rPr>
        <w:t>rí</w:t>
      </w:r>
      <w:r w:rsidRPr="00340849" w:rsidR="0014720B">
        <w:rPr>
          <w:rFonts w:ascii="Times New Roman" w:hAnsi="Times New Roman" w:hint="default"/>
          <w:sz w:val="24"/>
          <w:szCs w:val="24"/>
        </w:rPr>
        <w:t>loha č</w:t>
      </w:r>
      <w:r w:rsidRPr="00340849" w:rsidR="0014720B">
        <w:rPr>
          <w:rFonts w:ascii="Times New Roman" w:hAnsi="Times New Roman" w:hint="default"/>
          <w:sz w:val="24"/>
          <w:szCs w:val="24"/>
        </w:rPr>
        <w:t>. 5 sa dopĺň</w:t>
      </w:r>
      <w:r w:rsidRPr="00340849" w:rsidR="0014720B">
        <w:rPr>
          <w:rFonts w:ascii="Times New Roman" w:hAnsi="Times New Roman" w:hint="default"/>
          <w:sz w:val="24"/>
          <w:szCs w:val="24"/>
        </w:rPr>
        <w:t>a bodmi</w:t>
      </w:r>
      <w:r w:rsidRPr="00340849">
        <w:rPr>
          <w:rFonts w:ascii="Times New Roman" w:hAnsi="Times New Roman"/>
          <w:sz w:val="24"/>
          <w:szCs w:val="24"/>
        </w:rPr>
        <w:t xml:space="preserve"> 8</w:t>
      </w:r>
      <w:r w:rsidRPr="00340849" w:rsidR="0014720B">
        <w:rPr>
          <w:rFonts w:ascii="Times New Roman" w:hAnsi="Times New Roman" w:hint="default"/>
          <w:sz w:val="24"/>
          <w:szCs w:val="24"/>
        </w:rPr>
        <w:t xml:space="preserve"> a 9, ktoré</w:t>
      </w:r>
      <w:r w:rsidRPr="00340849" w:rsidR="0014720B">
        <w:rPr>
          <w:rFonts w:ascii="Times New Roman" w:hAnsi="Times New Roman" w:hint="default"/>
          <w:sz w:val="24"/>
          <w:szCs w:val="24"/>
        </w:rPr>
        <w:t xml:space="preserve"> znejú</w:t>
      </w:r>
      <w:r w:rsidRPr="00340849">
        <w:rPr>
          <w:rFonts w:ascii="Times New Roman" w:hAnsi="Times New Roman"/>
          <w:sz w:val="24"/>
          <w:szCs w:val="24"/>
        </w:rPr>
        <w:t>:</w:t>
      </w:r>
    </w:p>
    <w:p w:rsidR="00B051C4" w:rsidRPr="00340849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Style w:val="Strong"/>
          <w:b w:val="0"/>
          <w:sz w:val="24"/>
          <w:szCs w:val="24"/>
        </w:rPr>
      </w:pPr>
      <w:r w:rsidRPr="00340849" w:rsidR="00686C6B">
        <w:rPr>
          <w:rStyle w:val="Strong"/>
          <w:rFonts w:hint="default"/>
          <w:b w:val="0"/>
          <w:bCs w:val="0"/>
          <w:sz w:val="24"/>
          <w:szCs w:val="24"/>
        </w:rPr>
        <w:t>„</w:t>
      </w:r>
      <w:r w:rsidRPr="00340849" w:rsidR="00686C6B">
        <w:rPr>
          <w:rStyle w:val="Strong"/>
          <w:rFonts w:hint="default"/>
          <w:b w:val="0"/>
          <w:bCs w:val="0"/>
          <w:sz w:val="24"/>
          <w:szCs w:val="24"/>
        </w:rPr>
        <w:t xml:space="preserve">8. </w:t>
      </w:r>
      <w:r w:rsidRPr="00340849" w:rsidR="00686C6B">
        <w:rPr>
          <w:rFonts w:ascii="Times New Roman" w:hAnsi="Times New Roman"/>
          <w:sz w:val="24"/>
          <w:szCs w:val="24"/>
        </w:rPr>
        <w:t xml:space="preserve">Smernica 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Rady 2014/112/EÚ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 xml:space="preserve"> z 19. decembra 2014, ktorou sa vykoná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va Euró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pska dohoda o niektorý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ch aspektoch organizá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cie pracovné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ho č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asu vo vnú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trozemskej vodnej doprave, ktorú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 xml:space="preserve"> uzatvorili Euró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psky zvä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z rieč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nej plavby (EBU), Euró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pska organizá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cia lodný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ch kapitá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nov (ESO) a Euró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pska federá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>cia pracovní</w:t>
      </w:r>
      <w:r w:rsidRPr="00340849" w:rsidR="00686C6B">
        <w:rPr>
          <w:rFonts w:ascii="Times New Roman" w:hAnsi="Times New Roman" w:hint="default"/>
          <w:bCs/>
          <w:sz w:val="24"/>
          <w:szCs w:val="24"/>
        </w:rPr>
        <w:t xml:space="preserve">kov v doprave (ETF) </w:t>
      </w:r>
      <w:r w:rsidRPr="00340849" w:rsidR="00686C6B">
        <w:rPr>
          <w:rStyle w:val="Strong"/>
          <w:b w:val="0"/>
          <w:sz w:val="24"/>
          <w:szCs w:val="24"/>
        </w:rPr>
        <w:t>(</w:t>
      </w:r>
      <w:r w:rsidRPr="00340849" w:rsidR="00686C6B">
        <w:rPr>
          <w:rFonts w:ascii="Times New Roman" w:hAnsi="Times New Roman" w:hint="default"/>
          <w:iCs/>
          <w:sz w:val="24"/>
          <w:szCs w:val="24"/>
        </w:rPr>
        <w:t>Ú</w:t>
      </w:r>
      <w:r w:rsidRPr="00340849" w:rsidR="00686C6B">
        <w:rPr>
          <w:rFonts w:ascii="Times New Roman" w:hAnsi="Times New Roman" w:hint="default"/>
          <w:iCs/>
          <w:sz w:val="24"/>
          <w:szCs w:val="24"/>
        </w:rPr>
        <w:t>. v. EÚ</w:t>
      </w:r>
      <w:r w:rsidRPr="00340849" w:rsidR="00686C6B">
        <w:rPr>
          <w:rFonts w:ascii="Times New Roman" w:hAnsi="Times New Roman" w:hint="default"/>
          <w:iCs/>
          <w:sz w:val="24"/>
          <w:szCs w:val="24"/>
        </w:rPr>
        <w:t xml:space="preserve"> L 3</w:t>
      </w:r>
      <w:r w:rsidRPr="00340849" w:rsidR="00686C6B">
        <w:rPr>
          <w:rFonts w:ascii="Times New Roman" w:hAnsi="Times New Roman" w:hint="default"/>
          <w:iCs/>
          <w:sz w:val="24"/>
          <w:szCs w:val="24"/>
        </w:rPr>
        <w:t>67, 23.12.2014</w:t>
      </w:r>
      <w:r w:rsidRPr="00340849" w:rsidR="00686C6B">
        <w:rPr>
          <w:rStyle w:val="Strong"/>
          <w:b w:val="0"/>
          <w:sz w:val="24"/>
          <w:szCs w:val="24"/>
        </w:rPr>
        <w:t>).</w:t>
      </w:r>
    </w:p>
    <w:p w:rsidR="003A4700" w:rsidRPr="00340849" w:rsidP="0099322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Style w:val="Strong"/>
          <w:b w:val="0"/>
          <w:sz w:val="24"/>
          <w:szCs w:val="24"/>
        </w:rPr>
      </w:pPr>
      <w:r w:rsidRPr="00340849" w:rsidR="00B051C4">
        <w:rPr>
          <w:rStyle w:val="Strong"/>
          <w:b w:val="0"/>
          <w:sz w:val="24"/>
          <w:szCs w:val="24"/>
        </w:rPr>
        <w:t xml:space="preserve">9. 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Nariadenie Komisie (EÚ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) 2016/403 z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18. marca 2016, ktorý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m sa dopĺň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a nariadenie Euró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pskeho parlamentu a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Rady (ES) č.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1071/2009 v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sú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vislosti s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klasifiká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ciou zá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važ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ný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ch poruš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ení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 xml:space="preserve"> predpisov Ú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nie, ktoré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 xml:space="preserve"> môž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u viesť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 xml:space="preserve"> k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strate bezú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honnosti prevá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dz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kovateľ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a cestnej dopravy, a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ktorý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m sa mení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 xml:space="preserve"> prí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loha III k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smernici Euró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pskeho parlamentu a 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Rady 2006/22/ES (Ú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>. v. EÚ</w:t>
      </w:r>
      <w:r w:rsidRPr="00340849" w:rsidR="00B051C4">
        <w:rPr>
          <w:rFonts w:ascii="Times New Roman" w:hAnsi="Times New Roman" w:hint="default"/>
          <w:bCs/>
          <w:sz w:val="24"/>
          <w:szCs w:val="24"/>
        </w:rPr>
        <w:t xml:space="preserve"> L 74, 19.3.2016).“</w:t>
      </w:r>
      <w:r w:rsidRPr="00340849" w:rsidR="00FC2B51">
        <w:rPr>
          <w:rFonts w:ascii="Times New Roman" w:hAnsi="Times New Roman"/>
          <w:bCs/>
          <w:sz w:val="24"/>
          <w:szCs w:val="24"/>
        </w:rPr>
        <w:t>.</w:t>
      </w:r>
    </w:p>
    <w:p w:rsidR="006B7AAD" w:rsidRPr="00340849" w:rsidP="005769F6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Style w:val="Strong"/>
          <w:b w:val="0"/>
          <w:sz w:val="24"/>
          <w:szCs w:val="24"/>
        </w:rPr>
      </w:pP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Style w:val="Strong"/>
          <w:b w:val="0"/>
          <w:sz w:val="24"/>
          <w:szCs w:val="24"/>
        </w:rPr>
      </w:pP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Č</w:t>
      </w:r>
      <w:r w:rsidRPr="00340849">
        <w:rPr>
          <w:rFonts w:ascii="Times New Roman" w:hAnsi="Times New Roman" w:hint="default"/>
          <w:bCs/>
          <w:sz w:val="24"/>
          <w:szCs w:val="24"/>
        </w:rPr>
        <w:t>l. II</w:t>
      </w: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Zá</w:t>
      </w:r>
      <w:r w:rsidRPr="00340849">
        <w:rPr>
          <w:rFonts w:ascii="Times New Roman" w:hAnsi="Times New Roman" w:hint="default"/>
          <w:bCs/>
          <w:sz w:val="24"/>
          <w:szCs w:val="24"/>
        </w:rPr>
        <w:t>kon č. </w:t>
      </w:r>
      <w:r w:rsidRPr="00340849">
        <w:rPr>
          <w:rFonts w:ascii="Times New Roman" w:hAnsi="Times New Roman" w:hint="default"/>
          <w:bCs/>
          <w:sz w:val="24"/>
          <w:szCs w:val="24"/>
        </w:rPr>
        <w:t>143/1998 Z. z. o </w:t>
      </w:r>
      <w:r w:rsidRPr="00340849">
        <w:rPr>
          <w:rFonts w:ascii="Times New Roman" w:hAnsi="Times New Roman" w:hint="default"/>
          <w:bCs/>
          <w:sz w:val="24"/>
          <w:szCs w:val="24"/>
        </w:rPr>
        <w:t>civilnom letectve (letecký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bCs/>
          <w:sz w:val="24"/>
          <w:szCs w:val="24"/>
        </w:rPr>
        <w:t>kon) a o zmene a </w:t>
      </w:r>
      <w:r w:rsidRPr="00340849">
        <w:rPr>
          <w:rFonts w:ascii="Times New Roman" w:hAnsi="Times New Roman" w:hint="default"/>
          <w:bCs/>
          <w:sz w:val="24"/>
          <w:szCs w:val="24"/>
        </w:rPr>
        <w:t>doplnení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340849">
        <w:rPr>
          <w:rFonts w:ascii="Times New Roman" w:hAnsi="Times New Roman" w:hint="default"/>
          <w:bCs/>
          <w:sz w:val="24"/>
          <w:szCs w:val="24"/>
        </w:rPr>
        <w:t>ch zá</w:t>
      </w:r>
      <w:r w:rsidRPr="00340849">
        <w:rPr>
          <w:rFonts w:ascii="Times New Roman" w:hAnsi="Times New Roman" w:hint="default"/>
          <w:bCs/>
          <w:sz w:val="24"/>
          <w:szCs w:val="24"/>
        </w:rPr>
        <w:t>konov v </w:t>
      </w:r>
      <w:r w:rsidRPr="00340849">
        <w:rPr>
          <w:rFonts w:ascii="Times New Roman" w:hAnsi="Times New Roman" w:hint="default"/>
          <w:bCs/>
          <w:sz w:val="24"/>
          <w:szCs w:val="24"/>
        </w:rPr>
        <w:t>znení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37/2002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136/2004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544/2004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479/2005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11/2006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278/2009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513/2009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136/2010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241/2011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404/2011 Z. z.,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bCs/>
          <w:sz w:val="24"/>
          <w:szCs w:val="24"/>
        </w:rPr>
        <w:t>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402/2013 Z. </w:t>
      </w:r>
      <w:r w:rsidRPr="00340849">
        <w:rPr>
          <w:rFonts w:ascii="Times New Roman" w:hAnsi="Times New Roman" w:hint="default"/>
          <w:bCs/>
          <w:sz w:val="24"/>
          <w:szCs w:val="24"/>
        </w:rPr>
        <w:t>z., 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>58/2014 Z. z.</w:t>
      </w:r>
      <w:r w:rsidRPr="00340849" w:rsidR="003810FD">
        <w:rPr>
          <w:rFonts w:ascii="Times New Roman" w:hAnsi="Times New Roman"/>
          <w:bCs/>
          <w:sz w:val="24"/>
          <w:szCs w:val="24"/>
        </w:rPr>
        <w:t xml:space="preserve">, </w:t>
      </w:r>
      <w:r w:rsidRPr="00340849">
        <w:rPr>
          <w:rFonts w:ascii="Times New Roman" w:hAnsi="Times New Roman" w:hint="default"/>
          <w:bCs/>
          <w:sz w:val="24"/>
          <w:szCs w:val="24"/>
        </w:rPr>
        <w:t>zá</w:t>
      </w:r>
      <w:r w:rsidRPr="00340849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299/2014 Z. z. </w:t>
      </w:r>
      <w:r w:rsidRPr="00340849" w:rsidR="003810FD">
        <w:rPr>
          <w:rFonts w:ascii="Times New Roman" w:hAnsi="Times New Roman"/>
          <w:bCs/>
          <w:sz w:val="24"/>
          <w:szCs w:val="24"/>
        </w:rPr>
        <w:t>a </w:t>
      </w:r>
      <w:r w:rsidRPr="00340849" w:rsidR="003810FD">
        <w:rPr>
          <w:rFonts w:ascii="Times New Roman" w:hAnsi="Times New Roman" w:hint="default"/>
          <w:bCs/>
          <w:sz w:val="24"/>
          <w:szCs w:val="24"/>
        </w:rPr>
        <w:t>zá</w:t>
      </w:r>
      <w:r w:rsidRPr="00340849" w:rsidR="003810FD">
        <w:rPr>
          <w:rFonts w:ascii="Times New Roman" w:hAnsi="Times New Roman" w:hint="default"/>
          <w:bCs/>
          <w:sz w:val="24"/>
          <w:szCs w:val="24"/>
        </w:rPr>
        <w:t>kona č. </w:t>
      </w:r>
      <w:r w:rsidRPr="00340849" w:rsidR="003810FD">
        <w:rPr>
          <w:rFonts w:ascii="Times New Roman" w:hAnsi="Times New Roman" w:hint="default"/>
          <w:bCs/>
          <w:sz w:val="24"/>
          <w:szCs w:val="24"/>
        </w:rPr>
        <w:t xml:space="preserve">91/2016 Z. z. </w:t>
      </w:r>
      <w:r w:rsidRPr="00340849">
        <w:rPr>
          <w:rFonts w:ascii="Times New Roman" w:hAnsi="Times New Roman" w:hint="default"/>
          <w:bCs/>
          <w:sz w:val="24"/>
          <w:szCs w:val="24"/>
        </w:rPr>
        <w:t>sa mení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a </w:t>
      </w:r>
      <w:r w:rsidRPr="00340849">
        <w:rPr>
          <w:rFonts w:ascii="Times New Roman" w:hAnsi="Times New Roman" w:hint="default"/>
          <w:bCs/>
          <w:sz w:val="24"/>
          <w:szCs w:val="24"/>
        </w:rPr>
        <w:t>dopĺň</w:t>
      </w:r>
      <w:r w:rsidRPr="00340849">
        <w:rPr>
          <w:rFonts w:ascii="Times New Roman" w:hAnsi="Times New Roman" w:hint="default"/>
          <w:bCs/>
          <w:sz w:val="24"/>
          <w:szCs w:val="24"/>
        </w:rPr>
        <w:t>a takto:</w:t>
      </w: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255A4B" w:rsidRPr="00340849" w:rsidP="00B4126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 w:rsidR="00B41261">
        <w:rPr>
          <w:rFonts w:ascii="Times New Roman" w:hAnsi="Times New Roman"/>
          <w:bCs/>
          <w:sz w:val="24"/>
          <w:szCs w:val="24"/>
        </w:rPr>
        <w:t>1</w:t>
      </w:r>
      <w:r w:rsidRPr="00340849" w:rsidR="00DC757E">
        <w:rPr>
          <w:rFonts w:ascii="Times New Roman" w:hAnsi="Times New Roman"/>
          <w:bCs/>
          <w:sz w:val="24"/>
          <w:szCs w:val="24"/>
        </w:rPr>
        <w:t>.</w:t>
      </w:r>
      <w:r w:rsidRPr="00340849" w:rsidR="00B41261">
        <w:rPr>
          <w:rFonts w:ascii="Times New Roman" w:hAnsi="Times New Roman"/>
          <w:bCs/>
          <w:sz w:val="24"/>
          <w:szCs w:val="24"/>
        </w:rPr>
        <w:t> </w:t>
      </w:r>
      <w:r w:rsidRPr="00340849">
        <w:rPr>
          <w:rFonts w:ascii="Times New Roman" w:hAnsi="Times New Roman" w:hint="default"/>
          <w:bCs/>
          <w:sz w:val="24"/>
          <w:szCs w:val="24"/>
        </w:rPr>
        <w:t>§ 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47 sa </w:t>
      </w:r>
      <w:r w:rsidRPr="00340849" w:rsidR="005C4EE7">
        <w:rPr>
          <w:rFonts w:ascii="Times New Roman" w:hAnsi="Times New Roman" w:hint="default"/>
          <w:bCs/>
          <w:sz w:val="24"/>
          <w:szCs w:val="24"/>
        </w:rPr>
        <w:t>dopĺň</w:t>
      </w:r>
      <w:r w:rsidRPr="00340849" w:rsidR="005C4EE7">
        <w:rPr>
          <w:rFonts w:ascii="Times New Roman" w:hAnsi="Times New Roman" w:hint="default"/>
          <w:bCs/>
          <w:sz w:val="24"/>
          <w:szCs w:val="24"/>
        </w:rPr>
        <w:t xml:space="preserve">a </w:t>
      </w:r>
      <w:r w:rsidRPr="00340849">
        <w:rPr>
          <w:rFonts w:ascii="Times New Roman" w:hAnsi="Times New Roman" w:hint="default"/>
          <w:bCs/>
          <w:sz w:val="24"/>
          <w:szCs w:val="24"/>
        </w:rPr>
        <w:t>pí</w:t>
      </w:r>
      <w:r w:rsidRPr="00340849">
        <w:rPr>
          <w:rFonts w:ascii="Times New Roman" w:hAnsi="Times New Roman" w:hint="default"/>
          <w:bCs/>
          <w:sz w:val="24"/>
          <w:szCs w:val="24"/>
        </w:rPr>
        <w:t>smeno</w:t>
      </w:r>
      <w:r w:rsidRPr="00340849" w:rsidR="005C4EE7">
        <w:rPr>
          <w:rFonts w:ascii="Times New Roman" w:hAnsi="Times New Roman"/>
          <w:bCs/>
          <w:sz w:val="24"/>
          <w:szCs w:val="24"/>
        </w:rPr>
        <w:t>m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t), ktoré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znie:</w:t>
      </w:r>
    </w:p>
    <w:p w:rsidR="00255A4B" w:rsidRPr="00340849" w:rsidP="00DC757E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„</w:t>
      </w:r>
      <w:r w:rsidRPr="00340849">
        <w:rPr>
          <w:rFonts w:ascii="Times New Roman" w:hAnsi="Times New Roman" w:hint="default"/>
          <w:bCs/>
          <w:sz w:val="24"/>
          <w:szCs w:val="24"/>
        </w:rPr>
        <w:t>t) </w:t>
      </w:r>
      <w:r w:rsidRPr="00340849">
        <w:rPr>
          <w:rFonts w:ascii="Times New Roman" w:hAnsi="Times New Roman" w:hint="default"/>
          <w:bCs/>
          <w:sz w:val="24"/>
          <w:szCs w:val="24"/>
        </w:rPr>
        <w:t>udeľ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uje </w:t>
      </w:r>
      <w:r w:rsidRPr="00340849" w:rsidR="005C4EE7">
        <w:rPr>
          <w:rFonts w:ascii="Times New Roman" w:hAnsi="Times New Roman" w:hint="default"/>
          <w:bCs/>
          <w:sz w:val="24"/>
          <w:szCs w:val="24"/>
        </w:rPr>
        <w:t>vý</w:t>
      </w:r>
      <w:r w:rsidRPr="00340849" w:rsidR="005C4EE7">
        <w:rPr>
          <w:rFonts w:ascii="Times New Roman" w:hAnsi="Times New Roman" w:hint="default"/>
          <w:bCs/>
          <w:sz w:val="24"/>
          <w:szCs w:val="24"/>
        </w:rPr>
        <w:t xml:space="preserve">nimky </w:t>
      </w:r>
      <w:r w:rsidRPr="00340849">
        <w:rPr>
          <w:rFonts w:ascii="Times New Roman" w:hAnsi="Times New Roman" w:hint="default"/>
          <w:bCs/>
          <w:sz w:val="24"/>
          <w:szCs w:val="24"/>
        </w:rPr>
        <w:t>podľ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a </w:t>
      </w:r>
      <w:r w:rsidRPr="00340849" w:rsidR="00FA1BD7">
        <w:rPr>
          <w:rFonts w:ascii="Times New Roman" w:hAnsi="Times New Roman" w:hint="default"/>
          <w:bCs/>
          <w:sz w:val="24"/>
          <w:szCs w:val="24"/>
        </w:rPr>
        <w:t>osobitný</w:t>
      </w:r>
      <w:r w:rsidRPr="00340849" w:rsidR="00FA1BD7">
        <w:rPr>
          <w:rFonts w:ascii="Times New Roman" w:hAnsi="Times New Roman" w:hint="default"/>
          <w:bCs/>
          <w:sz w:val="24"/>
          <w:szCs w:val="24"/>
        </w:rPr>
        <w:t>ch predpisov</w:t>
      </w:r>
      <w:r w:rsidRPr="00340849" w:rsidR="00FC2B51">
        <w:rPr>
          <w:rFonts w:ascii="Times New Roman" w:hAnsi="Times New Roman"/>
          <w:bCs/>
          <w:sz w:val="24"/>
          <w:szCs w:val="24"/>
        </w:rPr>
        <w:t>.</w:t>
      </w:r>
      <w:r w:rsidRPr="00340849" w:rsidR="00FA1BD7">
        <w:rPr>
          <w:rFonts w:ascii="Times New Roman" w:hAnsi="Times New Roman"/>
          <w:bCs/>
          <w:sz w:val="24"/>
          <w:szCs w:val="24"/>
          <w:vertAlign w:val="superscript"/>
        </w:rPr>
        <w:t>11bca</w:t>
      </w:r>
      <w:r w:rsidRPr="00340849">
        <w:rPr>
          <w:rFonts w:ascii="Times New Roman" w:hAnsi="Times New Roman" w:hint="default"/>
          <w:bCs/>
          <w:sz w:val="24"/>
          <w:szCs w:val="24"/>
        </w:rPr>
        <w:t>)“.</w:t>
      </w: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5A4B" w:rsidRPr="00340849" w:rsidP="00FC2B51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Pozná</w:t>
      </w:r>
      <w:r w:rsidRPr="00340849">
        <w:rPr>
          <w:rFonts w:ascii="Times New Roman" w:hAnsi="Times New Roman" w:hint="default"/>
          <w:bCs/>
          <w:sz w:val="24"/>
          <w:szCs w:val="24"/>
        </w:rPr>
        <w:t>mka pod č</w:t>
      </w:r>
      <w:r w:rsidRPr="00340849">
        <w:rPr>
          <w:rFonts w:ascii="Times New Roman" w:hAnsi="Times New Roman" w:hint="default"/>
          <w:bCs/>
          <w:sz w:val="24"/>
          <w:szCs w:val="24"/>
        </w:rPr>
        <w:t>iarou k </w:t>
      </w:r>
      <w:r w:rsidRPr="00340849">
        <w:rPr>
          <w:rFonts w:ascii="Times New Roman" w:hAnsi="Times New Roman" w:hint="default"/>
          <w:bCs/>
          <w:sz w:val="24"/>
          <w:szCs w:val="24"/>
        </w:rPr>
        <w:t>odkazu 11bca znie:</w:t>
      </w:r>
    </w:p>
    <w:p w:rsidR="00255A4B" w:rsidRPr="00340849" w:rsidP="00FC2B51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„</w:t>
      </w:r>
      <w:r w:rsidRPr="00340849">
        <w:rPr>
          <w:rFonts w:ascii="Times New Roman" w:hAnsi="Times New Roman"/>
          <w:bCs/>
          <w:sz w:val="24"/>
          <w:szCs w:val="24"/>
          <w:vertAlign w:val="superscript"/>
        </w:rPr>
        <w:t>11bca</w:t>
      </w:r>
      <w:r w:rsidRPr="00340849">
        <w:rPr>
          <w:rFonts w:ascii="Times New Roman" w:hAnsi="Times New Roman"/>
          <w:bCs/>
          <w:sz w:val="24"/>
          <w:szCs w:val="24"/>
        </w:rPr>
        <w:t>) </w:t>
      </w:r>
      <w:r w:rsidRPr="00340849" w:rsidR="003810FD">
        <w:rPr>
          <w:rFonts w:ascii="Times New Roman" w:hAnsi="Times New Roman" w:hint="default"/>
          <w:bCs/>
          <w:sz w:val="24"/>
          <w:szCs w:val="24"/>
        </w:rPr>
        <w:t>Naprí</w:t>
      </w:r>
      <w:r w:rsidRPr="00340849" w:rsidR="003810FD">
        <w:rPr>
          <w:rFonts w:ascii="Times New Roman" w:hAnsi="Times New Roman" w:hint="default"/>
          <w:bCs/>
          <w:sz w:val="24"/>
          <w:szCs w:val="24"/>
        </w:rPr>
        <w:t>klad</w:t>
      </w:r>
      <w:r w:rsidRPr="00340849">
        <w:rPr>
          <w:rFonts w:ascii="Times New Roman" w:hAnsi="Times New Roman"/>
          <w:bCs/>
          <w:sz w:val="24"/>
          <w:szCs w:val="24"/>
        </w:rPr>
        <w:t xml:space="preserve"> </w:t>
      </w:r>
      <w:r w:rsidRPr="00340849" w:rsidR="008B0C92">
        <w:rPr>
          <w:rFonts w:ascii="Times New Roman" w:hAnsi="Times New Roman" w:hint="default"/>
          <w:bCs/>
          <w:sz w:val="24"/>
          <w:szCs w:val="24"/>
        </w:rPr>
        <w:t>č</w:t>
      </w:r>
      <w:r w:rsidRPr="00340849" w:rsidR="008B0C92">
        <w:rPr>
          <w:rFonts w:ascii="Times New Roman" w:hAnsi="Times New Roman" w:hint="default"/>
          <w:bCs/>
          <w:sz w:val="24"/>
          <w:szCs w:val="24"/>
        </w:rPr>
        <w:t xml:space="preserve">l. 4 nariadenia </w:t>
      </w:r>
      <w:r w:rsidRPr="00340849">
        <w:rPr>
          <w:rFonts w:ascii="Times New Roman" w:hAnsi="Times New Roman" w:hint="default"/>
          <w:bCs/>
          <w:sz w:val="24"/>
          <w:szCs w:val="24"/>
        </w:rPr>
        <w:t>(ES) č. </w:t>
      </w:r>
      <w:r w:rsidRPr="00340849">
        <w:rPr>
          <w:rFonts w:ascii="Times New Roman" w:hAnsi="Times New Roman" w:hint="default"/>
          <w:bCs/>
          <w:sz w:val="24"/>
          <w:szCs w:val="24"/>
        </w:rPr>
        <w:t>216/2008 v </w:t>
      </w:r>
      <w:r w:rsidRPr="00340849">
        <w:rPr>
          <w:rFonts w:ascii="Times New Roman" w:hAnsi="Times New Roman" w:hint="default"/>
          <w:bCs/>
          <w:sz w:val="24"/>
          <w:szCs w:val="24"/>
        </w:rPr>
        <w:t>platnom znení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, </w:t>
      </w:r>
      <w:r w:rsidRPr="00340849" w:rsidR="008B0C92">
        <w:rPr>
          <w:rFonts w:ascii="Times New Roman" w:hAnsi="Times New Roman" w:hint="default"/>
          <w:bCs/>
          <w:sz w:val="24"/>
          <w:szCs w:val="24"/>
        </w:rPr>
        <w:t>č</w:t>
      </w:r>
      <w:r w:rsidRPr="00340849" w:rsidR="008B0C92">
        <w:rPr>
          <w:rFonts w:ascii="Times New Roman" w:hAnsi="Times New Roman" w:hint="default"/>
          <w:bCs/>
          <w:sz w:val="24"/>
          <w:szCs w:val="24"/>
        </w:rPr>
        <w:t xml:space="preserve">l. 5 nariadenia </w:t>
      </w:r>
      <w:r w:rsidRPr="00340849">
        <w:rPr>
          <w:rFonts w:ascii="Times New Roman" w:hAnsi="Times New Roman" w:hint="default"/>
          <w:bCs/>
          <w:sz w:val="24"/>
          <w:szCs w:val="24"/>
        </w:rPr>
        <w:t>Komisie (EÚ</w:t>
      </w:r>
      <w:r w:rsidRPr="00340849">
        <w:rPr>
          <w:rFonts w:ascii="Times New Roman" w:hAnsi="Times New Roman" w:hint="default"/>
          <w:bCs/>
          <w:sz w:val="24"/>
          <w:szCs w:val="24"/>
        </w:rPr>
        <w:t>) č. </w:t>
      </w:r>
      <w:r w:rsidRPr="00340849">
        <w:rPr>
          <w:rFonts w:ascii="Times New Roman" w:hAnsi="Times New Roman" w:hint="default"/>
          <w:bCs/>
          <w:sz w:val="24"/>
          <w:szCs w:val="24"/>
        </w:rPr>
        <w:t>139/2014 z 12. </w:t>
      </w:r>
      <w:r w:rsidRPr="00340849">
        <w:rPr>
          <w:rFonts w:ascii="Times New Roman" w:hAnsi="Times New Roman" w:hint="default"/>
          <w:bCs/>
          <w:sz w:val="24"/>
          <w:szCs w:val="24"/>
        </w:rPr>
        <w:t>februá</w:t>
      </w:r>
      <w:r w:rsidRPr="00340849">
        <w:rPr>
          <w:rFonts w:ascii="Times New Roman" w:hAnsi="Times New Roman" w:hint="default"/>
          <w:bCs/>
          <w:sz w:val="24"/>
          <w:szCs w:val="24"/>
        </w:rPr>
        <w:t>ra 2014, ktorý</w:t>
      </w:r>
      <w:r w:rsidRPr="00340849">
        <w:rPr>
          <w:rFonts w:ascii="Times New Roman" w:hAnsi="Times New Roman" w:hint="default"/>
          <w:bCs/>
          <w:sz w:val="24"/>
          <w:szCs w:val="24"/>
        </w:rPr>
        <w:t>m sa stanovujú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pož</w:t>
      </w:r>
      <w:r w:rsidRPr="00340849">
        <w:rPr>
          <w:rFonts w:ascii="Times New Roman" w:hAnsi="Times New Roman" w:hint="default"/>
          <w:bCs/>
          <w:sz w:val="24"/>
          <w:szCs w:val="24"/>
        </w:rPr>
        <w:t>iadavky a </w:t>
      </w:r>
      <w:r w:rsidRPr="00340849">
        <w:rPr>
          <w:rFonts w:ascii="Times New Roman" w:hAnsi="Times New Roman" w:hint="default"/>
          <w:bCs/>
          <w:sz w:val="24"/>
          <w:szCs w:val="24"/>
        </w:rPr>
        <w:t>administratí</w:t>
      </w:r>
      <w:r w:rsidRPr="00340849">
        <w:rPr>
          <w:rFonts w:ascii="Times New Roman" w:hAnsi="Times New Roman" w:hint="default"/>
          <w:bCs/>
          <w:sz w:val="24"/>
          <w:szCs w:val="24"/>
        </w:rPr>
        <w:t>vne postupy tý</w:t>
      </w:r>
      <w:r w:rsidRPr="00340849">
        <w:rPr>
          <w:rFonts w:ascii="Times New Roman" w:hAnsi="Times New Roman" w:hint="default"/>
          <w:bCs/>
          <w:sz w:val="24"/>
          <w:szCs w:val="24"/>
        </w:rPr>
        <w:t>kajú</w:t>
      </w:r>
      <w:r w:rsidRPr="00340849">
        <w:rPr>
          <w:rFonts w:ascii="Times New Roman" w:hAnsi="Times New Roman" w:hint="default"/>
          <w:bCs/>
          <w:sz w:val="24"/>
          <w:szCs w:val="24"/>
        </w:rPr>
        <w:t>ce sa letí</w:t>
      </w:r>
      <w:r w:rsidRPr="00340849">
        <w:rPr>
          <w:rFonts w:ascii="Times New Roman" w:hAnsi="Times New Roman" w:hint="default"/>
          <w:bCs/>
          <w:sz w:val="24"/>
          <w:szCs w:val="24"/>
        </w:rPr>
        <w:t>sk podľ</w:t>
      </w:r>
      <w:r w:rsidRPr="00340849">
        <w:rPr>
          <w:rFonts w:ascii="Times New Roman" w:hAnsi="Times New Roman" w:hint="default"/>
          <w:bCs/>
          <w:sz w:val="24"/>
          <w:szCs w:val="24"/>
        </w:rPr>
        <w:t>a nariadenia Euró</w:t>
      </w:r>
      <w:r w:rsidRPr="00340849">
        <w:rPr>
          <w:rFonts w:ascii="Times New Roman" w:hAnsi="Times New Roman" w:hint="default"/>
          <w:bCs/>
          <w:sz w:val="24"/>
          <w:szCs w:val="24"/>
        </w:rPr>
        <w:t>pskeho p</w:t>
      </w:r>
      <w:r w:rsidRPr="00340849">
        <w:rPr>
          <w:rFonts w:ascii="Times New Roman" w:hAnsi="Times New Roman" w:hint="default"/>
          <w:bCs/>
          <w:sz w:val="24"/>
          <w:szCs w:val="24"/>
        </w:rPr>
        <w:t>arlamentu a </w:t>
      </w:r>
      <w:r w:rsidRPr="00340849">
        <w:rPr>
          <w:rFonts w:ascii="Times New Roman" w:hAnsi="Times New Roman" w:hint="default"/>
          <w:bCs/>
          <w:sz w:val="24"/>
          <w:szCs w:val="24"/>
        </w:rPr>
        <w:t>Rady (ES) č. </w:t>
      </w:r>
      <w:r w:rsidRPr="00340849">
        <w:rPr>
          <w:rFonts w:ascii="Times New Roman" w:hAnsi="Times New Roman" w:hint="default"/>
          <w:bCs/>
          <w:sz w:val="24"/>
          <w:szCs w:val="24"/>
        </w:rPr>
        <w:t>216/2008 (Ú. </w:t>
      </w:r>
      <w:r w:rsidRPr="00340849">
        <w:rPr>
          <w:rFonts w:ascii="Times New Roman" w:hAnsi="Times New Roman" w:hint="default"/>
          <w:bCs/>
          <w:sz w:val="24"/>
          <w:szCs w:val="24"/>
        </w:rPr>
        <w:t>v. EÚ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L 44, 14. 02. 2014), Dohovor o </w:t>
      </w:r>
      <w:r w:rsidRPr="00340849">
        <w:rPr>
          <w:rFonts w:ascii="Times New Roman" w:hAnsi="Times New Roman" w:hint="default"/>
          <w:bCs/>
          <w:sz w:val="24"/>
          <w:szCs w:val="24"/>
        </w:rPr>
        <w:t>medziná</w:t>
      </w:r>
      <w:r w:rsidRPr="00340849">
        <w:rPr>
          <w:rFonts w:ascii="Times New Roman" w:hAnsi="Times New Roman" w:hint="default"/>
          <w:bCs/>
          <w:sz w:val="24"/>
          <w:szCs w:val="24"/>
        </w:rPr>
        <w:t>rodnom civilnom letectve (</w:t>
      </w:r>
      <w:r w:rsidRPr="00340849" w:rsidR="00FA1BD7">
        <w:rPr>
          <w:rFonts w:ascii="Times New Roman" w:hAnsi="Times New Roman" w:hint="default"/>
          <w:bCs/>
          <w:sz w:val="24"/>
          <w:szCs w:val="24"/>
        </w:rPr>
        <w:t>ozná</w:t>
      </w:r>
      <w:r w:rsidRPr="00340849" w:rsidR="00FA1BD7">
        <w:rPr>
          <w:rFonts w:ascii="Times New Roman" w:hAnsi="Times New Roman" w:hint="default"/>
          <w:bCs/>
          <w:sz w:val="24"/>
          <w:szCs w:val="24"/>
        </w:rPr>
        <w:t xml:space="preserve">menie </w:t>
      </w:r>
      <w:r w:rsidRPr="00340849">
        <w:rPr>
          <w:rFonts w:ascii="Times New Roman" w:hAnsi="Times New Roman" w:hint="default"/>
          <w:bCs/>
          <w:sz w:val="24"/>
          <w:szCs w:val="24"/>
        </w:rPr>
        <w:t>č. </w:t>
      </w:r>
      <w:r w:rsidRPr="00340849">
        <w:rPr>
          <w:rFonts w:ascii="Times New Roman" w:hAnsi="Times New Roman" w:hint="default"/>
          <w:bCs/>
          <w:sz w:val="24"/>
          <w:szCs w:val="24"/>
        </w:rPr>
        <w:t>196/1995 Z. </w:t>
      </w:r>
      <w:r w:rsidRPr="00340849">
        <w:rPr>
          <w:rFonts w:ascii="Times New Roman" w:hAnsi="Times New Roman" w:hint="default"/>
          <w:bCs/>
          <w:sz w:val="24"/>
          <w:szCs w:val="24"/>
        </w:rPr>
        <w:t>z.).“.</w:t>
      </w: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5A4B" w:rsidRPr="00340849" w:rsidP="00B412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 w:rsidR="00B41261">
        <w:rPr>
          <w:rFonts w:ascii="Times New Roman" w:hAnsi="Times New Roman"/>
          <w:bCs/>
          <w:sz w:val="24"/>
          <w:szCs w:val="24"/>
        </w:rPr>
        <w:t>2</w:t>
      </w:r>
      <w:r w:rsidRPr="00340849" w:rsidR="00DC757E">
        <w:rPr>
          <w:rFonts w:ascii="Times New Roman" w:hAnsi="Times New Roman"/>
          <w:bCs/>
          <w:sz w:val="24"/>
          <w:szCs w:val="24"/>
        </w:rPr>
        <w:t>.</w:t>
      </w:r>
      <w:r w:rsidRPr="00340849" w:rsidR="00B41261">
        <w:rPr>
          <w:rFonts w:ascii="Times New Roman" w:hAnsi="Times New Roman"/>
          <w:bCs/>
          <w:sz w:val="24"/>
          <w:szCs w:val="24"/>
        </w:rPr>
        <w:t> </w:t>
      </w:r>
      <w:r w:rsidRPr="00340849" w:rsidR="003810FD">
        <w:rPr>
          <w:rFonts w:ascii="Times New Roman" w:hAnsi="Times New Roman"/>
          <w:bCs/>
          <w:sz w:val="24"/>
          <w:szCs w:val="24"/>
        </w:rPr>
        <w:t>V </w:t>
      </w:r>
      <w:r w:rsidRPr="00340849" w:rsidR="000C7650">
        <w:rPr>
          <w:rFonts w:ascii="Times New Roman" w:hAnsi="Times New Roman" w:hint="default"/>
          <w:bCs/>
          <w:sz w:val="24"/>
          <w:szCs w:val="24"/>
        </w:rPr>
        <w:t>§ </w:t>
      </w:r>
      <w:r w:rsidRPr="00340849" w:rsidR="000C7650">
        <w:rPr>
          <w:rFonts w:ascii="Times New Roman" w:hAnsi="Times New Roman" w:hint="default"/>
          <w:bCs/>
          <w:sz w:val="24"/>
          <w:szCs w:val="24"/>
        </w:rPr>
        <w:t xml:space="preserve">48 </w:t>
      </w:r>
      <w:r w:rsidRPr="00340849" w:rsidR="003810FD">
        <w:rPr>
          <w:rFonts w:ascii="Times New Roman" w:hAnsi="Times New Roman"/>
          <w:bCs/>
          <w:sz w:val="24"/>
          <w:szCs w:val="24"/>
        </w:rPr>
        <w:t>sa odsek</w:t>
      </w:r>
      <w:r w:rsidRPr="00340849">
        <w:rPr>
          <w:rFonts w:ascii="Times New Roman" w:hAnsi="Times New Roman"/>
          <w:bCs/>
          <w:sz w:val="24"/>
          <w:szCs w:val="24"/>
        </w:rPr>
        <w:t> </w:t>
      </w:r>
      <w:r w:rsidRPr="00340849">
        <w:rPr>
          <w:rFonts w:ascii="Times New Roman" w:hAnsi="Times New Roman" w:hint="default"/>
          <w:bCs/>
          <w:sz w:val="24"/>
          <w:szCs w:val="24"/>
        </w:rPr>
        <w:t>1 dopĺň</w:t>
      </w:r>
      <w:r w:rsidRPr="00340849">
        <w:rPr>
          <w:rFonts w:ascii="Times New Roman" w:hAnsi="Times New Roman" w:hint="default"/>
          <w:bCs/>
          <w:sz w:val="24"/>
          <w:szCs w:val="24"/>
        </w:rPr>
        <w:t>a pí</w:t>
      </w:r>
      <w:r w:rsidRPr="00340849">
        <w:rPr>
          <w:rFonts w:ascii="Times New Roman" w:hAnsi="Times New Roman" w:hint="default"/>
          <w:bCs/>
          <w:sz w:val="24"/>
          <w:szCs w:val="24"/>
        </w:rPr>
        <w:t>smenom y), ktoré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 znie:</w:t>
      </w:r>
    </w:p>
    <w:p w:rsidR="00255A4B" w:rsidRPr="00340849" w:rsidP="00DC757E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 w:rsidR="00DC757E">
        <w:rPr>
          <w:rFonts w:ascii="Times New Roman" w:hAnsi="Times New Roman"/>
          <w:bCs/>
          <w:sz w:val="24"/>
          <w:szCs w:val="24"/>
        </w:rPr>
        <w:tab/>
      </w:r>
      <w:r w:rsidRPr="00340849">
        <w:rPr>
          <w:rFonts w:ascii="Times New Roman" w:hAnsi="Times New Roman" w:hint="default"/>
          <w:bCs/>
          <w:sz w:val="24"/>
          <w:szCs w:val="24"/>
        </w:rPr>
        <w:t>„</w:t>
      </w:r>
      <w:r w:rsidRPr="00340849">
        <w:rPr>
          <w:rFonts w:ascii="Times New Roman" w:hAnsi="Times New Roman" w:hint="default"/>
          <w:bCs/>
          <w:sz w:val="24"/>
          <w:szCs w:val="24"/>
        </w:rPr>
        <w:t>y) </w:t>
      </w:r>
      <w:r w:rsidRPr="00340849">
        <w:rPr>
          <w:rFonts w:ascii="Times New Roman" w:hAnsi="Times New Roman" w:hint="default"/>
          <w:bCs/>
          <w:sz w:val="24"/>
          <w:szCs w:val="24"/>
        </w:rPr>
        <w:t>udeľ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uje </w:t>
      </w:r>
      <w:r w:rsidRPr="00340849" w:rsidR="00FA1BD7">
        <w:rPr>
          <w:rFonts w:ascii="Times New Roman" w:hAnsi="Times New Roman" w:hint="default"/>
          <w:bCs/>
          <w:sz w:val="24"/>
          <w:szCs w:val="24"/>
        </w:rPr>
        <w:t>vý</w:t>
      </w:r>
      <w:r w:rsidRPr="00340849" w:rsidR="00FA1BD7">
        <w:rPr>
          <w:rFonts w:ascii="Times New Roman" w:hAnsi="Times New Roman" w:hint="default"/>
          <w:bCs/>
          <w:sz w:val="24"/>
          <w:szCs w:val="24"/>
        </w:rPr>
        <w:t xml:space="preserve">nimky </w:t>
      </w:r>
      <w:r w:rsidRPr="00340849">
        <w:rPr>
          <w:rFonts w:ascii="Times New Roman" w:hAnsi="Times New Roman"/>
          <w:bCs/>
          <w:sz w:val="24"/>
          <w:szCs w:val="24"/>
        </w:rPr>
        <w:t xml:space="preserve">alebo </w:t>
      </w:r>
      <w:r w:rsidRPr="00340849" w:rsidR="00FA1BD7">
        <w:rPr>
          <w:rFonts w:ascii="Times New Roman" w:hAnsi="Times New Roman"/>
          <w:bCs/>
          <w:sz w:val="24"/>
          <w:szCs w:val="24"/>
        </w:rPr>
        <w:t xml:space="preserve">povolenia </w:t>
      </w:r>
      <w:r w:rsidRPr="00340849">
        <w:rPr>
          <w:rFonts w:ascii="Times New Roman" w:hAnsi="Times New Roman" w:hint="default"/>
          <w:bCs/>
          <w:sz w:val="24"/>
          <w:szCs w:val="24"/>
        </w:rPr>
        <w:t>podľ</w:t>
      </w:r>
      <w:r w:rsidRPr="00340849">
        <w:rPr>
          <w:rFonts w:ascii="Times New Roman" w:hAnsi="Times New Roman" w:hint="default"/>
          <w:bCs/>
          <w:sz w:val="24"/>
          <w:szCs w:val="24"/>
        </w:rPr>
        <w:t>a osobitné</w:t>
      </w:r>
      <w:r w:rsidRPr="00340849">
        <w:rPr>
          <w:rFonts w:ascii="Times New Roman" w:hAnsi="Times New Roman" w:hint="default"/>
          <w:bCs/>
          <w:sz w:val="24"/>
          <w:szCs w:val="24"/>
        </w:rPr>
        <w:t>ho predpisu</w:t>
      </w:r>
      <w:r w:rsidRPr="00340849" w:rsidR="00BE383A">
        <w:rPr>
          <w:rFonts w:ascii="Times New Roman" w:hAnsi="Times New Roman"/>
          <w:bCs/>
          <w:sz w:val="24"/>
          <w:szCs w:val="24"/>
        </w:rPr>
        <w:t>.</w:t>
      </w:r>
      <w:r w:rsidRPr="00340849">
        <w:rPr>
          <w:rFonts w:ascii="Times New Roman" w:hAnsi="Times New Roman"/>
          <w:bCs/>
          <w:sz w:val="24"/>
          <w:szCs w:val="24"/>
          <w:vertAlign w:val="superscript"/>
        </w:rPr>
        <w:t>11ca</w:t>
      </w:r>
      <w:r w:rsidRPr="00340849">
        <w:rPr>
          <w:rFonts w:ascii="Times New Roman" w:hAnsi="Times New Roman" w:hint="default"/>
          <w:bCs/>
          <w:sz w:val="24"/>
          <w:szCs w:val="24"/>
        </w:rPr>
        <w:t>)“.</w:t>
      </w: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5A4B" w:rsidRPr="00340849" w:rsidP="00FC2B51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Pozná</w:t>
      </w:r>
      <w:r w:rsidRPr="00340849">
        <w:rPr>
          <w:rFonts w:ascii="Times New Roman" w:hAnsi="Times New Roman" w:hint="default"/>
          <w:bCs/>
          <w:sz w:val="24"/>
          <w:szCs w:val="24"/>
        </w:rPr>
        <w:t>mka pod č</w:t>
      </w:r>
      <w:r w:rsidRPr="00340849">
        <w:rPr>
          <w:rFonts w:ascii="Times New Roman" w:hAnsi="Times New Roman" w:hint="default"/>
          <w:bCs/>
          <w:sz w:val="24"/>
          <w:szCs w:val="24"/>
        </w:rPr>
        <w:t>iarou k odkazu 11ca znie:</w:t>
      </w:r>
    </w:p>
    <w:p w:rsidR="00255A4B" w:rsidRPr="00340849" w:rsidP="00FC2B51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>
        <w:rPr>
          <w:rFonts w:ascii="Times New Roman" w:hAnsi="Times New Roman" w:hint="default"/>
          <w:bCs/>
          <w:sz w:val="24"/>
          <w:szCs w:val="24"/>
        </w:rPr>
        <w:t>„</w:t>
      </w:r>
      <w:r w:rsidRPr="00340849">
        <w:rPr>
          <w:rFonts w:ascii="Times New Roman" w:hAnsi="Times New Roman"/>
          <w:bCs/>
          <w:sz w:val="24"/>
          <w:szCs w:val="24"/>
          <w:vertAlign w:val="superscript"/>
        </w:rPr>
        <w:t>11ca</w:t>
      </w:r>
      <w:r w:rsidRPr="00340849">
        <w:rPr>
          <w:rFonts w:ascii="Times New Roman" w:hAnsi="Times New Roman"/>
          <w:bCs/>
          <w:sz w:val="24"/>
          <w:szCs w:val="24"/>
        </w:rPr>
        <w:t>) </w:t>
      </w:r>
      <w:r w:rsidRPr="00340849">
        <w:rPr>
          <w:rFonts w:ascii="Times New Roman" w:hAnsi="Times New Roman" w:hint="default"/>
          <w:bCs/>
          <w:sz w:val="24"/>
          <w:szCs w:val="24"/>
        </w:rPr>
        <w:t>Č</w:t>
      </w:r>
      <w:r w:rsidRPr="00340849">
        <w:rPr>
          <w:rFonts w:ascii="Times New Roman" w:hAnsi="Times New Roman" w:hint="default"/>
          <w:bCs/>
          <w:sz w:val="24"/>
          <w:szCs w:val="24"/>
        </w:rPr>
        <w:t>l. </w:t>
      </w:r>
      <w:r w:rsidRPr="00340849">
        <w:rPr>
          <w:rFonts w:ascii="Times New Roman" w:hAnsi="Times New Roman" w:hint="default"/>
          <w:bCs/>
          <w:sz w:val="24"/>
          <w:szCs w:val="24"/>
        </w:rPr>
        <w:t>14 nariadenia (ES) č. </w:t>
      </w:r>
      <w:r w:rsidRPr="00340849">
        <w:rPr>
          <w:rFonts w:ascii="Times New Roman" w:hAnsi="Times New Roman" w:hint="default"/>
          <w:bCs/>
          <w:sz w:val="24"/>
          <w:szCs w:val="24"/>
        </w:rPr>
        <w:t>216/2008 v </w:t>
      </w:r>
      <w:r w:rsidRPr="00340849">
        <w:rPr>
          <w:rFonts w:ascii="Times New Roman" w:hAnsi="Times New Roman" w:hint="default"/>
          <w:bCs/>
          <w:sz w:val="24"/>
          <w:szCs w:val="24"/>
        </w:rPr>
        <w:t>platnom znení.“.</w:t>
      </w: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 w:rsidRPr="00340849" w:rsidR="00DC757E">
        <w:rPr>
          <w:rFonts w:ascii="Times New Roman" w:hAnsi="Times New Roman"/>
          <w:bCs/>
          <w:sz w:val="24"/>
          <w:szCs w:val="24"/>
        </w:rPr>
        <w:t>3.</w:t>
      </w:r>
      <w:r w:rsidRPr="00340849" w:rsidR="000C7650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V </w:t>
      </w:r>
      <w:r>
        <w:rPr>
          <w:rFonts w:ascii="Times New Roman" w:hAnsi="Times New Roman" w:hint="default"/>
          <w:bCs/>
          <w:sz w:val="24"/>
          <w:szCs w:val="24"/>
        </w:rPr>
        <w:t>§ </w:t>
      </w:r>
      <w:r>
        <w:rPr>
          <w:rFonts w:ascii="Times New Roman" w:hAnsi="Times New Roman" w:hint="default"/>
          <w:bCs/>
          <w:sz w:val="24"/>
          <w:szCs w:val="24"/>
        </w:rPr>
        <w:t>51 sa odsek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2 dopĺň</w:t>
      </w:r>
      <w:r w:rsidRPr="00DC757E">
        <w:rPr>
          <w:rFonts w:ascii="Times New Roman" w:hAnsi="Times New Roman" w:hint="default"/>
          <w:bCs/>
          <w:sz w:val="24"/>
          <w:szCs w:val="24"/>
        </w:rPr>
        <w:t>a pí</w:t>
      </w:r>
      <w:r w:rsidRPr="00DC757E">
        <w:rPr>
          <w:rFonts w:ascii="Times New Roman" w:hAnsi="Times New Roman" w:hint="default"/>
          <w:bCs/>
          <w:sz w:val="24"/>
          <w:szCs w:val="24"/>
        </w:rPr>
        <w:t>smenom i), ktoré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znie:</w:t>
      </w: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C757E">
        <w:rPr>
          <w:rFonts w:ascii="Times New Roman" w:hAnsi="Times New Roman" w:hint="default"/>
          <w:bCs/>
          <w:sz w:val="24"/>
          <w:szCs w:val="24"/>
        </w:rPr>
        <w:t>„</w:t>
      </w:r>
      <w:r w:rsidRPr="00DC757E">
        <w:rPr>
          <w:rFonts w:ascii="Times New Roman" w:hAnsi="Times New Roman" w:hint="default"/>
          <w:bCs/>
          <w:sz w:val="24"/>
          <w:szCs w:val="24"/>
        </w:rPr>
        <w:t>i) </w:t>
      </w:r>
      <w:r w:rsidRPr="00DC757E">
        <w:rPr>
          <w:rFonts w:ascii="Times New Roman" w:hAnsi="Times New Roman" w:hint="default"/>
          <w:bCs/>
          <w:sz w:val="24"/>
          <w:szCs w:val="24"/>
        </w:rPr>
        <w:t>poruší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ustanoveni</w:t>
      </w:r>
      <w:r>
        <w:rPr>
          <w:rFonts w:ascii="Times New Roman" w:hAnsi="Times New Roman"/>
          <w:bCs/>
          <w:sz w:val="24"/>
          <w:szCs w:val="24"/>
        </w:rPr>
        <w:t>e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medziná</w:t>
      </w:r>
      <w:r w:rsidRPr="00DC757E">
        <w:rPr>
          <w:rFonts w:ascii="Times New Roman" w:hAnsi="Times New Roman" w:hint="default"/>
          <w:bCs/>
          <w:sz w:val="24"/>
          <w:szCs w:val="24"/>
        </w:rPr>
        <w:t>rodný</w:t>
      </w:r>
      <w:r w:rsidRPr="00DC757E">
        <w:rPr>
          <w:rFonts w:ascii="Times New Roman" w:hAnsi="Times New Roman" w:hint="default"/>
          <w:bCs/>
          <w:sz w:val="24"/>
          <w:szCs w:val="24"/>
        </w:rPr>
        <w:t>ch š</w:t>
      </w:r>
      <w:r w:rsidRPr="00DC757E">
        <w:rPr>
          <w:rFonts w:ascii="Times New Roman" w:hAnsi="Times New Roman" w:hint="default"/>
          <w:bCs/>
          <w:sz w:val="24"/>
          <w:szCs w:val="24"/>
        </w:rPr>
        <w:t>tandardov alebo odporúč</w:t>
      </w:r>
      <w:r w:rsidRPr="00DC757E">
        <w:rPr>
          <w:rFonts w:ascii="Times New Roman" w:hAnsi="Times New Roman" w:hint="default"/>
          <w:bCs/>
          <w:sz w:val="24"/>
          <w:szCs w:val="24"/>
        </w:rPr>
        <w:t>aní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medziná</w:t>
      </w:r>
      <w:r w:rsidRPr="00DC757E">
        <w:rPr>
          <w:rFonts w:ascii="Times New Roman" w:hAnsi="Times New Roman" w:hint="default"/>
          <w:bCs/>
          <w:sz w:val="24"/>
          <w:szCs w:val="24"/>
        </w:rPr>
        <w:t>rodný</w:t>
      </w:r>
      <w:r w:rsidRPr="00DC757E">
        <w:rPr>
          <w:rFonts w:ascii="Times New Roman" w:hAnsi="Times New Roman" w:hint="default"/>
          <w:bCs/>
          <w:sz w:val="24"/>
          <w:szCs w:val="24"/>
        </w:rPr>
        <w:t>ch organizá</w:t>
      </w:r>
      <w:r w:rsidRPr="00DC757E">
        <w:rPr>
          <w:rFonts w:ascii="Times New Roman" w:hAnsi="Times New Roman" w:hint="default"/>
          <w:bCs/>
          <w:sz w:val="24"/>
          <w:szCs w:val="24"/>
        </w:rPr>
        <w:t>ci</w:t>
      </w:r>
      <w:r w:rsidRPr="00DC757E">
        <w:rPr>
          <w:rFonts w:ascii="Times New Roman" w:hAnsi="Times New Roman" w:hint="default"/>
          <w:bCs/>
          <w:sz w:val="24"/>
          <w:szCs w:val="24"/>
        </w:rPr>
        <w:t>í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v </w:t>
      </w:r>
      <w:r w:rsidRPr="00DC757E">
        <w:rPr>
          <w:rFonts w:ascii="Times New Roman" w:hAnsi="Times New Roman" w:hint="default"/>
          <w:bCs/>
          <w:sz w:val="24"/>
          <w:szCs w:val="24"/>
        </w:rPr>
        <w:t>oblasti civilné</w:t>
      </w:r>
      <w:r w:rsidRPr="00DC757E">
        <w:rPr>
          <w:rFonts w:ascii="Times New Roman" w:hAnsi="Times New Roman" w:hint="default"/>
          <w:bCs/>
          <w:sz w:val="24"/>
          <w:szCs w:val="24"/>
        </w:rPr>
        <w:t>ho letectva, ktoré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Slovenská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republika prijala, alebo osobitný</w:t>
      </w:r>
      <w:r w:rsidRPr="00DC757E">
        <w:rPr>
          <w:rFonts w:ascii="Times New Roman" w:hAnsi="Times New Roman" w:hint="default"/>
          <w:bCs/>
          <w:sz w:val="24"/>
          <w:szCs w:val="24"/>
        </w:rPr>
        <w:t>ch predpisov</w:t>
      </w:r>
      <w:r>
        <w:rPr>
          <w:rFonts w:ascii="Times New Roman" w:hAnsi="Times New Roman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oblasti civilné</w:t>
      </w:r>
      <w:r>
        <w:rPr>
          <w:rFonts w:ascii="Times New Roman" w:hAnsi="Times New Roman" w:hint="default"/>
          <w:bCs/>
          <w:sz w:val="24"/>
          <w:szCs w:val="24"/>
        </w:rPr>
        <w:t>ho letectva.</w:t>
      </w:r>
      <w:r w:rsidRPr="00DC757E">
        <w:rPr>
          <w:rFonts w:ascii="Times New Roman" w:hAnsi="Times New Roman"/>
          <w:bCs/>
          <w:sz w:val="24"/>
          <w:szCs w:val="24"/>
          <w:vertAlign w:val="superscript"/>
        </w:rPr>
        <w:t>11i</w:t>
      </w:r>
      <w:r w:rsidRPr="00DC757E">
        <w:rPr>
          <w:rFonts w:ascii="Times New Roman" w:hAnsi="Times New Roman" w:hint="default"/>
          <w:bCs/>
          <w:sz w:val="24"/>
          <w:szCs w:val="24"/>
        </w:rPr>
        <w:t>)“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C757E">
        <w:rPr>
          <w:rFonts w:ascii="Times New Roman" w:hAnsi="Times New Roman" w:hint="default"/>
          <w:sz w:val="24"/>
          <w:szCs w:val="24"/>
        </w:rPr>
        <w:t>Pozná</w:t>
      </w:r>
      <w:r w:rsidRPr="00DC757E">
        <w:rPr>
          <w:rFonts w:ascii="Times New Roman" w:hAnsi="Times New Roman" w:hint="default"/>
          <w:sz w:val="24"/>
          <w:szCs w:val="24"/>
        </w:rPr>
        <w:t>mka pod č</w:t>
      </w:r>
      <w:r w:rsidRPr="00DC757E">
        <w:rPr>
          <w:rFonts w:ascii="Times New Roman" w:hAnsi="Times New Roman" w:hint="default"/>
          <w:sz w:val="24"/>
          <w:szCs w:val="24"/>
        </w:rPr>
        <w:t xml:space="preserve">iarou k odkazu </w:t>
      </w:r>
      <w:r w:rsidRPr="00DC757E">
        <w:rPr>
          <w:rFonts w:ascii="Times New Roman" w:hAnsi="Times New Roman"/>
          <w:bCs/>
          <w:sz w:val="24"/>
          <w:szCs w:val="24"/>
        </w:rPr>
        <w:t>11i znie:</w:t>
      </w: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bCs/>
          <w:sz w:val="24"/>
          <w:szCs w:val="24"/>
        </w:rPr>
      </w:pPr>
      <w:r w:rsidRPr="00DC757E">
        <w:rPr>
          <w:rFonts w:ascii="Times New Roman" w:hAnsi="Times New Roman" w:hint="default"/>
          <w:bCs/>
          <w:sz w:val="24"/>
          <w:szCs w:val="24"/>
        </w:rPr>
        <w:t>„</w:t>
      </w:r>
      <w:r w:rsidRPr="00DC757E">
        <w:rPr>
          <w:rFonts w:ascii="Times New Roman" w:hAnsi="Times New Roman"/>
          <w:bCs/>
          <w:sz w:val="24"/>
          <w:szCs w:val="24"/>
          <w:vertAlign w:val="superscript"/>
        </w:rPr>
        <w:t>11i</w:t>
      </w:r>
      <w:r w:rsidRPr="00DC757E">
        <w:rPr>
          <w:rFonts w:ascii="Times New Roman" w:hAnsi="Times New Roman"/>
          <w:bCs/>
          <w:sz w:val="24"/>
          <w:szCs w:val="24"/>
        </w:rPr>
        <w:t>) </w:t>
      </w:r>
      <w:r>
        <w:rPr>
          <w:rFonts w:ascii="Times New Roman" w:hAnsi="Times New Roman" w:hint="default"/>
          <w:bCs/>
          <w:sz w:val="24"/>
          <w:szCs w:val="24"/>
        </w:rPr>
        <w:t>Naprí</w:t>
      </w:r>
      <w:r>
        <w:rPr>
          <w:rFonts w:ascii="Times New Roman" w:hAnsi="Times New Roman" w:hint="default"/>
          <w:bCs/>
          <w:sz w:val="24"/>
          <w:szCs w:val="24"/>
        </w:rPr>
        <w:t>klad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nariadenie Euró</w:t>
      </w:r>
      <w:r w:rsidRPr="00DC757E">
        <w:rPr>
          <w:rFonts w:ascii="Times New Roman" w:hAnsi="Times New Roman" w:hint="default"/>
          <w:bCs/>
          <w:sz w:val="24"/>
          <w:szCs w:val="24"/>
        </w:rPr>
        <w:t>pskeho Parlamentu a </w:t>
      </w:r>
      <w:r w:rsidRPr="00DC757E">
        <w:rPr>
          <w:rFonts w:ascii="Times New Roman" w:hAnsi="Times New Roman" w:hint="default"/>
          <w:bCs/>
          <w:sz w:val="24"/>
          <w:szCs w:val="24"/>
        </w:rPr>
        <w:t>Rady (ES) č. </w:t>
      </w:r>
      <w:r w:rsidRPr="00DC757E">
        <w:rPr>
          <w:rFonts w:ascii="Times New Roman" w:hAnsi="Times New Roman" w:hint="default"/>
          <w:bCs/>
          <w:sz w:val="24"/>
          <w:szCs w:val="24"/>
        </w:rPr>
        <w:t>550/2004 z </w:t>
      </w:r>
      <w:r w:rsidRPr="00DC757E">
        <w:rPr>
          <w:rFonts w:ascii="Times New Roman" w:hAnsi="Times New Roman" w:hint="default"/>
          <w:bCs/>
          <w:sz w:val="24"/>
          <w:szCs w:val="24"/>
        </w:rPr>
        <w:t>10. marca 2004 o </w:t>
      </w:r>
      <w:r w:rsidRPr="00DC757E">
        <w:rPr>
          <w:rFonts w:ascii="Times New Roman" w:hAnsi="Times New Roman" w:hint="default"/>
          <w:bCs/>
          <w:sz w:val="24"/>
          <w:szCs w:val="24"/>
        </w:rPr>
        <w:t>poskytovaní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letový</w:t>
      </w:r>
      <w:r w:rsidRPr="00DC757E">
        <w:rPr>
          <w:rFonts w:ascii="Times New Roman" w:hAnsi="Times New Roman" w:hint="default"/>
          <w:bCs/>
          <w:sz w:val="24"/>
          <w:szCs w:val="24"/>
        </w:rPr>
        <w:t>ch navigač</w:t>
      </w:r>
      <w:r w:rsidRPr="00DC757E">
        <w:rPr>
          <w:rFonts w:ascii="Times New Roman" w:hAnsi="Times New Roman" w:hint="default"/>
          <w:bCs/>
          <w:sz w:val="24"/>
          <w:szCs w:val="24"/>
        </w:rPr>
        <w:t>ný</w:t>
      </w:r>
      <w:r w:rsidRPr="00DC757E">
        <w:rPr>
          <w:rFonts w:ascii="Times New Roman" w:hAnsi="Times New Roman" w:hint="default"/>
          <w:bCs/>
          <w:sz w:val="24"/>
          <w:szCs w:val="24"/>
        </w:rPr>
        <w:t>ch služ</w:t>
      </w:r>
      <w:r w:rsidRPr="00DC757E">
        <w:rPr>
          <w:rFonts w:ascii="Times New Roman" w:hAnsi="Times New Roman" w:hint="default"/>
          <w:bCs/>
          <w:sz w:val="24"/>
          <w:szCs w:val="24"/>
        </w:rPr>
        <w:t>ieb v </w:t>
      </w:r>
      <w:r w:rsidRPr="00DC757E">
        <w:rPr>
          <w:rFonts w:ascii="Times New Roman" w:hAnsi="Times New Roman" w:hint="default"/>
          <w:bCs/>
          <w:sz w:val="24"/>
          <w:szCs w:val="24"/>
        </w:rPr>
        <w:t>jednotnom euró</w:t>
      </w:r>
      <w:r w:rsidRPr="00DC757E">
        <w:rPr>
          <w:rFonts w:ascii="Times New Roman" w:hAnsi="Times New Roman" w:hint="default"/>
          <w:bCs/>
          <w:sz w:val="24"/>
          <w:szCs w:val="24"/>
        </w:rPr>
        <w:t>pskom nebi (nariadenie o </w:t>
      </w:r>
      <w:r w:rsidRPr="00DC757E">
        <w:rPr>
          <w:rFonts w:ascii="Times New Roman" w:hAnsi="Times New Roman" w:hint="default"/>
          <w:bCs/>
          <w:sz w:val="24"/>
          <w:szCs w:val="24"/>
        </w:rPr>
        <w:t>poskytovaní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služ</w:t>
      </w:r>
      <w:r w:rsidRPr="00DC757E">
        <w:rPr>
          <w:rFonts w:ascii="Times New Roman" w:hAnsi="Times New Roman" w:hint="default"/>
          <w:bCs/>
          <w:sz w:val="24"/>
          <w:szCs w:val="24"/>
        </w:rPr>
        <w:t>ieb) (Mimoriadne vydanie Ú. </w:t>
      </w:r>
      <w:r w:rsidRPr="00DC757E">
        <w:rPr>
          <w:rFonts w:ascii="Times New Roman" w:hAnsi="Times New Roman" w:hint="default"/>
          <w:bCs/>
          <w:sz w:val="24"/>
          <w:szCs w:val="24"/>
        </w:rPr>
        <w:t>v. </w:t>
      </w:r>
      <w:r w:rsidRPr="00DC757E">
        <w:rPr>
          <w:rFonts w:ascii="Times New Roman" w:hAnsi="Times New Roman" w:hint="default"/>
          <w:bCs/>
          <w:sz w:val="24"/>
          <w:szCs w:val="24"/>
        </w:rPr>
        <w:t>EÚ</w:t>
      </w:r>
      <w:r w:rsidRPr="00DC757E">
        <w:rPr>
          <w:rFonts w:ascii="Times New Roman" w:hAnsi="Times New Roman" w:hint="default"/>
          <w:bCs/>
          <w:sz w:val="24"/>
          <w:szCs w:val="24"/>
        </w:rPr>
        <w:t>, kap. 7/zv. 8) v </w:t>
      </w:r>
      <w:r w:rsidRPr="00DC757E">
        <w:rPr>
          <w:rFonts w:ascii="Times New Roman" w:hAnsi="Times New Roman" w:hint="default"/>
          <w:bCs/>
          <w:sz w:val="24"/>
          <w:szCs w:val="24"/>
        </w:rPr>
        <w:t>platnom znení</w:t>
      </w:r>
      <w:r w:rsidRPr="00DC757E">
        <w:rPr>
          <w:rFonts w:ascii="Times New Roman" w:hAnsi="Times New Roman" w:hint="default"/>
          <w:bCs/>
          <w:sz w:val="24"/>
          <w:szCs w:val="24"/>
        </w:rPr>
        <w:t>, nariadenie (ES) č. </w:t>
      </w:r>
      <w:r w:rsidRPr="00DC757E">
        <w:rPr>
          <w:rFonts w:ascii="Times New Roman" w:hAnsi="Times New Roman" w:hint="default"/>
          <w:bCs/>
          <w:sz w:val="24"/>
          <w:szCs w:val="24"/>
        </w:rPr>
        <w:t>216/2008 v </w:t>
      </w:r>
      <w:r w:rsidRPr="00DC757E">
        <w:rPr>
          <w:rFonts w:ascii="Times New Roman" w:hAnsi="Times New Roman" w:hint="default"/>
          <w:bCs/>
          <w:sz w:val="24"/>
          <w:szCs w:val="24"/>
        </w:rPr>
        <w:t>platnom znení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, </w:t>
      </w:r>
      <w:r w:rsidRPr="00355AB0">
        <w:rPr>
          <w:rFonts w:ascii="Times New Roman" w:hAnsi="Times New Roman"/>
          <w:bCs/>
          <w:sz w:val="24"/>
          <w:szCs w:val="24"/>
        </w:rPr>
        <w:t>nariadeni</w:t>
      </w:r>
      <w:r>
        <w:rPr>
          <w:rFonts w:ascii="Times New Roman" w:hAnsi="Times New Roman"/>
          <w:bCs/>
          <w:sz w:val="24"/>
          <w:szCs w:val="24"/>
        </w:rPr>
        <w:t>e</w:t>
      </w:r>
      <w:r w:rsidRPr="00355AB0">
        <w:rPr>
          <w:rFonts w:ascii="Times New Roman" w:hAnsi="Times New Roman" w:hint="default"/>
          <w:bCs/>
          <w:sz w:val="24"/>
          <w:szCs w:val="24"/>
        </w:rPr>
        <w:t xml:space="preserve"> (EÚ</w:t>
      </w:r>
      <w:r w:rsidRPr="00355AB0">
        <w:rPr>
          <w:rFonts w:ascii="Times New Roman" w:hAnsi="Times New Roman" w:hint="default"/>
          <w:bCs/>
          <w:sz w:val="24"/>
          <w:szCs w:val="24"/>
        </w:rPr>
        <w:t>) č. </w:t>
      </w:r>
      <w:r w:rsidRPr="00355AB0">
        <w:rPr>
          <w:rFonts w:ascii="Times New Roman" w:hAnsi="Times New Roman" w:hint="default"/>
          <w:bCs/>
          <w:sz w:val="24"/>
          <w:szCs w:val="24"/>
        </w:rPr>
        <w:t>1178/2011 v </w:t>
      </w:r>
      <w:r w:rsidRPr="00355AB0">
        <w:rPr>
          <w:rFonts w:ascii="Times New Roman" w:hAnsi="Times New Roman" w:hint="default"/>
          <w:bCs/>
          <w:sz w:val="24"/>
          <w:szCs w:val="24"/>
        </w:rPr>
        <w:t>platnom znení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417C9">
        <w:rPr>
          <w:rFonts w:ascii="Times New Roman" w:hAnsi="Times New Roman" w:hint="default"/>
          <w:bCs/>
          <w:sz w:val="24"/>
          <w:szCs w:val="24"/>
        </w:rPr>
        <w:t>nariadenie (EÚ</w:t>
      </w:r>
      <w:r w:rsidRPr="00F417C9">
        <w:rPr>
          <w:rFonts w:ascii="Times New Roman" w:hAnsi="Times New Roman" w:hint="default"/>
          <w:bCs/>
          <w:sz w:val="24"/>
          <w:szCs w:val="24"/>
        </w:rPr>
        <w:t>) č. </w:t>
      </w:r>
      <w:r w:rsidRPr="00F417C9">
        <w:rPr>
          <w:rFonts w:ascii="Times New Roman" w:hAnsi="Times New Roman" w:hint="default"/>
          <w:bCs/>
          <w:sz w:val="24"/>
          <w:szCs w:val="24"/>
        </w:rPr>
        <w:t>748/2012 v </w:t>
      </w:r>
      <w:r w:rsidRPr="00F417C9">
        <w:rPr>
          <w:rFonts w:ascii="Times New Roman" w:hAnsi="Times New Roman" w:hint="default"/>
          <w:bCs/>
          <w:sz w:val="24"/>
          <w:szCs w:val="24"/>
        </w:rPr>
        <w:t>platnom znení</w:t>
      </w:r>
      <w:r w:rsidRPr="00F417C9">
        <w:rPr>
          <w:rFonts w:ascii="Times New Roman" w:hAnsi="Times New Roman" w:hint="default"/>
          <w:bCs/>
          <w:sz w:val="24"/>
          <w:szCs w:val="24"/>
        </w:rPr>
        <w:t>, vykoná</w:t>
      </w:r>
      <w:r w:rsidRPr="00F417C9">
        <w:rPr>
          <w:rFonts w:ascii="Times New Roman" w:hAnsi="Times New Roman" w:hint="default"/>
          <w:bCs/>
          <w:sz w:val="24"/>
          <w:szCs w:val="24"/>
        </w:rPr>
        <w:t>vacie nariadenie (EÚ</w:t>
      </w:r>
      <w:r w:rsidRPr="00F417C9">
        <w:rPr>
          <w:rFonts w:ascii="Times New Roman" w:hAnsi="Times New Roman" w:hint="default"/>
          <w:bCs/>
          <w:sz w:val="24"/>
          <w:szCs w:val="24"/>
        </w:rPr>
        <w:t>) č. </w:t>
      </w:r>
      <w:r w:rsidRPr="00F417C9">
        <w:rPr>
          <w:rFonts w:ascii="Times New Roman" w:hAnsi="Times New Roman" w:hint="default"/>
          <w:bCs/>
          <w:sz w:val="24"/>
          <w:szCs w:val="24"/>
        </w:rPr>
        <w:t>923/2012 v </w:t>
      </w:r>
      <w:r w:rsidRPr="00F417C9">
        <w:rPr>
          <w:rFonts w:ascii="Times New Roman" w:hAnsi="Times New Roman" w:hint="default"/>
          <w:bCs/>
          <w:sz w:val="24"/>
          <w:szCs w:val="24"/>
        </w:rPr>
        <w:t>platnom znení,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C757E">
        <w:rPr>
          <w:rFonts w:ascii="Times New Roman" w:hAnsi="Times New Roman" w:hint="default"/>
          <w:bCs/>
          <w:sz w:val="24"/>
          <w:szCs w:val="24"/>
        </w:rPr>
        <w:t>nariadenie (EÚ</w:t>
      </w:r>
      <w:r w:rsidRPr="00DC757E">
        <w:rPr>
          <w:rFonts w:ascii="Times New Roman" w:hAnsi="Times New Roman" w:hint="default"/>
          <w:bCs/>
          <w:sz w:val="24"/>
          <w:szCs w:val="24"/>
        </w:rPr>
        <w:t>) č. </w:t>
      </w:r>
      <w:r w:rsidRPr="00DC757E">
        <w:rPr>
          <w:rFonts w:ascii="Times New Roman" w:hAnsi="Times New Roman" w:hint="default"/>
          <w:bCs/>
          <w:sz w:val="24"/>
          <w:szCs w:val="24"/>
        </w:rPr>
        <w:t>965/2012 v </w:t>
      </w:r>
      <w:r w:rsidRPr="00DC757E">
        <w:rPr>
          <w:rFonts w:ascii="Times New Roman" w:hAnsi="Times New Roman" w:hint="default"/>
          <w:bCs/>
          <w:sz w:val="24"/>
          <w:szCs w:val="24"/>
        </w:rPr>
        <w:t>platnom znení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417C9">
        <w:rPr>
          <w:rFonts w:ascii="Times New Roman" w:hAnsi="Times New Roman" w:hint="default"/>
          <w:bCs/>
          <w:sz w:val="24"/>
          <w:szCs w:val="24"/>
        </w:rPr>
        <w:t>nariadenie Komisie (EÚ</w:t>
      </w:r>
      <w:r w:rsidRPr="00F417C9">
        <w:rPr>
          <w:rFonts w:ascii="Times New Roman" w:hAnsi="Times New Roman" w:hint="default"/>
          <w:bCs/>
          <w:sz w:val="24"/>
          <w:szCs w:val="24"/>
        </w:rPr>
        <w:t>) č. </w:t>
      </w:r>
      <w:r w:rsidRPr="00F417C9">
        <w:rPr>
          <w:rFonts w:ascii="Times New Roman" w:hAnsi="Times New Roman" w:hint="default"/>
          <w:bCs/>
          <w:sz w:val="24"/>
          <w:szCs w:val="24"/>
        </w:rPr>
        <w:t>139/2014 z 12. </w:t>
      </w:r>
      <w:r w:rsidRPr="00F417C9">
        <w:rPr>
          <w:rFonts w:ascii="Times New Roman" w:hAnsi="Times New Roman" w:hint="default"/>
          <w:bCs/>
          <w:sz w:val="24"/>
          <w:szCs w:val="24"/>
        </w:rPr>
        <w:t>februá</w:t>
      </w:r>
      <w:r w:rsidRPr="00F417C9">
        <w:rPr>
          <w:rFonts w:ascii="Times New Roman" w:hAnsi="Times New Roman" w:hint="default"/>
          <w:bCs/>
          <w:sz w:val="24"/>
          <w:szCs w:val="24"/>
        </w:rPr>
        <w:t>ra 2014, ktorý</w:t>
      </w:r>
      <w:r w:rsidRPr="00F417C9">
        <w:rPr>
          <w:rFonts w:ascii="Times New Roman" w:hAnsi="Times New Roman" w:hint="default"/>
          <w:bCs/>
          <w:sz w:val="24"/>
          <w:szCs w:val="24"/>
        </w:rPr>
        <w:t>m sa stanovujú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pož</w:t>
      </w:r>
      <w:r w:rsidRPr="00F417C9">
        <w:rPr>
          <w:rFonts w:ascii="Times New Roman" w:hAnsi="Times New Roman" w:hint="default"/>
          <w:bCs/>
          <w:sz w:val="24"/>
          <w:szCs w:val="24"/>
        </w:rPr>
        <w:t>iadavky a adm</w:t>
      </w:r>
      <w:r w:rsidRPr="00F417C9">
        <w:rPr>
          <w:rFonts w:ascii="Times New Roman" w:hAnsi="Times New Roman" w:hint="default"/>
          <w:bCs/>
          <w:sz w:val="24"/>
          <w:szCs w:val="24"/>
        </w:rPr>
        <w:t>inistratí</w:t>
      </w:r>
      <w:r w:rsidRPr="00F417C9">
        <w:rPr>
          <w:rFonts w:ascii="Times New Roman" w:hAnsi="Times New Roman" w:hint="default"/>
          <w:bCs/>
          <w:sz w:val="24"/>
          <w:szCs w:val="24"/>
        </w:rPr>
        <w:t>vne postupy tý</w:t>
      </w:r>
      <w:r w:rsidRPr="00F417C9">
        <w:rPr>
          <w:rFonts w:ascii="Times New Roman" w:hAnsi="Times New Roman" w:hint="default"/>
          <w:bCs/>
          <w:sz w:val="24"/>
          <w:szCs w:val="24"/>
        </w:rPr>
        <w:t>kajú</w:t>
      </w:r>
      <w:r w:rsidRPr="00F417C9">
        <w:rPr>
          <w:rFonts w:ascii="Times New Roman" w:hAnsi="Times New Roman" w:hint="default"/>
          <w:bCs/>
          <w:sz w:val="24"/>
          <w:szCs w:val="24"/>
        </w:rPr>
        <w:t>ce sa letí</w:t>
      </w:r>
      <w:r w:rsidRPr="00F417C9">
        <w:rPr>
          <w:rFonts w:ascii="Times New Roman" w:hAnsi="Times New Roman" w:hint="default"/>
          <w:bCs/>
          <w:sz w:val="24"/>
          <w:szCs w:val="24"/>
        </w:rPr>
        <w:t>sk podľ</w:t>
      </w:r>
      <w:r w:rsidRPr="00F417C9">
        <w:rPr>
          <w:rFonts w:ascii="Times New Roman" w:hAnsi="Times New Roman" w:hint="default"/>
          <w:bCs/>
          <w:sz w:val="24"/>
          <w:szCs w:val="24"/>
        </w:rPr>
        <w:t>a nariadenia Euró</w:t>
      </w:r>
      <w:r w:rsidRPr="00F417C9">
        <w:rPr>
          <w:rFonts w:ascii="Times New Roman" w:hAnsi="Times New Roman" w:hint="default"/>
          <w:bCs/>
          <w:sz w:val="24"/>
          <w:szCs w:val="24"/>
        </w:rPr>
        <w:t>pskeho parlamentu a </w:t>
      </w:r>
      <w:r w:rsidRPr="00F417C9">
        <w:rPr>
          <w:rFonts w:ascii="Times New Roman" w:hAnsi="Times New Roman" w:hint="default"/>
          <w:bCs/>
          <w:sz w:val="24"/>
          <w:szCs w:val="24"/>
        </w:rPr>
        <w:t>Rady (ES) č. </w:t>
      </w:r>
      <w:r w:rsidRPr="00F417C9">
        <w:rPr>
          <w:rFonts w:ascii="Times New Roman" w:hAnsi="Times New Roman" w:hint="default"/>
          <w:bCs/>
          <w:sz w:val="24"/>
          <w:szCs w:val="24"/>
        </w:rPr>
        <w:t>216/2008 (Ú. </w:t>
      </w:r>
      <w:r w:rsidRPr="00F417C9">
        <w:rPr>
          <w:rFonts w:ascii="Times New Roman" w:hAnsi="Times New Roman" w:hint="default"/>
          <w:bCs/>
          <w:sz w:val="24"/>
          <w:szCs w:val="24"/>
        </w:rPr>
        <w:t>v. EÚ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L 44, 14. 02. </w:t>
      </w:r>
      <w:r w:rsidRPr="00F417C9">
        <w:rPr>
          <w:rFonts w:ascii="Times New Roman" w:hAnsi="Times New Roman" w:hint="default"/>
          <w:bCs/>
          <w:sz w:val="24"/>
          <w:szCs w:val="24"/>
        </w:rPr>
        <w:t>2014), nariadenie Komisie (EÚ</w:t>
      </w:r>
      <w:r w:rsidRPr="00F417C9">
        <w:rPr>
          <w:rFonts w:ascii="Times New Roman" w:hAnsi="Times New Roman" w:hint="default"/>
          <w:bCs/>
          <w:sz w:val="24"/>
          <w:szCs w:val="24"/>
        </w:rPr>
        <w:t>) č. </w:t>
      </w:r>
      <w:r w:rsidRPr="00F417C9">
        <w:rPr>
          <w:rFonts w:ascii="Times New Roman" w:hAnsi="Times New Roman" w:hint="default"/>
          <w:bCs/>
          <w:sz w:val="24"/>
          <w:szCs w:val="24"/>
        </w:rPr>
        <w:t>1321/2014 z 26. novembra 2014 o </w:t>
      </w:r>
      <w:r w:rsidRPr="00F417C9">
        <w:rPr>
          <w:rFonts w:ascii="Times New Roman" w:hAnsi="Times New Roman" w:hint="default"/>
          <w:bCs/>
          <w:sz w:val="24"/>
          <w:szCs w:val="24"/>
        </w:rPr>
        <w:t>zachovaní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letovej spô</w:t>
      </w:r>
      <w:r w:rsidRPr="00F417C9">
        <w:rPr>
          <w:rFonts w:ascii="Times New Roman" w:hAnsi="Times New Roman" w:hint="default"/>
          <w:bCs/>
          <w:sz w:val="24"/>
          <w:szCs w:val="24"/>
        </w:rPr>
        <w:t>sobilosti lietadiel a </w:t>
      </w:r>
      <w:r w:rsidRPr="00F417C9">
        <w:rPr>
          <w:rFonts w:ascii="Times New Roman" w:hAnsi="Times New Roman" w:hint="default"/>
          <w:bCs/>
          <w:sz w:val="24"/>
          <w:szCs w:val="24"/>
        </w:rPr>
        <w:t>vý</w:t>
      </w:r>
      <w:r w:rsidRPr="00F417C9">
        <w:rPr>
          <w:rFonts w:ascii="Times New Roman" w:hAnsi="Times New Roman" w:hint="default"/>
          <w:bCs/>
          <w:sz w:val="24"/>
          <w:szCs w:val="24"/>
        </w:rPr>
        <w:t>robkov, súč</w:t>
      </w:r>
      <w:r w:rsidRPr="00F417C9">
        <w:rPr>
          <w:rFonts w:ascii="Times New Roman" w:hAnsi="Times New Roman" w:hint="default"/>
          <w:bCs/>
          <w:sz w:val="24"/>
          <w:szCs w:val="24"/>
        </w:rPr>
        <w:t>astí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a </w:t>
      </w:r>
      <w:r w:rsidRPr="00F417C9">
        <w:rPr>
          <w:rFonts w:ascii="Times New Roman" w:hAnsi="Times New Roman" w:hint="default"/>
          <w:bCs/>
          <w:sz w:val="24"/>
          <w:szCs w:val="24"/>
        </w:rPr>
        <w:t>zariadení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leteckej techniky a o </w:t>
      </w:r>
      <w:r w:rsidRPr="00F417C9">
        <w:rPr>
          <w:rFonts w:ascii="Times New Roman" w:hAnsi="Times New Roman" w:hint="default"/>
          <w:bCs/>
          <w:sz w:val="24"/>
          <w:szCs w:val="24"/>
        </w:rPr>
        <w:t>schvaľ</w:t>
      </w:r>
      <w:r w:rsidRPr="00F417C9">
        <w:rPr>
          <w:rFonts w:ascii="Times New Roman" w:hAnsi="Times New Roman" w:hint="default"/>
          <w:bCs/>
          <w:sz w:val="24"/>
          <w:szCs w:val="24"/>
        </w:rPr>
        <w:t>ovaní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organizá</w:t>
      </w:r>
      <w:r w:rsidRPr="00F417C9">
        <w:rPr>
          <w:rFonts w:ascii="Times New Roman" w:hAnsi="Times New Roman" w:hint="default"/>
          <w:bCs/>
          <w:sz w:val="24"/>
          <w:szCs w:val="24"/>
        </w:rPr>
        <w:t>cií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a </w:t>
      </w:r>
      <w:r w:rsidRPr="00F417C9">
        <w:rPr>
          <w:rFonts w:ascii="Times New Roman" w:hAnsi="Times New Roman" w:hint="default"/>
          <w:bCs/>
          <w:sz w:val="24"/>
          <w:szCs w:val="24"/>
        </w:rPr>
        <w:t>personá</w:t>
      </w:r>
      <w:r w:rsidRPr="00F417C9">
        <w:rPr>
          <w:rFonts w:ascii="Times New Roman" w:hAnsi="Times New Roman" w:hint="default"/>
          <w:bCs/>
          <w:sz w:val="24"/>
          <w:szCs w:val="24"/>
        </w:rPr>
        <w:t>lu zapojený</w:t>
      </w:r>
      <w:r w:rsidRPr="00F417C9">
        <w:rPr>
          <w:rFonts w:ascii="Times New Roman" w:hAnsi="Times New Roman" w:hint="default"/>
          <w:bCs/>
          <w:sz w:val="24"/>
          <w:szCs w:val="24"/>
        </w:rPr>
        <w:t>ch do tý</w:t>
      </w:r>
      <w:r w:rsidRPr="00F417C9">
        <w:rPr>
          <w:rFonts w:ascii="Times New Roman" w:hAnsi="Times New Roman" w:hint="default"/>
          <w:bCs/>
          <w:sz w:val="24"/>
          <w:szCs w:val="24"/>
        </w:rPr>
        <w:t>chto č</w:t>
      </w:r>
      <w:r w:rsidRPr="00F417C9">
        <w:rPr>
          <w:rFonts w:ascii="Times New Roman" w:hAnsi="Times New Roman" w:hint="default"/>
          <w:bCs/>
          <w:sz w:val="24"/>
          <w:szCs w:val="24"/>
        </w:rPr>
        <w:t>inností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(Ú. </w:t>
      </w:r>
      <w:r w:rsidRPr="00F417C9">
        <w:rPr>
          <w:rFonts w:ascii="Times New Roman" w:hAnsi="Times New Roman" w:hint="default"/>
          <w:bCs/>
          <w:sz w:val="24"/>
          <w:szCs w:val="24"/>
        </w:rPr>
        <w:t>v. EÚ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L 362, 17. 12. 2014) v </w:t>
      </w:r>
      <w:r w:rsidRPr="00F417C9">
        <w:rPr>
          <w:rFonts w:ascii="Times New Roman" w:hAnsi="Times New Roman" w:hint="default"/>
          <w:bCs/>
          <w:sz w:val="24"/>
          <w:szCs w:val="24"/>
        </w:rPr>
        <w:t>platnom znení</w:t>
      </w:r>
      <w:r w:rsidRPr="00F417C9">
        <w:rPr>
          <w:rFonts w:ascii="Times New Roman" w:hAnsi="Times New Roman" w:hint="default"/>
          <w:bCs/>
          <w:sz w:val="24"/>
          <w:szCs w:val="24"/>
        </w:rPr>
        <w:t>, nariadenie Komisie (EÚ</w:t>
      </w:r>
      <w:r w:rsidRPr="00F417C9">
        <w:rPr>
          <w:rFonts w:ascii="Times New Roman" w:hAnsi="Times New Roman" w:hint="default"/>
          <w:bCs/>
          <w:sz w:val="24"/>
          <w:szCs w:val="24"/>
        </w:rPr>
        <w:t>) 2015/340 z 20. </w:t>
      </w:r>
      <w:r w:rsidRPr="00F417C9">
        <w:rPr>
          <w:rFonts w:ascii="Times New Roman" w:hAnsi="Times New Roman" w:hint="default"/>
          <w:bCs/>
          <w:sz w:val="24"/>
          <w:szCs w:val="24"/>
        </w:rPr>
        <w:t>februá</w:t>
      </w:r>
      <w:r w:rsidRPr="00F417C9">
        <w:rPr>
          <w:rFonts w:ascii="Times New Roman" w:hAnsi="Times New Roman" w:hint="default"/>
          <w:bCs/>
          <w:sz w:val="24"/>
          <w:szCs w:val="24"/>
        </w:rPr>
        <w:t>ra 2015, ktorý</w:t>
      </w:r>
      <w:r w:rsidRPr="00F417C9">
        <w:rPr>
          <w:rFonts w:ascii="Times New Roman" w:hAnsi="Times New Roman" w:hint="default"/>
          <w:bCs/>
          <w:sz w:val="24"/>
          <w:szCs w:val="24"/>
        </w:rPr>
        <w:t>m sa stanovujú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technické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pož</w:t>
      </w:r>
      <w:r w:rsidRPr="00F417C9">
        <w:rPr>
          <w:rFonts w:ascii="Times New Roman" w:hAnsi="Times New Roman" w:hint="default"/>
          <w:bCs/>
          <w:sz w:val="24"/>
          <w:szCs w:val="24"/>
        </w:rPr>
        <w:t>iadavky a </w:t>
      </w:r>
      <w:r w:rsidRPr="00F417C9">
        <w:rPr>
          <w:rFonts w:ascii="Times New Roman" w:hAnsi="Times New Roman" w:hint="default"/>
          <w:bCs/>
          <w:sz w:val="24"/>
          <w:szCs w:val="24"/>
        </w:rPr>
        <w:t>administratí</w:t>
      </w:r>
      <w:r w:rsidRPr="00F417C9">
        <w:rPr>
          <w:rFonts w:ascii="Times New Roman" w:hAnsi="Times New Roman" w:hint="default"/>
          <w:bCs/>
          <w:sz w:val="24"/>
          <w:szCs w:val="24"/>
        </w:rPr>
        <w:t>v</w:t>
      </w:r>
      <w:r w:rsidRPr="00F417C9">
        <w:rPr>
          <w:rFonts w:ascii="Times New Roman" w:hAnsi="Times New Roman" w:hint="default"/>
          <w:bCs/>
          <w:sz w:val="24"/>
          <w:szCs w:val="24"/>
        </w:rPr>
        <w:t>ne postupy tý</w:t>
      </w:r>
      <w:r w:rsidRPr="00F417C9">
        <w:rPr>
          <w:rFonts w:ascii="Times New Roman" w:hAnsi="Times New Roman" w:hint="default"/>
          <w:bCs/>
          <w:sz w:val="24"/>
          <w:szCs w:val="24"/>
        </w:rPr>
        <w:t>kajú</w:t>
      </w:r>
      <w:r w:rsidRPr="00F417C9">
        <w:rPr>
          <w:rFonts w:ascii="Times New Roman" w:hAnsi="Times New Roman" w:hint="default"/>
          <w:bCs/>
          <w:sz w:val="24"/>
          <w:szCs w:val="24"/>
        </w:rPr>
        <w:t>ce sa preukazov a </w:t>
      </w:r>
      <w:r w:rsidRPr="00F417C9">
        <w:rPr>
          <w:rFonts w:ascii="Times New Roman" w:hAnsi="Times New Roman" w:hint="default"/>
          <w:bCs/>
          <w:sz w:val="24"/>
          <w:szCs w:val="24"/>
        </w:rPr>
        <w:t>osvedč</w:t>
      </w:r>
      <w:r w:rsidRPr="00F417C9">
        <w:rPr>
          <w:rFonts w:ascii="Times New Roman" w:hAnsi="Times New Roman" w:hint="default"/>
          <w:bCs/>
          <w:sz w:val="24"/>
          <w:szCs w:val="24"/>
        </w:rPr>
        <w:t>ení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riadiacich letovej prevá</w:t>
      </w:r>
      <w:r w:rsidRPr="00F417C9">
        <w:rPr>
          <w:rFonts w:ascii="Times New Roman" w:hAnsi="Times New Roman" w:hint="default"/>
          <w:bCs/>
          <w:sz w:val="24"/>
          <w:szCs w:val="24"/>
        </w:rPr>
        <w:t>dzky podľ</w:t>
      </w:r>
      <w:r w:rsidRPr="00F417C9">
        <w:rPr>
          <w:rFonts w:ascii="Times New Roman" w:hAnsi="Times New Roman" w:hint="default"/>
          <w:bCs/>
          <w:sz w:val="24"/>
          <w:szCs w:val="24"/>
        </w:rPr>
        <w:t>a nariadenia Euró</w:t>
      </w:r>
      <w:r w:rsidRPr="00F417C9">
        <w:rPr>
          <w:rFonts w:ascii="Times New Roman" w:hAnsi="Times New Roman" w:hint="default"/>
          <w:bCs/>
          <w:sz w:val="24"/>
          <w:szCs w:val="24"/>
        </w:rPr>
        <w:t>pskeho parlamentu a </w:t>
      </w:r>
      <w:r w:rsidRPr="00F417C9">
        <w:rPr>
          <w:rFonts w:ascii="Times New Roman" w:hAnsi="Times New Roman" w:hint="default"/>
          <w:bCs/>
          <w:sz w:val="24"/>
          <w:szCs w:val="24"/>
        </w:rPr>
        <w:t>Rady (ES) č. </w:t>
      </w:r>
      <w:r w:rsidRPr="00F417C9">
        <w:rPr>
          <w:rFonts w:ascii="Times New Roman" w:hAnsi="Times New Roman" w:hint="default"/>
          <w:bCs/>
          <w:sz w:val="24"/>
          <w:szCs w:val="24"/>
        </w:rPr>
        <w:t>216/2008 a </w:t>
      </w:r>
      <w:r w:rsidRPr="00F417C9">
        <w:rPr>
          <w:rFonts w:ascii="Times New Roman" w:hAnsi="Times New Roman" w:hint="default"/>
          <w:bCs/>
          <w:sz w:val="24"/>
          <w:szCs w:val="24"/>
        </w:rPr>
        <w:t>ktorý</w:t>
      </w:r>
      <w:r w:rsidRPr="00F417C9">
        <w:rPr>
          <w:rFonts w:ascii="Times New Roman" w:hAnsi="Times New Roman" w:hint="default"/>
          <w:bCs/>
          <w:sz w:val="24"/>
          <w:szCs w:val="24"/>
        </w:rPr>
        <w:t>m sa mení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vykoná</w:t>
      </w:r>
      <w:r w:rsidRPr="00F417C9">
        <w:rPr>
          <w:rFonts w:ascii="Times New Roman" w:hAnsi="Times New Roman" w:hint="default"/>
          <w:bCs/>
          <w:sz w:val="24"/>
          <w:szCs w:val="24"/>
        </w:rPr>
        <w:t>vacie nariadenie Komisie (EÚ</w:t>
      </w:r>
      <w:r w:rsidRPr="00F417C9">
        <w:rPr>
          <w:rFonts w:ascii="Times New Roman" w:hAnsi="Times New Roman" w:hint="default"/>
          <w:bCs/>
          <w:sz w:val="24"/>
          <w:szCs w:val="24"/>
        </w:rPr>
        <w:t>) č. </w:t>
      </w:r>
      <w:r w:rsidRPr="00F417C9">
        <w:rPr>
          <w:rFonts w:ascii="Times New Roman" w:hAnsi="Times New Roman" w:hint="default"/>
          <w:bCs/>
          <w:sz w:val="24"/>
          <w:szCs w:val="24"/>
        </w:rPr>
        <w:t>923/2012 a </w:t>
      </w:r>
      <w:r w:rsidRPr="00F417C9">
        <w:rPr>
          <w:rFonts w:ascii="Times New Roman" w:hAnsi="Times New Roman" w:hint="default"/>
          <w:bCs/>
          <w:sz w:val="24"/>
          <w:szCs w:val="24"/>
        </w:rPr>
        <w:t>zruš</w:t>
      </w:r>
      <w:r w:rsidRPr="00F417C9">
        <w:rPr>
          <w:rFonts w:ascii="Times New Roman" w:hAnsi="Times New Roman" w:hint="default"/>
          <w:bCs/>
          <w:sz w:val="24"/>
          <w:szCs w:val="24"/>
        </w:rPr>
        <w:t>uje nariadenie Komisie (EÚ</w:t>
      </w:r>
      <w:r w:rsidRPr="00F417C9">
        <w:rPr>
          <w:rFonts w:ascii="Times New Roman" w:hAnsi="Times New Roman" w:hint="default"/>
          <w:bCs/>
          <w:sz w:val="24"/>
          <w:szCs w:val="24"/>
        </w:rPr>
        <w:t>) č. </w:t>
      </w:r>
      <w:r w:rsidRPr="00F417C9">
        <w:rPr>
          <w:rFonts w:ascii="Times New Roman" w:hAnsi="Times New Roman" w:hint="default"/>
          <w:bCs/>
          <w:sz w:val="24"/>
          <w:szCs w:val="24"/>
        </w:rPr>
        <w:t>805/2011 (Ú. 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v. </w:t>
      </w:r>
      <w:r w:rsidRPr="00F417C9">
        <w:rPr>
          <w:rFonts w:ascii="Times New Roman" w:hAnsi="Times New Roman" w:hint="default"/>
          <w:bCs/>
          <w:sz w:val="24"/>
          <w:szCs w:val="24"/>
        </w:rPr>
        <w:t>E</w:t>
      </w:r>
      <w:r w:rsidRPr="00F417C9">
        <w:rPr>
          <w:rFonts w:ascii="Times New Roman" w:hAnsi="Times New Roman" w:hint="default"/>
          <w:bCs/>
          <w:sz w:val="24"/>
          <w:szCs w:val="24"/>
        </w:rPr>
        <w:t>Ú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L 63, 06. 03. </w:t>
      </w:r>
      <w:r w:rsidRPr="00F417C9">
        <w:rPr>
          <w:rFonts w:ascii="Times New Roman" w:hAnsi="Times New Roman" w:hint="default"/>
          <w:bCs/>
          <w:sz w:val="24"/>
          <w:szCs w:val="24"/>
        </w:rPr>
        <w:t>2015), vykoná</w:t>
      </w:r>
      <w:r w:rsidRPr="00F417C9">
        <w:rPr>
          <w:rFonts w:ascii="Times New Roman" w:hAnsi="Times New Roman" w:hint="default"/>
          <w:bCs/>
          <w:sz w:val="24"/>
          <w:szCs w:val="24"/>
        </w:rPr>
        <w:t>vacie nariadenie Komisie (EÚ</w:t>
      </w:r>
      <w:r w:rsidRPr="00F417C9">
        <w:rPr>
          <w:rFonts w:ascii="Times New Roman" w:hAnsi="Times New Roman" w:hint="default"/>
          <w:bCs/>
          <w:sz w:val="24"/>
          <w:szCs w:val="24"/>
        </w:rPr>
        <w:t>) 2015/1998 z 5. </w:t>
      </w:r>
      <w:r w:rsidRPr="00F417C9">
        <w:rPr>
          <w:rFonts w:ascii="Times New Roman" w:hAnsi="Times New Roman" w:hint="default"/>
          <w:bCs/>
          <w:sz w:val="24"/>
          <w:szCs w:val="24"/>
        </w:rPr>
        <w:t>novembra 2015, ktorý</w:t>
      </w:r>
      <w:r w:rsidRPr="00F417C9">
        <w:rPr>
          <w:rFonts w:ascii="Times New Roman" w:hAnsi="Times New Roman" w:hint="default"/>
          <w:bCs/>
          <w:sz w:val="24"/>
          <w:szCs w:val="24"/>
        </w:rPr>
        <w:t>m sa stanovujú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podrobné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opatrenia na vykoná</w:t>
      </w:r>
      <w:r w:rsidRPr="00F417C9">
        <w:rPr>
          <w:rFonts w:ascii="Times New Roman" w:hAnsi="Times New Roman" w:hint="default"/>
          <w:bCs/>
          <w:sz w:val="24"/>
          <w:szCs w:val="24"/>
        </w:rPr>
        <w:t>vanie spoloč</w:t>
      </w:r>
      <w:r w:rsidRPr="00F417C9">
        <w:rPr>
          <w:rFonts w:ascii="Times New Roman" w:hAnsi="Times New Roman" w:hint="default"/>
          <w:bCs/>
          <w:sz w:val="24"/>
          <w:szCs w:val="24"/>
        </w:rPr>
        <w:t>ný</w:t>
      </w:r>
      <w:r w:rsidRPr="00F417C9">
        <w:rPr>
          <w:rFonts w:ascii="Times New Roman" w:hAnsi="Times New Roman" w:hint="default"/>
          <w:bCs/>
          <w:sz w:val="24"/>
          <w:szCs w:val="24"/>
        </w:rPr>
        <w:t>ch zá</w:t>
      </w:r>
      <w:r w:rsidRPr="00F417C9">
        <w:rPr>
          <w:rFonts w:ascii="Times New Roman" w:hAnsi="Times New Roman" w:hint="default"/>
          <w:bCs/>
          <w:sz w:val="24"/>
          <w:szCs w:val="24"/>
        </w:rPr>
        <w:t>kladný</w:t>
      </w:r>
      <w:r w:rsidRPr="00F417C9">
        <w:rPr>
          <w:rFonts w:ascii="Times New Roman" w:hAnsi="Times New Roman" w:hint="default"/>
          <w:bCs/>
          <w:sz w:val="24"/>
          <w:szCs w:val="24"/>
        </w:rPr>
        <w:t>ch noriem bezpeč</w:t>
      </w:r>
      <w:r w:rsidRPr="00F417C9">
        <w:rPr>
          <w:rFonts w:ascii="Times New Roman" w:hAnsi="Times New Roman" w:hint="default"/>
          <w:bCs/>
          <w:sz w:val="24"/>
          <w:szCs w:val="24"/>
        </w:rPr>
        <w:t>nostnej ochrany letectva (Ú. </w:t>
      </w:r>
      <w:r w:rsidRPr="00F417C9">
        <w:rPr>
          <w:rFonts w:ascii="Times New Roman" w:hAnsi="Times New Roman" w:hint="default"/>
          <w:bCs/>
          <w:sz w:val="24"/>
          <w:szCs w:val="24"/>
        </w:rPr>
        <w:t>v. EÚ</w:t>
      </w:r>
      <w:r w:rsidRPr="00F417C9">
        <w:rPr>
          <w:rFonts w:ascii="Times New Roman" w:hAnsi="Times New Roman" w:hint="default"/>
          <w:bCs/>
          <w:sz w:val="24"/>
          <w:szCs w:val="24"/>
        </w:rPr>
        <w:t xml:space="preserve"> L 299, 14. 11. 2015) v </w:t>
      </w:r>
      <w:r w:rsidRPr="00F417C9">
        <w:rPr>
          <w:rFonts w:ascii="Times New Roman" w:hAnsi="Times New Roman" w:hint="default"/>
          <w:bCs/>
          <w:sz w:val="24"/>
          <w:szCs w:val="24"/>
        </w:rPr>
        <w:t>platnom znení</w:t>
      </w:r>
      <w:r w:rsidRPr="00DC757E">
        <w:rPr>
          <w:rFonts w:ascii="Times New Roman" w:hAnsi="Times New Roman" w:hint="default"/>
          <w:bCs/>
          <w:sz w:val="24"/>
          <w:szCs w:val="24"/>
        </w:rPr>
        <w:t>.“.</w:t>
      </w: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DC757E">
        <w:rPr>
          <w:rFonts w:ascii="Times New Roman" w:hAnsi="Times New Roman"/>
          <w:bCs/>
          <w:sz w:val="24"/>
          <w:szCs w:val="24"/>
        </w:rPr>
        <w:t> </w:t>
      </w:r>
      <w:r w:rsidRPr="00DC757E">
        <w:rPr>
          <w:rFonts w:ascii="Times New Roman" w:hAnsi="Times New Roman"/>
          <w:bCs/>
          <w:sz w:val="24"/>
          <w:szCs w:val="24"/>
        </w:rPr>
        <w:t>V </w:t>
      </w:r>
      <w:r w:rsidRPr="00DC757E">
        <w:rPr>
          <w:rFonts w:ascii="Times New Roman" w:hAnsi="Times New Roman" w:hint="default"/>
          <w:bCs/>
          <w:sz w:val="24"/>
          <w:szCs w:val="24"/>
        </w:rPr>
        <w:t>§ </w:t>
      </w:r>
      <w:r w:rsidRPr="00DC757E">
        <w:rPr>
          <w:rFonts w:ascii="Times New Roman" w:hAnsi="Times New Roman" w:hint="default"/>
          <w:bCs/>
          <w:sz w:val="24"/>
          <w:szCs w:val="24"/>
        </w:rPr>
        <w:t>52 sa slová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„</w:t>
      </w:r>
      <w:r w:rsidRPr="00DC757E">
        <w:rPr>
          <w:rFonts w:ascii="Times New Roman" w:hAnsi="Times New Roman" w:hint="default"/>
          <w:bCs/>
          <w:sz w:val="24"/>
          <w:szCs w:val="24"/>
        </w:rPr>
        <w:t>jedné</w:t>
      </w:r>
      <w:r w:rsidRPr="00DC757E">
        <w:rPr>
          <w:rFonts w:ascii="Times New Roman" w:hAnsi="Times New Roman" w:hint="default"/>
          <w:bCs/>
          <w:sz w:val="24"/>
          <w:szCs w:val="24"/>
        </w:rPr>
        <w:t>ho roka“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nahrá</w:t>
      </w:r>
      <w:r w:rsidRPr="00DC757E">
        <w:rPr>
          <w:rFonts w:ascii="Times New Roman" w:hAnsi="Times New Roman" w:hint="default"/>
          <w:bCs/>
          <w:sz w:val="24"/>
          <w:szCs w:val="24"/>
        </w:rPr>
        <w:t>dzajú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slovami „</w:t>
      </w:r>
      <w:r w:rsidRPr="00DC757E">
        <w:rPr>
          <w:rFonts w:ascii="Times New Roman" w:hAnsi="Times New Roman" w:hint="default"/>
          <w:bCs/>
          <w:sz w:val="24"/>
          <w:szCs w:val="24"/>
        </w:rPr>
        <w:t>dvoch rokov“.</w:t>
      </w: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Pr="00DC757E">
        <w:rPr>
          <w:rFonts w:ascii="Times New Roman" w:hAnsi="Times New Roman"/>
          <w:bCs/>
          <w:sz w:val="24"/>
          <w:szCs w:val="24"/>
        </w:rPr>
        <w:t> </w:t>
      </w:r>
      <w:r w:rsidRPr="00DC757E">
        <w:rPr>
          <w:rFonts w:ascii="Times New Roman" w:hAnsi="Times New Roman"/>
          <w:bCs/>
          <w:sz w:val="24"/>
          <w:szCs w:val="24"/>
        </w:rPr>
        <w:t>V </w:t>
      </w:r>
      <w:r w:rsidRPr="00DC757E">
        <w:rPr>
          <w:rFonts w:ascii="Times New Roman" w:hAnsi="Times New Roman" w:hint="default"/>
          <w:bCs/>
          <w:sz w:val="24"/>
          <w:szCs w:val="24"/>
        </w:rPr>
        <w:t>§ </w:t>
      </w:r>
      <w:r w:rsidRPr="00DC757E">
        <w:rPr>
          <w:rFonts w:ascii="Times New Roman" w:hAnsi="Times New Roman" w:hint="default"/>
          <w:bCs/>
          <w:sz w:val="24"/>
          <w:szCs w:val="24"/>
        </w:rPr>
        <w:t>53 ods. </w:t>
      </w:r>
      <w:r w:rsidRPr="00DC757E">
        <w:rPr>
          <w:rFonts w:ascii="Times New Roman" w:hAnsi="Times New Roman" w:hint="default"/>
          <w:bCs/>
          <w:sz w:val="24"/>
          <w:szCs w:val="24"/>
        </w:rPr>
        <w:t>1 pí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sm. m) sa </w:t>
      </w:r>
      <w:r>
        <w:rPr>
          <w:rFonts w:ascii="Times New Roman" w:hAnsi="Times New Roman" w:hint="default"/>
          <w:bCs/>
          <w:sz w:val="24"/>
          <w:szCs w:val="24"/>
        </w:rPr>
        <w:t>slovo „</w:t>
      </w:r>
      <w:r>
        <w:rPr>
          <w:rFonts w:ascii="Times New Roman" w:hAnsi="Times New Roman" w:hint="default"/>
          <w:bCs/>
          <w:sz w:val="24"/>
          <w:szCs w:val="24"/>
        </w:rPr>
        <w:t>ustanovenia“</w:t>
      </w:r>
      <w:r>
        <w:rPr>
          <w:rFonts w:ascii="Times New Roman" w:hAnsi="Times New Roman" w:hint="default"/>
          <w:bCs/>
          <w:sz w:val="24"/>
          <w:szCs w:val="24"/>
        </w:rPr>
        <w:t xml:space="preserve"> nahrá</w:t>
      </w:r>
      <w:r>
        <w:rPr>
          <w:rFonts w:ascii="Times New Roman" w:hAnsi="Times New Roman" w:hint="default"/>
          <w:bCs/>
          <w:sz w:val="24"/>
          <w:szCs w:val="24"/>
        </w:rPr>
        <w:t>dza slovom „</w:t>
      </w:r>
      <w:r>
        <w:rPr>
          <w:rFonts w:ascii="Times New Roman" w:hAnsi="Times New Roman" w:hint="default"/>
          <w:bCs/>
          <w:sz w:val="24"/>
          <w:szCs w:val="24"/>
        </w:rPr>
        <w:t>ustanovenie“</w:t>
      </w:r>
      <w:r>
        <w:rPr>
          <w:rFonts w:ascii="Times New Roman" w:hAnsi="Times New Roman" w:hint="default"/>
          <w:bCs/>
          <w:sz w:val="24"/>
          <w:szCs w:val="24"/>
        </w:rPr>
        <w:t xml:space="preserve"> a </w:t>
      </w:r>
      <w:r w:rsidRPr="00DC757E">
        <w:rPr>
          <w:rFonts w:ascii="Times New Roman" w:hAnsi="Times New Roman"/>
          <w:bCs/>
          <w:sz w:val="24"/>
          <w:szCs w:val="24"/>
        </w:rPr>
        <w:t xml:space="preserve">na konci </w:t>
      </w:r>
      <w:r>
        <w:rPr>
          <w:rFonts w:ascii="Times New Roman" w:hAnsi="Times New Roman" w:hint="default"/>
          <w:bCs/>
          <w:sz w:val="24"/>
          <w:szCs w:val="24"/>
        </w:rPr>
        <w:t>sa pripá</w:t>
      </w:r>
      <w:r>
        <w:rPr>
          <w:rFonts w:ascii="Times New Roman" w:hAnsi="Times New Roman" w:hint="default"/>
          <w:bCs/>
          <w:sz w:val="24"/>
          <w:szCs w:val="24"/>
        </w:rPr>
        <w:t>jajú</w:t>
      </w:r>
      <w:r>
        <w:rPr>
          <w:rFonts w:ascii="Times New Roman" w:hAnsi="Times New Roman" w:hint="default"/>
          <w:bCs/>
          <w:sz w:val="24"/>
          <w:szCs w:val="24"/>
        </w:rPr>
        <w:t xml:space="preserve"> tieto </w:t>
      </w:r>
      <w:r w:rsidRPr="00DC757E">
        <w:rPr>
          <w:rFonts w:ascii="Times New Roman" w:hAnsi="Times New Roman" w:hint="default"/>
          <w:bCs/>
          <w:sz w:val="24"/>
          <w:szCs w:val="24"/>
        </w:rPr>
        <w:t>slová</w:t>
      </w:r>
      <w:r>
        <w:rPr>
          <w:rFonts w:ascii="Times New Roman" w:hAnsi="Times New Roman"/>
          <w:bCs/>
          <w:sz w:val="24"/>
          <w:szCs w:val="24"/>
        </w:rPr>
        <w:t>:</w:t>
      </w:r>
      <w:r w:rsidRPr="00DC757E">
        <w:rPr>
          <w:rFonts w:ascii="Times New Roman" w:hAnsi="Times New Roman" w:hint="default"/>
          <w:bCs/>
          <w:sz w:val="24"/>
          <w:szCs w:val="24"/>
        </w:rPr>
        <w:t xml:space="preserve"> „</w:t>
      </w:r>
      <w:r w:rsidRPr="00DC757E">
        <w:rPr>
          <w:rFonts w:ascii="Times New Roman" w:hAnsi="Times New Roman" w:hint="default"/>
          <w:bCs/>
          <w:sz w:val="24"/>
          <w:szCs w:val="24"/>
        </w:rPr>
        <w:t>alebo osobitný</w:t>
      </w:r>
      <w:r w:rsidRPr="00DC757E">
        <w:rPr>
          <w:rFonts w:ascii="Times New Roman" w:hAnsi="Times New Roman" w:hint="default"/>
          <w:bCs/>
          <w:sz w:val="24"/>
          <w:szCs w:val="24"/>
        </w:rPr>
        <w:t>ch predpisov</w:t>
      </w:r>
      <w:r>
        <w:rPr>
          <w:rFonts w:ascii="Times New Roman" w:hAnsi="Times New Roman"/>
          <w:bCs/>
          <w:sz w:val="24"/>
          <w:szCs w:val="24"/>
        </w:rPr>
        <w:t xml:space="preserve"> v </w:t>
      </w:r>
      <w:r>
        <w:rPr>
          <w:rFonts w:ascii="Times New Roman" w:hAnsi="Times New Roman" w:hint="default"/>
          <w:bCs/>
          <w:sz w:val="24"/>
          <w:szCs w:val="24"/>
        </w:rPr>
        <w:t>oblasti civilné</w:t>
      </w:r>
      <w:r>
        <w:rPr>
          <w:rFonts w:ascii="Times New Roman" w:hAnsi="Times New Roman" w:hint="default"/>
          <w:bCs/>
          <w:sz w:val="24"/>
          <w:szCs w:val="24"/>
        </w:rPr>
        <w:t>ho letectva,</w:t>
      </w:r>
      <w:r w:rsidRPr="00DC757E">
        <w:rPr>
          <w:rFonts w:ascii="Times New Roman" w:hAnsi="Times New Roman"/>
          <w:bCs/>
          <w:sz w:val="24"/>
          <w:szCs w:val="24"/>
          <w:vertAlign w:val="superscript"/>
        </w:rPr>
        <w:t>11i</w:t>
      </w:r>
      <w:r w:rsidRPr="00DC757E">
        <w:rPr>
          <w:rFonts w:ascii="Times New Roman" w:hAnsi="Times New Roman" w:hint="default"/>
          <w:bCs/>
          <w:sz w:val="24"/>
          <w:szCs w:val="24"/>
        </w:rPr>
        <w:t>)“.</w:t>
      </w: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C0D52" w:rsidRPr="00DC757E" w:rsidP="004C0D52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Pr="00DC757E">
        <w:rPr>
          <w:rFonts w:ascii="Times New Roman" w:hAnsi="Times New Roman"/>
          <w:bCs/>
          <w:sz w:val="24"/>
          <w:szCs w:val="24"/>
        </w:rPr>
        <w:t> </w:t>
      </w:r>
      <w:r w:rsidRPr="00DC757E">
        <w:rPr>
          <w:rFonts w:ascii="Times New Roman" w:hAnsi="Times New Roman"/>
          <w:bCs/>
          <w:sz w:val="24"/>
          <w:szCs w:val="24"/>
        </w:rPr>
        <w:t>V </w:t>
      </w:r>
      <w:r w:rsidRPr="00DC757E">
        <w:rPr>
          <w:rFonts w:ascii="Times New Roman" w:hAnsi="Times New Roman" w:hint="default"/>
          <w:bCs/>
          <w:sz w:val="24"/>
          <w:szCs w:val="24"/>
        </w:rPr>
        <w:t>§ </w:t>
      </w:r>
      <w:r w:rsidRPr="00DC757E">
        <w:rPr>
          <w:rFonts w:ascii="Times New Roman" w:hAnsi="Times New Roman" w:hint="default"/>
          <w:bCs/>
          <w:sz w:val="24"/>
          <w:szCs w:val="24"/>
        </w:rPr>
        <w:t>5</w:t>
      </w:r>
      <w:r w:rsidRPr="00DC757E">
        <w:rPr>
          <w:rFonts w:ascii="Times New Roman" w:hAnsi="Times New Roman" w:hint="default"/>
          <w:bCs/>
          <w:sz w:val="24"/>
          <w:szCs w:val="24"/>
        </w:rPr>
        <w:t>4 ods. 1 sa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55A4B">
        <w:rPr>
          <w:rFonts w:ascii="Times New Roman" w:hAnsi="Times New Roman" w:hint="default"/>
          <w:bCs/>
          <w:sz w:val="24"/>
          <w:szCs w:val="24"/>
        </w:rPr>
        <w:t>za slovo „</w:t>
      </w:r>
      <w:r w:rsidRPr="00255A4B">
        <w:rPr>
          <w:rFonts w:ascii="Times New Roman" w:hAnsi="Times New Roman" w:hint="default"/>
          <w:bCs/>
          <w:sz w:val="24"/>
          <w:szCs w:val="24"/>
        </w:rPr>
        <w:t>prijala“</w:t>
      </w:r>
      <w:r w:rsidRPr="00255A4B">
        <w:rPr>
          <w:rFonts w:ascii="Times New Roman" w:hAnsi="Times New Roman" w:hint="default"/>
          <w:bCs/>
          <w:sz w:val="24"/>
          <w:szCs w:val="24"/>
        </w:rPr>
        <w:t xml:space="preserve"> vkladá</w:t>
      </w:r>
      <w:r w:rsidRPr="00255A4B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Pr="00255A4B">
        <w:rPr>
          <w:rFonts w:ascii="Times New Roman" w:hAnsi="Times New Roman" w:hint="default"/>
          <w:bCs/>
          <w:sz w:val="24"/>
          <w:szCs w:val="24"/>
        </w:rPr>
        <w:t>iarka a </w:t>
      </w:r>
      <w:r w:rsidRPr="00255A4B">
        <w:rPr>
          <w:rFonts w:ascii="Times New Roman" w:hAnsi="Times New Roman" w:hint="default"/>
          <w:bCs/>
          <w:sz w:val="24"/>
          <w:szCs w:val="24"/>
        </w:rPr>
        <w:t>slová</w:t>
      </w:r>
      <w:r w:rsidRPr="00255A4B">
        <w:rPr>
          <w:rFonts w:ascii="Times New Roman" w:hAnsi="Times New Roman" w:hint="default"/>
          <w:bCs/>
          <w:sz w:val="24"/>
          <w:szCs w:val="24"/>
        </w:rPr>
        <w:t xml:space="preserve"> „</w:t>
      </w:r>
      <w:r w:rsidRPr="00255A4B">
        <w:rPr>
          <w:rFonts w:ascii="Times New Roman" w:hAnsi="Times New Roman" w:hint="default"/>
          <w:bCs/>
          <w:sz w:val="24"/>
          <w:szCs w:val="24"/>
        </w:rPr>
        <w:t>alebo ustanoveni</w:t>
      </w:r>
      <w:r>
        <w:rPr>
          <w:rFonts w:ascii="Times New Roman" w:hAnsi="Times New Roman"/>
          <w:bCs/>
          <w:sz w:val="24"/>
          <w:szCs w:val="24"/>
        </w:rPr>
        <w:t>e</w:t>
      </w:r>
      <w:r w:rsidRPr="00255A4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hint="default"/>
          <w:bCs/>
          <w:sz w:val="24"/>
          <w:szCs w:val="24"/>
        </w:rPr>
        <w:t>osobitný</w:t>
      </w:r>
      <w:r>
        <w:rPr>
          <w:rFonts w:ascii="Times New Roman" w:hAnsi="Times New Roman" w:hint="default"/>
          <w:bCs/>
          <w:sz w:val="24"/>
          <w:szCs w:val="24"/>
        </w:rPr>
        <w:t>ch predpisov v </w:t>
      </w:r>
      <w:r>
        <w:rPr>
          <w:rFonts w:ascii="Times New Roman" w:hAnsi="Times New Roman" w:hint="default"/>
          <w:bCs/>
          <w:sz w:val="24"/>
          <w:szCs w:val="24"/>
        </w:rPr>
        <w:t>oblasti civilné</w:t>
      </w:r>
      <w:r>
        <w:rPr>
          <w:rFonts w:ascii="Times New Roman" w:hAnsi="Times New Roman" w:hint="default"/>
          <w:bCs/>
          <w:sz w:val="24"/>
          <w:szCs w:val="24"/>
        </w:rPr>
        <w:t>ho letectva</w:t>
      </w:r>
      <w:r w:rsidRPr="00DC757E">
        <w:rPr>
          <w:rFonts w:ascii="Times New Roman" w:hAnsi="Times New Roman"/>
          <w:bCs/>
          <w:sz w:val="24"/>
          <w:szCs w:val="24"/>
          <w:vertAlign w:val="superscript"/>
        </w:rPr>
        <w:t>11i</w:t>
      </w:r>
      <w:r w:rsidRPr="00DC757E">
        <w:rPr>
          <w:rFonts w:ascii="Times New Roman" w:hAnsi="Times New Roman"/>
          <w:bCs/>
          <w:sz w:val="24"/>
          <w:szCs w:val="24"/>
        </w:rPr>
        <w:t>)</w:t>
      </w:r>
      <w:r w:rsidRPr="00255A4B">
        <w:rPr>
          <w:rFonts w:ascii="Times New Roman" w:hAnsi="Times New Roman" w:hint="default"/>
          <w:bCs/>
          <w:sz w:val="24"/>
          <w:szCs w:val="24"/>
        </w:rPr>
        <w:t>“</w:t>
      </w:r>
      <w:r w:rsidRPr="00DC757E">
        <w:rPr>
          <w:rFonts w:ascii="Times New Roman" w:hAnsi="Times New Roman"/>
          <w:bCs/>
          <w:sz w:val="24"/>
          <w:szCs w:val="24"/>
        </w:rPr>
        <w:t>.</w:t>
      </w:r>
    </w:p>
    <w:p w:rsidR="00255A4B" w:rsidRPr="00340849" w:rsidP="00255A4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5A4B" w:rsidRPr="00340849" w:rsidP="00BE383A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Style w:val="Strong"/>
          <w:b w:val="0"/>
          <w:sz w:val="24"/>
          <w:szCs w:val="24"/>
        </w:rPr>
      </w:pPr>
      <w:r w:rsidRPr="00340849" w:rsidR="00DC757E">
        <w:rPr>
          <w:rFonts w:ascii="Times New Roman" w:hAnsi="Times New Roman"/>
          <w:bCs/>
          <w:sz w:val="24"/>
          <w:szCs w:val="24"/>
        </w:rPr>
        <w:t>7.</w:t>
      </w:r>
      <w:r w:rsidRPr="00340849">
        <w:rPr>
          <w:rFonts w:ascii="Times New Roman" w:hAnsi="Times New Roman"/>
          <w:bCs/>
          <w:sz w:val="24"/>
          <w:szCs w:val="24"/>
        </w:rPr>
        <w:t> </w:t>
      </w:r>
      <w:r w:rsidRPr="00340849">
        <w:rPr>
          <w:rFonts w:ascii="Times New Roman" w:hAnsi="Times New Roman"/>
          <w:bCs/>
          <w:sz w:val="24"/>
          <w:szCs w:val="24"/>
        </w:rPr>
        <w:t>V </w:t>
      </w:r>
      <w:r w:rsidRPr="00340849">
        <w:rPr>
          <w:rFonts w:ascii="Times New Roman" w:hAnsi="Times New Roman" w:hint="default"/>
          <w:bCs/>
          <w:sz w:val="24"/>
          <w:szCs w:val="24"/>
        </w:rPr>
        <w:t>§ 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55 ods. 2 </w:t>
      </w:r>
      <w:r w:rsidRPr="00340849" w:rsidR="005401B6">
        <w:rPr>
          <w:rFonts w:ascii="Times New Roman" w:hAnsi="Times New Roman"/>
          <w:bCs/>
          <w:sz w:val="24"/>
          <w:szCs w:val="24"/>
        </w:rPr>
        <w:t xml:space="preserve">sa </w:t>
      </w:r>
      <w:r w:rsidRPr="00340849" w:rsidR="008475D2">
        <w:rPr>
          <w:rFonts w:ascii="Times New Roman" w:hAnsi="Times New Roman"/>
          <w:bCs/>
          <w:sz w:val="24"/>
          <w:szCs w:val="24"/>
        </w:rPr>
        <w:t xml:space="preserve">za slovami </w:t>
      </w:r>
      <w:r w:rsidRPr="00340849" w:rsidR="00B57DDC">
        <w:rPr>
          <w:rFonts w:ascii="Times New Roman" w:hAnsi="Times New Roman" w:hint="default"/>
          <w:bCs/>
          <w:sz w:val="24"/>
          <w:szCs w:val="24"/>
        </w:rPr>
        <w:t>„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(§ 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40)</w:t>
      </w:r>
      <w:r w:rsidRPr="00340849" w:rsidR="00B57DDC">
        <w:rPr>
          <w:rFonts w:ascii="Times New Roman" w:hAnsi="Times New Roman" w:hint="default"/>
          <w:bCs/>
          <w:sz w:val="24"/>
          <w:szCs w:val="24"/>
        </w:rPr>
        <w:t>“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 xml:space="preserve"> slovo „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a“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 xml:space="preserve"> nahrá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dza č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iarkou a 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na konci sa pripá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jajú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 xml:space="preserve"> tieto slová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 xml:space="preserve">: </w:t>
      </w:r>
      <w:r w:rsidRPr="00340849">
        <w:rPr>
          <w:rFonts w:ascii="Times New Roman" w:hAnsi="Times New Roman" w:hint="default"/>
          <w:bCs/>
          <w:sz w:val="24"/>
          <w:szCs w:val="24"/>
        </w:rPr>
        <w:t>„</w:t>
      </w:r>
      <w:r w:rsidRPr="00340849">
        <w:rPr>
          <w:rFonts w:ascii="Times New Roman" w:hAnsi="Times New Roman" w:hint="default"/>
          <w:bCs/>
          <w:sz w:val="24"/>
          <w:szCs w:val="24"/>
        </w:rPr>
        <w:t>a ods</w:t>
      </w:r>
      <w:r w:rsidRPr="00340849" w:rsidR="004F01DE">
        <w:rPr>
          <w:rFonts w:ascii="Times New Roman" w:hAnsi="Times New Roman"/>
          <w:bCs/>
          <w:sz w:val="24"/>
          <w:szCs w:val="24"/>
        </w:rPr>
        <w:t>.</w:t>
      </w:r>
      <w:r w:rsidRPr="00340849">
        <w:rPr>
          <w:rFonts w:ascii="Times New Roman" w:hAnsi="Times New Roman"/>
          <w:bCs/>
          <w:sz w:val="24"/>
          <w:szCs w:val="24"/>
        </w:rPr>
        <w:t> </w:t>
      </w:r>
      <w:r w:rsidRPr="00340849">
        <w:rPr>
          <w:rFonts w:ascii="Times New Roman" w:hAnsi="Times New Roman" w:hint="default"/>
          <w:bCs/>
          <w:sz w:val="24"/>
          <w:szCs w:val="24"/>
        </w:rPr>
        <w:t>11, udeľ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ovania 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vý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 xml:space="preserve">nimiek </w:t>
      </w:r>
      <w:r w:rsidRPr="00340849">
        <w:rPr>
          <w:rFonts w:ascii="Times New Roman" w:hAnsi="Times New Roman" w:hint="default"/>
          <w:bCs/>
          <w:sz w:val="24"/>
          <w:szCs w:val="24"/>
        </w:rPr>
        <w:t>podľ</w:t>
      </w:r>
      <w:r w:rsidRPr="00340849">
        <w:rPr>
          <w:rFonts w:ascii="Times New Roman" w:hAnsi="Times New Roman" w:hint="default"/>
          <w:bCs/>
          <w:sz w:val="24"/>
          <w:szCs w:val="24"/>
        </w:rPr>
        <w:t>a § </w:t>
      </w:r>
      <w:r w:rsidRPr="00340849">
        <w:rPr>
          <w:rFonts w:ascii="Times New Roman" w:hAnsi="Times New Roman" w:hint="default"/>
          <w:bCs/>
          <w:sz w:val="24"/>
          <w:szCs w:val="24"/>
        </w:rPr>
        <w:t>47 pí</w:t>
      </w:r>
      <w:r w:rsidRPr="00340849">
        <w:rPr>
          <w:rFonts w:ascii="Times New Roman" w:hAnsi="Times New Roman" w:hint="default"/>
          <w:bCs/>
          <w:sz w:val="24"/>
          <w:szCs w:val="24"/>
        </w:rPr>
        <w:t>sm. t) a </w:t>
      </w:r>
      <w:r w:rsidRPr="00340849">
        <w:rPr>
          <w:rFonts w:ascii="Times New Roman" w:hAnsi="Times New Roman" w:hint="default"/>
          <w:bCs/>
          <w:sz w:val="24"/>
          <w:szCs w:val="24"/>
        </w:rPr>
        <w:t>udeľ</w:t>
      </w:r>
      <w:r w:rsidRPr="00340849">
        <w:rPr>
          <w:rFonts w:ascii="Times New Roman" w:hAnsi="Times New Roman" w:hint="default"/>
          <w:bCs/>
          <w:sz w:val="24"/>
          <w:szCs w:val="24"/>
        </w:rPr>
        <w:t xml:space="preserve">ovania 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vý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 xml:space="preserve">nimiek </w:t>
      </w:r>
      <w:r w:rsidRPr="00340849">
        <w:rPr>
          <w:rFonts w:ascii="Times New Roman" w:hAnsi="Times New Roman"/>
          <w:bCs/>
          <w:sz w:val="24"/>
          <w:szCs w:val="24"/>
        </w:rPr>
        <w:t xml:space="preserve">alebo 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>povolení</w:t>
      </w:r>
      <w:r w:rsidRPr="00340849" w:rsidR="008475D2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bCs/>
          <w:sz w:val="24"/>
          <w:szCs w:val="24"/>
        </w:rPr>
        <w:t>podľ</w:t>
      </w:r>
      <w:r w:rsidRPr="00340849">
        <w:rPr>
          <w:rFonts w:ascii="Times New Roman" w:hAnsi="Times New Roman" w:hint="default"/>
          <w:bCs/>
          <w:sz w:val="24"/>
          <w:szCs w:val="24"/>
        </w:rPr>
        <w:t>a § </w:t>
      </w:r>
      <w:r w:rsidRPr="00340849">
        <w:rPr>
          <w:rFonts w:ascii="Times New Roman" w:hAnsi="Times New Roman" w:hint="default"/>
          <w:bCs/>
          <w:sz w:val="24"/>
          <w:szCs w:val="24"/>
        </w:rPr>
        <w:t>48 ods. </w:t>
      </w:r>
      <w:r w:rsidRPr="00340849">
        <w:rPr>
          <w:rFonts w:ascii="Times New Roman" w:hAnsi="Times New Roman" w:hint="default"/>
          <w:bCs/>
          <w:sz w:val="24"/>
          <w:szCs w:val="24"/>
        </w:rPr>
        <w:t>1 pí</w:t>
      </w:r>
      <w:r w:rsidRPr="00340849">
        <w:rPr>
          <w:rFonts w:ascii="Times New Roman" w:hAnsi="Times New Roman" w:hint="default"/>
          <w:bCs/>
          <w:sz w:val="24"/>
          <w:szCs w:val="24"/>
        </w:rPr>
        <w:t>sm. </w:t>
      </w:r>
      <w:r w:rsidRPr="00340849">
        <w:rPr>
          <w:rFonts w:ascii="Times New Roman" w:hAnsi="Times New Roman" w:hint="default"/>
          <w:bCs/>
          <w:sz w:val="24"/>
          <w:szCs w:val="24"/>
        </w:rPr>
        <w:t>y)“.</w:t>
      </w:r>
    </w:p>
    <w:p w:rsidR="00255A4B" w:rsidRPr="00340849" w:rsidP="00B4126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Style w:val="Strong"/>
          <w:b w:val="0"/>
          <w:sz w:val="24"/>
          <w:szCs w:val="24"/>
        </w:rPr>
      </w:pPr>
    </w:p>
    <w:p w:rsidR="00686C6B" w:rsidRPr="00340849" w:rsidP="00850C52">
      <w:pPr>
        <w:pStyle w:val="BodyText"/>
        <w:bidi w:val="0"/>
        <w:jc w:val="center"/>
      </w:pPr>
      <w:r w:rsidR="00D6521B">
        <w:t xml:space="preserve"> </w:t>
      </w:r>
      <w:r w:rsidRPr="00340849">
        <w:rPr>
          <w:rFonts w:hint="default"/>
        </w:rPr>
        <w:t>Č</w:t>
      </w:r>
      <w:r w:rsidRPr="00340849">
        <w:rPr>
          <w:rFonts w:hint="default"/>
        </w:rPr>
        <w:t>l. II</w:t>
      </w:r>
      <w:r w:rsidRPr="00340849" w:rsidR="00B41261">
        <w:t>I</w:t>
      </w:r>
    </w:p>
    <w:p w:rsidR="00850C52" w:rsidRPr="00340849" w:rsidP="00850C52">
      <w:pPr>
        <w:pStyle w:val="BodyText"/>
        <w:bidi w:val="0"/>
        <w:jc w:val="center"/>
      </w:pPr>
    </w:p>
    <w:p w:rsidR="00686C6B" w:rsidRPr="00340849" w:rsidP="00850C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 č</w:t>
      </w:r>
      <w:r w:rsidRPr="00340849">
        <w:rPr>
          <w:rFonts w:ascii="Times New Roman" w:hAnsi="Times New Roman" w:hint="default"/>
          <w:sz w:val="24"/>
          <w:szCs w:val="24"/>
        </w:rPr>
        <w:t>. 338/2000 Z. z. o vnú</w:t>
      </w:r>
      <w:r w:rsidRPr="00340849">
        <w:rPr>
          <w:rFonts w:ascii="Times New Roman" w:hAnsi="Times New Roman" w:hint="default"/>
          <w:sz w:val="24"/>
          <w:szCs w:val="24"/>
        </w:rPr>
        <w:t>trozemskej plavbe a o zmene a 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niektorý</w:t>
      </w:r>
      <w:r w:rsidRPr="00340849">
        <w:rPr>
          <w:rFonts w:ascii="Times New Roman" w:hAnsi="Times New Roman" w:hint="default"/>
          <w:sz w:val="24"/>
          <w:szCs w:val="24"/>
        </w:rPr>
        <w:t>ch zá</w:t>
      </w:r>
      <w:r w:rsidRPr="00340849">
        <w:rPr>
          <w:rFonts w:ascii="Times New Roman" w:hAnsi="Times New Roman" w:hint="default"/>
          <w:sz w:val="24"/>
          <w:szCs w:val="24"/>
        </w:rPr>
        <w:t>konov v</w:t>
      </w:r>
      <w:r w:rsidRPr="00340849" w:rsidR="00B41261">
        <w:rPr>
          <w:rFonts w:ascii="Times New Roman" w:hAnsi="Times New Roman"/>
          <w:sz w:val="24"/>
          <w:szCs w:val="24"/>
        </w:rPr>
        <w:t> </w:t>
      </w:r>
      <w:r w:rsidRPr="00340849">
        <w:rPr>
          <w:rFonts w:ascii="Times New Roman" w:hAnsi="Times New Roman" w:hint="default"/>
          <w:sz w:val="24"/>
          <w:szCs w:val="24"/>
        </w:rPr>
        <w:t>znení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580/2003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479/2005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561/2005 Z. z., zá</w:t>
      </w:r>
      <w:r w:rsidRPr="00340849">
        <w:rPr>
          <w:rFonts w:ascii="Times New Roman" w:hAnsi="Times New Roman" w:hint="default"/>
          <w:sz w:val="24"/>
          <w:szCs w:val="24"/>
        </w:rPr>
        <w:t>kona č.</w:t>
      </w:r>
      <w:r w:rsidRPr="00340849" w:rsidR="00B41261">
        <w:rPr>
          <w:rFonts w:ascii="Times New Roman" w:hAnsi="Times New Roman"/>
          <w:sz w:val="24"/>
          <w:szCs w:val="24"/>
        </w:rPr>
        <w:t> </w:t>
      </w:r>
      <w:r w:rsidRPr="00340849">
        <w:rPr>
          <w:rFonts w:ascii="Times New Roman" w:hAnsi="Times New Roman" w:hint="default"/>
          <w:sz w:val="24"/>
          <w:szCs w:val="24"/>
        </w:rPr>
        <w:t>193/2007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500/2007 Z. z., </w:t>
      </w: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179/2008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435/2008 Z.</w:t>
      </w:r>
      <w:r w:rsidRPr="00340849" w:rsidR="00B41261">
        <w:rPr>
          <w:rFonts w:ascii="Times New Roman" w:hAnsi="Times New Roman"/>
          <w:sz w:val="24"/>
          <w:szCs w:val="24"/>
        </w:rPr>
        <w:t> </w:t>
      </w:r>
      <w:r w:rsidRPr="00340849">
        <w:rPr>
          <w:rFonts w:ascii="Times New Roman" w:hAnsi="Times New Roman" w:hint="default"/>
          <w:sz w:val="24"/>
          <w:szCs w:val="24"/>
        </w:rPr>
        <w:t>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191/2009 Z. z., </w:t>
      </w: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469/2009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556/2010 Z. z.</w:t>
      </w:r>
      <w:r w:rsidRPr="00340849" w:rsidR="00850C52">
        <w:rPr>
          <w:rFonts w:ascii="Times New Roman" w:hAnsi="Times New Roman"/>
          <w:sz w:val="24"/>
          <w:szCs w:val="24"/>
        </w:rPr>
        <w:t>,</w:t>
      </w:r>
      <w:r w:rsidRPr="00340849" w:rsidR="00B41261">
        <w:rPr>
          <w:rFonts w:ascii="Times New Roman" w:hAnsi="Times New Roman"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kona č.</w:t>
      </w:r>
      <w:r w:rsidRPr="00340849" w:rsidR="00B41261">
        <w:rPr>
          <w:rFonts w:ascii="Times New Roman" w:hAnsi="Times New Roman"/>
          <w:sz w:val="24"/>
          <w:szCs w:val="24"/>
        </w:rPr>
        <w:t> </w:t>
      </w:r>
      <w:r w:rsidRPr="00340849">
        <w:rPr>
          <w:rFonts w:ascii="Times New Roman" w:hAnsi="Times New Roman"/>
          <w:sz w:val="24"/>
          <w:szCs w:val="24"/>
        </w:rPr>
        <w:t xml:space="preserve">133/2013 </w:t>
      </w:r>
      <w:r w:rsidRPr="00340849" w:rsidR="00850C52">
        <w:rPr>
          <w:rFonts w:ascii="Times New Roman" w:hAnsi="Times New Roman" w:hint="default"/>
          <w:sz w:val="24"/>
          <w:szCs w:val="24"/>
        </w:rPr>
        <w:t>Z. z., zá</w:t>
      </w:r>
      <w:r w:rsidRPr="00340849" w:rsidR="00850C52">
        <w:rPr>
          <w:rFonts w:ascii="Times New Roman" w:hAnsi="Times New Roman" w:hint="default"/>
          <w:sz w:val="24"/>
          <w:szCs w:val="24"/>
        </w:rPr>
        <w:t>kona č</w:t>
      </w:r>
      <w:r w:rsidRPr="00340849" w:rsidR="00850C52">
        <w:rPr>
          <w:rFonts w:ascii="Times New Roman" w:hAnsi="Times New Roman" w:hint="default"/>
          <w:sz w:val="24"/>
          <w:szCs w:val="24"/>
        </w:rPr>
        <w:t>. 402/2013 Z. z.</w:t>
      </w:r>
      <w:r w:rsidRPr="00340849" w:rsidR="00850C52">
        <w:rPr>
          <w:rFonts w:ascii="Times New Roman" w:hAnsi="Times New Roman" w:hint="default"/>
          <w:sz w:val="24"/>
          <w:szCs w:val="24"/>
        </w:rPr>
        <w:t>, zá</w:t>
      </w:r>
      <w:r w:rsidRPr="00340849" w:rsidR="00850C52">
        <w:rPr>
          <w:rFonts w:ascii="Times New Roman" w:hAnsi="Times New Roman" w:hint="default"/>
          <w:sz w:val="24"/>
          <w:szCs w:val="24"/>
        </w:rPr>
        <w:t>kona č</w:t>
      </w:r>
      <w:r w:rsidRPr="00340849" w:rsidR="00850C52">
        <w:rPr>
          <w:rFonts w:ascii="Times New Roman" w:hAnsi="Times New Roman" w:hint="default"/>
          <w:sz w:val="24"/>
          <w:szCs w:val="24"/>
        </w:rPr>
        <w:t>. 35/2014 Z. z., zá</w:t>
      </w:r>
      <w:r w:rsidRPr="00340849" w:rsidR="00850C52">
        <w:rPr>
          <w:rFonts w:ascii="Times New Roman" w:hAnsi="Times New Roman" w:hint="default"/>
          <w:sz w:val="24"/>
          <w:szCs w:val="24"/>
        </w:rPr>
        <w:t>kona č</w:t>
      </w:r>
      <w:r w:rsidRPr="00340849" w:rsidR="00850C52">
        <w:rPr>
          <w:rFonts w:ascii="Times New Roman" w:hAnsi="Times New Roman" w:hint="default"/>
          <w:sz w:val="24"/>
          <w:szCs w:val="24"/>
        </w:rPr>
        <w:t>. 259/2015 Z. z.</w:t>
      </w:r>
      <w:r w:rsidRPr="00340849" w:rsidR="006A316F">
        <w:rPr>
          <w:rFonts w:ascii="Times New Roman" w:hAnsi="Times New Roman" w:hint="default"/>
          <w:sz w:val="24"/>
          <w:szCs w:val="24"/>
        </w:rPr>
        <w:t>, zá</w:t>
      </w:r>
      <w:r w:rsidRPr="00340849" w:rsidR="006A316F">
        <w:rPr>
          <w:rFonts w:ascii="Times New Roman" w:hAnsi="Times New Roman" w:hint="default"/>
          <w:sz w:val="24"/>
          <w:szCs w:val="24"/>
        </w:rPr>
        <w:t>kona</w:t>
      </w:r>
      <w:r w:rsidRPr="00340849" w:rsidR="00850C52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850C52">
        <w:rPr>
          <w:rFonts w:ascii="Times New Roman" w:hAnsi="Times New Roman" w:hint="default"/>
          <w:sz w:val="24"/>
          <w:szCs w:val="24"/>
        </w:rPr>
        <w:t xml:space="preserve">. 282/2015 Z. z. </w:t>
      </w:r>
      <w:r w:rsidRPr="00340849" w:rsidR="006A316F">
        <w:rPr>
          <w:rFonts w:ascii="Times New Roman" w:hAnsi="Times New Roman"/>
          <w:sz w:val="24"/>
          <w:szCs w:val="24"/>
        </w:rPr>
        <w:t>a </w:t>
      </w:r>
      <w:r w:rsidRPr="00340849" w:rsidR="006A316F">
        <w:rPr>
          <w:rFonts w:ascii="Times New Roman" w:hAnsi="Times New Roman" w:hint="default"/>
          <w:sz w:val="24"/>
          <w:szCs w:val="24"/>
        </w:rPr>
        <w:t>zá</w:t>
      </w:r>
      <w:r w:rsidRPr="00340849" w:rsidR="006A316F">
        <w:rPr>
          <w:rFonts w:ascii="Times New Roman" w:hAnsi="Times New Roman" w:hint="default"/>
          <w:sz w:val="24"/>
          <w:szCs w:val="24"/>
        </w:rPr>
        <w:t>kona č</w:t>
      </w:r>
      <w:r w:rsidRPr="00340849" w:rsidR="006A316F">
        <w:rPr>
          <w:rFonts w:ascii="Times New Roman" w:hAnsi="Times New Roman" w:hint="default"/>
          <w:sz w:val="24"/>
          <w:szCs w:val="24"/>
        </w:rPr>
        <w:t xml:space="preserve">. 91/2016 Z. z. </w:t>
      </w:r>
      <w:r w:rsidRPr="00340849">
        <w:rPr>
          <w:rFonts w:ascii="Times New Roman" w:hAnsi="Times New Roman" w:hint="default"/>
          <w:sz w:val="24"/>
          <w:szCs w:val="24"/>
        </w:rPr>
        <w:t>sa mení</w:t>
      </w:r>
      <w:r w:rsidRPr="00340849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E516C3">
        <w:rPr>
          <w:rFonts w:ascii="Times New Roman" w:hAnsi="Times New Roman"/>
          <w:sz w:val="24"/>
          <w:szCs w:val="24"/>
        </w:rPr>
        <w:t>a </w:t>
      </w:r>
      <w:r w:rsidRPr="00340849" w:rsidR="00E516C3">
        <w:rPr>
          <w:rFonts w:ascii="Times New Roman" w:hAnsi="Times New Roman" w:hint="default"/>
          <w:sz w:val="24"/>
          <w:szCs w:val="24"/>
        </w:rPr>
        <w:t>dopĺň</w:t>
      </w:r>
      <w:r w:rsidRPr="00340849" w:rsidR="00E516C3">
        <w:rPr>
          <w:rFonts w:ascii="Times New Roman" w:hAnsi="Times New Roman" w:hint="default"/>
          <w:sz w:val="24"/>
          <w:szCs w:val="24"/>
        </w:rPr>
        <w:t xml:space="preserve">a </w:t>
      </w:r>
      <w:r w:rsidRPr="00340849">
        <w:rPr>
          <w:rFonts w:ascii="Times New Roman" w:hAnsi="Times New Roman"/>
          <w:sz w:val="24"/>
          <w:szCs w:val="24"/>
        </w:rPr>
        <w:t>takto:</w:t>
      </w:r>
    </w:p>
    <w:p w:rsidR="00850C52" w:rsidRPr="00340849" w:rsidP="00850C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A40" w:rsidRPr="00340849" w:rsidP="00B726D2">
      <w:pPr>
        <w:pStyle w:val="ListParagraph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850C52">
        <w:rPr>
          <w:rFonts w:ascii="Times New Roman" w:hAnsi="Times New Roman" w:hint="default"/>
          <w:sz w:val="24"/>
          <w:szCs w:val="24"/>
        </w:rPr>
        <w:t>V §</w:t>
      </w:r>
      <w:r w:rsidRPr="00340849" w:rsidR="00850C52">
        <w:rPr>
          <w:rFonts w:ascii="Times New Roman" w:hAnsi="Times New Roman" w:hint="default"/>
          <w:sz w:val="24"/>
          <w:szCs w:val="24"/>
        </w:rPr>
        <w:t xml:space="preserve"> 28 </w:t>
      </w:r>
      <w:r w:rsidRPr="00340849" w:rsidR="00CC79E4">
        <w:rPr>
          <w:rFonts w:ascii="Times New Roman" w:hAnsi="Times New Roman"/>
          <w:sz w:val="24"/>
          <w:szCs w:val="24"/>
        </w:rPr>
        <w:t xml:space="preserve">odsek </w:t>
      </w:r>
      <w:r w:rsidRPr="00340849" w:rsidR="00850C52">
        <w:rPr>
          <w:rFonts w:ascii="Times New Roman" w:hAnsi="Times New Roman"/>
          <w:sz w:val="24"/>
          <w:szCs w:val="24"/>
        </w:rPr>
        <w:t xml:space="preserve">12 znie: </w:t>
      </w:r>
    </w:p>
    <w:p w:rsidR="00850C52" w:rsidRPr="00340849" w:rsidP="00307CA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 w:rsidR="000B1F72">
        <w:rPr>
          <w:rFonts w:ascii="Times New Roman" w:hAnsi="Times New Roman" w:hint="default"/>
          <w:sz w:val="24"/>
          <w:szCs w:val="24"/>
        </w:rPr>
        <w:t>„</w:t>
      </w:r>
      <w:r w:rsidRPr="00340849" w:rsidR="005769F6">
        <w:rPr>
          <w:rFonts w:ascii="Times New Roman" w:hAnsi="Times New Roman"/>
          <w:sz w:val="24"/>
          <w:szCs w:val="24"/>
        </w:rPr>
        <w:t xml:space="preserve">(12) </w:t>
      </w:r>
      <w:r w:rsidRPr="00340849" w:rsidR="00A501E9">
        <w:rPr>
          <w:rFonts w:ascii="Times New Roman" w:hAnsi="Times New Roman" w:hint="default"/>
          <w:sz w:val="24"/>
          <w:szCs w:val="24"/>
        </w:rPr>
        <w:t>Palubný</w:t>
      </w:r>
      <w:r w:rsidRPr="00340849" w:rsidR="00A501E9">
        <w:rPr>
          <w:rFonts w:ascii="Times New Roman" w:hAnsi="Times New Roman" w:hint="default"/>
          <w:sz w:val="24"/>
          <w:szCs w:val="24"/>
        </w:rPr>
        <w:t xml:space="preserve"> denní</w:t>
      </w:r>
      <w:r w:rsidRPr="00340849" w:rsidR="00A501E9">
        <w:rPr>
          <w:rFonts w:ascii="Times New Roman" w:hAnsi="Times New Roman" w:hint="default"/>
          <w:sz w:val="24"/>
          <w:szCs w:val="24"/>
        </w:rPr>
        <w:t>k je lodná</w:t>
      </w:r>
      <w:r w:rsidRPr="00340849" w:rsidR="00A501E9">
        <w:rPr>
          <w:rFonts w:ascii="Times New Roman" w:hAnsi="Times New Roman" w:hint="default"/>
          <w:sz w:val="24"/>
          <w:szCs w:val="24"/>
        </w:rPr>
        <w:t xml:space="preserve"> listina, ktorá</w:t>
      </w:r>
      <w:r w:rsidRPr="00340849" w:rsidR="00A501E9">
        <w:rPr>
          <w:rFonts w:ascii="Times New Roman" w:hAnsi="Times New Roman" w:hint="default"/>
          <w:sz w:val="24"/>
          <w:szCs w:val="24"/>
        </w:rPr>
        <w:t xml:space="preserve"> slúž</w:t>
      </w:r>
      <w:r w:rsidRPr="00340849" w:rsidR="00A501E9">
        <w:rPr>
          <w:rFonts w:ascii="Times New Roman" w:hAnsi="Times New Roman" w:hint="default"/>
          <w:sz w:val="24"/>
          <w:szCs w:val="24"/>
        </w:rPr>
        <w:t>i na kontrolu a </w:t>
      </w:r>
      <w:r w:rsidRPr="00340849" w:rsidR="00A501E9">
        <w:rPr>
          <w:rFonts w:ascii="Times New Roman" w:hAnsi="Times New Roman" w:hint="default"/>
          <w:sz w:val="24"/>
          <w:szCs w:val="24"/>
        </w:rPr>
        <w:t>evidenciu pracovné</w:t>
      </w:r>
      <w:r w:rsidRPr="00340849" w:rsidR="00A501E9">
        <w:rPr>
          <w:rFonts w:ascii="Times New Roman" w:hAnsi="Times New Roman" w:hint="default"/>
          <w:sz w:val="24"/>
          <w:szCs w:val="24"/>
        </w:rPr>
        <w:t>ho č</w:t>
      </w:r>
      <w:r w:rsidRPr="00340849" w:rsidR="00A501E9">
        <w:rPr>
          <w:rFonts w:ascii="Times New Roman" w:hAnsi="Times New Roman" w:hint="default"/>
          <w:sz w:val="24"/>
          <w:szCs w:val="24"/>
        </w:rPr>
        <w:t>asu a doby odpoč</w:t>
      </w:r>
      <w:r w:rsidRPr="00340849" w:rsidR="00A501E9">
        <w:rPr>
          <w:rFonts w:ascii="Times New Roman" w:hAnsi="Times New Roman" w:hint="default"/>
          <w:sz w:val="24"/>
          <w:szCs w:val="24"/>
        </w:rPr>
        <w:t>inku č</w:t>
      </w:r>
      <w:r w:rsidRPr="00340849" w:rsidR="00A501E9">
        <w:rPr>
          <w:rFonts w:ascii="Times New Roman" w:hAnsi="Times New Roman" w:hint="default"/>
          <w:sz w:val="24"/>
          <w:szCs w:val="24"/>
        </w:rPr>
        <w:t>lenov posá</w:t>
      </w:r>
      <w:r w:rsidRPr="00340849" w:rsidR="00A501E9">
        <w:rPr>
          <w:rFonts w:ascii="Times New Roman" w:hAnsi="Times New Roman" w:hint="default"/>
          <w:sz w:val="24"/>
          <w:szCs w:val="24"/>
        </w:rPr>
        <w:t xml:space="preserve">dky plavidla. </w:t>
      </w:r>
      <w:r w:rsidRPr="00340849" w:rsidR="004B5C3D">
        <w:rPr>
          <w:rFonts w:ascii="Times New Roman" w:hAnsi="Times New Roman" w:hint="default"/>
          <w:sz w:val="24"/>
          <w:szCs w:val="24"/>
        </w:rPr>
        <w:t>Palubný</w:t>
      </w:r>
      <w:r w:rsidRPr="00340849" w:rsidR="004B5C3D">
        <w:rPr>
          <w:rFonts w:ascii="Times New Roman" w:hAnsi="Times New Roman" w:hint="default"/>
          <w:sz w:val="24"/>
          <w:szCs w:val="24"/>
        </w:rPr>
        <w:t xml:space="preserve"> denní</w:t>
      </w:r>
      <w:r w:rsidRPr="00340849" w:rsidR="004B5C3D">
        <w:rPr>
          <w:rFonts w:ascii="Times New Roman" w:hAnsi="Times New Roman" w:hint="default"/>
          <w:sz w:val="24"/>
          <w:szCs w:val="24"/>
        </w:rPr>
        <w:t>k potvrdzuje Dopravný</w:t>
      </w:r>
      <w:r w:rsidRPr="00340849" w:rsidR="004B5C3D">
        <w:rPr>
          <w:rFonts w:ascii="Times New Roman" w:hAnsi="Times New Roman" w:hint="default"/>
          <w:sz w:val="24"/>
          <w:szCs w:val="24"/>
        </w:rPr>
        <w:t xml:space="preserve"> ú</w:t>
      </w:r>
      <w:r w:rsidRPr="00340849" w:rsidR="004B5C3D">
        <w:rPr>
          <w:rFonts w:ascii="Times New Roman" w:hAnsi="Times New Roman" w:hint="default"/>
          <w:sz w:val="24"/>
          <w:szCs w:val="24"/>
        </w:rPr>
        <w:t>rad pred zapí</w:t>
      </w:r>
      <w:r w:rsidRPr="00340849" w:rsidR="004B5C3D">
        <w:rPr>
          <w:rFonts w:ascii="Times New Roman" w:hAnsi="Times New Roman" w:hint="default"/>
          <w:sz w:val="24"/>
          <w:szCs w:val="24"/>
        </w:rPr>
        <w:t>saní</w:t>
      </w:r>
      <w:r w:rsidRPr="00340849" w:rsidR="004B5C3D">
        <w:rPr>
          <w:rFonts w:ascii="Times New Roman" w:hAnsi="Times New Roman" w:hint="default"/>
          <w:sz w:val="24"/>
          <w:szCs w:val="24"/>
        </w:rPr>
        <w:t>m prvé</w:t>
      </w:r>
      <w:r w:rsidRPr="00340849" w:rsidR="004B5C3D">
        <w:rPr>
          <w:rFonts w:ascii="Times New Roman" w:hAnsi="Times New Roman" w:hint="default"/>
          <w:sz w:val="24"/>
          <w:szCs w:val="24"/>
        </w:rPr>
        <w:t>ho zá</w:t>
      </w:r>
      <w:r w:rsidRPr="00340849" w:rsidR="004B5C3D">
        <w:rPr>
          <w:rFonts w:ascii="Times New Roman" w:hAnsi="Times New Roman" w:hint="default"/>
          <w:sz w:val="24"/>
          <w:szCs w:val="24"/>
        </w:rPr>
        <w:t xml:space="preserve">znamu do </w:t>
      </w:r>
      <w:r w:rsidRPr="00340849" w:rsidR="00F032B1">
        <w:rPr>
          <w:rFonts w:ascii="Times New Roman" w:hAnsi="Times New Roman" w:hint="default"/>
          <w:sz w:val="24"/>
          <w:szCs w:val="24"/>
        </w:rPr>
        <w:t>palubné</w:t>
      </w:r>
      <w:r w:rsidRPr="00340849" w:rsidR="00F032B1">
        <w:rPr>
          <w:rFonts w:ascii="Times New Roman" w:hAnsi="Times New Roman" w:hint="default"/>
          <w:sz w:val="24"/>
          <w:szCs w:val="24"/>
        </w:rPr>
        <w:t xml:space="preserve">ho </w:t>
      </w:r>
      <w:r w:rsidRPr="00340849" w:rsidR="004B5C3D">
        <w:rPr>
          <w:rFonts w:ascii="Times New Roman" w:hAnsi="Times New Roman" w:hint="default"/>
          <w:sz w:val="24"/>
          <w:szCs w:val="24"/>
        </w:rPr>
        <w:t>denní</w:t>
      </w:r>
      <w:r w:rsidRPr="00340849" w:rsidR="004B5C3D">
        <w:rPr>
          <w:rFonts w:ascii="Times New Roman" w:hAnsi="Times New Roman" w:hint="default"/>
          <w:sz w:val="24"/>
          <w:szCs w:val="24"/>
        </w:rPr>
        <w:t>ka a </w:t>
      </w:r>
      <w:r w:rsidRPr="00340849" w:rsidR="004B5C3D">
        <w:rPr>
          <w:rFonts w:ascii="Times New Roman" w:hAnsi="Times New Roman" w:hint="default"/>
          <w:sz w:val="24"/>
          <w:szCs w:val="24"/>
        </w:rPr>
        <w:t>po ukonč</w:t>
      </w:r>
      <w:r w:rsidRPr="00340849" w:rsidR="004B5C3D">
        <w:rPr>
          <w:rFonts w:ascii="Times New Roman" w:hAnsi="Times New Roman" w:hint="default"/>
          <w:sz w:val="24"/>
          <w:szCs w:val="24"/>
        </w:rPr>
        <w:t>ení</w:t>
      </w:r>
      <w:r w:rsidRPr="00340849" w:rsidR="004B5C3D">
        <w:rPr>
          <w:rFonts w:ascii="Times New Roman" w:hAnsi="Times New Roman" w:hint="default"/>
          <w:sz w:val="24"/>
          <w:szCs w:val="24"/>
        </w:rPr>
        <w:t xml:space="preserve"> jeho vedenia po zapí</w:t>
      </w:r>
      <w:r w:rsidRPr="00340849" w:rsidR="004B5C3D">
        <w:rPr>
          <w:rFonts w:ascii="Times New Roman" w:hAnsi="Times New Roman" w:hint="default"/>
          <w:sz w:val="24"/>
          <w:szCs w:val="24"/>
        </w:rPr>
        <w:t>saní</w:t>
      </w:r>
      <w:r w:rsidRPr="00340849" w:rsidR="004B5C3D">
        <w:rPr>
          <w:rFonts w:ascii="Times New Roman" w:hAnsi="Times New Roman" w:hint="default"/>
          <w:sz w:val="24"/>
          <w:szCs w:val="24"/>
        </w:rPr>
        <w:t xml:space="preserve"> posledné</w:t>
      </w:r>
      <w:r w:rsidRPr="00340849" w:rsidR="004B5C3D">
        <w:rPr>
          <w:rFonts w:ascii="Times New Roman" w:hAnsi="Times New Roman" w:hint="default"/>
          <w:sz w:val="24"/>
          <w:szCs w:val="24"/>
        </w:rPr>
        <w:t>ho zá</w:t>
      </w:r>
      <w:r w:rsidRPr="00340849" w:rsidR="004B5C3D">
        <w:rPr>
          <w:rFonts w:ascii="Times New Roman" w:hAnsi="Times New Roman" w:hint="default"/>
          <w:sz w:val="24"/>
          <w:szCs w:val="24"/>
        </w:rPr>
        <w:t>znamu</w:t>
      </w:r>
      <w:r w:rsidRPr="00340849" w:rsidR="009C68C1">
        <w:rPr>
          <w:rFonts w:ascii="Times New Roman" w:hAnsi="Times New Roman"/>
          <w:sz w:val="24"/>
          <w:szCs w:val="24"/>
        </w:rPr>
        <w:t xml:space="preserve">. </w:t>
      </w:r>
      <w:r w:rsidRPr="00340849" w:rsidR="005769F6">
        <w:rPr>
          <w:rFonts w:ascii="Times New Roman" w:hAnsi="Times New Roman" w:hint="default"/>
          <w:sz w:val="24"/>
          <w:szCs w:val="24"/>
        </w:rPr>
        <w:t>Do palubné</w:t>
      </w:r>
      <w:r w:rsidRPr="00340849" w:rsidR="005769F6">
        <w:rPr>
          <w:rFonts w:ascii="Times New Roman" w:hAnsi="Times New Roman" w:hint="default"/>
          <w:sz w:val="24"/>
          <w:szCs w:val="24"/>
        </w:rPr>
        <w:t>ho denní</w:t>
      </w:r>
      <w:r w:rsidRPr="00340849" w:rsidR="005769F6">
        <w:rPr>
          <w:rFonts w:ascii="Times New Roman" w:hAnsi="Times New Roman" w:hint="default"/>
          <w:sz w:val="24"/>
          <w:szCs w:val="24"/>
        </w:rPr>
        <w:t>ka sa poč</w:t>
      </w:r>
      <w:r w:rsidRPr="00340849" w:rsidR="005769F6">
        <w:rPr>
          <w:rFonts w:ascii="Times New Roman" w:hAnsi="Times New Roman" w:hint="default"/>
          <w:sz w:val="24"/>
          <w:szCs w:val="24"/>
        </w:rPr>
        <w:t>as prevá</w:t>
      </w:r>
      <w:r w:rsidRPr="00340849" w:rsidR="005769F6">
        <w:rPr>
          <w:rFonts w:ascii="Times New Roman" w:hAnsi="Times New Roman" w:hint="default"/>
          <w:sz w:val="24"/>
          <w:szCs w:val="24"/>
        </w:rPr>
        <w:t>dzky plavidla denne zapis</w:t>
      </w:r>
      <w:r w:rsidRPr="00340849" w:rsidR="005769F6">
        <w:rPr>
          <w:rFonts w:ascii="Times New Roman" w:hAnsi="Times New Roman" w:hint="default"/>
          <w:sz w:val="24"/>
          <w:szCs w:val="24"/>
        </w:rPr>
        <w:t>ujú</w:t>
      </w:r>
      <w:r w:rsidRPr="00340849" w:rsidR="000B4649">
        <w:rPr>
          <w:rFonts w:ascii="Times New Roman" w:hAnsi="Times New Roman"/>
          <w:sz w:val="24"/>
          <w:szCs w:val="24"/>
        </w:rPr>
        <w:t xml:space="preserve"> </w:t>
      </w:r>
      <w:r w:rsidRPr="00340849" w:rsidR="006A316F">
        <w:rPr>
          <w:rFonts w:ascii="Times New Roman" w:hAnsi="Times New Roman" w:hint="default"/>
          <w:sz w:val="24"/>
          <w:szCs w:val="24"/>
        </w:rPr>
        <w:t>ú</w:t>
      </w:r>
      <w:r w:rsidRPr="00340849" w:rsidR="006A316F">
        <w:rPr>
          <w:rFonts w:ascii="Times New Roman" w:hAnsi="Times New Roman" w:hint="default"/>
          <w:sz w:val="24"/>
          <w:szCs w:val="24"/>
        </w:rPr>
        <w:t>daje uvedené</w:t>
      </w:r>
      <w:r w:rsidRPr="00340849" w:rsidR="006A316F">
        <w:rPr>
          <w:rFonts w:ascii="Times New Roman" w:hAnsi="Times New Roman" w:hint="default"/>
          <w:sz w:val="24"/>
          <w:szCs w:val="24"/>
        </w:rPr>
        <w:t xml:space="preserve"> v </w:t>
      </w:r>
      <w:r w:rsidRPr="00340849" w:rsidR="006A316F">
        <w:rPr>
          <w:rFonts w:ascii="Times New Roman" w:hAnsi="Times New Roman" w:hint="default"/>
          <w:sz w:val="24"/>
          <w:szCs w:val="24"/>
        </w:rPr>
        <w:t>prí</w:t>
      </w:r>
      <w:r w:rsidRPr="00340849" w:rsidR="006A316F">
        <w:rPr>
          <w:rFonts w:ascii="Times New Roman" w:hAnsi="Times New Roman" w:hint="default"/>
          <w:sz w:val="24"/>
          <w:szCs w:val="24"/>
        </w:rPr>
        <w:t>lohe č</w:t>
      </w:r>
      <w:r w:rsidRPr="00340849" w:rsidR="006A316F">
        <w:rPr>
          <w:rFonts w:ascii="Times New Roman" w:hAnsi="Times New Roman" w:hint="default"/>
          <w:sz w:val="24"/>
          <w:szCs w:val="24"/>
        </w:rPr>
        <w:t>. 3a</w:t>
      </w:r>
      <w:r w:rsidRPr="00340849" w:rsidR="00BB1A39">
        <w:rPr>
          <w:rFonts w:ascii="Times New Roman" w:hAnsi="Times New Roman"/>
          <w:sz w:val="24"/>
          <w:szCs w:val="24"/>
        </w:rPr>
        <w:t>.</w:t>
      </w:r>
      <w:r w:rsidRPr="00340849" w:rsidR="003D0951">
        <w:rPr>
          <w:rFonts w:ascii="Times New Roman" w:hAnsi="Times New Roman"/>
          <w:sz w:val="24"/>
          <w:szCs w:val="24"/>
        </w:rPr>
        <w:t xml:space="preserve"> </w:t>
      </w:r>
      <w:r w:rsidRPr="00340849" w:rsidR="00D33385">
        <w:rPr>
          <w:rFonts w:ascii="Times New Roman" w:hAnsi="Times New Roman" w:hint="default"/>
          <w:sz w:val="24"/>
          <w:szCs w:val="24"/>
        </w:rPr>
        <w:t>Zá</w:t>
      </w:r>
      <w:r w:rsidRPr="00340849" w:rsidR="00D33385">
        <w:rPr>
          <w:rFonts w:ascii="Times New Roman" w:hAnsi="Times New Roman" w:hint="default"/>
          <w:sz w:val="24"/>
          <w:szCs w:val="24"/>
        </w:rPr>
        <w:t>pisy vykoná</w:t>
      </w:r>
      <w:r w:rsidRPr="00340849" w:rsidR="00D33385">
        <w:rPr>
          <w:rFonts w:ascii="Times New Roman" w:hAnsi="Times New Roman" w:hint="default"/>
          <w:sz w:val="24"/>
          <w:szCs w:val="24"/>
        </w:rPr>
        <w:t>va vodca plavidla a </w:t>
      </w:r>
      <w:r w:rsidRPr="00340849" w:rsidR="00D33385">
        <w:rPr>
          <w:rFonts w:ascii="Times New Roman" w:hAnsi="Times New Roman" w:hint="default"/>
          <w:sz w:val="24"/>
          <w:szCs w:val="24"/>
        </w:rPr>
        <w:t>potvrdzuje ich svojim podpisom, prič</w:t>
      </w:r>
      <w:r w:rsidRPr="00340849" w:rsidR="00D33385">
        <w:rPr>
          <w:rFonts w:ascii="Times New Roman" w:hAnsi="Times New Roman" w:hint="default"/>
          <w:sz w:val="24"/>
          <w:szCs w:val="24"/>
        </w:rPr>
        <w:t xml:space="preserve">om aj </w:t>
      </w:r>
      <w:r w:rsidRPr="00340849" w:rsidR="003D1D86">
        <w:rPr>
          <w:rFonts w:ascii="Times New Roman" w:hAnsi="Times New Roman" w:hint="default"/>
          <w:sz w:val="24"/>
          <w:szCs w:val="24"/>
        </w:rPr>
        <w:t>č</w:t>
      </w:r>
      <w:r w:rsidRPr="00340849" w:rsidR="003D1D86">
        <w:rPr>
          <w:rFonts w:ascii="Times New Roman" w:hAnsi="Times New Roman" w:hint="default"/>
          <w:sz w:val="24"/>
          <w:szCs w:val="24"/>
        </w:rPr>
        <w:t>len posá</w:t>
      </w:r>
      <w:r w:rsidRPr="00340849" w:rsidR="003D1D86">
        <w:rPr>
          <w:rFonts w:ascii="Times New Roman" w:hAnsi="Times New Roman" w:hint="default"/>
          <w:sz w:val="24"/>
          <w:szCs w:val="24"/>
        </w:rPr>
        <w:t>dky plavidla potvrdí</w:t>
      </w:r>
      <w:r w:rsidRPr="00340849" w:rsidR="003D1D86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D33385">
        <w:rPr>
          <w:rFonts w:ascii="Times New Roman" w:hAnsi="Times New Roman" w:hint="default"/>
          <w:sz w:val="24"/>
          <w:szCs w:val="24"/>
        </w:rPr>
        <w:t>zá</w:t>
      </w:r>
      <w:r w:rsidRPr="00340849" w:rsidR="00D33385">
        <w:rPr>
          <w:rFonts w:ascii="Times New Roman" w:hAnsi="Times New Roman" w:hint="default"/>
          <w:sz w:val="24"/>
          <w:szCs w:val="24"/>
        </w:rPr>
        <w:t>pis o sebe svojim podpisom, a </w:t>
      </w:r>
      <w:r w:rsidRPr="00340849" w:rsidR="00D33385">
        <w:rPr>
          <w:rFonts w:ascii="Times New Roman" w:hAnsi="Times New Roman" w:hint="default"/>
          <w:sz w:val="24"/>
          <w:szCs w:val="24"/>
        </w:rPr>
        <w:t>to najneskô</w:t>
      </w:r>
      <w:r w:rsidRPr="00340849" w:rsidR="00D33385">
        <w:rPr>
          <w:rFonts w:ascii="Times New Roman" w:hAnsi="Times New Roman" w:hint="default"/>
          <w:sz w:val="24"/>
          <w:szCs w:val="24"/>
        </w:rPr>
        <w:t>r do konca kaž</w:t>
      </w:r>
      <w:r w:rsidRPr="00340849" w:rsidR="00D33385">
        <w:rPr>
          <w:rFonts w:ascii="Times New Roman" w:hAnsi="Times New Roman" w:hint="default"/>
          <w:sz w:val="24"/>
          <w:szCs w:val="24"/>
        </w:rPr>
        <w:t>dé</w:t>
      </w:r>
      <w:r w:rsidRPr="00340849" w:rsidR="00D33385">
        <w:rPr>
          <w:rFonts w:ascii="Times New Roman" w:hAnsi="Times New Roman" w:hint="default"/>
          <w:sz w:val="24"/>
          <w:szCs w:val="24"/>
        </w:rPr>
        <w:t>ho nasledujú</w:t>
      </w:r>
      <w:r w:rsidRPr="00340849" w:rsidR="00D33385">
        <w:rPr>
          <w:rFonts w:ascii="Times New Roman" w:hAnsi="Times New Roman" w:hint="default"/>
          <w:sz w:val="24"/>
          <w:szCs w:val="24"/>
        </w:rPr>
        <w:t>ceho mesiaca. Zá</w:t>
      </w:r>
      <w:r w:rsidRPr="00340849" w:rsidR="00D33385">
        <w:rPr>
          <w:rFonts w:ascii="Times New Roman" w:hAnsi="Times New Roman" w:hint="default"/>
          <w:sz w:val="24"/>
          <w:szCs w:val="24"/>
        </w:rPr>
        <w:t>znamy sa uchová</w:t>
      </w:r>
      <w:r w:rsidRPr="00340849" w:rsidR="00D33385">
        <w:rPr>
          <w:rFonts w:ascii="Times New Roman" w:hAnsi="Times New Roman" w:hint="default"/>
          <w:sz w:val="24"/>
          <w:szCs w:val="24"/>
        </w:rPr>
        <w:t>vajú</w:t>
      </w:r>
      <w:r w:rsidRPr="00340849" w:rsidR="00D33385">
        <w:rPr>
          <w:rFonts w:ascii="Times New Roman" w:hAnsi="Times New Roman" w:hint="default"/>
          <w:sz w:val="24"/>
          <w:szCs w:val="24"/>
        </w:rPr>
        <w:t xml:space="preserve"> po dobu </w:t>
      </w:r>
      <w:r w:rsidRPr="00340849" w:rsidR="005401B6">
        <w:rPr>
          <w:rFonts w:ascii="Times New Roman" w:hAnsi="Times New Roman" w:hint="default"/>
          <w:sz w:val="24"/>
          <w:szCs w:val="24"/>
        </w:rPr>
        <w:t>jedné</w:t>
      </w:r>
      <w:r w:rsidRPr="00340849" w:rsidR="005401B6">
        <w:rPr>
          <w:rFonts w:ascii="Times New Roman" w:hAnsi="Times New Roman" w:hint="default"/>
          <w:sz w:val="24"/>
          <w:szCs w:val="24"/>
        </w:rPr>
        <w:t>ho roka</w:t>
      </w:r>
      <w:r w:rsidRPr="00340849" w:rsidR="00D33385">
        <w:rPr>
          <w:rFonts w:ascii="Times New Roman" w:hAnsi="Times New Roman"/>
          <w:sz w:val="24"/>
          <w:szCs w:val="24"/>
        </w:rPr>
        <w:t xml:space="preserve"> na plavidle a </w:t>
      </w:r>
      <w:r w:rsidRPr="00340849" w:rsidR="00D33385">
        <w:rPr>
          <w:rFonts w:ascii="Times New Roman" w:hAnsi="Times New Roman" w:hint="default"/>
          <w:sz w:val="24"/>
          <w:szCs w:val="24"/>
        </w:rPr>
        <w:t>kaž</w:t>
      </w:r>
      <w:r w:rsidRPr="00340849" w:rsidR="00D33385">
        <w:rPr>
          <w:rFonts w:ascii="Times New Roman" w:hAnsi="Times New Roman" w:hint="default"/>
          <w:sz w:val="24"/>
          <w:szCs w:val="24"/>
        </w:rPr>
        <w:t>dý</w:t>
      </w:r>
      <w:r w:rsidRPr="00340849" w:rsidR="00D33385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3D1D86">
        <w:rPr>
          <w:rFonts w:ascii="Times New Roman" w:hAnsi="Times New Roman" w:hint="default"/>
          <w:sz w:val="24"/>
          <w:szCs w:val="24"/>
        </w:rPr>
        <w:t>č</w:t>
      </w:r>
      <w:r w:rsidRPr="00340849" w:rsidR="003D1D86">
        <w:rPr>
          <w:rFonts w:ascii="Times New Roman" w:hAnsi="Times New Roman" w:hint="default"/>
          <w:sz w:val="24"/>
          <w:szCs w:val="24"/>
        </w:rPr>
        <w:t>len posá</w:t>
      </w:r>
      <w:r w:rsidRPr="00340849" w:rsidR="003D1D86">
        <w:rPr>
          <w:rFonts w:ascii="Times New Roman" w:hAnsi="Times New Roman" w:hint="default"/>
          <w:sz w:val="24"/>
          <w:szCs w:val="24"/>
        </w:rPr>
        <w:t xml:space="preserve">dky plavidla </w:t>
      </w:r>
      <w:r w:rsidRPr="00340849" w:rsidR="00D33385">
        <w:rPr>
          <w:rFonts w:ascii="Times New Roman" w:hAnsi="Times New Roman" w:hint="default"/>
          <w:sz w:val="24"/>
          <w:szCs w:val="24"/>
        </w:rPr>
        <w:t>obdrží</w:t>
      </w:r>
      <w:r w:rsidRPr="00340849" w:rsidR="00D33385">
        <w:rPr>
          <w:rFonts w:ascii="Times New Roman" w:hAnsi="Times New Roman" w:hint="default"/>
          <w:sz w:val="24"/>
          <w:szCs w:val="24"/>
        </w:rPr>
        <w:t xml:space="preserve"> kó</w:t>
      </w:r>
      <w:r w:rsidRPr="00340849" w:rsidR="00D33385">
        <w:rPr>
          <w:rFonts w:ascii="Times New Roman" w:hAnsi="Times New Roman" w:hint="default"/>
          <w:sz w:val="24"/>
          <w:szCs w:val="24"/>
        </w:rPr>
        <w:t>pie svojich potvrdený</w:t>
      </w:r>
      <w:r w:rsidRPr="00340849" w:rsidR="00D33385">
        <w:rPr>
          <w:rFonts w:ascii="Times New Roman" w:hAnsi="Times New Roman" w:hint="default"/>
          <w:sz w:val="24"/>
          <w:szCs w:val="24"/>
        </w:rPr>
        <w:t>ch zá</w:t>
      </w:r>
      <w:r w:rsidRPr="00340849" w:rsidR="00D33385">
        <w:rPr>
          <w:rFonts w:ascii="Times New Roman" w:hAnsi="Times New Roman" w:hint="default"/>
          <w:sz w:val="24"/>
          <w:szCs w:val="24"/>
        </w:rPr>
        <w:t>znamov, ktoré</w:t>
      </w:r>
      <w:r w:rsidRPr="00340849" w:rsidR="00D33385">
        <w:rPr>
          <w:rFonts w:ascii="Times New Roman" w:hAnsi="Times New Roman" w:hint="default"/>
          <w:sz w:val="24"/>
          <w:szCs w:val="24"/>
        </w:rPr>
        <w:t xml:space="preserve"> uchová</w:t>
      </w:r>
      <w:r w:rsidRPr="00340849" w:rsidR="00D33385">
        <w:rPr>
          <w:rFonts w:ascii="Times New Roman" w:hAnsi="Times New Roman" w:hint="default"/>
          <w:sz w:val="24"/>
          <w:szCs w:val="24"/>
        </w:rPr>
        <w:t>va minimá</w:t>
      </w:r>
      <w:r w:rsidRPr="00340849" w:rsidR="00D33385">
        <w:rPr>
          <w:rFonts w:ascii="Times New Roman" w:hAnsi="Times New Roman" w:hint="default"/>
          <w:sz w:val="24"/>
          <w:szCs w:val="24"/>
        </w:rPr>
        <w:t>lne jeden rok</w:t>
      </w:r>
      <w:r w:rsidRPr="00340849" w:rsidR="00B726D2">
        <w:rPr>
          <w:rFonts w:ascii="Times New Roman" w:hAnsi="Times New Roman"/>
          <w:sz w:val="24"/>
          <w:szCs w:val="24"/>
        </w:rPr>
        <w:t>.</w:t>
      </w:r>
      <w:r w:rsidRPr="00340849" w:rsidR="000B1F72">
        <w:rPr>
          <w:rFonts w:ascii="Times New Roman" w:hAnsi="Times New Roman" w:hint="default"/>
          <w:sz w:val="24"/>
          <w:szCs w:val="24"/>
        </w:rPr>
        <w:t>“.</w:t>
      </w:r>
    </w:p>
    <w:p w:rsidR="003D1D86" w:rsidRPr="00340849" w:rsidP="00307CAF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1D86" w:rsidRPr="00340849" w:rsidP="00750B17">
      <w:pPr>
        <w:pStyle w:val="ListParagraph"/>
        <w:numPr>
          <w:numId w:val="18"/>
        </w:numPr>
        <w:bidi w:val="0"/>
        <w:spacing w:after="0" w:line="240" w:lineRule="auto"/>
        <w:ind w:left="426"/>
        <w:jc w:val="both"/>
        <w:rPr>
          <w:rStyle w:val="Strong"/>
          <w:rFonts w:hint="default"/>
          <w:b w:val="0"/>
          <w:sz w:val="24"/>
          <w:szCs w:val="24"/>
        </w:rPr>
      </w:pPr>
      <w:r w:rsidRPr="00340849">
        <w:rPr>
          <w:rStyle w:val="Strong"/>
          <w:rFonts w:hint="default"/>
          <w:b w:val="0"/>
          <w:sz w:val="24"/>
          <w:szCs w:val="24"/>
        </w:rPr>
        <w:t>V §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 40 ods. 1 pí</w:t>
      </w:r>
      <w:r w:rsidRPr="00340849">
        <w:rPr>
          <w:rStyle w:val="Strong"/>
          <w:rFonts w:hint="default"/>
          <w:b w:val="0"/>
          <w:sz w:val="24"/>
          <w:szCs w:val="24"/>
        </w:rPr>
        <w:t>sm. h) sa slová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 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>v zá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>tvorke „§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 xml:space="preserve"> 28 ods. 15, §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 xml:space="preserve"> 34“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 xml:space="preserve"> nahrá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>dzajú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 xml:space="preserve"> slovami </w:t>
      </w:r>
      <w:r w:rsidRPr="00340849">
        <w:rPr>
          <w:rStyle w:val="Strong"/>
          <w:rFonts w:hint="default"/>
          <w:b w:val="0"/>
          <w:sz w:val="24"/>
          <w:szCs w:val="24"/>
        </w:rPr>
        <w:t>„§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 28 ods. 12 a</w:t>
      </w:r>
      <w:r w:rsidRPr="00340849" w:rsidR="00750B17">
        <w:rPr>
          <w:rStyle w:val="Strong"/>
          <w:b w:val="0"/>
          <w:sz w:val="24"/>
          <w:szCs w:val="24"/>
        </w:rPr>
        <w:t> </w:t>
      </w:r>
      <w:r w:rsidRPr="00340849">
        <w:rPr>
          <w:rStyle w:val="Strong"/>
          <w:b w:val="0"/>
          <w:sz w:val="24"/>
          <w:szCs w:val="24"/>
        </w:rPr>
        <w:t>15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>, §</w:t>
      </w:r>
      <w:r w:rsidRPr="00340849" w:rsidR="00750B17">
        <w:rPr>
          <w:rStyle w:val="Strong"/>
          <w:rFonts w:hint="default"/>
          <w:b w:val="0"/>
          <w:sz w:val="24"/>
          <w:szCs w:val="24"/>
        </w:rPr>
        <w:t xml:space="preserve"> 34</w:t>
      </w:r>
      <w:r w:rsidRPr="00340849">
        <w:rPr>
          <w:rStyle w:val="Strong"/>
          <w:rFonts w:hint="default"/>
          <w:b w:val="0"/>
          <w:sz w:val="24"/>
          <w:szCs w:val="24"/>
        </w:rPr>
        <w:t>“.</w:t>
      </w:r>
    </w:p>
    <w:p w:rsidR="00FF4A72" w:rsidRPr="00340849" w:rsidP="00B726D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F4A72" w:rsidRPr="00340849" w:rsidP="00FF4A72">
      <w:pPr>
        <w:pStyle w:val="ListParagraph"/>
        <w:numPr>
          <w:numId w:val="18"/>
        </w:numPr>
        <w:bidi w:val="0"/>
        <w:spacing w:after="0" w:line="240" w:lineRule="auto"/>
        <w:ind w:left="426"/>
        <w:jc w:val="both"/>
        <w:rPr>
          <w:rStyle w:val="Strong"/>
          <w:rFonts w:hint="default"/>
          <w:b w:val="0"/>
          <w:sz w:val="24"/>
          <w:szCs w:val="24"/>
        </w:rPr>
      </w:pPr>
      <w:r w:rsidRPr="00340849">
        <w:rPr>
          <w:rStyle w:val="Strong"/>
          <w:b w:val="0"/>
          <w:sz w:val="24"/>
          <w:szCs w:val="24"/>
        </w:rPr>
        <w:t>Za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 prí</w:t>
      </w:r>
      <w:r w:rsidRPr="00340849">
        <w:rPr>
          <w:rStyle w:val="Strong"/>
          <w:rFonts w:hint="default"/>
          <w:b w:val="0"/>
          <w:sz w:val="24"/>
          <w:szCs w:val="24"/>
        </w:rPr>
        <w:t>lohu č</w:t>
      </w:r>
      <w:r w:rsidRPr="00340849">
        <w:rPr>
          <w:rStyle w:val="Strong"/>
          <w:rFonts w:hint="default"/>
          <w:b w:val="0"/>
          <w:sz w:val="24"/>
          <w:szCs w:val="24"/>
        </w:rPr>
        <w:t>. 3 sa vkladá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 prí</w:t>
      </w:r>
      <w:r w:rsidRPr="00340849">
        <w:rPr>
          <w:rStyle w:val="Strong"/>
          <w:rFonts w:hint="default"/>
          <w:b w:val="0"/>
          <w:sz w:val="24"/>
          <w:szCs w:val="24"/>
        </w:rPr>
        <w:t>loha č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. </w:t>
      </w:r>
      <w:r w:rsidRPr="00340849" w:rsidR="00A46A3A">
        <w:rPr>
          <w:rStyle w:val="Strong"/>
          <w:b w:val="0"/>
          <w:sz w:val="24"/>
          <w:szCs w:val="24"/>
        </w:rPr>
        <w:t>3a</w:t>
      </w:r>
      <w:r w:rsidRPr="00340849">
        <w:rPr>
          <w:rStyle w:val="Strong"/>
          <w:rFonts w:hint="default"/>
          <w:b w:val="0"/>
          <w:sz w:val="24"/>
          <w:szCs w:val="24"/>
        </w:rPr>
        <w:t>, ktorá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 vrá</w:t>
      </w:r>
      <w:r w:rsidRPr="00340849">
        <w:rPr>
          <w:rStyle w:val="Strong"/>
          <w:rFonts w:hint="default"/>
          <w:b w:val="0"/>
          <w:sz w:val="24"/>
          <w:szCs w:val="24"/>
        </w:rPr>
        <w:t>tane nadpisu znie:</w:t>
      </w:r>
    </w:p>
    <w:p w:rsidR="00703994" w:rsidRPr="00340849" w:rsidP="00703994">
      <w:pPr>
        <w:pStyle w:val="ListParagraph"/>
        <w:bidi w:val="0"/>
        <w:spacing w:after="0" w:line="240" w:lineRule="auto"/>
        <w:ind w:left="426"/>
        <w:jc w:val="both"/>
        <w:rPr>
          <w:rStyle w:val="Strong"/>
          <w:b w:val="0"/>
          <w:sz w:val="24"/>
          <w:szCs w:val="24"/>
        </w:rPr>
      </w:pPr>
    </w:p>
    <w:p w:rsidR="00FF4A72" w:rsidRPr="00340849" w:rsidP="00E516C3">
      <w:pPr>
        <w:bidi w:val="0"/>
        <w:spacing w:after="0" w:line="240" w:lineRule="auto"/>
        <w:ind w:left="5103"/>
        <w:jc w:val="both"/>
        <w:rPr>
          <w:rStyle w:val="Strong"/>
          <w:rFonts w:hint="default"/>
          <w:b w:val="0"/>
          <w:sz w:val="24"/>
          <w:szCs w:val="24"/>
        </w:rPr>
      </w:pPr>
      <w:r w:rsidRPr="00340849">
        <w:rPr>
          <w:rStyle w:val="Strong"/>
          <w:rFonts w:hint="default"/>
          <w:b w:val="0"/>
          <w:sz w:val="24"/>
          <w:szCs w:val="24"/>
        </w:rPr>
        <w:t>„</w:t>
      </w:r>
      <w:r w:rsidRPr="00340849">
        <w:rPr>
          <w:rStyle w:val="Strong"/>
          <w:rFonts w:hint="default"/>
          <w:b w:val="0"/>
          <w:sz w:val="24"/>
          <w:szCs w:val="24"/>
        </w:rPr>
        <w:t>Prí</w:t>
      </w:r>
      <w:r w:rsidRPr="00340849">
        <w:rPr>
          <w:rStyle w:val="Strong"/>
          <w:rFonts w:hint="default"/>
          <w:b w:val="0"/>
          <w:sz w:val="24"/>
          <w:szCs w:val="24"/>
        </w:rPr>
        <w:t>loha č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. </w:t>
      </w:r>
      <w:r w:rsidRPr="00340849" w:rsidR="00A46A3A">
        <w:rPr>
          <w:rStyle w:val="Strong"/>
          <w:b w:val="0"/>
          <w:sz w:val="24"/>
          <w:szCs w:val="24"/>
        </w:rPr>
        <w:t>3a</w:t>
      </w:r>
      <w:r w:rsidRPr="00340849">
        <w:rPr>
          <w:rStyle w:val="Strong"/>
          <w:b w:val="0"/>
          <w:sz w:val="24"/>
          <w:szCs w:val="24"/>
        </w:rPr>
        <w:t xml:space="preserve"> k </w:t>
      </w:r>
      <w:r w:rsidRPr="00340849">
        <w:rPr>
          <w:rStyle w:val="Strong"/>
          <w:rFonts w:hint="default"/>
          <w:b w:val="0"/>
          <w:sz w:val="24"/>
          <w:szCs w:val="24"/>
        </w:rPr>
        <w:t>zá</w:t>
      </w:r>
      <w:r w:rsidRPr="00340849">
        <w:rPr>
          <w:rStyle w:val="Strong"/>
          <w:rFonts w:hint="default"/>
          <w:b w:val="0"/>
          <w:sz w:val="24"/>
          <w:szCs w:val="24"/>
        </w:rPr>
        <w:t>konu č</w:t>
      </w:r>
      <w:r w:rsidRPr="00340849">
        <w:rPr>
          <w:rStyle w:val="Strong"/>
          <w:rFonts w:hint="default"/>
          <w:b w:val="0"/>
          <w:sz w:val="24"/>
          <w:szCs w:val="24"/>
        </w:rPr>
        <w:t xml:space="preserve">. 338/2000 Z. z. </w:t>
      </w:r>
    </w:p>
    <w:p w:rsidR="00FF4A72" w:rsidRPr="00340849" w:rsidP="00FF4A72">
      <w:pPr>
        <w:bidi w:val="0"/>
        <w:spacing w:after="0" w:line="240" w:lineRule="auto"/>
        <w:ind w:left="5245"/>
        <w:jc w:val="both"/>
        <w:rPr>
          <w:rStyle w:val="Strong"/>
          <w:b w:val="0"/>
          <w:sz w:val="24"/>
          <w:szCs w:val="24"/>
        </w:rPr>
      </w:pPr>
    </w:p>
    <w:p w:rsidR="00FF4A72" w:rsidRPr="00340849" w:rsidP="00FF4A72">
      <w:pPr>
        <w:bidi w:val="0"/>
        <w:spacing w:after="0" w:line="240" w:lineRule="auto"/>
        <w:jc w:val="center"/>
        <w:rPr>
          <w:rStyle w:val="Strong"/>
          <w:b w:val="0"/>
          <w:sz w:val="24"/>
          <w:szCs w:val="24"/>
        </w:rPr>
      </w:pPr>
      <w:r w:rsidRPr="00340849">
        <w:rPr>
          <w:rStyle w:val="Strong"/>
          <w:b w:val="0"/>
          <w:sz w:val="24"/>
          <w:szCs w:val="24"/>
        </w:rPr>
        <w:t>Vzor</w:t>
      </w:r>
    </w:p>
    <w:p w:rsidR="00FF4A72" w:rsidRPr="00340849" w:rsidP="00FF4A72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Palubný</w:t>
      </w:r>
      <w:r w:rsidRPr="00340849">
        <w:rPr>
          <w:rFonts w:ascii="Times New Roman" w:hAnsi="Times New Roman" w:hint="default"/>
          <w:sz w:val="24"/>
          <w:szCs w:val="24"/>
        </w:rPr>
        <w:t xml:space="preserve"> denní</w:t>
      </w:r>
      <w:r w:rsidRPr="00340849">
        <w:rPr>
          <w:rFonts w:ascii="Times New Roman" w:hAnsi="Times New Roman" w:hint="default"/>
          <w:sz w:val="24"/>
          <w:szCs w:val="24"/>
        </w:rPr>
        <w:t>k</w:t>
      </w:r>
    </w:p>
    <w:p w:rsidR="00FF4A72" w:rsidRPr="00340849" w:rsidP="00FF4A7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A3554" w:rsidRPr="00340849" w:rsidP="00E36D9F">
      <w:pPr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MS Sans Serif" w:hAnsi="MS Sans Serif" w:cs="MS Sans Serif"/>
          <w:sz w:val="24"/>
          <w:szCs w:val="24"/>
        </w:rPr>
      </w:pPr>
      <w:r w:rsidRPr="00340849" w:rsidR="003D1D86">
        <w:rPr>
          <w:rFonts w:ascii="Times New Roman" w:hAnsi="Times New Roman"/>
          <w:sz w:val="24"/>
          <w:szCs w:val="24"/>
        </w:rPr>
        <w:t>P</w:t>
      </w:r>
      <w:r w:rsidRPr="00340849" w:rsidR="00D33385">
        <w:rPr>
          <w:rFonts w:ascii="Times New Roman" w:hAnsi="Times New Roman" w:hint="default"/>
          <w:sz w:val="24"/>
          <w:szCs w:val="24"/>
        </w:rPr>
        <w:t>alubný</w:t>
      </w:r>
      <w:r w:rsidRPr="00340849" w:rsidR="00D33385">
        <w:rPr>
          <w:rFonts w:ascii="Times New Roman" w:hAnsi="Times New Roman" w:hint="default"/>
          <w:sz w:val="24"/>
          <w:szCs w:val="24"/>
        </w:rPr>
        <w:t xml:space="preserve"> denní</w:t>
      </w:r>
      <w:r w:rsidRPr="00340849" w:rsidR="00D33385">
        <w:rPr>
          <w:rFonts w:ascii="Times New Roman" w:hAnsi="Times New Roman" w:hint="default"/>
          <w:sz w:val="24"/>
          <w:szCs w:val="24"/>
        </w:rPr>
        <w:t>k sa označ</w:t>
      </w:r>
      <w:r w:rsidRPr="00340849" w:rsidR="00FB3B01">
        <w:rPr>
          <w:rFonts w:ascii="Times New Roman" w:hAnsi="Times New Roman"/>
          <w:sz w:val="24"/>
          <w:szCs w:val="24"/>
        </w:rPr>
        <w:t>uje</w:t>
      </w:r>
      <w:r w:rsidRPr="00340849" w:rsidR="00D33385">
        <w:rPr>
          <w:rFonts w:ascii="Times New Roman" w:hAnsi="Times New Roman" w:hint="default"/>
          <w:sz w:val="24"/>
          <w:szCs w:val="24"/>
        </w:rPr>
        <w:t xml:space="preserve"> poradový</w:t>
      </w:r>
      <w:r w:rsidRPr="00340849" w:rsidR="00D33385">
        <w:rPr>
          <w:rFonts w:ascii="Times New Roman" w:hAnsi="Times New Roman" w:hint="default"/>
          <w:sz w:val="24"/>
          <w:szCs w:val="24"/>
        </w:rPr>
        <w:t xml:space="preserve">m </w:t>
      </w:r>
      <w:r w:rsidRPr="00340849" w:rsidR="00063E18">
        <w:rPr>
          <w:rFonts w:ascii="Times New Roman" w:hAnsi="Times New Roman" w:hint="default"/>
          <w:sz w:val="24"/>
          <w:szCs w:val="24"/>
        </w:rPr>
        <w:t>čí</w:t>
      </w:r>
      <w:r w:rsidRPr="00340849" w:rsidR="00063E18">
        <w:rPr>
          <w:rFonts w:ascii="Times New Roman" w:hAnsi="Times New Roman" w:hint="default"/>
          <w:sz w:val="24"/>
          <w:szCs w:val="24"/>
        </w:rPr>
        <w:t>slom,</w:t>
      </w:r>
      <w:r w:rsidRPr="00340849" w:rsidR="00D33385">
        <w:rPr>
          <w:rFonts w:ascii="Times New Roman" w:hAnsi="Times New Roman"/>
          <w:sz w:val="24"/>
          <w:szCs w:val="24"/>
        </w:rPr>
        <w:t xml:space="preserve"> </w:t>
      </w:r>
      <w:r w:rsidRPr="00340849" w:rsidR="00063E18">
        <w:rPr>
          <w:rFonts w:ascii="Times New Roman" w:hAnsi="Times New Roman" w:hint="default"/>
          <w:sz w:val="24"/>
          <w:szCs w:val="24"/>
        </w:rPr>
        <w:t>ná</w:t>
      </w:r>
      <w:r w:rsidRPr="00340849" w:rsidR="00063E18">
        <w:rPr>
          <w:rFonts w:ascii="Times New Roman" w:hAnsi="Times New Roman" w:hint="default"/>
          <w:sz w:val="24"/>
          <w:szCs w:val="24"/>
        </w:rPr>
        <w:t>zvom</w:t>
      </w:r>
      <w:r w:rsidRPr="00340849" w:rsidR="00D33385">
        <w:rPr>
          <w:rFonts w:ascii="Times New Roman" w:hAnsi="Times New Roman"/>
          <w:sz w:val="24"/>
          <w:szCs w:val="24"/>
        </w:rPr>
        <w:t xml:space="preserve"> plavidla a </w:t>
      </w:r>
      <w:r w:rsidRPr="00340849" w:rsidR="00063E18">
        <w:rPr>
          <w:rFonts w:ascii="Times New Roman" w:hAnsi="Times New Roman" w:hint="default"/>
          <w:sz w:val="24"/>
          <w:szCs w:val="24"/>
        </w:rPr>
        <w:t>jednotný</w:t>
      </w:r>
      <w:r w:rsidRPr="00340849" w:rsidR="00063E18">
        <w:rPr>
          <w:rFonts w:ascii="Times New Roman" w:hAnsi="Times New Roman" w:hint="default"/>
          <w:sz w:val="24"/>
          <w:szCs w:val="24"/>
        </w:rPr>
        <w:t>m euró</w:t>
      </w:r>
      <w:r w:rsidRPr="00340849" w:rsidR="00063E18">
        <w:rPr>
          <w:rFonts w:ascii="Times New Roman" w:hAnsi="Times New Roman" w:hint="default"/>
          <w:sz w:val="24"/>
          <w:szCs w:val="24"/>
        </w:rPr>
        <w:t>pskym identifikač</w:t>
      </w:r>
      <w:r w:rsidRPr="00340849" w:rsidR="00063E18">
        <w:rPr>
          <w:rFonts w:ascii="Times New Roman" w:hAnsi="Times New Roman" w:hint="default"/>
          <w:sz w:val="24"/>
          <w:szCs w:val="24"/>
        </w:rPr>
        <w:t>ný</w:t>
      </w:r>
      <w:r w:rsidRPr="00340849" w:rsidR="00063E18">
        <w:rPr>
          <w:rFonts w:ascii="Times New Roman" w:hAnsi="Times New Roman" w:hint="default"/>
          <w:sz w:val="24"/>
          <w:szCs w:val="24"/>
        </w:rPr>
        <w:t>m čí</w:t>
      </w:r>
      <w:r w:rsidRPr="00340849" w:rsidR="00063E18">
        <w:rPr>
          <w:rFonts w:ascii="Times New Roman" w:hAnsi="Times New Roman" w:hint="default"/>
          <w:sz w:val="24"/>
          <w:szCs w:val="24"/>
        </w:rPr>
        <w:t>slom plavidla (ENI). Zá</w:t>
      </w:r>
      <w:r w:rsidRPr="00340849" w:rsidR="00063E18">
        <w:rPr>
          <w:rFonts w:ascii="Times New Roman" w:hAnsi="Times New Roman" w:hint="default"/>
          <w:sz w:val="24"/>
          <w:szCs w:val="24"/>
        </w:rPr>
        <w:t>pisy v palubnom denní</w:t>
      </w:r>
      <w:r w:rsidRPr="00340849" w:rsidR="00063E18">
        <w:rPr>
          <w:rFonts w:ascii="Times New Roman" w:hAnsi="Times New Roman" w:hint="default"/>
          <w:sz w:val="24"/>
          <w:szCs w:val="24"/>
        </w:rPr>
        <w:t>ku musia byť</w:t>
      </w:r>
      <w:r w:rsidRPr="00340849" w:rsidR="00063E18">
        <w:rPr>
          <w:rFonts w:ascii="Times New Roman" w:hAnsi="Times New Roman" w:hint="default"/>
          <w:sz w:val="24"/>
          <w:szCs w:val="24"/>
        </w:rPr>
        <w:t xml:space="preserve"> č</w:t>
      </w:r>
      <w:r w:rsidRPr="00340849" w:rsidR="00063E18">
        <w:rPr>
          <w:rFonts w:ascii="Times New Roman" w:hAnsi="Times New Roman" w:hint="default"/>
          <w:sz w:val="24"/>
          <w:szCs w:val="24"/>
        </w:rPr>
        <w:t>itateľ</w:t>
      </w:r>
      <w:r w:rsidRPr="00340849" w:rsidR="00063E18">
        <w:rPr>
          <w:rFonts w:ascii="Times New Roman" w:hAnsi="Times New Roman" w:hint="default"/>
          <w:sz w:val="24"/>
          <w:szCs w:val="24"/>
        </w:rPr>
        <w:t>né.</w:t>
      </w:r>
    </w:p>
    <w:p w:rsidR="003A3554" w:rsidRPr="00340849" w:rsidP="00063E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S Sans Serif" w:hAnsi="MS Sans Serif" w:cs="MS Sans Serif"/>
          <w:sz w:val="24"/>
          <w:szCs w:val="24"/>
        </w:rPr>
      </w:pPr>
    </w:p>
    <w:p w:rsidR="003A3554" w:rsidRPr="00340849" w:rsidP="00063E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S Sans Serif" w:hAnsi="MS Sans Serif" w:cs="MS Sans Serif"/>
          <w:sz w:val="24"/>
          <w:szCs w:val="24"/>
        </w:rPr>
      </w:pPr>
    </w:p>
    <w:p w:rsidR="003A3554" w:rsidRPr="00340849" w:rsidP="00063E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S Sans Serif" w:hAnsi="MS Sans Serif" w:cs="MS Sans Serif"/>
          <w:sz w:val="24"/>
          <w:szCs w:val="24"/>
        </w:rPr>
      </w:pPr>
      <w:r w:rsidRPr="00340849" w:rsidR="00EE1C03">
        <w:rPr>
          <w:rFonts w:ascii="MS Sans Serif" w:hAnsi="MS Sans Serif" w:cs="MS Sans Serif"/>
          <w:sz w:val="24"/>
          <w:szCs w:val="24"/>
        </w:rPr>
        <w:t xml:space="preserve"> </w:t>
      </w:r>
    </w:p>
    <w:p w:rsidR="003A3554" w:rsidRPr="00340849" w:rsidP="00063E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S Sans Serif" w:hAnsi="MS Sans Serif" w:cs="MS Sans Serif"/>
          <w:sz w:val="24"/>
          <w:szCs w:val="24"/>
        </w:rPr>
      </w:pPr>
    </w:p>
    <w:p w:rsidR="003A3554" w:rsidRPr="00340849" w:rsidP="00063E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S Sans Serif" w:hAnsi="MS Sans Serif" w:cs="MS Sans Serif"/>
          <w:sz w:val="24"/>
          <w:szCs w:val="24"/>
        </w:rPr>
      </w:pPr>
    </w:p>
    <w:p w:rsidR="003A3554" w:rsidRPr="00340849" w:rsidP="00063E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S Sans Serif" w:hAnsi="MS Sans Serif" w:cs="MS Sans Serif"/>
          <w:sz w:val="24"/>
          <w:szCs w:val="24"/>
        </w:rPr>
      </w:pPr>
    </w:p>
    <w:p w:rsidR="003A3554" w:rsidRPr="00340849" w:rsidP="00FF4A7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  <w:sectPr w:rsidSect="00A269F4">
          <w:footerReference w:type="default" r:id="rId11"/>
          <w:pgSz w:w="11907" w:h="16840"/>
          <w:pgMar w:top="1418" w:right="1418" w:bottom="1418" w:left="1418" w:header="709" w:footer="709" w:gutter="0"/>
          <w:lnNumType w:distance="0"/>
          <w:cols w:space="708"/>
          <w:bidi w:val="0"/>
        </w:sectPr>
      </w:pPr>
    </w:p>
    <w:p w:rsidR="00E01EE8" w:rsidRPr="00340849" w:rsidP="00E01EE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S Sans Serif" w:hAnsi="MS Sans Serif" w:cs="MS Sans Serif" w:hint="default"/>
          <w:b/>
          <w:bCs/>
        </w:rPr>
      </w:pPr>
      <w:r w:rsidRPr="00340849">
        <w:rPr>
          <w:rFonts w:ascii="MS Sans Serif" w:hAnsi="MS Sans Serif" w:cs="MS Sans Serif" w:hint="default"/>
          <w:b/>
          <w:bCs/>
        </w:rPr>
        <w:t>DOBY ODPOČ</w:t>
      </w:r>
      <w:r w:rsidRPr="00340849">
        <w:rPr>
          <w:rFonts w:ascii="MS Sans Serif" w:hAnsi="MS Sans Serif" w:cs="MS Sans Serif" w:hint="default"/>
          <w:b/>
          <w:bCs/>
        </w:rPr>
        <w:t>INKU - RUHEZEITEN - RESTING TIMES - TEMPS DE REPOS</w:t>
      </w:r>
    </w:p>
    <w:p w:rsidR="00E01EE8" w:rsidRPr="00340849" w:rsidP="00E01EE8">
      <w:pPr>
        <w:autoSpaceDE w:val="0"/>
        <w:autoSpaceDN w:val="0"/>
        <w:bidi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tbl>
      <w:tblPr>
        <w:tblStyle w:val="TableGrid"/>
        <w:tblW w:w="15951" w:type="dxa"/>
        <w:tblInd w:w="-743" w:type="dxa"/>
        <w:tblLayout w:type="fixed"/>
        <w:tblLook w:val="04A0"/>
      </w:tblPr>
      <w:tblGrid>
        <w:gridCol w:w="709"/>
        <w:gridCol w:w="708"/>
        <w:gridCol w:w="1560"/>
        <w:gridCol w:w="709"/>
        <w:gridCol w:w="636"/>
        <w:gridCol w:w="1359"/>
        <w:gridCol w:w="698"/>
        <w:gridCol w:w="850"/>
        <w:gridCol w:w="1985"/>
        <w:gridCol w:w="1067"/>
        <w:gridCol w:w="642"/>
        <w:gridCol w:w="634"/>
        <w:gridCol w:w="635"/>
        <w:gridCol w:w="641"/>
        <w:gridCol w:w="634"/>
        <w:gridCol w:w="642"/>
        <w:gridCol w:w="917"/>
        <w:gridCol w:w="925"/>
      </w:tblGrid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Dá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tum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Datum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Date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 xml:space="preserve">PLAVIDLO 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–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 xml:space="preserve"> SCHIFF 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–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 xml:space="preserve"> VESSEL - BATEAU</w:t>
            </w:r>
          </w:p>
        </w:tc>
        <w:tc>
          <w:tcPr>
            <w:tcW w:w="9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AD3F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AD3F28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 xml:space="preserve"> Č</w:t>
            </w:r>
            <w:r w:rsidRPr="00340849" w:rsidR="00AD3F28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LEN POSÁ</w:t>
            </w:r>
            <w:r w:rsidRPr="00340849" w:rsidR="00AD3F28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 xml:space="preserve">DKY PLAVIDLA </w:t>
            </w:r>
            <w:r w:rsidRPr="00340849" w:rsidR="00AD3F28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–</w:t>
            </w:r>
            <w:r w:rsidRPr="00340849" w:rsidR="00AD3F28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 xml:space="preserve"> BESATZUNGSMITGLIED - CREW-MEMBER - MEMBRE DE L'É</w:t>
            </w:r>
            <w:r w:rsidRPr="00340849" w:rsidR="00AD3F28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QUIPAGE</w:t>
            </w: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Zač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iatok plavby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Beginn der Fahrt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Begin of the voyage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Dé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but de la navigation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Koniec plavby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Ende der Fahrt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End of the voyage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Fin de la navigation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3F28" w:rsidRPr="00340849" w:rsidP="00AD3F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Č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len posá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 xml:space="preserve">dky plavidla </w:t>
            </w:r>
          </w:p>
          <w:p w:rsidR="00AD3F28" w:rsidRPr="00340849" w:rsidP="00AD3F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Besatzungsmitglied</w:t>
            </w:r>
          </w:p>
          <w:p w:rsidR="00AD3F28" w:rsidRPr="00340849" w:rsidP="00AD3F2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Crew-member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AD3F28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Membre de l'é</w:t>
            </w:r>
            <w:r w:rsidRPr="00340849" w:rsidR="00AD3F28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quipage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SLK*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B065B1">
              <w:rPr>
                <w:rFonts w:ascii="Times New Roman" w:hAnsi="Times New Roman"/>
                <w:sz w:val="16"/>
                <w:szCs w:val="16"/>
                <w:lang w:eastAsia="en-US"/>
              </w:rPr>
              <w:t>Dienst</w:t>
            </w: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buch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Register of service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Livret des service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Doby odpoč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inku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Ruhezeiten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Resting times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Heures de repos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Nalodenie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Zugang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Embark-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Ment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Embar-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quement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Vylodenie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Abgang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Leaving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Dé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bar-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quement</w:t>
            </w: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EB23F7"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EB23F7">
              <w:rPr>
                <w:rFonts w:ascii="Times New Roman" w:hAnsi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.....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Č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as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Zeit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Time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Heure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Miesto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Ort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Place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Lieu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r. km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km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km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p.k.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Č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as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Zeit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Time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Heure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Miesto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Ort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Place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Lieu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r. km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km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km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p.k.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Funkcia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Tä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tigkeit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Function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Fonction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Meno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Name</w:t>
              <w:br/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Name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Nom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Č.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Nr.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No.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N°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3D1D86">
              <w:rPr>
                <w:rFonts w:ascii="Times New Roman" w:hAnsi="Times New Roman"/>
                <w:sz w:val="16"/>
                <w:szCs w:val="16"/>
                <w:lang w:eastAsia="en-US"/>
              </w:rPr>
              <w:t>od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von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from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de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do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bis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to </w:t>
            </w:r>
          </w:p>
          <w:p w:rsidR="00B64507" w:rsidRPr="00340849" w:rsidP="00104957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3D1D86">
              <w:rPr>
                <w:rFonts w:ascii="Times New Roman" w:hAnsi="Times New Roman"/>
                <w:sz w:val="16"/>
                <w:szCs w:val="16"/>
                <w:lang w:eastAsia="en-US"/>
              </w:rPr>
              <w:t>od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von from de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5B1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B6450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do </w:t>
            </w:r>
          </w:p>
          <w:p w:rsidR="00B065B1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B6450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bis 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to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 w:rsidR="003D1D86">
              <w:rPr>
                <w:rFonts w:ascii="Times New Roman" w:hAnsi="Times New Roman"/>
                <w:sz w:val="16"/>
                <w:szCs w:val="16"/>
                <w:lang w:eastAsia="en-US"/>
              </w:rPr>
              <w:t>od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>von from de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do 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bis 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to 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Č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as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Zeit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Time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Heure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Č</w:t>
            </w: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as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Zeit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Time</w:t>
            </w:r>
          </w:p>
          <w:p w:rsidR="00B64507" w:rsidRPr="00340849" w:rsidP="001049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16"/>
                <w:szCs w:val="16"/>
                <w:lang w:eastAsia="en-US"/>
              </w:rPr>
            </w:pPr>
            <w:r w:rsidRPr="00340849">
              <w:rPr>
                <w:rFonts w:ascii="Times New Roman" w:hAnsi="Times New Roman" w:hint="default"/>
                <w:sz w:val="16"/>
                <w:szCs w:val="16"/>
                <w:lang w:eastAsia="en-US"/>
              </w:rPr>
              <w:t>Heure</w:t>
            </w: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  <w:tr>
        <w:tblPrEx>
          <w:tblW w:w="15951" w:type="dxa"/>
          <w:tblInd w:w="-743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4507" w:rsidRPr="00340849" w:rsidP="00104957">
            <w:pPr>
              <w:bidi w:val="0"/>
              <w:spacing w:after="0" w:line="240" w:lineRule="auto"/>
              <w:rPr>
                <w:lang w:eastAsia="en-US"/>
              </w:rPr>
            </w:pPr>
          </w:p>
        </w:tc>
      </w:tr>
    </w:tbl>
    <w:p w:rsidR="00B64507" w:rsidRPr="00340849" w:rsidP="00B065B1">
      <w:pPr>
        <w:bidi w:val="0"/>
        <w:ind w:left="-709"/>
        <w:rPr>
          <w:sz w:val="16"/>
          <w:szCs w:val="16"/>
        </w:rPr>
      </w:pPr>
      <w:r w:rsidRPr="00340849">
        <w:rPr>
          <w:rFonts w:hint="default"/>
          <w:sz w:val="16"/>
          <w:szCs w:val="16"/>
        </w:rPr>
        <w:t>* SLK = Služ</w:t>
      </w:r>
      <w:r w:rsidRPr="00340849">
        <w:rPr>
          <w:rFonts w:hint="default"/>
          <w:sz w:val="16"/>
          <w:szCs w:val="16"/>
        </w:rPr>
        <w:t>obná</w:t>
      </w:r>
      <w:r w:rsidRPr="00340849">
        <w:rPr>
          <w:rFonts w:hint="default"/>
          <w:sz w:val="16"/>
          <w:szCs w:val="16"/>
        </w:rPr>
        <w:t xml:space="preserve"> lodní</w:t>
      </w:r>
      <w:r w:rsidRPr="00340849">
        <w:rPr>
          <w:rFonts w:hint="default"/>
          <w:sz w:val="16"/>
          <w:szCs w:val="16"/>
        </w:rPr>
        <w:t>cka kniž</w:t>
      </w:r>
      <w:r w:rsidRPr="00340849">
        <w:rPr>
          <w:rFonts w:hint="default"/>
          <w:sz w:val="16"/>
          <w:szCs w:val="16"/>
        </w:rPr>
        <w:t>ka</w:t>
      </w:r>
      <w:r w:rsidRPr="00340849" w:rsidR="000B1F72">
        <w:rPr>
          <w:rFonts w:hint="default"/>
          <w:sz w:val="16"/>
          <w:szCs w:val="16"/>
        </w:rPr>
        <w:t>“.</w:t>
      </w:r>
    </w:p>
    <w:p w:rsidR="00E01EE8" w:rsidRPr="00340849" w:rsidP="00FF4A7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64507" w:rsidRPr="00340849" w:rsidP="00FF4A7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  <w:sectPr w:rsidSect="003A3554">
          <w:pgSz w:w="16840" w:h="11907" w:orient="landscape"/>
          <w:pgMar w:top="1418" w:right="1418" w:bottom="1418" w:left="1418" w:header="709" w:footer="709" w:gutter="0"/>
          <w:lnNumType w:distance="0"/>
          <w:cols w:space="708"/>
          <w:bidi w:val="0"/>
        </w:sectPr>
      </w:pPr>
    </w:p>
    <w:p w:rsidR="00850C52" w:rsidRPr="00340849" w:rsidP="00992D3E">
      <w:pPr>
        <w:pStyle w:val="BodyText"/>
        <w:bidi w:val="0"/>
        <w:jc w:val="center"/>
      </w:pPr>
      <w:r w:rsidRPr="00340849">
        <w:rPr>
          <w:rFonts w:hint="default"/>
        </w:rPr>
        <w:t>Č</w:t>
      </w:r>
      <w:r w:rsidRPr="00340849">
        <w:rPr>
          <w:rFonts w:hint="default"/>
        </w:rPr>
        <w:t xml:space="preserve">l. </w:t>
      </w:r>
      <w:r w:rsidRPr="00340849" w:rsidR="00B41261">
        <w:t>IV</w:t>
      </w:r>
    </w:p>
    <w:p w:rsidR="00850C52" w:rsidRPr="00340849" w:rsidP="00992D3E">
      <w:pPr>
        <w:pStyle w:val="BodyText"/>
        <w:bidi w:val="0"/>
      </w:pPr>
    </w:p>
    <w:p w:rsidR="00936184" w:rsidRPr="00340849" w:rsidP="00992D3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 xml:space="preserve">kon </w:t>
      </w:r>
      <w:r w:rsidRPr="00340849">
        <w:rPr>
          <w:rFonts w:ascii="Times New Roman" w:hAnsi="Times New Roman" w:hint="default"/>
          <w:sz w:val="24"/>
          <w:szCs w:val="24"/>
        </w:rPr>
        <w:t>č</w:t>
      </w:r>
      <w:r w:rsidRPr="00340849">
        <w:rPr>
          <w:rFonts w:ascii="Times New Roman" w:hAnsi="Times New Roman" w:hint="default"/>
          <w:sz w:val="24"/>
          <w:szCs w:val="24"/>
        </w:rPr>
        <w:t>. 56/2012 Z. z. o cestnej doprave v </w:t>
      </w:r>
      <w:r w:rsidRPr="00340849">
        <w:rPr>
          <w:rFonts w:ascii="Times New Roman" w:hAnsi="Times New Roman" w:hint="default"/>
          <w:sz w:val="24"/>
          <w:szCs w:val="24"/>
        </w:rPr>
        <w:t>znení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317/2012 Z. z., zá</w:t>
      </w:r>
      <w:r w:rsidRPr="00340849">
        <w:rPr>
          <w:rFonts w:ascii="Times New Roman" w:hAnsi="Times New Roman" w:hint="default"/>
          <w:sz w:val="24"/>
          <w:szCs w:val="24"/>
        </w:rPr>
        <w:t>kona č. </w:t>
      </w:r>
      <w:r w:rsidRPr="00340849">
        <w:rPr>
          <w:rFonts w:ascii="Times New Roman" w:hAnsi="Times New Roman" w:hint="default"/>
          <w:sz w:val="24"/>
          <w:szCs w:val="24"/>
        </w:rPr>
        <w:t>345/2012 Z. </w:t>
      </w:r>
      <w:r w:rsidRPr="00340849">
        <w:rPr>
          <w:rFonts w:ascii="Times New Roman" w:hAnsi="Times New Roman" w:hint="default"/>
          <w:sz w:val="24"/>
          <w:szCs w:val="24"/>
        </w:rPr>
        <w:t>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133/2013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180/2013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388/2013 Z. </w:t>
      </w:r>
      <w:r w:rsidRPr="00340849">
        <w:rPr>
          <w:rFonts w:ascii="Times New Roman" w:hAnsi="Times New Roman" w:hint="default"/>
          <w:sz w:val="24"/>
          <w:szCs w:val="24"/>
        </w:rPr>
        <w:t>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123/2015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259/2015 Z. z.,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387/2015 Z. z. a zá</w:t>
      </w:r>
      <w:r w:rsidRPr="00340849">
        <w:rPr>
          <w:rFonts w:ascii="Times New Roman" w:hAnsi="Times New Roman" w:hint="default"/>
          <w:sz w:val="24"/>
          <w:szCs w:val="24"/>
        </w:rPr>
        <w:t>k</w:t>
      </w:r>
      <w:r w:rsidRPr="00340849">
        <w:rPr>
          <w:rFonts w:ascii="Times New Roman" w:hAnsi="Times New Roman" w:hint="default"/>
          <w:sz w:val="24"/>
          <w:szCs w:val="24"/>
        </w:rPr>
        <w:t>o</w:t>
      </w:r>
      <w:r w:rsidRPr="00340849">
        <w:rPr>
          <w:rFonts w:ascii="Times New Roman" w:hAnsi="Times New Roman" w:hint="default"/>
          <w:sz w:val="24"/>
          <w:szCs w:val="24"/>
        </w:rPr>
        <w:t>na č. </w:t>
      </w:r>
      <w:r w:rsidRPr="00340849">
        <w:rPr>
          <w:rFonts w:ascii="Times New Roman" w:hAnsi="Times New Roman" w:hint="default"/>
          <w:sz w:val="24"/>
          <w:szCs w:val="24"/>
        </w:rPr>
        <w:t>91/201</w:t>
      </w:r>
      <w:r w:rsidRPr="00340849" w:rsidR="00211F88">
        <w:rPr>
          <w:rFonts w:ascii="Times New Roman" w:hAnsi="Times New Roman" w:hint="default"/>
          <w:sz w:val="24"/>
          <w:szCs w:val="24"/>
        </w:rPr>
        <w:t>6 Z. z. sa mení</w:t>
      </w:r>
      <w:r w:rsidRPr="00340849" w:rsidR="00211F88">
        <w:rPr>
          <w:rFonts w:ascii="Times New Roman" w:hAnsi="Times New Roman" w:hint="default"/>
          <w:sz w:val="24"/>
          <w:szCs w:val="24"/>
        </w:rPr>
        <w:t xml:space="preserve"> a </w:t>
      </w:r>
      <w:r w:rsidRPr="00340849" w:rsidR="00211F88">
        <w:rPr>
          <w:rFonts w:ascii="Times New Roman" w:hAnsi="Times New Roman" w:hint="default"/>
          <w:sz w:val="24"/>
          <w:szCs w:val="24"/>
        </w:rPr>
        <w:t>dopĺň</w:t>
      </w:r>
      <w:r w:rsidRPr="00340849" w:rsidR="00211F88">
        <w:rPr>
          <w:rFonts w:ascii="Times New Roman" w:hAnsi="Times New Roman" w:hint="default"/>
          <w:sz w:val="24"/>
          <w:szCs w:val="24"/>
        </w:rPr>
        <w:t>a takto:</w:t>
      </w:r>
    </w:p>
    <w:p w:rsidR="00992D3E" w:rsidRPr="00340849" w:rsidP="00992D3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184" w:rsidRPr="00340849" w:rsidP="00992D3E">
      <w:pPr>
        <w:pStyle w:val="ListParagraph"/>
        <w:numPr>
          <w:numId w:val="2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V §</w:t>
      </w:r>
      <w:r w:rsidRPr="00340849">
        <w:rPr>
          <w:rFonts w:ascii="Times New Roman" w:hAnsi="Times New Roman" w:hint="default"/>
          <w:sz w:val="24"/>
          <w:szCs w:val="24"/>
        </w:rPr>
        <w:t xml:space="preserve"> 41 ods. 1 pí</w:t>
      </w:r>
      <w:r w:rsidRPr="00340849">
        <w:rPr>
          <w:rFonts w:ascii="Times New Roman" w:hAnsi="Times New Roman" w:hint="default"/>
          <w:sz w:val="24"/>
          <w:szCs w:val="24"/>
        </w:rPr>
        <w:t>sm</w:t>
      </w:r>
      <w:r w:rsidRPr="00340849" w:rsidR="00992D3E">
        <w:rPr>
          <w:rFonts w:ascii="Times New Roman" w:hAnsi="Times New Roman"/>
          <w:sz w:val="24"/>
          <w:szCs w:val="24"/>
        </w:rPr>
        <w:t>.</w:t>
      </w:r>
      <w:r w:rsidRPr="00340849">
        <w:rPr>
          <w:rFonts w:ascii="Times New Roman" w:hAnsi="Times New Roman"/>
          <w:sz w:val="24"/>
          <w:szCs w:val="24"/>
        </w:rPr>
        <w:t xml:space="preserve"> k) </w:t>
      </w:r>
      <w:r w:rsidRPr="00340849" w:rsidR="005401B6">
        <w:rPr>
          <w:rFonts w:ascii="Times New Roman" w:hAnsi="Times New Roman"/>
          <w:sz w:val="24"/>
          <w:szCs w:val="24"/>
        </w:rPr>
        <w:t xml:space="preserve">sa </w:t>
      </w:r>
      <w:r w:rsidRPr="00340849">
        <w:rPr>
          <w:rFonts w:ascii="Times New Roman" w:hAnsi="Times New Roman" w:hint="default"/>
          <w:sz w:val="24"/>
          <w:szCs w:val="24"/>
        </w:rPr>
        <w:t>za slovom „</w:t>
      </w:r>
      <w:r w:rsidRPr="00340849">
        <w:rPr>
          <w:rFonts w:ascii="Times New Roman" w:hAnsi="Times New Roman" w:hint="default"/>
          <w:sz w:val="24"/>
          <w:szCs w:val="24"/>
        </w:rPr>
        <w:t>predpisu“</w:t>
      </w:r>
      <w:r w:rsidRPr="00340849">
        <w:rPr>
          <w:rFonts w:ascii="Times New Roman" w:hAnsi="Times New Roman" w:hint="default"/>
          <w:sz w:val="24"/>
          <w:szCs w:val="24"/>
        </w:rPr>
        <w:t xml:space="preserve"> </w:t>
      </w:r>
      <w:r w:rsidRPr="00340849" w:rsidR="00581E22">
        <w:rPr>
          <w:rFonts w:ascii="Times New Roman" w:hAnsi="Times New Roman"/>
          <w:sz w:val="24"/>
          <w:szCs w:val="24"/>
        </w:rPr>
        <w:t>a </w:t>
      </w:r>
      <w:r w:rsidRPr="00340849" w:rsidR="00581E22">
        <w:rPr>
          <w:rFonts w:ascii="Times New Roman" w:hAnsi="Times New Roman" w:hint="default"/>
          <w:sz w:val="24"/>
          <w:szCs w:val="24"/>
        </w:rPr>
        <w:t>za slovom „</w:t>
      </w:r>
      <w:r w:rsidRPr="00340849" w:rsidR="00581E22">
        <w:rPr>
          <w:rFonts w:ascii="Times New Roman" w:hAnsi="Times New Roman" w:hint="default"/>
          <w:sz w:val="24"/>
          <w:szCs w:val="24"/>
        </w:rPr>
        <w:t>orgá</w:t>
      </w:r>
      <w:r w:rsidRPr="00340849" w:rsidR="00581E22">
        <w:rPr>
          <w:rFonts w:ascii="Times New Roman" w:hAnsi="Times New Roman" w:hint="default"/>
          <w:sz w:val="24"/>
          <w:szCs w:val="24"/>
        </w:rPr>
        <w:t>nom“</w:t>
      </w:r>
      <w:r w:rsidRPr="00340849" w:rsidR="00581E22">
        <w:rPr>
          <w:rFonts w:ascii="Times New Roman" w:hAnsi="Times New Roman" w:hint="default"/>
          <w:sz w:val="24"/>
          <w:szCs w:val="24"/>
        </w:rPr>
        <w:t xml:space="preserve"> </w:t>
      </w:r>
      <w:r w:rsidRPr="00340849">
        <w:rPr>
          <w:rFonts w:ascii="Times New Roman" w:hAnsi="Times New Roman" w:hint="default"/>
          <w:sz w:val="24"/>
          <w:szCs w:val="24"/>
        </w:rPr>
        <w:t>slovo „</w:t>
      </w:r>
      <w:r w:rsidRPr="00340849">
        <w:rPr>
          <w:rFonts w:ascii="Times New Roman" w:hAnsi="Times New Roman" w:hint="default"/>
          <w:sz w:val="24"/>
          <w:szCs w:val="24"/>
        </w:rPr>
        <w:t>a“</w:t>
      </w:r>
      <w:r w:rsidRPr="00340849">
        <w:rPr>
          <w:rFonts w:ascii="Times New Roman" w:hAnsi="Times New Roman" w:hint="default"/>
          <w:sz w:val="24"/>
          <w:szCs w:val="24"/>
        </w:rPr>
        <w:t xml:space="preserve"> nahrá</w:t>
      </w:r>
      <w:r w:rsidRPr="00340849">
        <w:rPr>
          <w:rFonts w:ascii="Times New Roman" w:hAnsi="Times New Roman" w:hint="default"/>
          <w:sz w:val="24"/>
          <w:szCs w:val="24"/>
        </w:rPr>
        <w:t>dza č</w:t>
      </w:r>
      <w:r w:rsidRPr="00340849">
        <w:rPr>
          <w:rFonts w:ascii="Times New Roman" w:hAnsi="Times New Roman" w:hint="default"/>
          <w:sz w:val="24"/>
          <w:szCs w:val="24"/>
        </w:rPr>
        <w:t>iarkou a </w:t>
      </w:r>
      <w:r w:rsidRPr="00340849">
        <w:rPr>
          <w:rFonts w:ascii="Times New Roman" w:hAnsi="Times New Roman" w:hint="default"/>
          <w:sz w:val="24"/>
          <w:szCs w:val="24"/>
        </w:rPr>
        <w:t>na konci sa pripá</w:t>
      </w:r>
      <w:r w:rsidRPr="00340849">
        <w:rPr>
          <w:rFonts w:ascii="Times New Roman" w:hAnsi="Times New Roman" w:hint="default"/>
          <w:sz w:val="24"/>
          <w:szCs w:val="24"/>
        </w:rPr>
        <w:t>jajú</w:t>
      </w:r>
      <w:r w:rsidRPr="00340849">
        <w:rPr>
          <w:rFonts w:ascii="Times New Roman" w:hAnsi="Times New Roman" w:hint="default"/>
          <w:sz w:val="24"/>
          <w:szCs w:val="24"/>
        </w:rPr>
        <w:t xml:space="preserve"> tieto slová</w:t>
      </w:r>
      <w:r w:rsidRPr="00340849">
        <w:rPr>
          <w:rFonts w:ascii="Times New Roman" w:hAnsi="Times New Roman" w:hint="default"/>
          <w:sz w:val="24"/>
          <w:szCs w:val="24"/>
        </w:rPr>
        <w:t>: „</w:t>
      </w:r>
      <w:r w:rsidRPr="00340849">
        <w:rPr>
          <w:rFonts w:ascii="Times New Roman" w:hAnsi="Times New Roman" w:hint="default"/>
          <w:sz w:val="24"/>
          <w:szCs w:val="24"/>
        </w:rPr>
        <w:t>a </w:t>
      </w:r>
      <w:r w:rsidRPr="00340849">
        <w:rPr>
          <w:rFonts w:ascii="Times New Roman" w:hAnsi="Times New Roman" w:hint="default"/>
          <w:sz w:val="24"/>
          <w:szCs w:val="24"/>
        </w:rPr>
        <w:t>ď</w:t>
      </w:r>
      <w:r w:rsidRPr="00340849">
        <w:rPr>
          <w:rFonts w:ascii="Times New Roman" w:hAnsi="Times New Roman" w:hint="default"/>
          <w:sz w:val="24"/>
          <w:szCs w:val="24"/>
        </w:rPr>
        <w:t>alší</w:t>
      </w:r>
      <w:r w:rsidRPr="00340849">
        <w:rPr>
          <w:rFonts w:ascii="Times New Roman" w:hAnsi="Times New Roman" w:hint="default"/>
          <w:sz w:val="24"/>
          <w:szCs w:val="24"/>
        </w:rPr>
        <w:t>m orgá</w:t>
      </w:r>
      <w:r w:rsidRPr="00340849">
        <w:rPr>
          <w:rFonts w:ascii="Times New Roman" w:hAnsi="Times New Roman" w:hint="default"/>
          <w:sz w:val="24"/>
          <w:szCs w:val="24"/>
        </w:rPr>
        <w:t>nom podľ</w:t>
      </w:r>
      <w:r w:rsidRPr="00340849">
        <w:rPr>
          <w:rFonts w:ascii="Times New Roman" w:hAnsi="Times New Roman" w:hint="default"/>
          <w:sz w:val="24"/>
          <w:szCs w:val="24"/>
        </w:rPr>
        <w:t>a osobitný</w:t>
      </w:r>
      <w:r w:rsidRPr="00340849">
        <w:rPr>
          <w:rFonts w:ascii="Times New Roman" w:hAnsi="Times New Roman" w:hint="default"/>
          <w:sz w:val="24"/>
          <w:szCs w:val="24"/>
        </w:rPr>
        <w:t>ch predpisov</w:t>
      </w:r>
      <w:r w:rsidRPr="00340849">
        <w:rPr>
          <w:rFonts w:ascii="Times New Roman" w:hAnsi="Times New Roman"/>
          <w:sz w:val="24"/>
          <w:szCs w:val="24"/>
          <w:vertAlign w:val="superscript"/>
        </w:rPr>
        <w:t>54a)</w:t>
      </w:r>
      <w:r w:rsidRPr="00340849">
        <w:rPr>
          <w:rFonts w:ascii="Times New Roman" w:hAnsi="Times New Roman" w:hint="default"/>
          <w:sz w:val="24"/>
          <w:szCs w:val="24"/>
        </w:rPr>
        <w:t>“</w:t>
      </w:r>
      <w:r w:rsidRPr="00340849" w:rsidR="00581E22">
        <w:rPr>
          <w:rFonts w:ascii="Times New Roman" w:hAnsi="Times New Roman"/>
          <w:sz w:val="24"/>
          <w:szCs w:val="24"/>
        </w:rPr>
        <w:t>.</w:t>
      </w:r>
    </w:p>
    <w:p w:rsidR="00936184" w:rsidRPr="00340849" w:rsidP="00992D3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36184" w:rsidRPr="00340849" w:rsidP="00992D3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Pozná</w:t>
      </w:r>
      <w:r w:rsidRPr="00340849">
        <w:rPr>
          <w:rFonts w:ascii="Times New Roman" w:hAnsi="Times New Roman" w:hint="default"/>
          <w:sz w:val="24"/>
          <w:szCs w:val="24"/>
        </w:rPr>
        <w:t xml:space="preserve">mka pod </w:t>
      </w:r>
      <w:r w:rsidRPr="00340849" w:rsidR="00047C31">
        <w:rPr>
          <w:rFonts w:ascii="Times New Roman" w:hAnsi="Times New Roman" w:hint="default"/>
          <w:sz w:val="24"/>
          <w:szCs w:val="24"/>
        </w:rPr>
        <w:t>č</w:t>
      </w:r>
      <w:r w:rsidRPr="00340849" w:rsidR="00047C31">
        <w:rPr>
          <w:rFonts w:ascii="Times New Roman" w:hAnsi="Times New Roman" w:hint="default"/>
          <w:sz w:val="24"/>
          <w:szCs w:val="24"/>
        </w:rPr>
        <w:t>iarou k odkazu 54a</w:t>
      </w:r>
      <w:r w:rsidRPr="00340849">
        <w:rPr>
          <w:rFonts w:ascii="Times New Roman" w:hAnsi="Times New Roman"/>
          <w:sz w:val="24"/>
          <w:szCs w:val="24"/>
        </w:rPr>
        <w:t xml:space="preserve"> znie:</w:t>
      </w:r>
    </w:p>
    <w:p w:rsidR="00936184" w:rsidRPr="00340849" w:rsidP="00992D3E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„</w:t>
      </w:r>
      <w:r w:rsidRPr="00340849">
        <w:rPr>
          <w:rFonts w:ascii="Times New Roman" w:hAnsi="Times New Roman"/>
          <w:sz w:val="24"/>
          <w:szCs w:val="24"/>
          <w:vertAlign w:val="superscript"/>
        </w:rPr>
        <w:t>54a</w:t>
      </w:r>
      <w:r w:rsidRPr="00340849">
        <w:rPr>
          <w:rFonts w:ascii="Times New Roman" w:hAnsi="Times New Roman" w:hint="default"/>
          <w:sz w:val="24"/>
          <w:szCs w:val="24"/>
        </w:rPr>
        <w:t>) Naprí</w:t>
      </w:r>
      <w:r w:rsidRPr="00340849">
        <w:rPr>
          <w:rFonts w:ascii="Times New Roman" w:hAnsi="Times New Roman" w:hint="default"/>
          <w:sz w:val="24"/>
          <w:szCs w:val="24"/>
        </w:rPr>
        <w:t xml:space="preserve">klad </w:t>
      </w:r>
      <w:r w:rsidRPr="00340849" w:rsidR="00581E22">
        <w:rPr>
          <w:rFonts w:ascii="Times New Roman" w:hAnsi="Times New Roman" w:hint="default"/>
          <w:sz w:val="24"/>
          <w:szCs w:val="24"/>
        </w:rPr>
        <w:t>zá</w:t>
      </w:r>
      <w:r w:rsidRPr="00340849" w:rsidR="00581E22">
        <w:rPr>
          <w:rFonts w:ascii="Times New Roman" w:hAnsi="Times New Roman" w:hint="default"/>
          <w:sz w:val="24"/>
          <w:szCs w:val="24"/>
        </w:rPr>
        <w:t>kon č. </w:t>
      </w:r>
      <w:r w:rsidRPr="00340849" w:rsidR="00581E22">
        <w:rPr>
          <w:rFonts w:ascii="Times New Roman" w:hAnsi="Times New Roman" w:hint="default"/>
          <w:sz w:val="24"/>
          <w:szCs w:val="24"/>
        </w:rPr>
        <w:t>135/1961 Zb. o pozemný</w:t>
      </w:r>
      <w:r w:rsidRPr="00340849" w:rsidR="00581E22">
        <w:rPr>
          <w:rFonts w:ascii="Times New Roman" w:hAnsi="Times New Roman" w:hint="default"/>
          <w:sz w:val="24"/>
          <w:szCs w:val="24"/>
        </w:rPr>
        <w:t>ch komuniká</w:t>
      </w:r>
      <w:r w:rsidRPr="00340849" w:rsidR="00581E22">
        <w:rPr>
          <w:rFonts w:ascii="Times New Roman" w:hAnsi="Times New Roman" w:hint="default"/>
          <w:sz w:val="24"/>
          <w:szCs w:val="24"/>
        </w:rPr>
        <w:t>ciá</w:t>
      </w:r>
      <w:r w:rsidRPr="00340849" w:rsidR="00581E22">
        <w:rPr>
          <w:rFonts w:ascii="Times New Roman" w:hAnsi="Times New Roman" w:hint="default"/>
          <w:sz w:val="24"/>
          <w:szCs w:val="24"/>
        </w:rPr>
        <w:t>ch (cestný</w:t>
      </w:r>
      <w:r w:rsidRPr="00340849" w:rsidR="00581E22">
        <w:rPr>
          <w:rFonts w:ascii="Times New Roman" w:hAnsi="Times New Roman" w:hint="default"/>
          <w:sz w:val="24"/>
          <w:szCs w:val="24"/>
        </w:rPr>
        <w:t xml:space="preserve"> zá</w:t>
      </w:r>
      <w:r w:rsidRPr="00340849" w:rsidR="00581E22">
        <w:rPr>
          <w:rFonts w:ascii="Times New Roman" w:hAnsi="Times New Roman" w:hint="default"/>
          <w:sz w:val="24"/>
          <w:szCs w:val="24"/>
        </w:rPr>
        <w:t>kon) v znení</w:t>
      </w:r>
      <w:r w:rsidRPr="00340849" w:rsidR="00581E22">
        <w:rPr>
          <w:rFonts w:ascii="Times New Roman" w:hAnsi="Times New Roman" w:hint="default"/>
          <w:sz w:val="24"/>
          <w:szCs w:val="24"/>
        </w:rPr>
        <w:t xml:space="preserve"> neskorší</w:t>
      </w:r>
      <w:r w:rsidRPr="00340849" w:rsidR="00581E22">
        <w:rPr>
          <w:rFonts w:ascii="Times New Roman" w:hAnsi="Times New Roman" w:hint="default"/>
          <w:sz w:val="24"/>
          <w:szCs w:val="24"/>
        </w:rPr>
        <w:t>ch predpisov, zá</w:t>
      </w:r>
      <w:r w:rsidRPr="00340849" w:rsidR="00581E22">
        <w:rPr>
          <w:rFonts w:ascii="Times New Roman" w:hAnsi="Times New Roman" w:hint="default"/>
          <w:sz w:val="24"/>
          <w:szCs w:val="24"/>
        </w:rPr>
        <w:t>kon č. </w:t>
      </w:r>
      <w:r w:rsidRPr="00340849" w:rsidR="00581E22">
        <w:rPr>
          <w:rFonts w:ascii="Times New Roman" w:hAnsi="Times New Roman" w:hint="default"/>
          <w:sz w:val="24"/>
          <w:szCs w:val="24"/>
        </w:rPr>
        <w:t>725/2004 Z. z. o podmienkach prevá</w:t>
      </w:r>
      <w:r w:rsidRPr="00340849" w:rsidR="00581E22">
        <w:rPr>
          <w:rFonts w:ascii="Times New Roman" w:hAnsi="Times New Roman" w:hint="default"/>
          <w:sz w:val="24"/>
          <w:szCs w:val="24"/>
        </w:rPr>
        <w:t>dzky vozidiel v premá</w:t>
      </w:r>
      <w:r w:rsidRPr="00340849" w:rsidR="00581E22">
        <w:rPr>
          <w:rFonts w:ascii="Times New Roman" w:hAnsi="Times New Roman" w:hint="default"/>
          <w:sz w:val="24"/>
          <w:szCs w:val="24"/>
        </w:rPr>
        <w:t>vke na pozemný</w:t>
      </w:r>
      <w:r w:rsidRPr="00340849" w:rsidR="00581E22">
        <w:rPr>
          <w:rFonts w:ascii="Times New Roman" w:hAnsi="Times New Roman" w:hint="default"/>
          <w:sz w:val="24"/>
          <w:szCs w:val="24"/>
        </w:rPr>
        <w:t>ch komuniká</w:t>
      </w:r>
      <w:r w:rsidRPr="00340849" w:rsidR="00581E22">
        <w:rPr>
          <w:rFonts w:ascii="Times New Roman" w:hAnsi="Times New Roman" w:hint="default"/>
          <w:sz w:val="24"/>
          <w:szCs w:val="24"/>
        </w:rPr>
        <w:t>ciá</w:t>
      </w:r>
      <w:r w:rsidRPr="00340849" w:rsidR="00581E22">
        <w:rPr>
          <w:rFonts w:ascii="Times New Roman" w:hAnsi="Times New Roman" w:hint="default"/>
          <w:sz w:val="24"/>
          <w:szCs w:val="24"/>
        </w:rPr>
        <w:t>ch a o </w:t>
      </w:r>
      <w:r w:rsidRPr="00340849" w:rsidR="00581E22">
        <w:rPr>
          <w:rFonts w:ascii="Times New Roman" w:hAnsi="Times New Roman" w:hint="default"/>
          <w:sz w:val="24"/>
          <w:szCs w:val="24"/>
        </w:rPr>
        <w:t>zmene a doplnení</w:t>
      </w:r>
      <w:r w:rsidRPr="00340849" w:rsidR="00581E22">
        <w:rPr>
          <w:rFonts w:ascii="Times New Roman" w:hAnsi="Times New Roman" w:hint="default"/>
          <w:sz w:val="24"/>
          <w:szCs w:val="24"/>
        </w:rPr>
        <w:t xml:space="preserve"> niekto</w:t>
      </w:r>
      <w:r w:rsidRPr="00340849" w:rsidR="00581E22">
        <w:rPr>
          <w:rFonts w:ascii="Times New Roman" w:hAnsi="Times New Roman" w:hint="default"/>
          <w:sz w:val="24"/>
          <w:szCs w:val="24"/>
        </w:rPr>
        <w:t>rý</w:t>
      </w:r>
      <w:r w:rsidRPr="00340849" w:rsidR="00581E22">
        <w:rPr>
          <w:rFonts w:ascii="Times New Roman" w:hAnsi="Times New Roman" w:hint="default"/>
          <w:sz w:val="24"/>
          <w:szCs w:val="24"/>
        </w:rPr>
        <w:t>ch zá</w:t>
      </w:r>
      <w:r w:rsidRPr="00340849" w:rsidR="00581E22">
        <w:rPr>
          <w:rFonts w:ascii="Times New Roman" w:hAnsi="Times New Roman" w:hint="default"/>
          <w:sz w:val="24"/>
          <w:szCs w:val="24"/>
        </w:rPr>
        <w:t>konov v znení</w:t>
      </w:r>
      <w:r w:rsidRPr="00340849" w:rsidR="00581E22">
        <w:rPr>
          <w:rFonts w:ascii="Times New Roman" w:hAnsi="Times New Roman" w:hint="default"/>
          <w:sz w:val="24"/>
          <w:szCs w:val="24"/>
        </w:rPr>
        <w:t xml:space="preserve"> neskorší</w:t>
      </w:r>
      <w:r w:rsidRPr="00340849" w:rsidR="00581E22">
        <w:rPr>
          <w:rFonts w:ascii="Times New Roman" w:hAnsi="Times New Roman" w:hint="default"/>
          <w:sz w:val="24"/>
          <w:szCs w:val="24"/>
        </w:rPr>
        <w:t>ch predpisov, zá</w:t>
      </w:r>
      <w:r w:rsidRPr="00340849" w:rsidR="00581E22">
        <w:rPr>
          <w:rFonts w:ascii="Times New Roman" w:hAnsi="Times New Roman" w:hint="default"/>
          <w:sz w:val="24"/>
          <w:szCs w:val="24"/>
        </w:rPr>
        <w:t>kon č</w:t>
      </w:r>
      <w:r w:rsidRPr="00340849" w:rsidR="00581E22">
        <w:rPr>
          <w:rFonts w:ascii="Times New Roman" w:hAnsi="Times New Roman" w:hint="default"/>
          <w:sz w:val="24"/>
          <w:szCs w:val="24"/>
        </w:rPr>
        <w:t>. 39/2007 Z. z. o veteriná</w:t>
      </w:r>
      <w:r w:rsidRPr="00340849" w:rsidR="00581E22">
        <w:rPr>
          <w:rFonts w:ascii="Times New Roman" w:hAnsi="Times New Roman" w:hint="default"/>
          <w:sz w:val="24"/>
          <w:szCs w:val="24"/>
        </w:rPr>
        <w:t>rnej starostlivosti v znení</w:t>
      </w:r>
      <w:r w:rsidRPr="00340849" w:rsidR="00581E22">
        <w:rPr>
          <w:rFonts w:ascii="Times New Roman" w:hAnsi="Times New Roman" w:hint="default"/>
          <w:sz w:val="24"/>
          <w:szCs w:val="24"/>
        </w:rPr>
        <w:t xml:space="preserve"> neskorší</w:t>
      </w:r>
      <w:r w:rsidRPr="00340849" w:rsidR="00581E22">
        <w:rPr>
          <w:rFonts w:ascii="Times New Roman" w:hAnsi="Times New Roman" w:hint="default"/>
          <w:sz w:val="24"/>
          <w:szCs w:val="24"/>
        </w:rPr>
        <w:t xml:space="preserve">ch predpisov, </w:t>
      </w:r>
      <w:r w:rsidRPr="00340849">
        <w:rPr>
          <w:rFonts w:ascii="Times New Roman" w:hAnsi="Times New Roman" w:hint="default"/>
          <w:sz w:val="24"/>
          <w:szCs w:val="24"/>
        </w:rPr>
        <w:t>zá</w:t>
      </w:r>
      <w:r w:rsidRPr="00340849">
        <w:rPr>
          <w:rFonts w:ascii="Times New Roman" w:hAnsi="Times New Roman" w:hint="default"/>
          <w:sz w:val="24"/>
          <w:szCs w:val="24"/>
        </w:rPr>
        <w:t>kon č</w:t>
      </w:r>
      <w:r w:rsidRPr="00340849">
        <w:rPr>
          <w:rFonts w:ascii="Times New Roman" w:hAnsi="Times New Roman" w:hint="default"/>
          <w:sz w:val="24"/>
          <w:szCs w:val="24"/>
        </w:rPr>
        <w:t>. 462/2007 Z. z. o organizá</w:t>
      </w:r>
      <w:r w:rsidRPr="00340849">
        <w:rPr>
          <w:rFonts w:ascii="Times New Roman" w:hAnsi="Times New Roman" w:hint="default"/>
          <w:sz w:val="24"/>
          <w:szCs w:val="24"/>
        </w:rPr>
        <w:t>cii pracovné</w:t>
      </w:r>
      <w:r w:rsidRPr="00340849">
        <w:rPr>
          <w:rFonts w:ascii="Times New Roman" w:hAnsi="Times New Roman" w:hint="default"/>
          <w:sz w:val="24"/>
          <w:szCs w:val="24"/>
        </w:rPr>
        <w:t>ho č</w:t>
      </w:r>
      <w:r w:rsidRPr="00340849">
        <w:rPr>
          <w:rFonts w:ascii="Times New Roman" w:hAnsi="Times New Roman" w:hint="default"/>
          <w:sz w:val="24"/>
          <w:szCs w:val="24"/>
        </w:rPr>
        <w:t>asu v doprave a o zmene a 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č. </w:t>
      </w:r>
      <w:r w:rsidRPr="00340849">
        <w:rPr>
          <w:rFonts w:ascii="Times New Roman" w:hAnsi="Times New Roman" w:hint="default"/>
          <w:sz w:val="24"/>
          <w:szCs w:val="24"/>
        </w:rPr>
        <w:t>125/2006 Z. z. o inš</w:t>
      </w:r>
      <w:r w:rsidRPr="00340849">
        <w:rPr>
          <w:rFonts w:ascii="Times New Roman" w:hAnsi="Times New Roman" w:hint="default"/>
          <w:sz w:val="24"/>
          <w:szCs w:val="24"/>
        </w:rPr>
        <w:t>pekcii prá</w:t>
      </w:r>
      <w:r w:rsidRPr="00340849">
        <w:rPr>
          <w:rFonts w:ascii="Times New Roman" w:hAnsi="Times New Roman" w:hint="default"/>
          <w:sz w:val="24"/>
          <w:szCs w:val="24"/>
        </w:rPr>
        <w:t xml:space="preserve">ce a </w:t>
      </w:r>
      <w:r w:rsidRPr="00340849">
        <w:rPr>
          <w:rFonts w:ascii="Times New Roman" w:hAnsi="Times New Roman" w:hint="default"/>
          <w:sz w:val="24"/>
          <w:szCs w:val="24"/>
        </w:rPr>
        <w:t>o zmene a 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>. 82/2005 Z. z. o nelegá</w:t>
      </w:r>
      <w:r w:rsidRPr="00340849">
        <w:rPr>
          <w:rFonts w:ascii="Times New Roman" w:hAnsi="Times New Roman" w:hint="default"/>
          <w:sz w:val="24"/>
          <w:szCs w:val="24"/>
        </w:rPr>
        <w:t>lnej prá</w:t>
      </w:r>
      <w:r w:rsidRPr="00340849">
        <w:rPr>
          <w:rFonts w:ascii="Times New Roman" w:hAnsi="Times New Roman" w:hint="default"/>
          <w:sz w:val="24"/>
          <w:szCs w:val="24"/>
        </w:rPr>
        <w:t>ci a </w:t>
      </w:r>
      <w:r w:rsidRPr="00340849">
        <w:rPr>
          <w:rFonts w:ascii="Times New Roman" w:hAnsi="Times New Roman" w:hint="default"/>
          <w:sz w:val="24"/>
          <w:szCs w:val="24"/>
        </w:rPr>
        <w:t>nelegá</w:t>
      </w:r>
      <w:r w:rsidRPr="00340849">
        <w:rPr>
          <w:rFonts w:ascii="Times New Roman" w:hAnsi="Times New Roman" w:hint="default"/>
          <w:sz w:val="24"/>
          <w:szCs w:val="24"/>
        </w:rPr>
        <w:t>lnom zamestná</w:t>
      </w:r>
      <w:r w:rsidRPr="00340849">
        <w:rPr>
          <w:rFonts w:ascii="Times New Roman" w:hAnsi="Times New Roman" w:hint="default"/>
          <w:sz w:val="24"/>
          <w:szCs w:val="24"/>
        </w:rPr>
        <w:t>vaní</w:t>
      </w:r>
      <w:r w:rsidRPr="00340849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niektorý</w:t>
      </w:r>
      <w:r w:rsidRPr="00340849">
        <w:rPr>
          <w:rFonts w:ascii="Times New Roman" w:hAnsi="Times New Roman" w:hint="default"/>
          <w:sz w:val="24"/>
          <w:szCs w:val="24"/>
        </w:rPr>
        <w:t>ch zá</w:t>
      </w:r>
      <w:r w:rsidRPr="00340849">
        <w:rPr>
          <w:rFonts w:ascii="Times New Roman" w:hAnsi="Times New Roman" w:hint="default"/>
          <w:sz w:val="24"/>
          <w:szCs w:val="24"/>
        </w:rPr>
        <w:t>konov v znení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kona č</w:t>
      </w:r>
      <w:r w:rsidRPr="00340849">
        <w:rPr>
          <w:rFonts w:ascii="Times New Roman" w:hAnsi="Times New Roman" w:hint="default"/>
          <w:sz w:val="24"/>
          <w:szCs w:val="24"/>
        </w:rPr>
        <w:t xml:space="preserve">. </w:t>
      </w:r>
      <w:r w:rsidRPr="00340849" w:rsidR="00581E22">
        <w:rPr>
          <w:rFonts w:ascii="Times New Roman" w:hAnsi="Times New Roman"/>
          <w:sz w:val="24"/>
          <w:szCs w:val="24"/>
        </w:rPr>
        <w:t>309/2007</w:t>
      </w:r>
      <w:r w:rsidRPr="00340849">
        <w:rPr>
          <w:rFonts w:ascii="Times New Roman" w:hAnsi="Times New Roman"/>
          <w:sz w:val="24"/>
          <w:szCs w:val="24"/>
        </w:rPr>
        <w:t xml:space="preserve"> Z. z.</w:t>
      </w:r>
      <w:r w:rsidRPr="00340849" w:rsidR="009A3DC9">
        <w:rPr>
          <w:rFonts w:ascii="Times New Roman" w:hAnsi="Times New Roman"/>
          <w:sz w:val="24"/>
          <w:szCs w:val="24"/>
        </w:rPr>
        <w:t xml:space="preserve"> v </w:t>
      </w:r>
      <w:r w:rsidRPr="00340849" w:rsidR="009A3DC9">
        <w:rPr>
          <w:rFonts w:ascii="Times New Roman" w:hAnsi="Times New Roman" w:hint="default"/>
          <w:sz w:val="24"/>
          <w:szCs w:val="24"/>
        </w:rPr>
        <w:t>znení</w:t>
      </w:r>
      <w:r w:rsidRPr="00340849" w:rsidR="009A3DC9">
        <w:rPr>
          <w:rFonts w:ascii="Times New Roman" w:hAnsi="Times New Roman" w:hint="default"/>
          <w:sz w:val="24"/>
          <w:szCs w:val="24"/>
        </w:rPr>
        <w:t xml:space="preserve"> neskorší</w:t>
      </w:r>
      <w:r w:rsidRPr="00340849" w:rsidR="009A3DC9">
        <w:rPr>
          <w:rFonts w:ascii="Times New Roman" w:hAnsi="Times New Roman" w:hint="default"/>
          <w:sz w:val="24"/>
          <w:szCs w:val="24"/>
        </w:rPr>
        <w:t>ch predpisov</w:t>
      </w:r>
      <w:r w:rsidRPr="00340849">
        <w:rPr>
          <w:rFonts w:ascii="Times New Roman" w:hAnsi="Times New Roman" w:hint="default"/>
          <w:sz w:val="24"/>
          <w:szCs w:val="24"/>
        </w:rPr>
        <w:t>, zá</w:t>
      </w:r>
      <w:r w:rsidRPr="00340849">
        <w:rPr>
          <w:rFonts w:ascii="Times New Roman" w:hAnsi="Times New Roman" w:hint="default"/>
          <w:sz w:val="24"/>
          <w:szCs w:val="24"/>
        </w:rPr>
        <w:t>kon č</w:t>
      </w:r>
      <w:r w:rsidRPr="00340849">
        <w:rPr>
          <w:rFonts w:ascii="Times New Roman" w:hAnsi="Times New Roman" w:hint="default"/>
          <w:sz w:val="24"/>
          <w:szCs w:val="24"/>
        </w:rPr>
        <w:t>. 8/2009 Z. z. o </w:t>
      </w:r>
      <w:r w:rsidRPr="00340849">
        <w:rPr>
          <w:rFonts w:ascii="Times New Roman" w:hAnsi="Times New Roman" w:hint="default"/>
          <w:sz w:val="24"/>
          <w:szCs w:val="24"/>
        </w:rPr>
        <w:t>cestnej premá</w:t>
      </w:r>
      <w:r w:rsidRPr="00340849">
        <w:rPr>
          <w:rFonts w:ascii="Times New Roman" w:hAnsi="Times New Roman" w:hint="default"/>
          <w:sz w:val="24"/>
          <w:szCs w:val="24"/>
        </w:rPr>
        <w:t>vke a o zmene a doplnení</w:t>
      </w:r>
      <w:r w:rsidRPr="00340849">
        <w:rPr>
          <w:rFonts w:ascii="Times New Roman" w:hAnsi="Times New Roman" w:hint="default"/>
          <w:sz w:val="24"/>
          <w:szCs w:val="24"/>
        </w:rPr>
        <w:t xml:space="preserve"> nie</w:t>
      </w:r>
      <w:r w:rsidRPr="00340849">
        <w:rPr>
          <w:rFonts w:ascii="Times New Roman" w:hAnsi="Times New Roman" w:hint="default"/>
          <w:sz w:val="24"/>
          <w:szCs w:val="24"/>
        </w:rPr>
        <w:t>ktorý</w:t>
      </w:r>
      <w:r w:rsidRPr="00340849">
        <w:rPr>
          <w:rFonts w:ascii="Times New Roman" w:hAnsi="Times New Roman" w:hint="default"/>
          <w:sz w:val="24"/>
          <w:szCs w:val="24"/>
        </w:rPr>
        <w:t>ch zá</w:t>
      </w:r>
      <w:r w:rsidRPr="00340849">
        <w:rPr>
          <w:rFonts w:ascii="Times New Roman" w:hAnsi="Times New Roman" w:hint="default"/>
          <w:sz w:val="24"/>
          <w:szCs w:val="24"/>
        </w:rPr>
        <w:t>kon</w:t>
      </w:r>
      <w:r w:rsidRPr="00340849" w:rsidR="00581E22">
        <w:rPr>
          <w:rFonts w:ascii="Times New Roman" w:hAnsi="Times New Roman" w:hint="default"/>
          <w:sz w:val="24"/>
          <w:szCs w:val="24"/>
        </w:rPr>
        <w:t>ov v znení</w:t>
      </w:r>
      <w:r w:rsidRPr="00340849" w:rsidR="00581E22">
        <w:rPr>
          <w:rFonts w:ascii="Times New Roman" w:hAnsi="Times New Roman" w:hint="default"/>
          <w:sz w:val="24"/>
          <w:szCs w:val="24"/>
        </w:rPr>
        <w:t xml:space="preserve"> neskorší</w:t>
      </w:r>
      <w:r w:rsidRPr="00340849" w:rsidR="00581E22">
        <w:rPr>
          <w:rFonts w:ascii="Times New Roman" w:hAnsi="Times New Roman" w:hint="default"/>
          <w:sz w:val="24"/>
          <w:szCs w:val="24"/>
        </w:rPr>
        <w:t>ch predpisov</w:t>
      </w:r>
      <w:r w:rsidRPr="00340849">
        <w:rPr>
          <w:rFonts w:ascii="Times New Roman" w:hAnsi="Times New Roman"/>
          <w:sz w:val="24"/>
          <w:szCs w:val="24"/>
        </w:rPr>
        <w:t>.</w:t>
      </w:r>
      <w:r w:rsidRPr="00340849" w:rsidR="00992D3E">
        <w:rPr>
          <w:rFonts w:ascii="Times New Roman" w:hAnsi="Times New Roman" w:hint="default"/>
          <w:sz w:val="24"/>
          <w:szCs w:val="24"/>
        </w:rPr>
        <w:t>“.</w:t>
      </w:r>
    </w:p>
    <w:p w:rsidR="00992D3E" w:rsidRPr="00340849" w:rsidP="00992D3E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36184" w:rsidRPr="00340849" w:rsidP="00992D3E">
      <w:pPr>
        <w:pStyle w:val="ListParagraph"/>
        <w:numPr>
          <w:numId w:val="21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0849" w:rsidR="00491370">
        <w:rPr>
          <w:rFonts w:ascii="Times New Roman" w:hAnsi="Times New Roman" w:hint="default"/>
          <w:sz w:val="24"/>
          <w:szCs w:val="24"/>
        </w:rPr>
        <w:t>V §</w:t>
      </w:r>
      <w:r w:rsidRPr="00340849" w:rsidR="00491370">
        <w:rPr>
          <w:rFonts w:ascii="Times New Roman" w:hAnsi="Times New Roman" w:hint="default"/>
          <w:sz w:val="24"/>
          <w:szCs w:val="24"/>
        </w:rPr>
        <w:t xml:space="preserve"> 47 odsek</w:t>
      </w:r>
      <w:r w:rsidRPr="00340849">
        <w:rPr>
          <w:rFonts w:ascii="Times New Roman" w:hAnsi="Times New Roman"/>
          <w:sz w:val="24"/>
          <w:szCs w:val="24"/>
        </w:rPr>
        <w:t xml:space="preserve"> 9 znie:</w:t>
      </w:r>
    </w:p>
    <w:p w:rsidR="00936184" w:rsidRPr="00340849" w:rsidP="00992D3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„</w:t>
      </w:r>
      <w:r w:rsidRPr="00340849">
        <w:rPr>
          <w:rFonts w:ascii="Times New Roman" w:hAnsi="Times New Roman" w:hint="default"/>
          <w:sz w:val="24"/>
          <w:szCs w:val="24"/>
        </w:rPr>
        <w:t>(9) Policajné</w:t>
      </w:r>
      <w:r w:rsidRPr="00340849">
        <w:rPr>
          <w:rFonts w:ascii="Times New Roman" w:hAnsi="Times New Roman" w:hint="default"/>
          <w:sz w:val="24"/>
          <w:szCs w:val="24"/>
        </w:rPr>
        <w:t xml:space="preserve"> orgá</w:t>
      </w:r>
      <w:r w:rsidRPr="00340849">
        <w:rPr>
          <w:rFonts w:ascii="Times New Roman" w:hAnsi="Times New Roman" w:hint="default"/>
          <w:sz w:val="24"/>
          <w:szCs w:val="24"/>
        </w:rPr>
        <w:t>ny, colné</w:t>
      </w:r>
      <w:r w:rsidRPr="00340849">
        <w:rPr>
          <w:rFonts w:ascii="Times New Roman" w:hAnsi="Times New Roman" w:hint="default"/>
          <w:sz w:val="24"/>
          <w:szCs w:val="24"/>
        </w:rPr>
        <w:t xml:space="preserve"> orgá</w:t>
      </w:r>
      <w:r w:rsidRPr="00340849">
        <w:rPr>
          <w:rFonts w:ascii="Times New Roman" w:hAnsi="Times New Roman" w:hint="default"/>
          <w:sz w:val="24"/>
          <w:szCs w:val="24"/>
        </w:rPr>
        <w:t>ny, Ná</w:t>
      </w:r>
      <w:r w:rsidRPr="00340849">
        <w:rPr>
          <w:rFonts w:ascii="Times New Roman" w:hAnsi="Times New Roman" w:hint="default"/>
          <w:sz w:val="24"/>
          <w:szCs w:val="24"/>
        </w:rPr>
        <w:t>rodný</w:t>
      </w:r>
      <w:r w:rsidRPr="00340849">
        <w:rPr>
          <w:rFonts w:ascii="Times New Roman" w:hAnsi="Times New Roman" w:hint="default"/>
          <w:sz w:val="24"/>
          <w:szCs w:val="24"/>
        </w:rPr>
        <w:t xml:space="preserve"> inš</w:t>
      </w:r>
      <w:r w:rsidRPr="00340849">
        <w:rPr>
          <w:rFonts w:ascii="Times New Roman" w:hAnsi="Times New Roman" w:hint="default"/>
          <w:sz w:val="24"/>
          <w:szCs w:val="24"/>
        </w:rPr>
        <w:t>pektorá</w:t>
      </w:r>
      <w:r w:rsidRPr="00340849">
        <w:rPr>
          <w:rFonts w:ascii="Times New Roman" w:hAnsi="Times New Roman" w:hint="default"/>
          <w:sz w:val="24"/>
          <w:szCs w:val="24"/>
        </w:rPr>
        <w:t>t prá</w:t>
      </w:r>
      <w:r w:rsidRPr="00340849">
        <w:rPr>
          <w:rFonts w:ascii="Times New Roman" w:hAnsi="Times New Roman" w:hint="default"/>
          <w:sz w:val="24"/>
          <w:szCs w:val="24"/>
        </w:rPr>
        <w:t>ce, inš</w:t>
      </w:r>
      <w:r w:rsidRPr="00340849">
        <w:rPr>
          <w:rFonts w:ascii="Times New Roman" w:hAnsi="Times New Roman" w:hint="default"/>
          <w:sz w:val="24"/>
          <w:szCs w:val="24"/>
        </w:rPr>
        <w:t>pektorá</w:t>
      </w:r>
      <w:r w:rsidRPr="00340849">
        <w:rPr>
          <w:rFonts w:ascii="Times New Roman" w:hAnsi="Times New Roman" w:hint="default"/>
          <w:sz w:val="24"/>
          <w:szCs w:val="24"/>
        </w:rPr>
        <w:t>ty prá</w:t>
      </w:r>
      <w:r w:rsidRPr="00340849">
        <w:rPr>
          <w:rFonts w:ascii="Times New Roman" w:hAnsi="Times New Roman" w:hint="default"/>
          <w:sz w:val="24"/>
          <w:szCs w:val="24"/>
        </w:rPr>
        <w:t>ce, regioná</w:t>
      </w:r>
      <w:r w:rsidRPr="00340849">
        <w:rPr>
          <w:rFonts w:ascii="Times New Roman" w:hAnsi="Times New Roman" w:hint="default"/>
          <w:sz w:val="24"/>
          <w:szCs w:val="24"/>
        </w:rPr>
        <w:t>ln</w:t>
      </w:r>
      <w:r w:rsidRPr="00340849" w:rsidR="00F3291A">
        <w:rPr>
          <w:rFonts w:ascii="Times New Roman" w:hAnsi="Times New Roman"/>
          <w:sz w:val="24"/>
          <w:szCs w:val="24"/>
        </w:rPr>
        <w:t>e</w:t>
      </w:r>
      <w:r w:rsidRPr="00340849">
        <w:rPr>
          <w:rFonts w:ascii="Times New Roman" w:hAnsi="Times New Roman" w:hint="default"/>
          <w:sz w:val="24"/>
          <w:szCs w:val="24"/>
        </w:rPr>
        <w:t xml:space="preserve"> veteriná</w:t>
      </w:r>
      <w:r w:rsidRPr="00340849">
        <w:rPr>
          <w:rFonts w:ascii="Times New Roman" w:hAnsi="Times New Roman" w:hint="default"/>
          <w:sz w:val="24"/>
          <w:szCs w:val="24"/>
        </w:rPr>
        <w:t>rn</w:t>
      </w:r>
      <w:r w:rsidRPr="00340849" w:rsidR="00F3291A">
        <w:rPr>
          <w:rFonts w:ascii="Times New Roman" w:hAnsi="Times New Roman"/>
          <w:sz w:val="24"/>
          <w:szCs w:val="24"/>
        </w:rPr>
        <w:t>e</w:t>
      </w:r>
      <w:r w:rsidRPr="00340849">
        <w:rPr>
          <w:rFonts w:ascii="Times New Roman" w:hAnsi="Times New Roman"/>
          <w:sz w:val="24"/>
          <w:szCs w:val="24"/>
        </w:rPr>
        <w:t xml:space="preserve"> a potravinov</w:t>
      </w:r>
      <w:r w:rsidRPr="00340849" w:rsidR="00F3291A">
        <w:rPr>
          <w:rFonts w:ascii="Times New Roman" w:hAnsi="Times New Roman" w:hint="default"/>
          <w:sz w:val="24"/>
          <w:szCs w:val="24"/>
        </w:rPr>
        <w:t>é</w:t>
      </w:r>
      <w:r w:rsidRPr="00340849">
        <w:rPr>
          <w:rFonts w:ascii="Times New Roman" w:hAnsi="Times New Roman" w:hint="default"/>
          <w:sz w:val="24"/>
          <w:szCs w:val="24"/>
        </w:rPr>
        <w:t xml:space="preserve"> sprá</w:t>
      </w:r>
      <w:r w:rsidRPr="00340849">
        <w:rPr>
          <w:rFonts w:ascii="Times New Roman" w:hAnsi="Times New Roman" w:hint="default"/>
          <w:sz w:val="24"/>
          <w:szCs w:val="24"/>
        </w:rPr>
        <w:t>v</w:t>
      </w:r>
      <w:r w:rsidRPr="00340849" w:rsidR="00F3291A">
        <w:rPr>
          <w:rFonts w:ascii="Times New Roman" w:hAnsi="Times New Roman"/>
          <w:sz w:val="24"/>
          <w:szCs w:val="24"/>
        </w:rPr>
        <w:t>y</w:t>
      </w:r>
      <w:r w:rsidRPr="00340849">
        <w:rPr>
          <w:rFonts w:ascii="Times New Roman" w:hAnsi="Times New Roman" w:hint="default"/>
          <w:sz w:val="24"/>
          <w:szCs w:val="24"/>
        </w:rPr>
        <w:t>, ministerstvo, okresné</w:t>
      </w:r>
      <w:r w:rsidRPr="00340849">
        <w:rPr>
          <w:rFonts w:ascii="Times New Roman" w:hAnsi="Times New Roman" w:hint="default"/>
          <w:sz w:val="24"/>
          <w:szCs w:val="24"/>
        </w:rPr>
        <w:t xml:space="preserve"> ú</w:t>
      </w:r>
      <w:r w:rsidRPr="00340849">
        <w:rPr>
          <w:rFonts w:ascii="Times New Roman" w:hAnsi="Times New Roman" w:hint="default"/>
          <w:sz w:val="24"/>
          <w:szCs w:val="24"/>
        </w:rPr>
        <w:t>rady v </w:t>
      </w:r>
      <w:r w:rsidRPr="00340849">
        <w:rPr>
          <w:rFonts w:ascii="Times New Roman" w:hAnsi="Times New Roman" w:hint="default"/>
          <w:sz w:val="24"/>
          <w:szCs w:val="24"/>
        </w:rPr>
        <w:t>sí</w:t>
      </w:r>
      <w:r w:rsidRPr="00340849">
        <w:rPr>
          <w:rFonts w:ascii="Times New Roman" w:hAnsi="Times New Roman" w:hint="default"/>
          <w:sz w:val="24"/>
          <w:szCs w:val="24"/>
        </w:rPr>
        <w:t>dle kraja a </w:t>
      </w:r>
      <w:r w:rsidRPr="00340849">
        <w:rPr>
          <w:rFonts w:ascii="Times New Roman" w:hAnsi="Times New Roman" w:hint="default"/>
          <w:sz w:val="24"/>
          <w:szCs w:val="24"/>
        </w:rPr>
        <w:t>okresné</w:t>
      </w:r>
      <w:r w:rsidRPr="00340849">
        <w:rPr>
          <w:rFonts w:ascii="Times New Roman" w:hAnsi="Times New Roman" w:hint="default"/>
          <w:sz w:val="24"/>
          <w:szCs w:val="24"/>
        </w:rPr>
        <w:t xml:space="preserve"> ú</w:t>
      </w:r>
      <w:r w:rsidRPr="00340849">
        <w:rPr>
          <w:rFonts w:ascii="Times New Roman" w:hAnsi="Times New Roman" w:hint="default"/>
          <w:sz w:val="24"/>
          <w:szCs w:val="24"/>
        </w:rPr>
        <w:t>rady</w:t>
      </w:r>
      <w:r w:rsidRPr="00340849" w:rsidR="00491370">
        <w:rPr>
          <w:rFonts w:ascii="Times New Roman" w:hAnsi="Times New Roman" w:hint="default"/>
          <w:sz w:val="24"/>
          <w:szCs w:val="24"/>
        </w:rPr>
        <w:t xml:space="preserve"> sú</w:t>
      </w:r>
      <w:r w:rsidRPr="00340849" w:rsidR="00491370">
        <w:rPr>
          <w:rFonts w:ascii="Times New Roman" w:hAnsi="Times New Roman" w:hint="default"/>
          <w:sz w:val="24"/>
          <w:szCs w:val="24"/>
        </w:rPr>
        <w:t xml:space="preserve"> povinní</w:t>
      </w:r>
      <w:r w:rsidRPr="00340849" w:rsidR="00491370">
        <w:rPr>
          <w:rFonts w:ascii="Times New Roman" w:hAnsi="Times New Roman" w:hint="default"/>
          <w:sz w:val="24"/>
          <w:szCs w:val="24"/>
        </w:rPr>
        <w:t xml:space="preserve"> v </w:t>
      </w:r>
      <w:r w:rsidRPr="00340849" w:rsidR="00491370">
        <w:rPr>
          <w:rFonts w:ascii="Times New Roman" w:hAnsi="Times New Roman" w:hint="default"/>
          <w:sz w:val="24"/>
          <w:szCs w:val="24"/>
        </w:rPr>
        <w:t>rozsahu svojej pô</w:t>
      </w:r>
      <w:r w:rsidRPr="00340849" w:rsidR="00491370">
        <w:rPr>
          <w:rFonts w:ascii="Times New Roman" w:hAnsi="Times New Roman" w:hint="default"/>
          <w:sz w:val="24"/>
          <w:szCs w:val="24"/>
        </w:rPr>
        <w:t>sobnosti</w:t>
      </w:r>
      <w:r w:rsidRPr="00340849" w:rsidR="0049137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40849" w:rsidR="00491370">
        <w:rPr>
          <w:rFonts w:ascii="Times New Roman" w:hAnsi="Times New Roman" w:hint="default"/>
          <w:sz w:val="24"/>
          <w:szCs w:val="24"/>
        </w:rPr>
        <w:t>podľ</w:t>
      </w:r>
      <w:r w:rsidRPr="00340849" w:rsidR="00491370">
        <w:rPr>
          <w:rFonts w:ascii="Times New Roman" w:hAnsi="Times New Roman" w:hint="default"/>
          <w:sz w:val="24"/>
          <w:szCs w:val="24"/>
        </w:rPr>
        <w:t>a osobitný</w:t>
      </w:r>
      <w:r w:rsidRPr="00340849" w:rsidR="00491370">
        <w:rPr>
          <w:rFonts w:ascii="Times New Roman" w:hAnsi="Times New Roman" w:hint="default"/>
          <w:sz w:val="24"/>
          <w:szCs w:val="24"/>
        </w:rPr>
        <w:t>ch predpisov</w:t>
      </w:r>
      <w:r w:rsidRPr="00340849">
        <w:rPr>
          <w:rFonts w:ascii="Times New Roman" w:hAnsi="Times New Roman"/>
          <w:sz w:val="24"/>
          <w:szCs w:val="24"/>
          <w:vertAlign w:val="superscript"/>
        </w:rPr>
        <w:t>54a)</w:t>
      </w:r>
      <w:r w:rsidRPr="00340849">
        <w:rPr>
          <w:rFonts w:ascii="Times New Roman" w:hAnsi="Times New Roman" w:hint="default"/>
          <w:sz w:val="24"/>
          <w:szCs w:val="24"/>
        </w:rPr>
        <w:t xml:space="preserve"> zapisovať</w:t>
      </w:r>
      <w:r w:rsidRPr="00340849">
        <w:rPr>
          <w:rFonts w:ascii="Times New Roman" w:hAnsi="Times New Roman" w:hint="default"/>
          <w:sz w:val="24"/>
          <w:szCs w:val="24"/>
        </w:rPr>
        <w:t xml:space="preserve"> do vnú</w:t>
      </w:r>
      <w:r w:rsidRPr="00340849">
        <w:rPr>
          <w:rFonts w:ascii="Times New Roman" w:hAnsi="Times New Roman" w:hint="default"/>
          <w:sz w:val="24"/>
          <w:szCs w:val="24"/>
        </w:rPr>
        <w:t>troš</w:t>
      </w:r>
      <w:r w:rsidRPr="00340849">
        <w:rPr>
          <w:rFonts w:ascii="Times New Roman" w:hAnsi="Times New Roman" w:hint="default"/>
          <w:sz w:val="24"/>
          <w:szCs w:val="24"/>
        </w:rPr>
        <w:t>tá</w:t>
      </w:r>
      <w:r w:rsidRPr="00340849">
        <w:rPr>
          <w:rFonts w:ascii="Times New Roman" w:hAnsi="Times New Roman" w:hint="default"/>
          <w:sz w:val="24"/>
          <w:szCs w:val="24"/>
        </w:rPr>
        <w:t>tneho elektronické</w:t>
      </w:r>
      <w:r w:rsidRPr="00340849">
        <w:rPr>
          <w:rFonts w:ascii="Times New Roman" w:hAnsi="Times New Roman" w:hint="default"/>
          <w:sz w:val="24"/>
          <w:szCs w:val="24"/>
        </w:rPr>
        <w:t>ho registra prevá</w:t>
      </w:r>
      <w:r w:rsidRPr="00340849">
        <w:rPr>
          <w:rFonts w:ascii="Times New Roman" w:hAnsi="Times New Roman" w:hint="default"/>
          <w:sz w:val="24"/>
          <w:szCs w:val="24"/>
        </w:rPr>
        <w:t>dzkovateľ</w:t>
      </w:r>
      <w:r w:rsidRPr="00340849">
        <w:rPr>
          <w:rFonts w:ascii="Times New Roman" w:hAnsi="Times New Roman" w:hint="default"/>
          <w:sz w:val="24"/>
          <w:szCs w:val="24"/>
        </w:rPr>
        <w:t>ov cestnej dopravy zistené</w:t>
      </w:r>
      <w:r w:rsidRPr="00340849">
        <w:rPr>
          <w:rFonts w:ascii="Times New Roman" w:hAnsi="Times New Roman" w:hint="default"/>
          <w:sz w:val="24"/>
          <w:szCs w:val="24"/>
        </w:rPr>
        <w:t xml:space="preserve"> zá</w:t>
      </w:r>
      <w:r w:rsidRPr="00340849">
        <w:rPr>
          <w:rFonts w:ascii="Times New Roman" w:hAnsi="Times New Roman" w:hint="default"/>
          <w:sz w:val="24"/>
          <w:szCs w:val="24"/>
        </w:rPr>
        <w:t>važ</w:t>
      </w:r>
      <w:r w:rsidRPr="00340849">
        <w:rPr>
          <w:rFonts w:ascii="Times New Roman" w:hAnsi="Times New Roman" w:hint="default"/>
          <w:sz w:val="24"/>
          <w:szCs w:val="24"/>
        </w:rPr>
        <w:t>né</w:t>
      </w:r>
      <w:r w:rsidRPr="00340849">
        <w:rPr>
          <w:rFonts w:ascii="Times New Roman" w:hAnsi="Times New Roman" w:hint="default"/>
          <w:sz w:val="24"/>
          <w:szCs w:val="24"/>
        </w:rPr>
        <w:t xml:space="preserve"> poruš</w:t>
      </w:r>
      <w:r w:rsidRPr="00340849">
        <w:rPr>
          <w:rFonts w:ascii="Times New Roman" w:hAnsi="Times New Roman" w:hint="default"/>
          <w:sz w:val="24"/>
          <w:szCs w:val="24"/>
        </w:rPr>
        <w:t>enia uvedené</w:t>
      </w:r>
      <w:r w:rsidRPr="00340849">
        <w:rPr>
          <w:rFonts w:ascii="Times New Roman" w:hAnsi="Times New Roman" w:hint="default"/>
          <w:sz w:val="24"/>
          <w:szCs w:val="24"/>
        </w:rPr>
        <w:t xml:space="preserve"> v </w:t>
      </w:r>
      <w:r w:rsidRPr="00340849">
        <w:rPr>
          <w:rFonts w:ascii="Times New Roman" w:hAnsi="Times New Roman" w:hint="default"/>
          <w:sz w:val="24"/>
          <w:szCs w:val="24"/>
        </w:rPr>
        <w:t>zozname podľ</w:t>
      </w:r>
      <w:r w:rsidRPr="00340849">
        <w:rPr>
          <w:rFonts w:ascii="Times New Roman" w:hAnsi="Times New Roman" w:hint="default"/>
          <w:sz w:val="24"/>
          <w:szCs w:val="24"/>
        </w:rPr>
        <w:t>a osobitné</w:t>
      </w:r>
      <w:r w:rsidRPr="00340849">
        <w:rPr>
          <w:rFonts w:ascii="Times New Roman" w:hAnsi="Times New Roman" w:hint="default"/>
          <w:sz w:val="24"/>
          <w:szCs w:val="24"/>
        </w:rPr>
        <w:t>ho predpisu</w:t>
      </w:r>
      <w:r w:rsidRPr="00340849" w:rsidR="00FC2B51">
        <w:rPr>
          <w:rFonts w:ascii="Times New Roman" w:hAnsi="Times New Roman"/>
          <w:sz w:val="24"/>
          <w:szCs w:val="24"/>
        </w:rPr>
        <w:t xml:space="preserve">. </w:t>
      </w:r>
      <w:r w:rsidRPr="00340849">
        <w:rPr>
          <w:rFonts w:ascii="Times New Roman" w:hAnsi="Times New Roman"/>
          <w:sz w:val="24"/>
          <w:szCs w:val="24"/>
          <w:vertAlign w:val="superscript"/>
        </w:rPr>
        <w:t>62a)</w:t>
      </w:r>
      <w:r w:rsidRPr="00340849" w:rsidR="00491370">
        <w:rPr>
          <w:rFonts w:ascii="Times New Roman" w:hAnsi="Times New Roman" w:hint="default"/>
          <w:sz w:val="24"/>
          <w:szCs w:val="24"/>
        </w:rPr>
        <w:t>“</w:t>
      </w:r>
      <w:r w:rsidRPr="00340849" w:rsidR="00992D3E">
        <w:rPr>
          <w:rFonts w:ascii="Times New Roman" w:hAnsi="Times New Roman"/>
          <w:sz w:val="24"/>
          <w:szCs w:val="24"/>
        </w:rPr>
        <w:t>.</w:t>
      </w:r>
    </w:p>
    <w:p w:rsidR="00936184" w:rsidRPr="00340849" w:rsidP="00992D3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36184" w:rsidRPr="00340849" w:rsidP="00992D3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/>
          <w:sz w:val="24"/>
          <w:szCs w:val="24"/>
        </w:rPr>
        <w:t>P</w:t>
      </w:r>
      <w:r w:rsidRPr="00340849" w:rsidR="00047C31">
        <w:rPr>
          <w:rFonts w:ascii="Times New Roman" w:hAnsi="Times New Roman" w:hint="default"/>
          <w:sz w:val="24"/>
          <w:szCs w:val="24"/>
        </w:rPr>
        <w:t>ozná</w:t>
      </w:r>
      <w:r w:rsidRPr="00340849" w:rsidR="00047C31">
        <w:rPr>
          <w:rFonts w:ascii="Times New Roman" w:hAnsi="Times New Roman" w:hint="default"/>
          <w:sz w:val="24"/>
          <w:szCs w:val="24"/>
        </w:rPr>
        <w:t>mka pod č</w:t>
      </w:r>
      <w:r w:rsidRPr="00340849" w:rsidR="00047C31">
        <w:rPr>
          <w:rFonts w:ascii="Times New Roman" w:hAnsi="Times New Roman" w:hint="default"/>
          <w:sz w:val="24"/>
          <w:szCs w:val="24"/>
        </w:rPr>
        <w:t>iar</w:t>
      </w:r>
      <w:r w:rsidRPr="00340849" w:rsidR="00047C31">
        <w:rPr>
          <w:rFonts w:ascii="Times New Roman" w:hAnsi="Times New Roman" w:hint="default"/>
          <w:sz w:val="24"/>
          <w:szCs w:val="24"/>
        </w:rPr>
        <w:t>ou k odkazu 62a</w:t>
      </w:r>
      <w:r w:rsidRPr="00340849">
        <w:rPr>
          <w:rFonts w:ascii="Times New Roman" w:hAnsi="Times New Roman"/>
          <w:sz w:val="24"/>
          <w:szCs w:val="24"/>
        </w:rPr>
        <w:t xml:space="preserve"> znie:</w:t>
      </w:r>
    </w:p>
    <w:p w:rsidR="00936184" w:rsidRPr="00340849" w:rsidP="00992D3E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 w:rsidR="00E50242">
        <w:rPr>
          <w:rFonts w:ascii="Times New Roman" w:hAnsi="Times New Roman" w:hint="default"/>
          <w:sz w:val="24"/>
          <w:szCs w:val="24"/>
        </w:rPr>
        <w:t>„</w:t>
      </w:r>
      <w:r w:rsidRPr="00340849">
        <w:rPr>
          <w:rFonts w:ascii="Times New Roman" w:hAnsi="Times New Roman"/>
          <w:sz w:val="24"/>
          <w:szCs w:val="24"/>
          <w:vertAlign w:val="superscript"/>
        </w:rPr>
        <w:t>62a</w:t>
      </w:r>
      <w:r w:rsidRPr="00340849" w:rsidR="00E50242">
        <w:rPr>
          <w:rFonts w:ascii="Times New Roman" w:hAnsi="Times New Roman"/>
          <w:sz w:val="24"/>
          <w:szCs w:val="24"/>
        </w:rPr>
        <w:t xml:space="preserve">) </w:t>
      </w:r>
      <w:r w:rsidRPr="00340849">
        <w:rPr>
          <w:rFonts w:ascii="Times New Roman" w:hAnsi="Times New Roman" w:hint="default"/>
          <w:sz w:val="24"/>
          <w:szCs w:val="24"/>
        </w:rPr>
        <w:t>Č</w:t>
      </w:r>
      <w:r w:rsidRPr="00340849">
        <w:rPr>
          <w:rFonts w:ascii="Times New Roman" w:hAnsi="Times New Roman" w:hint="default"/>
          <w:sz w:val="24"/>
          <w:szCs w:val="24"/>
        </w:rPr>
        <w:t>l. 6 a prí</w:t>
      </w:r>
      <w:r w:rsidRPr="00340849">
        <w:rPr>
          <w:rFonts w:ascii="Times New Roman" w:hAnsi="Times New Roman" w:hint="default"/>
          <w:sz w:val="24"/>
          <w:szCs w:val="24"/>
        </w:rPr>
        <w:t>loha č</w:t>
      </w:r>
      <w:r w:rsidRPr="00340849">
        <w:rPr>
          <w:rFonts w:ascii="Times New Roman" w:hAnsi="Times New Roman" w:hint="default"/>
          <w:sz w:val="24"/>
          <w:szCs w:val="24"/>
        </w:rPr>
        <w:t>. IV nariadenia (ES) č</w:t>
      </w:r>
      <w:r w:rsidRPr="00340849">
        <w:rPr>
          <w:rFonts w:ascii="Times New Roman" w:hAnsi="Times New Roman" w:hint="default"/>
          <w:sz w:val="24"/>
          <w:szCs w:val="24"/>
        </w:rPr>
        <w:t>. 1071/2009 v platnom znení.</w:t>
      </w:r>
    </w:p>
    <w:p w:rsidR="00936184" w:rsidRPr="00340849" w:rsidP="00992D3E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Nariadenie Komisie (EÚ</w:t>
      </w:r>
      <w:r w:rsidRPr="00340849">
        <w:rPr>
          <w:rFonts w:ascii="Times New Roman" w:hAnsi="Times New Roman" w:hint="default"/>
          <w:sz w:val="24"/>
          <w:szCs w:val="24"/>
        </w:rPr>
        <w:t>) 2016/403 z 18. marca 2016, ktorý</w:t>
      </w:r>
      <w:r w:rsidRPr="00340849">
        <w:rPr>
          <w:rFonts w:ascii="Times New Roman" w:hAnsi="Times New Roman" w:hint="default"/>
          <w:sz w:val="24"/>
          <w:szCs w:val="24"/>
        </w:rPr>
        <w:t>m sa dopĺň</w:t>
      </w:r>
      <w:r w:rsidRPr="00340849">
        <w:rPr>
          <w:rFonts w:ascii="Times New Roman" w:hAnsi="Times New Roman" w:hint="default"/>
          <w:sz w:val="24"/>
          <w:szCs w:val="24"/>
        </w:rPr>
        <w:t>a nariadenie Euró</w:t>
      </w:r>
      <w:r w:rsidRPr="00340849">
        <w:rPr>
          <w:rFonts w:ascii="Times New Roman" w:hAnsi="Times New Roman" w:hint="default"/>
          <w:sz w:val="24"/>
          <w:szCs w:val="24"/>
        </w:rPr>
        <w:t>pskeho parlamentu a Rady (ES) č</w:t>
      </w:r>
      <w:r w:rsidRPr="00340849">
        <w:rPr>
          <w:rFonts w:ascii="Times New Roman" w:hAnsi="Times New Roman" w:hint="default"/>
          <w:sz w:val="24"/>
          <w:szCs w:val="24"/>
        </w:rPr>
        <w:t>. 1071/2009 v sú</w:t>
      </w:r>
      <w:r w:rsidRPr="00340849">
        <w:rPr>
          <w:rFonts w:ascii="Times New Roman" w:hAnsi="Times New Roman" w:hint="default"/>
          <w:sz w:val="24"/>
          <w:szCs w:val="24"/>
        </w:rPr>
        <w:t>vislosti s klasifiká</w:t>
      </w:r>
      <w:r w:rsidRPr="00340849">
        <w:rPr>
          <w:rFonts w:ascii="Times New Roman" w:hAnsi="Times New Roman" w:hint="default"/>
          <w:sz w:val="24"/>
          <w:szCs w:val="24"/>
        </w:rPr>
        <w:t>ciou zá</w:t>
      </w:r>
      <w:r w:rsidRPr="00340849">
        <w:rPr>
          <w:rFonts w:ascii="Times New Roman" w:hAnsi="Times New Roman" w:hint="default"/>
          <w:sz w:val="24"/>
          <w:szCs w:val="24"/>
        </w:rPr>
        <w:t>važ</w:t>
      </w:r>
      <w:r w:rsidRPr="00340849">
        <w:rPr>
          <w:rFonts w:ascii="Times New Roman" w:hAnsi="Times New Roman" w:hint="default"/>
          <w:sz w:val="24"/>
          <w:szCs w:val="24"/>
        </w:rPr>
        <w:t>ný</w:t>
      </w:r>
      <w:r w:rsidRPr="00340849">
        <w:rPr>
          <w:rFonts w:ascii="Times New Roman" w:hAnsi="Times New Roman" w:hint="default"/>
          <w:sz w:val="24"/>
          <w:szCs w:val="24"/>
        </w:rPr>
        <w:t>ch poruš</w:t>
      </w:r>
      <w:r w:rsidRPr="00340849">
        <w:rPr>
          <w:rFonts w:ascii="Times New Roman" w:hAnsi="Times New Roman" w:hint="default"/>
          <w:sz w:val="24"/>
          <w:szCs w:val="24"/>
        </w:rPr>
        <w:t>ení</w:t>
      </w:r>
      <w:r w:rsidRPr="00340849">
        <w:rPr>
          <w:rFonts w:ascii="Times New Roman" w:hAnsi="Times New Roman" w:hint="default"/>
          <w:sz w:val="24"/>
          <w:szCs w:val="24"/>
        </w:rPr>
        <w:t xml:space="preserve"> predpisov Ú</w:t>
      </w:r>
      <w:r w:rsidRPr="00340849">
        <w:rPr>
          <w:rFonts w:ascii="Times New Roman" w:hAnsi="Times New Roman" w:hint="default"/>
          <w:sz w:val="24"/>
          <w:szCs w:val="24"/>
        </w:rPr>
        <w:t>nie, ktoré</w:t>
      </w:r>
      <w:r w:rsidRPr="00340849">
        <w:rPr>
          <w:rFonts w:ascii="Times New Roman" w:hAnsi="Times New Roman" w:hint="default"/>
          <w:sz w:val="24"/>
          <w:szCs w:val="24"/>
        </w:rPr>
        <w:t xml:space="preserve"> môž</w:t>
      </w:r>
      <w:r w:rsidRPr="00340849">
        <w:rPr>
          <w:rFonts w:ascii="Times New Roman" w:hAnsi="Times New Roman" w:hint="default"/>
          <w:sz w:val="24"/>
          <w:szCs w:val="24"/>
        </w:rPr>
        <w:t>u viesť</w:t>
      </w:r>
      <w:r w:rsidRPr="00340849">
        <w:rPr>
          <w:rFonts w:ascii="Times New Roman" w:hAnsi="Times New Roman" w:hint="default"/>
          <w:sz w:val="24"/>
          <w:szCs w:val="24"/>
        </w:rPr>
        <w:t xml:space="preserve"> k strate bezú</w:t>
      </w:r>
      <w:r w:rsidRPr="00340849">
        <w:rPr>
          <w:rFonts w:ascii="Times New Roman" w:hAnsi="Times New Roman" w:hint="default"/>
          <w:sz w:val="24"/>
          <w:szCs w:val="24"/>
        </w:rPr>
        <w:t>honnosti prevá</w:t>
      </w:r>
      <w:r w:rsidRPr="00340849">
        <w:rPr>
          <w:rFonts w:ascii="Times New Roman" w:hAnsi="Times New Roman" w:hint="default"/>
          <w:sz w:val="24"/>
          <w:szCs w:val="24"/>
        </w:rPr>
        <w:t>dzkovateľ</w:t>
      </w:r>
      <w:r w:rsidRPr="00340849">
        <w:rPr>
          <w:rFonts w:ascii="Times New Roman" w:hAnsi="Times New Roman" w:hint="default"/>
          <w:sz w:val="24"/>
          <w:szCs w:val="24"/>
        </w:rPr>
        <w:t>a cestnej dopravy, a ktorý</w:t>
      </w:r>
      <w:r w:rsidRPr="00340849">
        <w:rPr>
          <w:rFonts w:ascii="Times New Roman" w:hAnsi="Times New Roman" w:hint="default"/>
          <w:sz w:val="24"/>
          <w:szCs w:val="24"/>
        </w:rPr>
        <w:t>m sa mení</w:t>
      </w:r>
      <w:r w:rsidRPr="00340849">
        <w:rPr>
          <w:rFonts w:ascii="Times New Roman" w:hAnsi="Times New Roman" w:hint="default"/>
          <w:sz w:val="24"/>
          <w:szCs w:val="24"/>
        </w:rPr>
        <w:t xml:space="preserve"> prí</w:t>
      </w:r>
      <w:r w:rsidRPr="00340849">
        <w:rPr>
          <w:rFonts w:ascii="Times New Roman" w:hAnsi="Times New Roman" w:hint="default"/>
          <w:sz w:val="24"/>
          <w:szCs w:val="24"/>
        </w:rPr>
        <w:t>loha III k smernici Euró</w:t>
      </w:r>
      <w:r w:rsidRPr="00340849">
        <w:rPr>
          <w:rFonts w:ascii="Times New Roman" w:hAnsi="Times New Roman" w:hint="default"/>
          <w:sz w:val="24"/>
          <w:szCs w:val="24"/>
        </w:rPr>
        <w:t>pskeho parlamentu a Rady 2006/22/ES</w:t>
      </w:r>
      <w:r w:rsidRPr="00340849" w:rsidR="00E50242">
        <w:rPr>
          <w:rFonts w:ascii="Times New Roman" w:hAnsi="Times New Roman"/>
          <w:sz w:val="24"/>
          <w:szCs w:val="24"/>
        </w:rPr>
        <w:t xml:space="preserve"> (</w:t>
      </w:r>
      <w:r w:rsidRPr="00340849" w:rsidR="00E50242">
        <w:rPr>
          <w:rFonts w:ascii="Times New Roman" w:hAnsi="Times New Roman" w:hint="default"/>
          <w:iCs/>
          <w:sz w:val="24"/>
          <w:szCs w:val="24"/>
        </w:rPr>
        <w:t>Ú</w:t>
      </w:r>
      <w:r w:rsidRPr="00340849" w:rsidR="00E50242">
        <w:rPr>
          <w:rFonts w:ascii="Times New Roman" w:hAnsi="Times New Roman" w:hint="default"/>
          <w:iCs/>
          <w:sz w:val="24"/>
          <w:szCs w:val="24"/>
        </w:rPr>
        <w:t>. v. EÚ</w:t>
      </w:r>
      <w:r w:rsidRPr="00340849" w:rsidR="00E50242">
        <w:rPr>
          <w:rFonts w:ascii="Times New Roman" w:hAnsi="Times New Roman" w:hint="default"/>
          <w:iCs/>
          <w:sz w:val="24"/>
          <w:szCs w:val="24"/>
        </w:rPr>
        <w:t xml:space="preserve"> L 74, 19.3.2016)</w:t>
      </w:r>
      <w:r w:rsidRPr="00340849">
        <w:rPr>
          <w:rFonts w:ascii="Times New Roman" w:hAnsi="Times New Roman"/>
          <w:sz w:val="24"/>
          <w:szCs w:val="24"/>
        </w:rPr>
        <w:t>.</w:t>
      </w:r>
      <w:r w:rsidRPr="00340849" w:rsidR="00E50242">
        <w:rPr>
          <w:rFonts w:ascii="Times New Roman" w:hAnsi="Times New Roman" w:hint="default"/>
          <w:sz w:val="24"/>
          <w:szCs w:val="24"/>
        </w:rPr>
        <w:t>“</w:t>
      </w:r>
      <w:r w:rsidRPr="00340849" w:rsidR="00992D3E">
        <w:rPr>
          <w:rFonts w:ascii="Times New Roman" w:hAnsi="Times New Roman"/>
          <w:sz w:val="24"/>
          <w:szCs w:val="24"/>
        </w:rPr>
        <w:t>.</w:t>
      </w:r>
    </w:p>
    <w:p w:rsidR="00992D3E" w:rsidRPr="00340849" w:rsidP="00992D3E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36184" w:rsidRPr="00340849" w:rsidP="00992D3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40849">
        <w:rPr>
          <w:rFonts w:ascii="Times New Roman" w:hAnsi="Times New Roman" w:hint="default"/>
          <w:sz w:val="24"/>
          <w:szCs w:val="24"/>
        </w:rPr>
        <w:t>Pozná</w:t>
      </w:r>
      <w:r w:rsidRPr="00340849">
        <w:rPr>
          <w:rFonts w:ascii="Times New Roman" w:hAnsi="Times New Roman" w:hint="default"/>
          <w:sz w:val="24"/>
          <w:szCs w:val="24"/>
        </w:rPr>
        <w:t>mka pod č</w:t>
      </w:r>
      <w:r w:rsidRPr="00340849">
        <w:rPr>
          <w:rFonts w:ascii="Times New Roman" w:hAnsi="Times New Roman" w:hint="default"/>
          <w:sz w:val="24"/>
          <w:szCs w:val="24"/>
        </w:rPr>
        <w:t>iarou k odkazu 62b sa vypúšť</w:t>
      </w:r>
      <w:r w:rsidRPr="00340849">
        <w:rPr>
          <w:rFonts w:ascii="Times New Roman" w:hAnsi="Times New Roman" w:hint="default"/>
          <w:sz w:val="24"/>
          <w:szCs w:val="24"/>
        </w:rPr>
        <w:t>a.</w:t>
      </w:r>
    </w:p>
    <w:p w:rsidR="00936184" w:rsidRPr="00340849" w:rsidP="00992D3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</w:p>
    <w:p w:rsidR="00936184" w:rsidRPr="00340849" w:rsidP="00992D3E">
      <w:pPr>
        <w:pStyle w:val="ListParagraph"/>
        <w:numPr>
          <w:numId w:val="2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340849" w:rsidR="00211F88">
        <w:rPr>
          <w:rFonts w:ascii="Times New Roman" w:hAnsi="Times New Roman" w:hint="default"/>
          <w:sz w:val="24"/>
          <w:szCs w:val="24"/>
        </w:rPr>
        <w:t>V §</w:t>
      </w:r>
      <w:r w:rsidRPr="00340849" w:rsidR="00211F88">
        <w:rPr>
          <w:rFonts w:ascii="Times New Roman" w:hAnsi="Times New Roman" w:hint="default"/>
          <w:sz w:val="24"/>
          <w:szCs w:val="24"/>
        </w:rPr>
        <w:t xml:space="preserve"> 48 ods. 1 pí</w:t>
      </w:r>
      <w:r w:rsidRPr="00340849" w:rsidR="00211F88">
        <w:rPr>
          <w:rFonts w:ascii="Times New Roman" w:hAnsi="Times New Roman" w:hint="default"/>
          <w:sz w:val="24"/>
          <w:szCs w:val="24"/>
        </w:rPr>
        <w:t>sm.</w:t>
      </w:r>
      <w:r w:rsidRPr="00340849">
        <w:rPr>
          <w:rFonts w:ascii="Times New Roman" w:hAnsi="Times New Roman" w:hint="default"/>
          <w:sz w:val="24"/>
          <w:szCs w:val="24"/>
        </w:rPr>
        <w:t xml:space="preserve"> l) sa vypúšť</w:t>
      </w:r>
      <w:r w:rsidRPr="00340849">
        <w:rPr>
          <w:rFonts w:ascii="Times New Roman" w:hAnsi="Times New Roman" w:hint="default"/>
          <w:sz w:val="24"/>
          <w:szCs w:val="24"/>
        </w:rPr>
        <w:t>ajú</w:t>
      </w:r>
      <w:r w:rsidRPr="00340849">
        <w:rPr>
          <w:rFonts w:ascii="Times New Roman" w:hAnsi="Times New Roman" w:hint="default"/>
          <w:sz w:val="24"/>
          <w:szCs w:val="24"/>
        </w:rPr>
        <w:t xml:space="preserve"> slová</w:t>
      </w:r>
      <w:r w:rsidRPr="00340849">
        <w:rPr>
          <w:rFonts w:ascii="Times New Roman" w:hAnsi="Times New Roman" w:hint="default"/>
          <w:sz w:val="24"/>
          <w:szCs w:val="24"/>
        </w:rPr>
        <w:t xml:space="preserve"> „</w:t>
      </w:r>
      <w:r w:rsidRPr="00340849">
        <w:rPr>
          <w:rFonts w:ascii="Times New Roman" w:hAnsi="Times New Roman" w:hint="default"/>
          <w:sz w:val="24"/>
          <w:szCs w:val="24"/>
        </w:rPr>
        <w:t>alebo taxisluž</w:t>
      </w:r>
      <w:r w:rsidRPr="00340849">
        <w:rPr>
          <w:rFonts w:ascii="Times New Roman" w:hAnsi="Times New Roman" w:hint="default"/>
          <w:sz w:val="24"/>
          <w:szCs w:val="24"/>
        </w:rPr>
        <w:t>bu“.</w:t>
      </w:r>
    </w:p>
    <w:p w:rsidR="00936184" w:rsidRPr="00340849" w:rsidP="00992D3E">
      <w:pPr>
        <w:pStyle w:val="BodyText"/>
        <w:bidi w:val="0"/>
      </w:pPr>
    </w:p>
    <w:p w:rsidR="00992D3E" w:rsidRPr="00340849" w:rsidP="00992D3E">
      <w:pPr>
        <w:pStyle w:val="BodyText"/>
        <w:bidi w:val="0"/>
        <w:jc w:val="center"/>
      </w:pPr>
    </w:p>
    <w:p w:rsidR="00992D3E" w:rsidRPr="00340849" w:rsidP="00992D3E">
      <w:pPr>
        <w:pStyle w:val="BodyText"/>
        <w:bidi w:val="0"/>
        <w:jc w:val="center"/>
      </w:pPr>
    </w:p>
    <w:p w:rsidR="00936184" w:rsidRPr="00340849" w:rsidP="00992D3E">
      <w:pPr>
        <w:pStyle w:val="BodyText"/>
        <w:bidi w:val="0"/>
        <w:jc w:val="center"/>
        <w:rPr>
          <w:rFonts w:hint="default"/>
        </w:rPr>
      </w:pPr>
      <w:r w:rsidRPr="00340849">
        <w:rPr>
          <w:rFonts w:hint="default"/>
        </w:rPr>
        <w:t>Č</w:t>
      </w:r>
      <w:r w:rsidRPr="00340849">
        <w:rPr>
          <w:rFonts w:hint="default"/>
        </w:rPr>
        <w:t>l. V</w:t>
      </w:r>
    </w:p>
    <w:p w:rsidR="00936184" w:rsidRPr="00340849" w:rsidP="00992D3E">
      <w:pPr>
        <w:pStyle w:val="BodyText"/>
        <w:bidi w:val="0"/>
      </w:pPr>
    </w:p>
    <w:p w:rsidR="00936184" w:rsidP="00992D3E">
      <w:pPr>
        <w:pStyle w:val="BodyText"/>
        <w:bidi w:val="0"/>
      </w:pPr>
      <w:r w:rsidRPr="00340849" w:rsidR="00992D3E">
        <w:tab/>
      </w:r>
      <w:r w:rsidRPr="00340849">
        <w:rPr>
          <w:rFonts w:hint="default"/>
        </w:rPr>
        <w:t>Tento zá</w:t>
      </w:r>
      <w:r w:rsidRPr="00340849">
        <w:rPr>
          <w:rFonts w:hint="default"/>
        </w:rPr>
        <w:t>kon nadobú</w:t>
      </w:r>
      <w:r w:rsidRPr="00340849">
        <w:rPr>
          <w:rFonts w:hint="default"/>
        </w:rPr>
        <w:t>da úč</w:t>
      </w:r>
      <w:r w:rsidRPr="00340849">
        <w:rPr>
          <w:rFonts w:hint="default"/>
        </w:rPr>
        <w:t>innosť</w:t>
      </w:r>
      <w:r w:rsidRPr="00340849">
        <w:rPr>
          <w:rFonts w:hint="default"/>
        </w:rPr>
        <w:t xml:space="preserve"> 31. decembra 2016.</w:t>
      </w:r>
    </w:p>
    <w:p w:rsidR="00850C52" w:rsidRPr="00850C52" w:rsidP="00850C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B065B1">
      <w:pgSz w:w="11907" w:h="16840"/>
      <w:pgMar w:top="1418" w:right="1418" w:bottom="1418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S Sans Serif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C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458FA">
      <w:rPr>
        <w:noProof/>
      </w:rPr>
      <w:t>13</w:t>
    </w:r>
    <w:r>
      <w:fldChar w:fldCharType="end"/>
    </w:r>
  </w:p>
  <w:p w:rsidR="00944DC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570"/>
    <w:multiLevelType w:val="hybridMultilevel"/>
    <w:tmpl w:val="410E22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1C274E"/>
    <w:multiLevelType w:val="hybridMultilevel"/>
    <w:tmpl w:val="EE1E79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C614BD"/>
    <w:multiLevelType w:val="hybridMultilevel"/>
    <w:tmpl w:val="764E0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920DE1"/>
    <w:multiLevelType w:val="hybridMultilevel"/>
    <w:tmpl w:val="655607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6C0C1D"/>
    <w:multiLevelType w:val="hybridMultilevel"/>
    <w:tmpl w:val="EA5084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5A2E1A"/>
    <w:multiLevelType w:val="hybridMultilevel"/>
    <w:tmpl w:val="4970BE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E41B8D"/>
    <w:multiLevelType w:val="hybridMultilevel"/>
    <w:tmpl w:val="78386E00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D1EA4"/>
    <w:multiLevelType w:val="hybridMultilevel"/>
    <w:tmpl w:val="6E10B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BE51C4"/>
    <w:multiLevelType w:val="hybridMultilevel"/>
    <w:tmpl w:val="416E67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29D744A"/>
    <w:multiLevelType w:val="hybridMultilevel"/>
    <w:tmpl w:val="0144E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9C2704"/>
    <w:multiLevelType w:val="hybridMultilevel"/>
    <w:tmpl w:val="FDAC4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58B6632"/>
    <w:multiLevelType w:val="hybridMultilevel"/>
    <w:tmpl w:val="94B42A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E0B6D92"/>
    <w:multiLevelType w:val="hybridMultilevel"/>
    <w:tmpl w:val="3FA63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3BD70C6"/>
    <w:multiLevelType w:val="hybridMultilevel"/>
    <w:tmpl w:val="4970BE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67C357A"/>
    <w:multiLevelType w:val="hybridMultilevel"/>
    <w:tmpl w:val="7F881FFE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54D67004"/>
    <w:multiLevelType w:val="hybridMultilevel"/>
    <w:tmpl w:val="739A601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69A34DC9"/>
    <w:multiLevelType w:val="hybridMultilevel"/>
    <w:tmpl w:val="C4383E7C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7">
    <w:nsid w:val="6A4104FD"/>
    <w:multiLevelType w:val="hybridMultilevel"/>
    <w:tmpl w:val="0ABA05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C733B13"/>
    <w:multiLevelType w:val="hybridMultilevel"/>
    <w:tmpl w:val="ED3A5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1B01FA"/>
    <w:multiLevelType w:val="hybridMultilevel"/>
    <w:tmpl w:val="994A15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E7309E"/>
    <w:multiLevelType w:val="hybridMultilevel"/>
    <w:tmpl w:val="D93A1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1C15A2C"/>
    <w:multiLevelType w:val="hybridMultilevel"/>
    <w:tmpl w:val="3A66AE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4583647"/>
    <w:multiLevelType w:val="hybridMultilevel"/>
    <w:tmpl w:val="9AC870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54F2B9B"/>
    <w:multiLevelType w:val="hybridMultilevel"/>
    <w:tmpl w:val="36549BF0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113"/>
      </w:pPr>
      <w:rPr>
        <w:rFonts w:ascii="Times New Roman" w:hAnsi="Times New Roman"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75E2300F"/>
    <w:multiLevelType w:val="hybridMultilevel"/>
    <w:tmpl w:val="05D05B56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6666B5B"/>
    <w:multiLevelType w:val="hybridMultilevel"/>
    <w:tmpl w:val="4970BE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7316DFD"/>
    <w:multiLevelType w:val="hybridMultilevel"/>
    <w:tmpl w:val="972CDE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285DA8"/>
    <w:multiLevelType w:val="hybridMultilevel"/>
    <w:tmpl w:val="BC6E7C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27"/>
  </w:num>
  <w:num w:numId="6">
    <w:abstractNumId w:val="25"/>
  </w:num>
  <w:num w:numId="7">
    <w:abstractNumId w:val="23"/>
  </w:num>
  <w:num w:numId="8">
    <w:abstractNumId w:val="6"/>
  </w:num>
  <w:num w:numId="9">
    <w:abstractNumId w:val="13"/>
  </w:num>
  <w:num w:numId="10">
    <w:abstractNumId w:val="9"/>
  </w:num>
  <w:num w:numId="11">
    <w:abstractNumId w:val="17"/>
  </w:num>
  <w:num w:numId="12">
    <w:abstractNumId w:val="0"/>
  </w:num>
  <w:num w:numId="13">
    <w:abstractNumId w:val="22"/>
  </w:num>
  <w:num w:numId="14">
    <w:abstractNumId w:val="1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0"/>
  </w:num>
  <w:num w:numId="21">
    <w:abstractNumId w:val="8"/>
  </w:num>
  <w:num w:numId="22">
    <w:abstractNumId w:val="5"/>
  </w:num>
  <w:num w:numId="23">
    <w:abstractNumId w:val="4"/>
  </w:num>
  <w:num w:numId="24">
    <w:abstractNumId w:val="21"/>
  </w:num>
  <w:num w:numId="25">
    <w:abstractNumId w:val="18"/>
  </w:num>
  <w:num w:numId="26">
    <w:abstractNumId w:val="24"/>
  </w:num>
  <w:num w:numId="27">
    <w:abstractNumId w:val="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D0154"/>
    <w:rsid w:val="00000427"/>
    <w:rsid w:val="00002D5A"/>
    <w:rsid w:val="00007A53"/>
    <w:rsid w:val="00023CDD"/>
    <w:rsid w:val="00026BAE"/>
    <w:rsid w:val="00030E3A"/>
    <w:rsid w:val="00033C21"/>
    <w:rsid w:val="000427B7"/>
    <w:rsid w:val="00044008"/>
    <w:rsid w:val="00047C31"/>
    <w:rsid w:val="000512A9"/>
    <w:rsid w:val="000627EE"/>
    <w:rsid w:val="00063E18"/>
    <w:rsid w:val="000657E2"/>
    <w:rsid w:val="000740B1"/>
    <w:rsid w:val="00087311"/>
    <w:rsid w:val="000925C0"/>
    <w:rsid w:val="000947F3"/>
    <w:rsid w:val="000A7C03"/>
    <w:rsid w:val="000A7F61"/>
    <w:rsid w:val="000B1F72"/>
    <w:rsid w:val="000B4649"/>
    <w:rsid w:val="000B744E"/>
    <w:rsid w:val="000C67AB"/>
    <w:rsid w:val="000C7650"/>
    <w:rsid w:val="000E6CA2"/>
    <w:rsid w:val="00104957"/>
    <w:rsid w:val="00105C38"/>
    <w:rsid w:val="00124DD8"/>
    <w:rsid w:val="0013247D"/>
    <w:rsid w:val="001417E6"/>
    <w:rsid w:val="0014720B"/>
    <w:rsid w:val="00152707"/>
    <w:rsid w:val="00152F60"/>
    <w:rsid w:val="001622BA"/>
    <w:rsid w:val="00175E3D"/>
    <w:rsid w:val="0017707B"/>
    <w:rsid w:val="001858C1"/>
    <w:rsid w:val="00191422"/>
    <w:rsid w:val="001C4A7F"/>
    <w:rsid w:val="001D041E"/>
    <w:rsid w:val="001D5FB0"/>
    <w:rsid w:val="001D7591"/>
    <w:rsid w:val="001E3F2D"/>
    <w:rsid w:val="001E5681"/>
    <w:rsid w:val="001F284F"/>
    <w:rsid w:val="00211A5E"/>
    <w:rsid w:val="00211F88"/>
    <w:rsid w:val="00214BDA"/>
    <w:rsid w:val="002304F1"/>
    <w:rsid w:val="00234FF0"/>
    <w:rsid w:val="0023676C"/>
    <w:rsid w:val="002400B1"/>
    <w:rsid w:val="00255A4B"/>
    <w:rsid w:val="00257CB8"/>
    <w:rsid w:val="0026256F"/>
    <w:rsid w:val="00264814"/>
    <w:rsid w:val="00266967"/>
    <w:rsid w:val="00271E43"/>
    <w:rsid w:val="00273EF0"/>
    <w:rsid w:val="00274BA5"/>
    <w:rsid w:val="00280237"/>
    <w:rsid w:val="0028696B"/>
    <w:rsid w:val="00287D2E"/>
    <w:rsid w:val="002A11B3"/>
    <w:rsid w:val="002A2296"/>
    <w:rsid w:val="002B3463"/>
    <w:rsid w:val="002B71C2"/>
    <w:rsid w:val="002C4A98"/>
    <w:rsid w:val="002D798E"/>
    <w:rsid w:val="002E26BB"/>
    <w:rsid w:val="002E7583"/>
    <w:rsid w:val="002F30B7"/>
    <w:rsid w:val="00301850"/>
    <w:rsid w:val="00303A11"/>
    <w:rsid w:val="003077BB"/>
    <w:rsid w:val="00307CAF"/>
    <w:rsid w:val="00317E2E"/>
    <w:rsid w:val="0033216A"/>
    <w:rsid w:val="003364E4"/>
    <w:rsid w:val="00340849"/>
    <w:rsid w:val="00355AB0"/>
    <w:rsid w:val="0035636F"/>
    <w:rsid w:val="003634BB"/>
    <w:rsid w:val="00363DEE"/>
    <w:rsid w:val="00376D1E"/>
    <w:rsid w:val="003810FD"/>
    <w:rsid w:val="00382512"/>
    <w:rsid w:val="00387583"/>
    <w:rsid w:val="00396A06"/>
    <w:rsid w:val="0039773F"/>
    <w:rsid w:val="003A3554"/>
    <w:rsid w:val="003A389C"/>
    <w:rsid w:val="003A4700"/>
    <w:rsid w:val="003B0B75"/>
    <w:rsid w:val="003C132D"/>
    <w:rsid w:val="003D0951"/>
    <w:rsid w:val="003D1D86"/>
    <w:rsid w:val="003D20F3"/>
    <w:rsid w:val="003D3812"/>
    <w:rsid w:val="003D4CA4"/>
    <w:rsid w:val="003D723E"/>
    <w:rsid w:val="003E04C1"/>
    <w:rsid w:val="003F0205"/>
    <w:rsid w:val="00401A40"/>
    <w:rsid w:val="00404B9D"/>
    <w:rsid w:val="0043149C"/>
    <w:rsid w:val="004361DF"/>
    <w:rsid w:val="004418A8"/>
    <w:rsid w:val="00453EF8"/>
    <w:rsid w:val="00463F10"/>
    <w:rsid w:val="004652A3"/>
    <w:rsid w:val="004664E2"/>
    <w:rsid w:val="00466CC7"/>
    <w:rsid w:val="00480285"/>
    <w:rsid w:val="0048687D"/>
    <w:rsid w:val="004909EC"/>
    <w:rsid w:val="00491370"/>
    <w:rsid w:val="00493BD7"/>
    <w:rsid w:val="004A270B"/>
    <w:rsid w:val="004A3A7B"/>
    <w:rsid w:val="004A5F0B"/>
    <w:rsid w:val="004A75B4"/>
    <w:rsid w:val="004B24D3"/>
    <w:rsid w:val="004B5C3D"/>
    <w:rsid w:val="004C074C"/>
    <w:rsid w:val="004C0D52"/>
    <w:rsid w:val="004C3FC4"/>
    <w:rsid w:val="004C5418"/>
    <w:rsid w:val="004D0154"/>
    <w:rsid w:val="004D351B"/>
    <w:rsid w:val="004E3504"/>
    <w:rsid w:val="004E4A1E"/>
    <w:rsid w:val="004F01DE"/>
    <w:rsid w:val="004F1766"/>
    <w:rsid w:val="00503D8C"/>
    <w:rsid w:val="00506C89"/>
    <w:rsid w:val="00510C9C"/>
    <w:rsid w:val="00526D42"/>
    <w:rsid w:val="00534720"/>
    <w:rsid w:val="005401B6"/>
    <w:rsid w:val="00544BE8"/>
    <w:rsid w:val="00547112"/>
    <w:rsid w:val="005615EE"/>
    <w:rsid w:val="00563560"/>
    <w:rsid w:val="0057357A"/>
    <w:rsid w:val="005769F6"/>
    <w:rsid w:val="00576CF1"/>
    <w:rsid w:val="00581E22"/>
    <w:rsid w:val="00597366"/>
    <w:rsid w:val="005A0970"/>
    <w:rsid w:val="005A2BB2"/>
    <w:rsid w:val="005A5D6E"/>
    <w:rsid w:val="005A78E6"/>
    <w:rsid w:val="005B1AFA"/>
    <w:rsid w:val="005B34BA"/>
    <w:rsid w:val="005C00EC"/>
    <w:rsid w:val="005C4EE7"/>
    <w:rsid w:val="005C6076"/>
    <w:rsid w:val="005D294B"/>
    <w:rsid w:val="005D7258"/>
    <w:rsid w:val="005E00E9"/>
    <w:rsid w:val="005E59C0"/>
    <w:rsid w:val="005E7D7F"/>
    <w:rsid w:val="005F092F"/>
    <w:rsid w:val="005F5A28"/>
    <w:rsid w:val="006030B6"/>
    <w:rsid w:val="00613641"/>
    <w:rsid w:val="00615FF6"/>
    <w:rsid w:val="00625C3A"/>
    <w:rsid w:val="00640D17"/>
    <w:rsid w:val="00645AC1"/>
    <w:rsid w:val="006468C5"/>
    <w:rsid w:val="006516D5"/>
    <w:rsid w:val="00655947"/>
    <w:rsid w:val="00662BBD"/>
    <w:rsid w:val="00673432"/>
    <w:rsid w:val="0068646A"/>
    <w:rsid w:val="00686C6B"/>
    <w:rsid w:val="006872A4"/>
    <w:rsid w:val="006A316F"/>
    <w:rsid w:val="006B5711"/>
    <w:rsid w:val="006B7AAD"/>
    <w:rsid w:val="006E6315"/>
    <w:rsid w:val="006E7EC9"/>
    <w:rsid w:val="006F1D0C"/>
    <w:rsid w:val="006F1F54"/>
    <w:rsid w:val="006F2CF7"/>
    <w:rsid w:val="00703994"/>
    <w:rsid w:val="007216B2"/>
    <w:rsid w:val="00725492"/>
    <w:rsid w:val="007334C5"/>
    <w:rsid w:val="00746189"/>
    <w:rsid w:val="00746EFC"/>
    <w:rsid w:val="007500C0"/>
    <w:rsid w:val="0075085E"/>
    <w:rsid w:val="00750B17"/>
    <w:rsid w:val="00755435"/>
    <w:rsid w:val="00771789"/>
    <w:rsid w:val="00776A11"/>
    <w:rsid w:val="007902F2"/>
    <w:rsid w:val="007A04CD"/>
    <w:rsid w:val="007B0A24"/>
    <w:rsid w:val="007C6EF2"/>
    <w:rsid w:val="007D065E"/>
    <w:rsid w:val="007E2A9B"/>
    <w:rsid w:val="007E663E"/>
    <w:rsid w:val="007E674C"/>
    <w:rsid w:val="007E7895"/>
    <w:rsid w:val="007F25FF"/>
    <w:rsid w:val="00804BE2"/>
    <w:rsid w:val="00806664"/>
    <w:rsid w:val="00811AE8"/>
    <w:rsid w:val="008137A6"/>
    <w:rsid w:val="008266B2"/>
    <w:rsid w:val="008267E6"/>
    <w:rsid w:val="008314C5"/>
    <w:rsid w:val="00832F1F"/>
    <w:rsid w:val="0083447D"/>
    <w:rsid w:val="00835D11"/>
    <w:rsid w:val="00841659"/>
    <w:rsid w:val="008475D2"/>
    <w:rsid w:val="00850C52"/>
    <w:rsid w:val="00852A6A"/>
    <w:rsid w:val="008539AC"/>
    <w:rsid w:val="00857290"/>
    <w:rsid w:val="008772EF"/>
    <w:rsid w:val="008A3C7B"/>
    <w:rsid w:val="008A42A4"/>
    <w:rsid w:val="008A6FA3"/>
    <w:rsid w:val="008B0C92"/>
    <w:rsid w:val="008B28DF"/>
    <w:rsid w:val="008D62FA"/>
    <w:rsid w:val="008E43E3"/>
    <w:rsid w:val="008F08DE"/>
    <w:rsid w:val="00906E55"/>
    <w:rsid w:val="00907E8C"/>
    <w:rsid w:val="009144D6"/>
    <w:rsid w:val="00936184"/>
    <w:rsid w:val="00944DCB"/>
    <w:rsid w:val="00946F8E"/>
    <w:rsid w:val="009630A2"/>
    <w:rsid w:val="009762E8"/>
    <w:rsid w:val="00976ABE"/>
    <w:rsid w:val="0098049D"/>
    <w:rsid w:val="009854C2"/>
    <w:rsid w:val="00992D3E"/>
    <w:rsid w:val="0099322D"/>
    <w:rsid w:val="009A0D58"/>
    <w:rsid w:val="009A3DC9"/>
    <w:rsid w:val="009A5963"/>
    <w:rsid w:val="009B56E8"/>
    <w:rsid w:val="009C68C1"/>
    <w:rsid w:val="009D5A96"/>
    <w:rsid w:val="009D6EC5"/>
    <w:rsid w:val="009E0169"/>
    <w:rsid w:val="009E429A"/>
    <w:rsid w:val="009E7537"/>
    <w:rsid w:val="009F03B2"/>
    <w:rsid w:val="009F67C0"/>
    <w:rsid w:val="009F6821"/>
    <w:rsid w:val="00A037F0"/>
    <w:rsid w:val="00A03F73"/>
    <w:rsid w:val="00A059CA"/>
    <w:rsid w:val="00A11DF2"/>
    <w:rsid w:val="00A213D1"/>
    <w:rsid w:val="00A236CA"/>
    <w:rsid w:val="00A269F4"/>
    <w:rsid w:val="00A3172A"/>
    <w:rsid w:val="00A37041"/>
    <w:rsid w:val="00A37DC2"/>
    <w:rsid w:val="00A42130"/>
    <w:rsid w:val="00A46A3A"/>
    <w:rsid w:val="00A501E9"/>
    <w:rsid w:val="00A56C84"/>
    <w:rsid w:val="00A82FC0"/>
    <w:rsid w:val="00A96C0A"/>
    <w:rsid w:val="00AB1A4B"/>
    <w:rsid w:val="00AB666C"/>
    <w:rsid w:val="00AC48BB"/>
    <w:rsid w:val="00AC756E"/>
    <w:rsid w:val="00AC77E0"/>
    <w:rsid w:val="00AD3F28"/>
    <w:rsid w:val="00AD7506"/>
    <w:rsid w:val="00AE52CD"/>
    <w:rsid w:val="00AE73A8"/>
    <w:rsid w:val="00AF0DA2"/>
    <w:rsid w:val="00AF12AB"/>
    <w:rsid w:val="00AF7C41"/>
    <w:rsid w:val="00B0192F"/>
    <w:rsid w:val="00B044F0"/>
    <w:rsid w:val="00B0483F"/>
    <w:rsid w:val="00B051C4"/>
    <w:rsid w:val="00B065B1"/>
    <w:rsid w:val="00B12F19"/>
    <w:rsid w:val="00B218EA"/>
    <w:rsid w:val="00B270B5"/>
    <w:rsid w:val="00B320EA"/>
    <w:rsid w:val="00B40FD1"/>
    <w:rsid w:val="00B41261"/>
    <w:rsid w:val="00B53372"/>
    <w:rsid w:val="00B53919"/>
    <w:rsid w:val="00B57910"/>
    <w:rsid w:val="00B57DDC"/>
    <w:rsid w:val="00B63AA9"/>
    <w:rsid w:val="00B64507"/>
    <w:rsid w:val="00B66077"/>
    <w:rsid w:val="00B66CFD"/>
    <w:rsid w:val="00B672C1"/>
    <w:rsid w:val="00B7219E"/>
    <w:rsid w:val="00B726D2"/>
    <w:rsid w:val="00B73BA2"/>
    <w:rsid w:val="00B753DF"/>
    <w:rsid w:val="00B8565C"/>
    <w:rsid w:val="00B9139D"/>
    <w:rsid w:val="00B95F58"/>
    <w:rsid w:val="00BA1C9A"/>
    <w:rsid w:val="00BA45E5"/>
    <w:rsid w:val="00BA6702"/>
    <w:rsid w:val="00BB0997"/>
    <w:rsid w:val="00BB1A39"/>
    <w:rsid w:val="00BB2035"/>
    <w:rsid w:val="00BB54C9"/>
    <w:rsid w:val="00BD2F12"/>
    <w:rsid w:val="00BD7129"/>
    <w:rsid w:val="00BE1BE2"/>
    <w:rsid w:val="00BE383A"/>
    <w:rsid w:val="00BF156B"/>
    <w:rsid w:val="00BF1935"/>
    <w:rsid w:val="00BF3CBF"/>
    <w:rsid w:val="00C17A93"/>
    <w:rsid w:val="00C21EC5"/>
    <w:rsid w:val="00C22B9F"/>
    <w:rsid w:val="00C32F0E"/>
    <w:rsid w:val="00C34EC7"/>
    <w:rsid w:val="00C368DD"/>
    <w:rsid w:val="00C430F9"/>
    <w:rsid w:val="00C458FA"/>
    <w:rsid w:val="00C52127"/>
    <w:rsid w:val="00C57DCF"/>
    <w:rsid w:val="00C71E0F"/>
    <w:rsid w:val="00C81A71"/>
    <w:rsid w:val="00C81CB0"/>
    <w:rsid w:val="00C901FC"/>
    <w:rsid w:val="00C92FA1"/>
    <w:rsid w:val="00C9414E"/>
    <w:rsid w:val="00C973B8"/>
    <w:rsid w:val="00CA1465"/>
    <w:rsid w:val="00CA1BC9"/>
    <w:rsid w:val="00CA30CE"/>
    <w:rsid w:val="00CA5F4B"/>
    <w:rsid w:val="00CB192D"/>
    <w:rsid w:val="00CB5599"/>
    <w:rsid w:val="00CB791F"/>
    <w:rsid w:val="00CC6FAE"/>
    <w:rsid w:val="00CC79E4"/>
    <w:rsid w:val="00CD77C7"/>
    <w:rsid w:val="00CF0001"/>
    <w:rsid w:val="00CF0315"/>
    <w:rsid w:val="00CF773E"/>
    <w:rsid w:val="00D0031C"/>
    <w:rsid w:val="00D04349"/>
    <w:rsid w:val="00D05A61"/>
    <w:rsid w:val="00D145E4"/>
    <w:rsid w:val="00D15CE7"/>
    <w:rsid w:val="00D2764A"/>
    <w:rsid w:val="00D33385"/>
    <w:rsid w:val="00D44D40"/>
    <w:rsid w:val="00D503FB"/>
    <w:rsid w:val="00D64A67"/>
    <w:rsid w:val="00D6521B"/>
    <w:rsid w:val="00D66135"/>
    <w:rsid w:val="00D731AC"/>
    <w:rsid w:val="00D77F62"/>
    <w:rsid w:val="00D80CFC"/>
    <w:rsid w:val="00D87B8F"/>
    <w:rsid w:val="00D97559"/>
    <w:rsid w:val="00DA0A89"/>
    <w:rsid w:val="00DA4179"/>
    <w:rsid w:val="00DB567A"/>
    <w:rsid w:val="00DC37D8"/>
    <w:rsid w:val="00DC757E"/>
    <w:rsid w:val="00DD4098"/>
    <w:rsid w:val="00DE176B"/>
    <w:rsid w:val="00DE4535"/>
    <w:rsid w:val="00DE5DBB"/>
    <w:rsid w:val="00E01EE8"/>
    <w:rsid w:val="00E044D5"/>
    <w:rsid w:val="00E045AE"/>
    <w:rsid w:val="00E047E5"/>
    <w:rsid w:val="00E20775"/>
    <w:rsid w:val="00E367BC"/>
    <w:rsid w:val="00E36D9F"/>
    <w:rsid w:val="00E427EB"/>
    <w:rsid w:val="00E45DED"/>
    <w:rsid w:val="00E50242"/>
    <w:rsid w:val="00E51436"/>
    <w:rsid w:val="00E516C3"/>
    <w:rsid w:val="00E775F7"/>
    <w:rsid w:val="00E801BE"/>
    <w:rsid w:val="00E847F1"/>
    <w:rsid w:val="00E942DF"/>
    <w:rsid w:val="00E9555A"/>
    <w:rsid w:val="00E96EFB"/>
    <w:rsid w:val="00EA5258"/>
    <w:rsid w:val="00EA5A40"/>
    <w:rsid w:val="00EB23F7"/>
    <w:rsid w:val="00EB6DED"/>
    <w:rsid w:val="00EC13BD"/>
    <w:rsid w:val="00ED0716"/>
    <w:rsid w:val="00ED0C36"/>
    <w:rsid w:val="00EE1C03"/>
    <w:rsid w:val="00EE36A1"/>
    <w:rsid w:val="00EE485F"/>
    <w:rsid w:val="00EE504C"/>
    <w:rsid w:val="00EE7736"/>
    <w:rsid w:val="00F0092A"/>
    <w:rsid w:val="00F032B1"/>
    <w:rsid w:val="00F173A6"/>
    <w:rsid w:val="00F20EA1"/>
    <w:rsid w:val="00F243AA"/>
    <w:rsid w:val="00F26B39"/>
    <w:rsid w:val="00F319E4"/>
    <w:rsid w:val="00F3291A"/>
    <w:rsid w:val="00F359F4"/>
    <w:rsid w:val="00F417C9"/>
    <w:rsid w:val="00F51FFB"/>
    <w:rsid w:val="00F70293"/>
    <w:rsid w:val="00F756A7"/>
    <w:rsid w:val="00F81646"/>
    <w:rsid w:val="00F82CCB"/>
    <w:rsid w:val="00F924BA"/>
    <w:rsid w:val="00F94011"/>
    <w:rsid w:val="00FA1BD7"/>
    <w:rsid w:val="00FB3AA7"/>
    <w:rsid w:val="00FB3B01"/>
    <w:rsid w:val="00FC1BDA"/>
    <w:rsid w:val="00FC2B51"/>
    <w:rsid w:val="00FD1AB0"/>
    <w:rsid w:val="00FD25BF"/>
    <w:rsid w:val="00FD26BE"/>
    <w:rsid w:val="00FE661E"/>
    <w:rsid w:val="00FE7B03"/>
    <w:rsid w:val="00FF4A7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57DCF"/>
    <w:pPr>
      <w:keepNext/>
      <w:autoSpaceDE w:val="0"/>
      <w:autoSpaceDN w:val="0"/>
      <w:spacing w:after="0" w:line="240" w:lineRule="auto"/>
      <w:jc w:val="left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C57DCF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D1AB0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D1AB0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D1AB0"/>
    <w:rPr>
      <w:rFonts w:cs="Times New Roman"/>
      <w:vertAlign w:val="superscript"/>
      <w:rtl w:val="0"/>
      <w:cs w:val="0"/>
    </w:rPr>
  </w:style>
  <w:style w:type="paragraph" w:customStyle="1" w:styleId="Normlny1">
    <w:name w:val="Normálny1"/>
    <w:basedOn w:val="Normal"/>
    <w:rsid w:val="00CB5599"/>
    <w:p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599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C57DCF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7DC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84165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41659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686C6B"/>
    <w:rPr>
      <w:rFonts w:ascii="Times New Roman" w:hAnsi="Times New Roman" w:cs="Times New Roman"/>
      <w:b/>
      <w:bCs/>
      <w:rtl w:val="0"/>
      <w:cs w:val="0"/>
    </w:rPr>
  </w:style>
  <w:style w:type="table" w:styleId="TableGrid">
    <w:name w:val="Table Grid"/>
    <w:basedOn w:val="TableNormal"/>
    <w:uiPriority w:val="59"/>
    <w:rsid w:val="00B6450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5CE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15CE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15CE7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15CE7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15CE7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15CE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15CE7"/>
    <w:rPr>
      <w:rFonts w:ascii="Segoe UI" w:hAnsi="Segoe UI" w:cs="Segoe UI"/>
      <w:sz w:val="18"/>
      <w:szCs w:val="18"/>
      <w:rtl w:val="0"/>
      <w:cs w:val="0"/>
    </w:rPr>
  </w:style>
  <w:style w:type="paragraph" w:styleId="Revision">
    <w:name w:val="Revision"/>
    <w:hidden/>
    <w:uiPriority w:val="99"/>
    <w:semiHidden/>
    <w:rsid w:val="00D15C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styleId="Hyperlink">
    <w:name w:val="Hyperlink"/>
    <w:basedOn w:val="DefaultParagraphFont"/>
    <w:uiPriority w:val="99"/>
    <w:semiHidden/>
    <w:unhideWhenUsed/>
    <w:rsid w:val="00BD2F12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95F58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95F5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95F58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9630A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9630A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99"/>
    <w:qFormat/>
    <w:rsid w:val="009630A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9630A2"/>
    <w:rPr>
      <w:rFonts w:ascii="Times New Roman" w:hAnsi="Times New Roman" w:cs="Times New Roman"/>
      <w:b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313/2011%20Z.z.'&amp;ucin-k-dni='30.12.9999'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125/2006%20Z.z.'&amp;ucin-k-dni='30.12.9999'" TargetMode="External" /><Relationship Id="rId6" Type="http://schemas.openxmlformats.org/officeDocument/2006/relationships/hyperlink" Target="aspi://module='ASPI'&amp;link='82/2005%20Z.z.'&amp;ucin-k-dni='30.12.9999'" TargetMode="External" /><Relationship Id="rId7" Type="http://schemas.openxmlformats.org/officeDocument/2006/relationships/hyperlink" Target="aspi://module='ASPI'&amp;link='309/2007%20Z.z.'&amp;ucin-k-dni='30.12.9999'" TargetMode="External" /><Relationship Id="rId8" Type="http://schemas.openxmlformats.org/officeDocument/2006/relationships/hyperlink" Target="aspi://module='ASPI'&amp;link='435/2008%20Z.z.'&amp;ucin-k-dni='30.12.9999'" TargetMode="External" /><Relationship Id="rId9" Type="http://schemas.openxmlformats.org/officeDocument/2006/relationships/hyperlink" Target="aspi://module='ASPI'&amp;link='144/2010%20Z.z.'&amp;ucin-k-dni='30.12.9999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772D-DD81-4E64-87E4-E1958E62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13</Pages>
  <Words>4359</Words>
  <Characters>24852</Characters>
  <Application>Microsoft Office Word</Application>
  <DocSecurity>0</DocSecurity>
  <Lines>0</Lines>
  <Paragraphs>0</Paragraphs>
  <ScaleCrop>false</ScaleCrop>
  <Company>SC</Company>
  <LinksUpToDate>false</LinksUpToDate>
  <CharactersWithSpaces>29153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Csöböková, Silvia</cp:lastModifiedBy>
  <cp:revision>6</cp:revision>
  <cp:lastPrinted>2016-08-19T11:23:00Z</cp:lastPrinted>
  <dcterms:created xsi:type="dcterms:W3CDTF">2016-08-16T15:31:00Z</dcterms:created>
  <dcterms:modified xsi:type="dcterms:W3CDTF">2016-08-19T11:23:00Z</dcterms:modified>
</cp:coreProperties>
</file>