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B2827" w:rsidRPr="000E71FF" w:rsidP="00EB2827">
      <w:pPr>
        <w:bidi w:val="0"/>
        <w:jc w:val="center"/>
        <w:rPr>
          <w:rFonts w:ascii="Times New Roman" w:hAnsi="Times New Roman"/>
          <w:b/>
          <w:bCs/>
        </w:rPr>
      </w:pPr>
      <w:r w:rsidRPr="000E71FF">
        <w:rPr>
          <w:rFonts w:ascii="Times New Roman" w:hAnsi="Times New Roman"/>
          <w:b/>
          <w:bCs/>
        </w:rPr>
        <w:t>NÁRODNÁ RADA SLOVENSKEJ REPUBLIKY</w:t>
      </w:r>
    </w:p>
    <w:p w:rsidR="00EB2827" w:rsidRPr="000E71FF" w:rsidP="00EB2827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  <w:r w:rsidRPr="000E71FF">
        <w:rPr>
          <w:rFonts w:ascii="Times New Roman" w:hAnsi="Times New Roman"/>
          <w:b/>
          <w:bCs/>
        </w:rPr>
        <w:t>VII. volebné obdobie</w:t>
      </w:r>
    </w:p>
    <w:p w:rsidR="00EB2827" w:rsidRPr="000E71FF" w:rsidP="00EB2827">
      <w:pPr>
        <w:pStyle w:val="Heading2"/>
        <w:bidi w:val="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EB2827" w:rsidRPr="000E71FF" w:rsidP="00EB2827">
      <w:pPr>
        <w:pStyle w:val="Heading2"/>
        <w:bidi w:val="0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0E71FF">
        <w:rPr>
          <w:rFonts w:ascii="Times New Roman" w:hAnsi="Times New Roman"/>
          <w:b w:val="0"/>
          <w:bCs w:val="0"/>
          <w:sz w:val="24"/>
          <w:szCs w:val="24"/>
        </w:rPr>
        <w:t>Návrh</w:t>
      </w:r>
    </w:p>
    <w:p w:rsidR="00EB2827" w:rsidRPr="000E71FF" w:rsidP="00EB2827">
      <w:pPr>
        <w:pStyle w:val="Heading2"/>
        <w:bidi w:val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0E71FF">
        <w:rPr>
          <w:rFonts w:ascii="Times New Roman" w:hAnsi="Times New Roman"/>
          <w:sz w:val="24"/>
          <w:szCs w:val="24"/>
        </w:rPr>
        <w:t>Zákon</w:t>
      </w:r>
    </w:p>
    <w:p w:rsidR="00EB2827" w:rsidRPr="000E71FF" w:rsidP="00EB2827">
      <w:pPr>
        <w:bidi w:val="0"/>
        <w:rPr>
          <w:rFonts w:ascii="Times New Roman" w:hAnsi="Times New Roman"/>
        </w:rPr>
      </w:pPr>
    </w:p>
    <w:p w:rsidR="00EB2827" w:rsidRPr="000E71FF" w:rsidP="00EB2827">
      <w:pPr>
        <w:bidi w:val="0"/>
        <w:jc w:val="center"/>
        <w:rPr>
          <w:rFonts w:ascii="Times New Roman" w:hAnsi="Times New Roman"/>
        </w:rPr>
      </w:pPr>
      <w:r w:rsidRPr="000E71FF">
        <w:rPr>
          <w:rFonts w:ascii="Times New Roman" w:hAnsi="Times New Roman"/>
        </w:rPr>
        <w:t>z ...................2016,</w:t>
      </w:r>
    </w:p>
    <w:p w:rsidR="00EB2827" w:rsidRPr="000E71FF" w:rsidP="00EB2827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EB2827" w:rsidRPr="000E71FF" w:rsidP="00EB2827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EB2827" w:rsidRPr="000E71FF" w:rsidP="00EB2827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  <w:r w:rsidRPr="000E71FF">
        <w:rPr>
          <w:rFonts w:ascii="Times New Roman" w:hAnsi="Times New Roman"/>
          <w:b/>
          <w:bCs/>
        </w:rPr>
        <w:t xml:space="preserve">ktorým sa mení </w:t>
      </w:r>
      <w:r w:rsidRPr="000E71FF" w:rsidR="00192D2A">
        <w:rPr>
          <w:rFonts w:ascii="Times New Roman" w:hAnsi="Times New Roman"/>
          <w:b/>
          <w:bCs/>
        </w:rPr>
        <w:t xml:space="preserve">a dopĺňa </w:t>
      </w:r>
      <w:r w:rsidRPr="000E71FF">
        <w:rPr>
          <w:rFonts w:ascii="Times New Roman" w:hAnsi="Times New Roman"/>
          <w:b/>
          <w:bCs/>
        </w:rPr>
        <w:t xml:space="preserve">zákon </w:t>
      </w:r>
      <w:r w:rsidRPr="000E71FF">
        <w:rPr>
          <w:rFonts w:ascii="Times New Roman" w:hAnsi="Times New Roman"/>
          <w:b/>
        </w:rPr>
        <w:t>č. 40/1964 Zb. Občiansky zákonník v znení neskorších predpisov a</w:t>
      </w:r>
      <w:r w:rsidRPr="000E71FF" w:rsidR="00192D2A">
        <w:rPr>
          <w:rFonts w:ascii="Times New Roman" w:hAnsi="Times New Roman"/>
          <w:b/>
        </w:rPr>
        <w:t xml:space="preserve"> o </w:t>
      </w:r>
      <w:r w:rsidRPr="000E71FF" w:rsidR="00D46C01">
        <w:rPr>
          <w:rFonts w:ascii="Times New Roman" w:hAnsi="Times New Roman"/>
          <w:b/>
        </w:rPr>
        <w:t xml:space="preserve">doplnení </w:t>
      </w:r>
      <w:r w:rsidRPr="000E71FF">
        <w:rPr>
          <w:rFonts w:ascii="Times New Roman" w:hAnsi="Times New Roman"/>
          <w:b/>
        </w:rPr>
        <w:t>zákon</w:t>
      </w:r>
      <w:r w:rsidRPr="000E71FF" w:rsidR="00D46C01">
        <w:rPr>
          <w:rFonts w:ascii="Times New Roman" w:hAnsi="Times New Roman"/>
          <w:b/>
        </w:rPr>
        <w:t>a</w:t>
      </w:r>
      <w:r w:rsidRPr="000E71FF">
        <w:rPr>
          <w:rFonts w:ascii="Times New Roman" w:hAnsi="Times New Roman"/>
          <w:b/>
        </w:rPr>
        <w:t xml:space="preserve"> č.</w:t>
      </w:r>
      <w:r w:rsidRPr="000E71FF">
        <w:rPr>
          <w:rFonts w:ascii="Times New Roman" w:hAnsi="Times New Roman"/>
        </w:rPr>
        <w:t xml:space="preserve"> </w:t>
      </w:r>
      <w:r w:rsidRPr="000E71FF">
        <w:rPr>
          <w:rFonts w:ascii="Times New Roman" w:hAnsi="Times New Roman"/>
          <w:b/>
        </w:rPr>
        <w:t>381/2001 Z. z. o povinnom zmluvnom poistení zodpovednosti za škodu spôsobenú prevádzkou motorového vozidla a o zmene a doplnení niektorých zákonov v znení neskorších predpisov</w:t>
      </w:r>
    </w:p>
    <w:p w:rsidR="00EB2827" w:rsidRPr="000E71FF" w:rsidP="00EB2827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EB2827" w:rsidRPr="000E71FF" w:rsidP="00EB2827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EB2827" w:rsidRPr="000E71FF" w:rsidP="00EB2827">
      <w:pPr>
        <w:widowControl w:val="0"/>
        <w:autoSpaceDE w:val="0"/>
        <w:autoSpaceDN w:val="0"/>
        <w:bidi w:val="0"/>
        <w:adjustRightInd w:val="0"/>
        <w:ind w:firstLine="708"/>
        <w:rPr>
          <w:rFonts w:ascii="Times New Roman" w:hAnsi="Times New Roman"/>
        </w:rPr>
      </w:pPr>
      <w:r w:rsidRPr="000E71FF">
        <w:rPr>
          <w:rFonts w:ascii="Times New Roman" w:hAnsi="Times New Roman"/>
        </w:rPr>
        <w:t>Národná rada Slovenskej republiky sa uzniesla na tomto zákone:</w:t>
      </w:r>
    </w:p>
    <w:p w:rsidR="00EB2827" w:rsidRPr="000E71FF" w:rsidP="00EB2827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EB2827" w:rsidRPr="000E71FF" w:rsidP="00EB2827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EB2827" w:rsidRPr="000E71FF" w:rsidP="00EB2827">
      <w:pPr>
        <w:tabs>
          <w:tab w:val="left" w:pos="8080"/>
          <w:tab w:val="left" w:pos="8222"/>
        </w:tabs>
        <w:bidi w:val="0"/>
        <w:spacing w:after="120"/>
        <w:ind w:left="360"/>
        <w:jc w:val="center"/>
        <w:rPr>
          <w:rFonts w:ascii="Times New Roman" w:hAnsi="Times New Roman"/>
          <w:b/>
        </w:rPr>
      </w:pPr>
      <w:r w:rsidRPr="000E71FF">
        <w:rPr>
          <w:rFonts w:ascii="Times New Roman" w:hAnsi="Times New Roman"/>
          <w:b/>
        </w:rPr>
        <w:t>Čl. I</w:t>
      </w:r>
    </w:p>
    <w:p w:rsidR="00EB2827" w:rsidRPr="000E71FF" w:rsidP="00EB2827">
      <w:pPr>
        <w:bidi w:val="0"/>
        <w:jc w:val="center"/>
        <w:rPr>
          <w:rFonts w:ascii="Times New Roman" w:hAnsi="Times New Roman"/>
          <w:b/>
        </w:rPr>
      </w:pPr>
    </w:p>
    <w:p w:rsidR="00EB2827" w:rsidRPr="000E71FF" w:rsidP="00EB2827">
      <w:pPr>
        <w:bidi w:val="0"/>
        <w:ind w:firstLine="708"/>
        <w:jc w:val="both"/>
        <w:rPr>
          <w:rFonts w:ascii="Times New Roman" w:hAnsi="Times New Roman"/>
        </w:rPr>
      </w:pPr>
      <w:r w:rsidRPr="000E71FF">
        <w:rPr>
          <w:rFonts w:ascii="Times New Roman" w:hAnsi="Times New Roman"/>
        </w:rPr>
        <w:t xml:space="preserve">Zákon č. 40/1964 Zb. Občiansky zákonník  v znení zákona č. 58/1969 Zb., zákona </w:t>
      </w:r>
      <w:r w:rsidRPr="000E71FF" w:rsidR="00D46C01">
        <w:rPr>
          <w:rFonts w:ascii="Times New Roman" w:hAnsi="Times New Roman"/>
        </w:rPr>
        <w:t xml:space="preserve">          </w:t>
      </w:r>
      <w:r w:rsidRPr="000E71FF">
        <w:rPr>
          <w:rFonts w:ascii="Times New Roman" w:hAnsi="Times New Roman"/>
        </w:rPr>
        <w:t xml:space="preserve">č. 131/1982 Zb., zákona č. 94/1988 Zb., zákona č. 188/1988 Zb., zákona č. 87/1990 Zb., zákona č. 105/1990 Zb., zákona č. 116/1990 Zb., zákona č. 87/1991 Zb., zákona č. 509/1991 Zb., zákona č. 264/1992 Zb., zákona Národnej rady Slovenskej republiky č. 278/1993 Z. z., zákona Národnej rady Slovenskej republiky č. 249/1994 Z. z., zákona č. 153/1997 Z. z., zákona č. 211/1997 Z. z., zákona č. 252/1999 Z. z., zákona č. 218/2000 Z. z., zákona </w:t>
      </w:r>
      <w:r w:rsidRPr="000E71FF" w:rsidR="00D46C01">
        <w:rPr>
          <w:rFonts w:ascii="Times New Roman" w:hAnsi="Times New Roman"/>
        </w:rPr>
        <w:t xml:space="preserve">                  </w:t>
      </w:r>
      <w:r w:rsidRPr="000E71FF">
        <w:rPr>
          <w:rFonts w:ascii="Times New Roman" w:hAnsi="Times New Roman"/>
        </w:rPr>
        <w:t xml:space="preserve">č. 261/2001 Z. z., zákona č. 281/2001 Z. z., zákona č. 23/2002 Z. z., zákona č. 34/2002 Z. z., zákona č. 95/2002 Z. z., zákona č. 184/2002 Z. z., zákona č. 215/2002 Z. z., zákona </w:t>
      </w:r>
      <w:r w:rsidRPr="000E71FF" w:rsidR="00D46C01">
        <w:rPr>
          <w:rFonts w:ascii="Times New Roman" w:hAnsi="Times New Roman"/>
        </w:rPr>
        <w:t xml:space="preserve">                    </w:t>
      </w:r>
      <w:r w:rsidRPr="000E71FF">
        <w:rPr>
          <w:rFonts w:ascii="Times New Roman" w:hAnsi="Times New Roman"/>
        </w:rPr>
        <w:t xml:space="preserve">č. 526/2002 Z. z., zákona č. 504/2003 Z. z., zákona č. 515/2003 Z. z., zákona </w:t>
      </w:r>
      <w:r w:rsidRPr="000E71FF" w:rsidR="00D46C01">
        <w:rPr>
          <w:rFonts w:ascii="Times New Roman" w:hAnsi="Times New Roman"/>
        </w:rPr>
        <w:t xml:space="preserve">                                </w:t>
      </w:r>
      <w:r w:rsidRPr="000E71FF">
        <w:rPr>
          <w:rFonts w:ascii="Times New Roman" w:hAnsi="Times New Roman"/>
        </w:rPr>
        <w:t xml:space="preserve">č. 150/2004 Z. z., zákona č. 404/2004 Z. z., zákona č. 635/2004 Z. z., zákona </w:t>
      </w:r>
      <w:r w:rsidRPr="000E71FF" w:rsidR="00D46C01">
        <w:rPr>
          <w:rFonts w:ascii="Times New Roman" w:hAnsi="Times New Roman"/>
        </w:rPr>
        <w:t xml:space="preserve">                                     </w:t>
      </w:r>
      <w:r w:rsidRPr="000E71FF">
        <w:rPr>
          <w:rFonts w:ascii="Times New Roman" w:hAnsi="Times New Roman"/>
        </w:rPr>
        <w:t xml:space="preserve">č. 171/2005 Z. z., zákona č. 266/2005 Z. z., zákona č. 336/2005 Z. z., zákona </w:t>
      </w:r>
      <w:r w:rsidRPr="000E71FF" w:rsidR="00D46C01">
        <w:rPr>
          <w:rFonts w:ascii="Times New Roman" w:hAnsi="Times New Roman"/>
        </w:rPr>
        <w:t xml:space="preserve">                               </w:t>
      </w:r>
      <w:r w:rsidRPr="000E71FF">
        <w:rPr>
          <w:rFonts w:ascii="Times New Roman" w:hAnsi="Times New Roman"/>
        </w:rPr>
        <w:t xml:space="preserve">č. 118/2006 Z. z., zákona č. 188/2006 Z. z., zákona č. 84/2007 Z. z., zákona č. 335/2007 Z. z., zákona č. 568/2007 Z. z., zákona č. 214/2008 Z. z., zákona č. 379/2008 Z. z., zákona </w:t>
      </w:r>
      <w:r w:rsidRPr="000E71FF" w:rsidR="00D46C01">
        <w:rPr>
          <w:rFonts w:ascii="Times New Roman" w:hAnsi="Times New Roman"/>
        </w:rPr>
        <w:t xml:space="preserve">                  </w:t>
      </w:r>
      <w:r w:rsidRPr="000E71FF">
        <w:rPr>
          <w:rFonts w:ascii="Times New Roman" w:hAnsi="Times New Roman"/>
        </w:rPr>
        <w:t xml:space="preserve">č. 477/2008 Z. z., zákona č. 186/2009 Z. z., zákona č. 575/2009 Z. z., zákona </w:t>
      </w:r>
      <w:r w:rsidRPr="000E71FF" w:rsidR="00D46C01">
        <w:rPr>
          <w:rFonts w:ascii="Times New Roman" w:hAnsi="Times New Roman"/>
        </w:rPr>
        <w:t xml:space="preserve">                              </w:t>
      </w:r>
      <w:r w:rsidRPr="000E71FF">
        <w:rPr>
          <w:rFonts w:ascii="Times New Roman" w:hAnsi="Times New Roman"/>
        </w:rPr>
        <w:t xml:space="preserve">č. 129/2010 Z. z., zákona č. 546/2010 Z. z., zákona č. 130/2011 Z. z., zákona </w:t>
      </w:r>
      <w:r w:rsidRPr="000E71FF" w:rsidR="00D46C01">
        <w:rPr>
          <w:rFonts w:ascii="Times New Roman" w:hAnsi="Times New Roman"/>
        </w:rPr>
        <w:t xml:space="preserve">                            </w:t>
      </w:r>
      <w:r w:rsidRPr="000E71FF">
        <w:rPr>
          <w:rFonts w:ascii="Times New Roman" w:hAnsi="Times New Roman"/>
        </w:rPr>
        <w:t xml:space="preserve">č. 161/2011 Z. z., zákona č. 69/2012 Z. z., zákona č. 180/2013 Z. z., zákona č. 102/2014 Z. z., zákona č. 106/2014 Z. z., zákona č. 335/2014 Z. z., zákona č. 39/2015 Z. z., zákona </w:t>
      </w:r>
      <w:r w:rsidRPr="000E71FF" w:rsidR="00D46C01">
        <w:rPr>
          <w:rFonts w:ascii="Times New Roman" w:hAnsi="Times New Roman"/>
        </w:rPr>
        <w:t xml:space="preserve">                  </w:t>
      </w:r>
      <w:r w:rsidRPr="000E71FF">
        <w:rPr>
          <w:rFonts w:ascii="Times New Roman" w:hAnsi="Times New Roman"/>
        </w:rPr>
        <w:t xml:space="preserve">č. 117/2015 Z. z., zákona č. 239/2015 Z. z., zákona č. 273/2015 Z. z., zákona č. 438/2015 Z. z., zákona č. 91/2016 Z. z. a zákona č. 125/2016 Z. z. sa mení a dopĺňa takto: </w:t>
      </w:r>
    </w:p>
    <w:p w:rsidR="00EB2827" w:rsidRPr="000E71FF" w:rsidP="00EB2827">
      <w:pPr>
        <w:bidi w:val="0"/>
        <w:jc w:val="both"/>
        <w:rPr>
          <w:rFonts w:ascii="Times New Roman" w:hAnsi="Times New Roman"/>
        </w:rPr>
      </w:pPr>
    </w:p>
    <w:p w:rsidR="00EB2827" w:rsidRPr="000E71FF" w:rsidP="00EB2827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0E71FF">
        <w:rPr>
          <w:rFonts w:ascii="Times New Roman" w:hAnsi="Times New Roman"/>
        </w:rPr>
        <w:t>V § 442 odsek 3 znie:</w:t>
      </w:r>
      <w:r w:rsidRPr="000E71FF" w:rsidR="006E30FD">
        <w:rPr>
          <w:rFonts w:ascii="Times New Roman" w:hAnsi="Times New Roman"/>
        </w:rPr>
        <w:t xml:space="preserve"> </w:t>
      </w:r>
    </w:p>
    <w:p w:rsidR="006E30FD" w:rsidRPr="000E71FF" w:rsidP="00EB2827">
      <w:pPr>
        <w:shd w:val="clear" w:color="auto" w:fill="FFFFFF"/>
        <w:bidi w:val="0"/>
        <w:spacing w:line="300" w:lineRule="atLeast"/>
        <w:ind w:left="567"/>
        <w:jc w:val="both"/>
        <w:rPr>
          <w:rFonts w:ascii="Times New Roman" w:hAnsi="Times New Roman"/>
        </w:rPr>
      </w:pPr>
      <w:r w:rsidRPr="000E71FF" w:rsidR="00EB2827">
        <w:rPr>
          <w:rFonts w:ascii="Times New Roman" w:hAnsi="Times New Roman"/>
        </w:rPr>
        <w:t>„(3) Škoda sa nahrádza uvedením do predošlého stavu</w:t>
      </w:r>
      <w:r w:rsidRPr="000E71FF" w:rsidR="00996DFB">
        <w:rPr>
          <w:rFonts w:ascii="Times New Roman" w:hAnsi="Times New Roman"/>
        </w:rPr>
        <w:t xml:space="preserve"> alebo úhradou nákladov nevyhnutných na uvedenie do predošlého stavu</w:t>
      </w:r>
      <w:r w:rsidRPr="000E71FF" w:rsidR="00192D2A">
        <w:rPr>
          <w:rFonts w:ascii="Times New Roman" w:hAnsi="Times New Roman"/>
        </w:rPr>
        <w:t xml:space="preserve">.“. </w:t>
      </w:r>
    </w:p>
    <w:p w:rsidR="00192D2A" w:rsidRPr="000E71FF" w:rsidP="00EB2827">
      <w:pPr>
        <w:shd w:val="clear" w:color="auto" w:fill="FFFFFF"/>
        <w:bidi w:val="0"/>
        <w:spacing w:line="300" w:lineRule="atLeast"/>
        <w:ind w:left="567"/>
        <w:jc w:val="both"/>
        <w:rPr>
          <w:rFonts w:ascii="Times New Roman" w:hAnsi="Times New Roman"/>
        </w:rPr>
      </w:pPr>
    </w:p>
    <w:p w:rsidR="00192D2A" w:rsidRPr="000E71FF" w:rsidP="00192D2A">
      <w:pPr>
        <w:shd w:val="clear" w:color="auto" w:fill="FFFFFF"/>
        <w:bidi w:val="0"/>
        <w:spacing w:line="300" w:lineRule="atLeast"/>
        <w:jc w:val="both"/>
        <w:rPr>
          <w:rFonts w:ascii="Times New Roman" w:hAnsi="Times New Roman"/>
        </w:rPr>
      </w:pPr>
      <w:r w:rsidRPr="000E71FF">
        <w:rPr>
          <w:rFonts w:ascii="Times New Roman" w:hAnsi="Times New Roman"/>
        </w:rPr>
        <w:t xml:space="preserve">      2.  V § 442 sa za odsek 3 vkladá nový odsek 4, ktorý znie:</w:t>
      </w:r>
    </w:p>
    <w:p w:rsidR="00EB2827" w:rsidRPr="000E71FF" w:rsidP="00EB2827">
      <w:pPr>
        <w:shd w:val="clear" w:color="auto" w:fill="FFFFFF"/>
        <w:bidi w:val="0"/>
        <w:spacing w:line="300" w:lineRule="atLeast"/>
        <w:ind w:left="567"/>
        <w:jc w:val="both"/>
        <w:rPr>
          <w:rFonts w:ascii="Times New Roman" w:hAnsi="Times New Roman"/>
        </w:rPr>
      </w:pPr>
      <w:r w:rsidRPr="000E71FF" w:rsidR="00192D2A">
        <w:rPr>
          <w:rFonts w:ascii="Times New Roman" w:hAnsi="Times New Roman"/>
        </w:rPr>
        <w:t>„</w:t>
      </w:r>
      <w:r w:rsidRPr="000E71FF" w:rsidR="006E30FD">
        <w:rPr>
          <w:rFonts w:ascii="Times New Roman" w:hAnsi="Times New Roman"/>
        </w:rPr>
        <w:t xml:space="preserve">(4) </w:t>
      </w:r>
      <w:r w:rsidRPr="000E71FF">
        <w:rPr>
          <w:rFonts w:ascii="Times New Roman" w:hAnsi="Times New Roman"/>
        </w:rPr>
        <w:t xml:space="preserve">Ak </w:t>
      </w:r>
      <w:r w:rsidRPr="000E71FF" w:rsidR="00B924D6">
        <w:rPr>
          <w:rFonts w:ascii="Times New Roman" w:hAnsi="Times New Roman"/>
        </w:rPr>
        <w:t xml:space="preserve">uvedenie do predošlého stavu </w:t>
      </w:r>
      <w:r w:rsidRPr="000E71FF">
        <w:rPr>
          <w:rFonts w:ascii="Times New Roman" w:hAnsi="Times New Roman"/>
        </w:rPr>
        <w:t>nie je možné</w:t>
      </w:r>
      <w:r w:rsidRPr="000E71FF" w:rsidR="006E30FD">
        <w:rPr>
          <w:rFonts w:ascii="Times New Roman" w:hAnsi="Times New Roman"/>
        </w:rPr>
        <w:t xml:space="preserve"> alebo účelné</w:t>
      </w:r>
      <w:r w:rsidRPr="000E71FF">
        <w:rPr>
          <w:rFonts w:ascii="Times New Roman" w:hAnsi="Times New Roman"/>
        </w:rPr>
        <w:t>, alebo ak  o to žiada poškodený, uhrádza sa škoda v</w:t>
      </w:r>
      <w:r w:rsidRPr="000E71FF" w:rsidR="00996DFB">
        <w:rPr>
          <w:rFonts w:ascii="Times New Roman" w:hAnsi="Times New Roman"/>
        </w:rPr>
        <w:t> </w:t>
      </w:r>
      <w:r w:rsidRPr="000E71FF">
        <w:rPr>
          <w:rFonts w:ascii="Times New Roman" w:hAnsi="Times New Roman"/>
        </w:rPr>
        <w:t>peniazoch</w:t>
      </w:r>
      <w:r w:rsidRPr="000E71FF" w:rsidR="00996DFB">
        <w:rPr>
          <w:rFonts w:ascii="Times New Roman" w:hAnsi="Times New Roman"/>
        </w:rPr>
        <w:t xml:space="preserve"> bez uvedenia do predošlého stavu</w:t>
      </w:r>
      <w:r w:rsidRPr="000E71FF">
        <w:rPr>
          <w:rFonts w:ascii="Times New Roman" w:hAnsi="Times New Roman"/>
        </w:rPr>
        <w:t>.“.</w:t>
      </w:r>
    </w:p>
    <w:p w:rsidR="00192D2A" w:rsidRPr="000E71FF" w:rsidP="00EB2827">
      <w:pPr>
        <w:shd w:val="clear" w:color="auto" w:fill="FFFFFF"/>
        <w:bidi w:val="0"/>
        <w:spacing w:line="300" w:lineRule="atLeast"/>
        <w:ind w:left="567"/>
        <w:jc w:val="both"/>
        <w:rPr>
          <w:rFonts w:ascii="Times New Roman" w:hAnsi="Times New Roman"/>
        </w:rPr>
      </w:pPr>
    </w:p>
    <w:p w:rsidR="00B924D6" w:rsidRPr="000E71FF" w:rsidP="00EB2827">
      <w:pPr>
        <w:shd w:val="clear" w:color="auto" w:fill="FFFFFF"/>
        <w:bidi w:val="0"/>
        <w:spacing w:line="300" w:lineRule="atLeast"/>
        <w:ind w:left="567"/>
        <w:jc w:val="both"/>
        <w:rPr>
          <w:rFonts w:ascii="Times New Roman" w:hAnsi="Times New Roman"/>
        </w:rPr>
      </w:pPr>
      <w:r w:rsidRPr="000E71FF">
        <w:rPr>
          <w:rFonts w:ascii="Times New Roman" w:hAnsi="Times New Roman"/>
        </w:rPr>
        <w:t xml:space="preserve">Doterajší odsek 4 sa označuje ako odsek 5. </w:t>
      </w:r>
    </w:p>
    <w:p w:rsidR="00EB2827" w:rsidRPr="000E71FF" w:rsidP="00EB2827">
      <w:pPr>
        <w:shd w:val="clear" w:color="auto" w:fill="FFFFFF"/>
        <w:bidi w:val="0"/>
        <w:spacing w:line="300" w:lineRule="atLeast"/>
        <w:ind w:left="567"/>
        <w:jc w:val="both"/>
        <w:rPr>
          <w:rFonts w:ascii="Trebuchet MS" w:hAnsi="Trebuchet MS"/>
          <w:strike/>
          <w:sz w:val="21"/>
          <w:szCs w:val="21"/>
        </w:rPr>
      </w:pPr>
    </w:p>
    <w:p w:rsidR="00FE36D4" w:rsidRPr="000E71FF" w:rsidP="00EB2827">
      <w:pPr>
        <w:pStyle w:val="ListParagraph"/>
        <w:numPr>
          <w:numId w:val="1"/>
        </w:numPr>
        <w:shd w:val="clear" w:color="auto" w:fill="FFFFFF"/>
        <w:bidi w:val="0"/>
        <w:spacing w:line="300" w:lineRule="atLeast"/>
        <w:jc w:val="both"/>
        <w:rPr>
          <w:rFonts w:ascii="Times New Roman" w:hAnsi="Times New Roman"/>
        </w:rPr>
      </w:pPr>
      <w:r w:rsidRPr="000E71FF" w:rsidR="00EB2827">
        <w:rPr>
          <w:rFonts w:ascii="Times New Roman" w:hAnsi="Times New Roman"/>
        </w:rPr>
        <w:t xml:space="preserve">§ 443 </w:t>
      </w:r>
      <w:r w:rsidRPr="000E71FF">
        <w:rPr>
          <w:rFonts w:ascii="Times New Roman" w:hAnsi="Times New Roman"/>
        </w:rPr>
        <w:t>znie:</w:t>
      </w:r>
    </w:p>
    <w:p w:rsidR="00FE36D4" w:rsidRPr="000E71FF" w:rsidP="00FE36D4">
      <w:pPr>
        <w:pStyle w:val="ListParagraph"/>
        <w:shd w:val="clear" w:color="auto" w:fill="FFFFFF"/>
        <w:bidi w:val="0"/>
        <w:spacing w:line="300" w:lineRule="atLeast"/>
        <w:jc w:val="both"/>
        <w:rPr>
          <w:rFonts w:ascii="Times New Roman" w:hAnsi="Times New Roman"/>
        </w:rPr>
      </w:pPr>
    </w:p>
    <w:p w:rsidR="00FE36D4" w:rsidRPr="000E71FF" w:rsidP="00192D2A">
      <w:pPr>
        <w:pStyle w:val="ListParagraph"/>
        <w:shd w:val="clear" w:color="auto" w:fill="FFFFFF"/>
        <w:bidi w:val="0"/>
        <w:spacing w:line="300" w:lineRule="atLeast"/>
        <w:rPr>
          <w:rFonts w:ascii="Times New Roman" w:hAnsi="Times New Roman"/>
          <w:b/>
        </w:rPr>
      </w:pPr>
      <w:r w:rsidRPr="000E71FF" w:rsidR="00192D2A">
        <w:rPr>
          <w:rFonts w:ascii="Times New Roman" w:hAnsi="Times New Roman"/>
          <w:b/>
        </w:rPr>
        <w:t xml:space="preserve">                                                         </w:t>
      </w:r>
      <w:r w:rsidRPr="000E71FF">
        <w:rPr>
          <w:rFonts w:ascii="Times New Roman" w:hAnsi="Times New Roman"/>
          <w:b/>
        </w:rPr>
        <w:t>„§ 443</w:t>
      </w:r>
    </w:p>
    <w:p w:rsidR="00FE36D4" w:rsidRPr="000E71FF" w:rsidP="00FE36D4">
      <w:pPr>
        <w:pStyle w:val="ListParagraph"/>
        <w:shd w:val="clear" w:color="auto" w:fill="FFFFFF"/>
        <w:bidi w:val="0"/>
        <w:spacing w:line="300" w:lineRule="atLeast"/>
        <w:jc w:val="center"/>
        <w:rPr>
          <w:rFonts w:ascii="Times New Roman" w:hAnsi="Times New Roman"/>
          <w:b/>
        </w:rPr>
      </w:pPr>
    </w:p>
    <w:p w:rsidR="00EB2827" w:rsidRPr="000E71FF" w:rsidP="00FE36D4">
      <w:pPr>
        <w:bidi w:val="0"/>
        <w:ind w:firstLine="708"/>
        <w:jc w:val="both"/>
        <w:rPr>
          <w:rFonts w:ascii="Times New Roman" w:hAnsi="Times New Roman"/>
          <w:shd w:val="clear" w:color="auto" w:fill="FFFFFF"/>
        </w:rPr>
      </w:pPr>
      <w:r w:rsidRPr="000E71FF" w:rsidR="00FE36D4">
        <w:rPr>
          <w:rFonts w:ascii="Times New Roman" w:hAnsi="Times New Roman"/>
          <w:shd w:val="clear" w:color="auto" w:fill="FFFFFF"/>
        </w:rPr>
        <w:t>„</w:t>
      </w:r>
      <w:r w:rsidRPr="000E71FF" w:rsidR="00996DFB">
        <w:rPr>
          <w:rFonts w:ascii="Times New Roman" w:hAnsi="Times New Roman"/>
          <w:shd w:val="clear" w:color="auto" w:fill="FFFFFF"/>
        </w:rPr>
        <w:t xml:space="preserve">Ak ide o úhradu škody </w:t>
      </w:r>
      <w:r w:rsidRPr="000E71FF" w:rsidR="00FE36D4">
        <w:rPr>
          <w:rFonts w:ascii="Times New Roman" w:hAnsi="Times New Roman"/>
          <w:shd w:val="clear" w:color="auto" w:fill="FFFFFF"/>
        </w:rPr>
        <w:t xml:space="preserve">na veci </w:t>
      </w:r>
      <w:r w:rsidRPr="000E71FF" w:rsidR="00996DFB">
        <w:rPr>
          <w:rFonts w:ascii="Times New Roman" w:hAnsi="Times New Roman"/>
          <w:shd w:val="clear" w:color="auto" w:fill="FFFFFF"/>
        </w:rPr>
        <w:t>v peniazoch bez uvedenia do pred</w:t>
      </w:r>
      <w:r w:rsidRPr="000E71FF" w:rsidR="00FE36D4">
        <w:rPr>
          <w:rFonts w:ascii="Times New Roman" w:hAnsi="Times New Roman"/>
          <w:shd w:val="clear" w:color="auto" w:fill="FFFFFF"/>
        </w:rPr>
        <w:t>o</w:t>
      </w:r>
      <w:r w:rsidRPr="000E71FF" w:rsidR="00996DFB">
        <w:rPr>
          <w:rFonts w:ascii="Times New Roman" w:hAnsi="Times New Roman"/>
          <w:shd w:val="clear" w:color="auto" w:fill="FFFFFF"/>
        </w:rPr>
        <w:t>šlého stavu</w:t>
      </w:r>
      <w:r w:rsidRPr="000E71FF" w:rsidR="00192D2A">
        <w:rPr>
          <w:rFonts w:ascii="Times New Roman" w:hAnsi="Times New Roman"/>
          <w:shd w:val="clear" w:color="auto" w:fill="FFFFFF"/>
        </w:rPr>
        <w:t xml:space="preserve"> podľa § 442 ods. 4</w:t>
      </w:r>
      <w:r w:rsidRPr="000E71FF" w:rsidR="00996DFB">
        <w:rPr>
          <w:rFonts w:ascii="Times New Roman" w:hAnsi="Times New Roman"/>
          <w:shd w:val="clear" w:color="auto" w:fill="FFFFFF"/>
        </w:rPr>
        <w:t xml:space="preserve">, pri určení </w:t>
      </w:r>
      <w:r w:rsidRPr="000E71FF" w:rsidR="00FE36D4">
        <w:rPr>
          <w:rFonts w:ascii="Times New Roman" w:hAnsi="Times New Roman"/>
          <w:shd w:val="clear" w:color="auto" w:fill="FFFFFF"/>
        </w:rPr>
        <w:t xml:space="preserve">jej </w:t>
      </w:r>
      <w:r w:rsidRPr="000E71FF" w:rsidR="00996DFB">
        <w:rPr>
          <w:rFonts w:ascii="Times New Roman" w:hAnsi="Times New Roman"/>
          <w:shd w:val="clear" w:color="auto" w:fill="FFFFFF"/>
        </w:rPr>
        <w:t>výšky sa vychádza z ceny v čase poškodenia.</w:t>
      </w:r>
      <w:r w:rsidRPr="000E71FF" w:rsidR="00FE36D4">
        <w:rPr>
          <w:rFonts w:ascii="Times New Roman" w:hAnsi="Times New Roman"/>
          <w:shd w:val="clear" w:color="auto" w:fill="FFFFFF"/>
        </w:rPr>
        <w:t>“.</w:t>
      </w:r>
    </w:p>
    <w:p w:rsidR="00996DFB" w:rsidRPr="000E71FF" w:rsidP="00FE36D4">
      <w:pPr>
        <w:bidi w:val="0"/>
        <w:jc w:val="both"/>
        <w:rPr>
          <w:rFonts w:ascii="Times New Roman" w:hAnsi="Times New Roman"/>
          <w:b/>
        </w:rPr>
      </w:pPr>
    </w:p>
    <w:p w:rsidR="00EB2827" w:rsidRPr="000E71FF" w:rsidP="00EB2827">
      <w:pPr>
        <w:bidi w:val="0"/>
        <w:jc w:val="center"/>
        <w:rPr>
          <w:rFonts w:ascii="Times New Roman" w:hAnsi="Times New Roman"/>
          <w:b/>
        </w:rPr>
      </w:pPr>
      <w:r w:rsidRPr="000E71FF">
        <w:rPr>
          <w:rFonts w:ascii="Times New Roman" w:hAnsi="Times New Roman"/>
          <w:b/>
        </w:rPr>
        <w:t>Čl. II</w:t>
      </w:r>
    </w:p>
    <w:p w:rsidR="00EB2827" w:rsidRPr="000E71FF" w:rsidP="00EB2827">
      <w:pPr>
        <w:bidi w:val="0"/>
        <w:jc w:val="center"/>
        <w:rPr>
          <w:rFonts w:ascii="Times New Roman" w:hAnsi="Times New Roman"/>
          <w:b/>
        </w:rPr>
      </w:pPr>
    </w:p>
    <w:p w:rsidR="00EB2827" w:rsidRPr="000E71FF" w:rsidP="00EB2827">
      <w:pPr>
        <w:bidi w:val="0"/>
        <w:ind w:firstLine="708"/>
        <w:jc w:val="both"/>
        <w:rPr>
          <w:rFonts w:ascii="Times New Roman" w:hAnsi="Times New Roman"/>
        </w:rPr>
      </w:pPr>
      <w:r w:rsidRPr="000E71FF">
        <w:rPr>
          <w:rFonts w:ascii="Times New Roman" w:hAnsi="Times New Roman"/>
        </w:rPr>
        <w:t>Zákon č. 381/2001 Z. z. o povinnom zmluvnom poistení zodpovednosti za škodu spôsobenú prevádzkou motorového vozidla a o zmene a doplnení niektorých zákonov v znení zákona č. 95/2002 Z. z., zákona č. 99/2003 Z. z., zákona č. 430/2003 Z. z., zákona                        č. 595/2003 Z. z., zákona č. 186/2004 Z. z., zákona č. 645/2004 Z. z., zákona                                 č. 747/2004 Z. z., zákona č. 91/2005 Z. z., zákona č. 188/2006 Z. z., zákona č. 110/2007 Z. z., zákona č. 8/2009 Z. z., zákona č. 144/2010 Z. z., zákona č. 520/2011 Z. z., zákona                         č. 180/2013 Z. z. a zákona č. 39/2015 Z. z. sa dopĺňa takto:</w:t>
      </w:r>
    </w:p>
    <w:p w:rsidR="00EB2827" w:rsidRPr="000E71FF" w:rsidP="00EB2827">
      <w:pPr>
        <w:bidi w:val="0"/>
        <w:jc w:val="both"/>
        <w:rPr>
          <w:rFonts w:ascii="Times New Roman" w:hAnsi="Times New Roman"/>
        </w:rPr>
      </w:pPr>
    </w:p>
    <w:p w:rsidR="00EB2827" w:rsidRPr="000E71FF" w:rsidP="00EB2827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 w:rsidRPr="000E71FF">
        <w:rPr>
          <w:rFonts w:ascii="Times New Roman" w:hAnsi="Times New Roman"/>
        </w:rPr>
        <w:t xml:space="preserve">V § 15 sa </w:t>
      </w:r>
      <w:r w:rsidRPr="000E71FF" w:rsidR="00FE36D4">
        <w:rPr>
          <w:rFonts w:ascii="Times New Roman" w:hAnsi="Times New Roman"/>
        </w:rPr>
        <w:t>dopĺňa odsekmi 3 a 4, ktoré znejú:</w:t>
      </w:r>
    </w:p>
    <w:p w:rsidR="00FE36D4" w:rsidRPr="000E71FF" w:rsidP="00EB2827">
      <w:pPr>
        <w:pStyle w:val="ListParagraph"/>
        <w:bidi w:val="0"/>
        <w:jc w:val="both"/>
        <w:rPr>
          <w:rFonts w:ascii="Times New Roman" w:hAnsi="Times New Roman"/>
        </w:rPr>
      </w:pPr>
      <w:r w:rsidRPr="000E71FF">
        <w:rPr>
          <w:rFonts w:ascii="Times New Roman" w:hAnsi="Times New Roman"/>
        </w:rPr>
        <w:t>„(</w:t>
      </w:r>
      <w:r w:rsidRPr="000E71FF" w:rsidR="006537DB">
        <w:rPr>
          <w:rFonts w:ascii="Times New Roman" w:hAnsi="Times New Roman"/>
        </w:rPr>
        <w:t>3</w:t>
      </w:r>
      <w:r w:rsidRPr="000E71FF" w:rsidR="00EB2827">
        <w:rPr>
          <w:rFonts w:ascii="Times New Roman" w:hAnsi="Times New Roman"/>
        </w:rPr>
        <w:t>) V prípade uznaného nároku na náhradu škody vyplývajúcu z poistenia zodpovednosti</w:t>
      </w:r>
      <w:r w:rsidRPr="000E71FF" w:rsidR="00CD2FB1">
        <w:rPr>
          <w:rFonts w:ascii="Times New Roman" w:hAnsi="Times New Roman"/>
        </w:rPr>
        <w:t>,</w:t>
      </w:r>
      <w:r w:rsidRPr="000E71FF" w:rsidR="00EB2827">
        <w:rPr>
          <w:rFonts w:ascii="Times New Roman" w:hAnsi="Times New Roman"/>
        </w:rPr>
        <w:t xml:space="preserve"> je poisťovateľ povinný poskytnúť </w:t>
      </w:r>
      <w:r w:rsidRPr="000E71FF" w:rsidR="003A040E">
        <w:rPr>
          <w:rFonts w:ascii="Times New Roman" w:hAnsi="Times New Roman"/>
        </w:rPr>
        <w:t xml:space="preserve">poškodenému </w:t>
      </w:r>
      <w:r w:rsidRPr="000E71FF" w:rsidR="00EB2827">
        <w:rPr>
          <w:rFonts w:ascii="Times New Roman" w:hAnsi="Times New Roman"/>
        </w:rPr>
        <w:t xml:space="preserve">také poistné plnenie, ktorým bude uhradená </w:t>
      </w:r>
      <w:r w:rsidRPr="000E71FF" w:rsidR="003A040E">
        <w:rPr>
          <w:rFonts w:ascii="Times New Roman" w:hAnsi="Times New Roman"/>
        </w:rPr>
        <w:t>skutočná</w:t>
      </w:r>
      <w:r w:rsidRPr="000E71FF" w:rsidR="00762C45">
        <w:rPr>
          <w:rFonts w:ascii="Times New Roman" w:hAnsi="Times New Roman"/>
        </w:rPr>
        <w:t xml:space="preserve"> </w:t>
      </w:r>
      <w:r w:rsidRPr="000E71FF" w:rsidR="00EB2827">
        <w:rPr>
          <w:rFonts w:ascii="Times New Roman" w:hAnsi="Times New Roman"/>
        </w:rPr>
        <w:t>škoda</w:t>
      </w:r>
      <w:r w:rsidRPr="000E71FF" w:rsidR="003A040E">
        <w:rPr>
          <w:rFonts w:ascii="Times New Roman" w:hAnsi="Times New Roman"/>
        </w:rPr>
        <w:t>.</w:t>
      </w:r>
      <w:r w:rsidRPr="000E71FF" w:rsidR="00EB2827">
        <w:rPr>
          <w:rFonts w:ascii="Times New Roman" w:hAnsi="Times New Roman"/>
        </w:rPr>
        <w:t xml:space="preserve"> </w:t>
      </w:r>
      <w:r w:rsidRPr="000E71FF" w:rsidR="00762C45">
        <w:rPr>
          <w:rFonts w:ascii="Times New Roman" w:hAnsi="Times New Roman"/>
        </w:rPr>
        <w:t xml:space="preserve">Skutočnou škodou podľa prvej vety sa rozumie výška nákladov nevyhnutná na uvedenie motorového vozidla do </w:t>
      </w:r>
      <w:r w:rsidRPr="000E71FF" w:rsidR="009442BF">
        <w:rPr>
          <w:rFonts w:ascii="Times New Roman" w:hAnsi="Times New Roman"/>
        </w:rPr>
        <w:t xml:space="preserve">predošlého </w:t>
      </w:r>
      <w:r w:rsidRPr="000E71FF" w:rsidR="00762C45">
        <w:rPr>
          <w:rFonts w:ascii="Times New Roman" w:hAnsi="Times New Roman"/>
        </w:rPr>
        <w:t>stavu spôsobilého na prevádzku na pozemných komunikáciách</w:t>
      </w:r>
      <w:r w:rsidRPr="000E71FF" w:rsidR="003A040E">
        <w:rPr>
          <w:rFonts w:ascii="Times New Roman" w:hAnsi="Times New Roman"/>
        </w:rPr>
        <w:t>, ako aj na odstránenie ďalších škôd spôsobených poistnou udalosťou</w:t>
      </w:r>
      <w:r w:rsidRPr="000E71FF" w:rsidR="00762C45">
        <w:rPr>
          <w:rFonts w:ascii="Times New Roman" w:hAnsi="Times New Roman"/>
        </w:rPr>
        <w:t xml:space="preserve"> bez ohľadu na amortizáciu motorového vozidla alebo </w:t>
      </w:r>
      <w:r w:rsidRPr="000E71FF" w:rsidR="003A040E">
        <w:rPr>
          <w:rFonts w:ascii="Times New Roman" w:hAnsi="Times New Roman"/>
        </w:rPr>
        <w:t xml:space="preserve">na </w:t>
      </w:r>
      <w:r w:rsidRPr="000E71FF" w:rsidR="00762C45">
        <w:rPr>
          <w:rFonts w:ascii="Times New Roman" w:hAnsi="Times New Roman"/>
        </w:rPr>
        <w:t>ak</w:t>
      </w:r>
      <w:r w:rsidRPr="000E71FF" w:rsidR="00CD2FB1">
        <w:rPr>
          <w:rFonts w:ascii="Times New Roman" w:hAnsi="Times New Roman"/>
        </w:rPr>
        <w:t>ý</w:t>
      </w:r>
      <w:r w:rsidRPr="000E71FF" w:rsidR="00762C45">
        <w:rPr>
          <w:rFonts w:ascii="Times New Roman" w:hAnsi="Times New Roman"/>
        </w:rPr>
        <w:t>koľvek in</w:t>
      </w:r>
      <w:r w:rsidRPr="000E71FF" w:rsidR="003A040E">
        <w:rPr>
          <w:rFonts w:ascii="Times New Roman" w:hAnsi="Times New Roman"/>
        </w:rPr>
        <w:t>ý</w:t>
      </w:r>
      <w:r w:rsidRPr="000E71FF" w:rsidR="00762C45">
        <w:rPr>
          <w:rFonts w:ascii="Times New Roman" w:hAnsi="Times New Roman"/>
        </w:rPr>
        <w:t xml:space="preserve"> koeficient</w:t>
      </w:r>
      <w:r w:rsidRPr="000E71FF" w:rsidR="003A040E">
        <w:rPr>
          <w:rFonts w:ascii="Times New Roman" w:hAnsi="Times New Roman"/>
        </w:rPr>
        <w:t xml:space="preserve"> znižujúci skutočnú škodu.</w:t>
      </w:r>
    </w:p>
    <w:p w:rsidR="00EB2827" w:rsidRPr="000E71FF" w:rsidP="00D3576D">
      <w:pPr>
        <w:pStyle w:val="ListParagraph"/>
        <w:bidi w:val="0"/>
        <w:jc w:val="both"/>
        <w:rPr>
          <w:rFonts w:ascii="Times New Roman" w:hAnsi="Times New Roman"/>
        </w:rPr>
      </w:pPr>
      <w:r w:rsidRPr="000E71FF" w:rsidR="00FE36D4">
        <w:rPr>
          <w:rFonts w:ascii="Times New Roman" w:hAnsi="Times New Roman"/>
        </w:rPr>
        <w:t>(</w:t>
      </w:r>
      <w:r w:rsidRPr="000E71FF" w:rsidR="006537DB">
        <w:rPr>
          <w:rFonts w:ascii="Times New Roman" w:hAnsi="Times New Roman"/>
        </w:rPr>
        <w:t>4</w:t>
      </w:r>
      <w:r w:rsidRPr="000E71FF" w:rsidR="00FE36D4">
        <w:rPr>
          <w:rFonts w:ascii="Times New Roman" w:hAnsi="Times New Roman"/>
        </w:rPr>
        <w:t xml:space="preserve">) Ak </w:t>
      </w:r>
      <w:r w:rsidRPr="000E71FF" w:rsidR="00C828E9">
        <w:rPr>
          <w:rFonts w:ascii="Times New Roman" w:hAnsi="Times New Roman"/>
        </w:rPr>
        <w:t xml:space="preserve">postup podľa odseku 3 nie je z povahy veci možný </w:t>
      </w:r>
      <w:r w:rsidRPr="000E71FF" w:rsidR="006E30FD">
        <w:rPr>
          <w:rFonts w:ascii="Times New Roman" w:hAnsi="Times New Roman"/>
        </w:rPr>
        <w:t xml:space="preserve">alebo účelný </w:t>
      </w:r>
      <w:r w:rsidRPr="000E71FF" w:rsidR="009442BF">
        <w:rPr>
          <w:rFonts w:ascii="Times New Roman" w:hAnsi="Times New Roman"/>
        </w:rPr>
        <w:t xml:space="preserve">z dôvodu </w:t>
      </w:r>
      <w:r w:rsidRPr="000E71FF" w:rsidR="006E30FD">
        <w:rPr>
          <w:rFonts w:ascii="Times New Roman" w:hAnsi="Times New Roman"/>
        </w:rPr>
        <w:t>totáln</w:t>
      </w:r>
      <w:r w:rsidRPr="000E71FF" w:rsidR="009442BF">
        <w:rPr>
          <w:rFonts w:ascii="Times New Roman" w:hAnsi="Times New Roman"/>
        </w:rPr>
        <w:t>ej</w:t>
      </w:r>
      <w:r w:rsidRPr="000E71FF" w:rsidR="006E30FD">
        <w:rPr>
          <w:rFonts w:ascii="Times New Roman" w:hAnsi="Times New Roman"/>
        </w:rPr>
        <w:t xml:space="preserve"> škod</w:t>
      </w:r>
      <w:r w:rsidRPr="000E71FF" w:rsidR="009442BF">
        <w:rPr>
          <w:rFonts w:ascii="Times New Roman" w:hAnsi="Times New Roman"/>
        </w:rPr>
        <w:t>y,</w:t>
      </w:r>
      <w:r w:rsidRPr="000E71FF" w:rsidR="00FE36D4">
        <w:rPr>
          <w:rFonts w:ascii="Times New Roman" w:hAnsi="Times New Roman"/>
        </w:rPr>
        <w:t xml:space="preserve"> </w:t>
      </w:r>
      <w:r w:rsidRPr="000E71FF" w:rsidR="00220EEE">
        <w:rPr>
          <w:rFonts w:ascii="Times New Roman" w:hAnsi="Times New Roman"/>
        </w:rPr>
        <w:t xml:space="preserve">pri poistnom plnení sa vychádza </w:t>
      </w:r>
      <w:r w:rsidRPr="000E71FF" w:rsidR="00FE36D4">
        <w:rPr>
          <w:rFonts w:ascii="Times New Roman" w:hAnsi="Times New Roman"/>
        </w:rPr>
        <w:t>z</w:t>
      </w:r>
      <w:r w:rsidRPr="000E71FF" w:rsidR="00220EEE">
        <w:rPr>
          <w:rFonts w:ascii="Times New Roman" w:hAnsi="Times New Roman"/>
        </w:rPr>
        <w:t xml:space="preserve"> trhovej </w:t>
      </w:r>
      <w:r w:rsidRPr="000E71FF" w:rsidR="00FE36D4">
        <w:rPr>
          <w:rFonts w:ascii="Times New Roman" w:hAnsi="Times New Roman"/>
        </w:rPr>
        <w:t xml:space="preserve">ceny </w:t>
      </w:r>
      <w:r w:rsidRPr="000E71FF" w:rsidR="00D3576D">
        <w:rPr>
          <w:rFonts w:ascii="Times New Roman" w:hAnsi="Times New Roman"/>
        </w:rPr>
        <w:t xml:space="preserve">poškodenej veci </w:t>
      </w:r>
      <w:r w:rsidRPr="000E71FF" w:rsidR="00FE36D4">
        <w:rPr>
          <w:rFonts w:ascii="Times New Roman" w:hAnsi="Times New Roman"/>
        </w:rPr>
        <w:t>v čase poškodenia</w:t>
      </w:r>
      <w:r w:rsidRPr="000E71FF" w:rsidR="00220EEE">
        <w:rPr>
          <w:rFonts w:ascii="Times New Roman" w:hAnsi="Times New Roman"/>
        </w:rPr>
        <w:t>.</w:t>
      </w:r>
      <w:r w:rsidRPr="000E71FF">
        <w:rPr>
          <w:rFonts w:ascii="Times New Roman" w:hAnsi="Times New Roman"/>
        </w:rPr>
        <w:t>“.</w:t>
      </w:r>
      <w:r w:rsidRPr="000E71FF">
        <w:rPr>
          <w:rFonts w:ascii="Times New Roman" w:hAnsi="Times New Roman"/>
          <w:b/>
          <w:i/>
        </w:rPr>
        <w:t xml:space="preserve">  </w:t>
      </w:r>
    </w:p>
    <w:p w:rsidR="00EB2827" w:rsidRPr="000E71FF" w:rsidP="00EB2827">
      <w:pPr>
        <w:pStyle w:val="ListParagraph"/>
        <w:bidi w:val="0"/>
        <w:jc w:val="both"/>
        <w:rPr>
          <w:rFonts w:ascii="Times New Roman" w:hAnsi="Times New Roman"/>
        </w:rPr>
      </w:pPr>
    </w:p>
    <w:p w:rsidR="00EB2827" w:rsidRPr="000E71FF" w:rsidP="00EB2827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 w:rsidRPr="000E71FF">
        <w:rPr>
          <w:rFonts w:ascii="Times New Roman" w:hAnsi="Times New Roman"/>
        </w:rPr>
        <w:t>Za § 28d sa vkladá § 28e, ktorý vrátene nadpisu znie:</w:t>
      </w:r>
    </w:p>
    <w:p w:rsidR="00EB2827" w:rsidRPr="000E71FF" w:rsidP="00EB2827">
      <w:pPr>
        <w:bidi w:val="0"/>
        <w:jc w:val="both"/>
        <w:rPr>
          <w:rFonts w:ascii="Times New Roman" w:hAnsi="Times New Roman"/>
        </w:rPr>
      </w:pPr>
    </w:p>
    <w:p w:rsidR="00EB2827" w:rsidRPr="000E71FF" w:rsidP="00EB2827">
      <w:pPr>
        <w:bidi w:val="0"/>
        <w:jc w:val="center"/>
        <w:rPr>
          <w:rFonts w:ascii="Times New Roman" w:hAnsi="Times New Roman"/>
          <w:b/>
        </w:rPr>
      </w:pPr>
      <w:r w:rsidRPr="000E71FF">
        <w:rPr>
          <w:rFonts w:ascii="Times New Roman" w:hAnsi="Times New Roman"/>
        </w:rPr>
        <w:t>„</w:t>
      </w:r>
      <w:r w:rsidRPr="000E71FF">
        <w:rPr>
          <w:rFonts w:ascii="Times New Roman" w:hAnsi="Times New Roman"/>
          <w:b/>
        </w:rPr>
        <w:t>§ 28e</w:t>
      </w:r>
    </w:p>
    <w:p w:rsidR="00EB2827" w:rsidRPr="000E71FF" w:rsidP="00EB2827">
      <w:pPr>
        <w:bidi w:val="0"/>
        <w:jc w:val="center"/>
        <w:rPr>
          <w:rFonts w:ascii="Times New Roman" w:hAnsi="Times New Roman"/>
          <w:b/>
        </w:rPr>
      </w:pPr>
      <w:r w:rsidRPr="000E71FF">
        <w:rPr>
          <w:rFonts w:ascii="Times New Roman" w:hAnsi="Times New Roman"/>
          <w:b/>
        </w:rPr>
        <w:t xml:space="preserve">Prechodné ustanovenia k úpravám účinným od 1. </w:t>
      </w:r>
      <w:r w:rsidRPr="000E71FF" w:rsidR="006537DB">
        <w:rPr>
          <w:rFonts w:ascii="Times New Roman" w:hAnsi="Times New Roman"/>
          <w:b/>
        </w:rPr>
        <w:t xml:space="preserve">januára 2017 </w:t>
      </w:r>
    </w:p>
    <w:p w:rsidR="00EB2827" w:rsidRPr="000E71FF" w:rsidP="00EB2827">
      <w:pPr>
        <w:bidi w:val="0"/>
        <w:jc w:val="both"/>
        <w:rPr>
          <w:rFonts w:ascii="Times New Roman" w:hAnsi="Times New Roman"/>
        </w:rPr>
      </w:pPr>
    </w:p>
    <w:p w:rsidR="00EB2827" w:rsidRPr="000E71FF" w:rsidP="00EB2827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</w:rPr>
      </w:pPr>
      <w:r w:rsidRPr="000E71FF">
        <w:rPr>
          <w:rFonts w:ascii="Times New Roman" w:hAnsi="Times New Roman"/>
        </w:rPr>
        <w:t xml:space="preserve">Právne vzťahy vzniknuté z poistenia zodpovednosti pred 1. </w:t>
      </w:r>
      <w:r w:rsidRPr="000E71FF" w:rsidR="006537DB">
        <w:rPr>
          <w:rFonts w:ascii="Times New Roman" w:hAnsi="Times New Roman"/>
        </w:rPr>
        <w:t>januárom 2017</w:t>
      </w:r>
      <w:r w:rsidRPr="000E71FF">
        <w:rPr>
          <w:rFonts w:ascii="Times New Roman" w:hAnsi="Times New Roman"/>
        </w:rPr>
        <w:t xml:space="preserve"> sa spravujú podľa predpisov účinných do 31. </w:t>
      </w:r>
      <w:r w:rsidRPr="000E71FF" w:rsidR="006537DB">
        <w:rPr>
          <w:rFonts w:ascii="Times New Roman" w:hAnsi="Times New Roman"/>
        </w:rPr>
        <w:t>decembra</w:t>
      </w:r>
      <w:r w:rsidRPr="000E71FF">
        <w:rPr>
          <w:rFonts w:ascii="Times New Roman" w:hAnsi="Times New Roman"/>
        </w:rPr>
        <w:t xml:space="preserve"> 2016.</w:t>
      </w:r>
    </w:p>
    <w:p w:rsidR="00EB2827" w:rsidRPr="000E71FF" w:rsidP="00EB2827">
      <w:pPr>
        <w:pStyle w:val="ListParagraph"/>
        <w:bidi w:val="0"/>
        <w:jc w:val="both"/>
        <w:rPr>
          <w:rFonts w:ascii="Times New Roman" w:hAnsi="Times New Roman"/>
        </w:rPr>
      </w:pPr>
    </w:p>
    <w:p w:rsidR="00EB2827" w:rsidRPr="000E71FF" w:rsidP="00EB2827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</w:rPr>
      </w:pPr>
      <w:r w:rsidRPr="000E71FF">
        <w:rPr>
          <w:rFonts w:ascii="Times New Roman" w:hAnsi="Times New Roman"/>
        </w:rPr>
        <w:t xml:space="preserve">Poisťovateľ je povinný zosúladiť </w:t>
      </w:r>
      <w:r w:rsidRPr="000E71FF" w:rsidR="003A040E">
        <w:rPr>
          <w:rFonts w:ascii="Times New Roman" w:hAnsi="Times New Roman"/>
        </w:rPr>
        <w:t xml:space="preserve">všeobecné </w:t>
      </w:r>
      <w:r w:rsidRPr="000E71FF">
        <w:rPr>
          <w:rFonts w:ascii="Times New Roman" w:hAnsi="Times New Roman"/>
        </w:rPr>
        <w:t xml:space="preserve">poistné </w:t>
      </w:r>
      <w:r w:rsidRPr="000E71FF" w:rsidR="003A040E">
        <w:rPr>
          <w:rFonts w:ascii="Times New Roman" w:hAnsi="Times New Roman"/>
        </w:rPr>
        <w:t xml:space="preserve">podmienky </w:t>
      </w:r>
      <w:r w:rsidRPr="000E71FF">
        <w:rPr>
          <w:rFonts w:ascii="Times New Roman" w:hAnsi="Times New Roman"/>
        </w:rPr>
        <w:t xml:space="preserve">podľa tohto zákona </w:t>
      </w:r>
      <w:r w:rsidRPr="000E71FF" w:rsidR="00D3576D">
        <w:rPr>
          <w:rFonts w:ascii="Times New Roman" w:hAnsi="Times New Roman"/>
        </w:rPr>
        <w:t xml:space="preserve">najneskôr 1. januára </w:t>
      </w:r>
      <w:r w:rsidRPr="000E71FF" w:rsidR="006537DB">
        <w:rPr>
          <w:rFonts w:ascii="Times New Roman" w:hAnsi="Times New Roman"/>
        </w:rPr>
        <w:t>2017</w:t>
      </w:r>
      <w:r w:rsidRPr="000E71FF">
        <w:rPr>
          <w:rFonts w:ascii="Times New Roman" w:hAnsi="Times New Roman"/>
        </w:rPr>
        <w:t>.“.</w:t>
      </w:r>
    </w:p>
    <w:p w:rsidR="00EB2827" w:rsidRPr="000E71FF" w:rsidP="00EB2827">
      <w:pPr>
        <w:bidi w:val="0"/>
        <w:jc w:val="center"/>
        <w:rPr>
          <w:rFonts w:ascii="Times New Roman" w:hAnsi="Times New Roman"/>
          <w:b/>
        </w:rPr>
      </w:pPr>
    </w:p>
    <w:p w:rsidR="00EB2827" w:rsidRPr="000E71FF" w:rsidP="00EB2827">
      <w:pPr>
        <w:bidi w:val="0"/>
        <w:jc w:val="center"/>
        <w:rPr>
          <w:rFonts w:ascii="Times New Roman" w:hAnsi="Times New Roman"/>
          <w:b/>
        </w:rPr>
      </w:pPr>
      <w:r w:rsidRPr="000E71FF">
        <w:rPr>
          <w:rFonts w:ascii="Times New Roman" w:hAnsi="Times New Roman"/>
          <w:b/>
        </w:rPr>
        <w:t>Čl. III</w:t>
      </w:r>
    </w:p>
    <w:p w:rsidR="00EB2827" w:rsidRPr="000E71FF" w:rsidP="00EB2827">
      <w:pPr>
        <w:pStyle w:val="ListParagraph"/>
        <w:bidi w:val="0"/>
        <w:rPr>
          <w:rFonts w:ascii="Times New Roman" w:hAnsi="Times New Roman"/>
          <w:b/>
        </w:rPr>
      </w:pPr>
    </w:p>
    <w:p w:rsidR="002138E0" w:rsidRPr="000E71FF" w:rsidP="006537DB">
      <w:pPr>
        <w:pStyle w:val="ListParagraph"/>
        <w:bidi w:val="0"/>
        <w:rPr>
          <w:rFonts w:ascii="Times New Roman" w:hAnsi="Times New Roman"/>
        </w:rPr>
      </w:pPr>
      <w:r w:rsidRPr="000E71FF" w:rsidR="00EB2827">
        <w:rPr>
          <w:rFonts w:ascii="Times New Roman" w:hAnsi="Times New Roman"/>
        </w:rPr>
        <w:t xml:space="preserve">Tento zákon nadobúda účinnosť 1. </w:t>
      </w:r>
      <w:r w:rsidRPr="000E71FF" w:rsidR="006537DB">
        <w:rPr>
          <w:rFonts w:ascii="Times New Roman" w:hAnsi="Times New Roman"/>
        </w:rPr>
        <w:t>januára 2017</w:t>
      </w:r>
      <w:r w:rsidRPr="000E71FF" w:rsidR="00EB2827">
        <w:rPr>
          <w:rFonts w:ascii="Times New Roman" w:hAnsi="Times New Roman"/>
        </w:rPr>
        <w:t>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rebuchet MS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60358"/>
    <w:multiLevelType w:val="hybridMultilevel"/>
    <w:tmpl w:val="59929D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38A1C5B"/>
    <w:multiLevelType w:val="hybridMultilevel"/>
    <w:tmpl w:val="91BEAD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C8D0088"/>
    <w:multiLevelType w:val="hybridMultilevel"/>
    <w:tmpl w:val="3552F8A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41134"/>
    <w:rsid w:val="000007EA"/>
    <w:rsid w:val="000013B6"/>
    <w:rsid w:val="00001768"/>
    <w:rsid w:val="00001E28"/>
    <w:rsid w:val="000035F8"/>
    <w:rsid w:val="00004709"/>
    <w:rsid w:val="00004F65"/>
    <w:rsid w:val="0000549A"/>
    <w:rsid w:val="00005A2A"/>
    <w:rsid w:val="00005A39"/>
    <w:rsid w:val="000060FF"/>
    <w:rsid w:val="00006A6C"/>
    <w:rsid w:val="00007656"/>
    <w:rsid w:val="00010174"/>
    <w:rsid w:val="000103E3"/>
    <w:rsid w:val="00010472"/>
    <w:rsid w:val="00010864"/>
    <w:rsid w:val="000108B3"/>
    <w:rsid w:val="00010A36"/>
    <w:rsid w:val="00011321"/>
    <w:rsid w:val="000125A2"/>
    <w:rsid w:val="00012C7A"/>
    <w:rsid w:val="000137AA"/>
    <w:rsid w:val="00013939"/>
    <w:rsid w:val="00014693"/>
    <w:rsid w:val="00014C3E"/>
    <w:rsid w:val="00015007"/>
    <w:rsid w:val="00015FC9"/>
    <w:rsid w:val="00016499"/>
    <w:rsid w:val="00016A8E"/>
    <w:rsid w:val="00017761"/>
    <w:rsid w:val="00017A12"/>
    <w:rsid w:val="0002053C"/>
    <w:rsid w:val="000207AD"/>
    <w:rsid w:val="00022D02"/>
    <w:rsid w:val="00022F56"/>
    <w:rsid w:val="00023744"/>
    <w:rsid w:val="00024619"/>
    <w:rsid w:val="00024A1B"/>
    <w:rsid w:val="000254F0"/>
    <w:rsid w:val="000262C4"/>
    <w:rsid w:val="00026C85"/>
    <w:rsid w:val="0002715A"/>
    <w:rsid w:val="00027B22"/>
    <w:rsid w:val="00027C2B"/>
    <w:rsid w:val="00030188"/>
    <w:rsid w:val="00030B6B"/>
    <w:rsid w:val="00030D44"/>
    <w:rsid w:val="0003176C"/>
    <w:rsid w:val="000319D9"/>
    <w:rsid w:val="000330AF"/>
    <w:rsid w:val="0003330F"/>
    <w:rsid w:val="000339A4"/>
    <w:rsid w:val="00035164"/>
    <w:rsid w:val="00035B3C"/>
    <w:rsid w:val="00035DDF"/>
    <w:rsid w:val="00036836"/>
    <w:rsid w:val="00040208"/>
    <w:rsid w:val="00040898"/>
    <w:rsid w:val="00040FCF"/>
    <w:rsid w:val="00041234"/>
    <w:rsid w:val="000412E3"/>
    <w:rsid w:val="0004237D"/>
    <w:rsid w:val="00042851"/>
    <w:rsid w:val="00043003"/>
    <w:rsid w:val="00044124"/>
    <w:rsid w:val="00045DAA"/>
    <w:rsid w:val="00045E96"/>
    <w:rsid w:val="00046A94"/>
    <w:rsid w:val="00046D7A"/>
    <w:rsid w:val="0005023C"/>
    <w:rsid w:val="00050349"/>
    <w:rsid w:val="00051F23"/>
    <w:rsid w:val="000526E2"/>
    <w:rsid w:val="00052947"/>
    <w:rsid w:val="00052AA5"/>
    <w:rsid w:val="00052EA7"/>
    <w:rsid w:val="00053911"/>
    <w:rsid w:val="00054582"/>
    <w:rsid w:val="00055235"/>
    <w:rsid w:val="00055863"/>
    <w:rsid w:val="00056228"/>
    <w:rsid w:val="00056911"/>
    <w:rsid w:val="00056939"/>
    <w:rsid w:val="0005707B"/>
    <w:rsid w:val="00057215"/>
    <w:rsid w:val="00057387"/>
    <w:rsid w:val="0005765D"/>
    <w:rsid w:val="00060380"/>
    <w:rsid w:val="00060E31"/>
    <w:rsid w:val="000619C2"/>
    <w:rsid w:val="000622DF"/>
    <w:rsid w:val="0006338C"/>
    <w:rsid w:val="000634CC"/>
    <w:rsid w:val="0006356F"/>
    <w:rsid w:val="00064A94"/>
    <w:rsid w:val="00065A13"/>
    <w:rsid w:val="00066091"/>
    <w:rsid w:val="00066EFD"/>
    <w:rsid w:val="00067699"/>
    <w:rsid w:val="000679C8"/>
    <w:rsid w:val="00070917"/>
    <w:rsid w:val="00070F2D"/>
    <w:rsid w:val="000712E4"/>
    <w:rsid w:val="000717E1"/>
    <w:rsid w:val="000717F3"/>
    <w:rsid w:val="000722AC"/>
    <w:rsid w:val="000802D6"/>
    <w:rsid w:val="0008196D"/>
    <w:rsid w:val="00081DBE"/>
    <w:rsid w:val="00082B61"/>
    <w:rsid w:val="0008408E"/>
    <w:rsid w:val="00084409"/>
    <w:rsid w:val="000848C6"/>
    <w:rsid w:val="00084D42"/>
    <w:rsid w:val="0008582A"/>
    <w:rsid w:val="000860E1"/>
    <w:rsid w:val="00086A85"/>
    <w:rsid w:val="000910FF"/>
    <w:rsid w:val="0009126F"/>
    <w:rsid w:val="00091288"/>
    <w:rsid w:val="000914F2"/>
    <w:rsid w:val="00091624"/>
    <w:rsid w:val="00092217"/>
    <w:rsid w:val="00092313"/>
    <w:rsid w:val="00093B47"/>
    <w:rsid w:val="00094B2E"/>
    <w:rsid w:val="00094B33"/>
    <w:rsid w:val="000955A2"/>
    <w:rsid w:val="00095639"/>
    <w:rsid w:val="000958B5"/>
    <w:rsid w:val="000965C3"/>
    <w:rsid w:val="00096707"/>
    <w:rsid w:val="00096A80"/>
    <w:rsid w:val="00096ACE"/>
    <w:rsid w:val="00096D4E"/>
    <w:rsid w:val="00097231"/>
    <w:rsid w:val="000979DE"/>
    <w:rsid w:val="00097CE7"/>
    <w:rsid w:val="000A065D"/>
    <w:rsid w:val="000A0665"/>
    <w:rsid w:val="000A0FDA"/>
    <w:rsid w:val="000A11A5"/>
    <w:rsid w:val="000A1582"/>
    <w:rsid w:val="000A1BB3"/>
    <w:rsid w:val="000A2DF1"/>
    <w:rsid w:val="000A3B79"/>
    <w:rsid w:val="000A41FC"/>
    <w:rsid w:val="000A49F1"/>
    <w:rsid w:val="000A60DB"/>
    <w:rsid w:val="000A610A"/>
    <w:rsid w:val="000A61DF"/>
    <w:rsid w:val="000A672A"/>
    <w:rsid w:val="000A7DA6"/>
    <w:rsid w:val="000A7E95"/>
    <w:rsid w:val="000B0D25"/>
    <w:rsid w:val="000B13BE"/>
    <w:rsid w:val="000B1589"/>
    <w:rsid w:val="000B15E6"/>
    <w:rsid w:val="000B17C0"/>
    <w:rsid w:val="000B3B20"/>
    <w:rsid w:val="000B4054"/>
    <w:rsid w:val="000B4286"/>
    <w:rsid w:val="000B4431"/>
    <w:rsid w:val="000B4AD6"/>
    <w:rsid w:val="000B550C"/>
    <w:rsid w:val="000B66F8"/>
    <w:rsid w:val="000B7D59"/>
    <w:rsid w:val="000B7F7A"/>
    <w:rsid w:val="000C0FC1"/>
    <w:rsid w:val="000C13D0"/>
    <w:rsid w:val="000C1C1F"/>
    <w:rsid w:val="000C2208"/>
    <w:rsid w:val="000C25DD"/>
    <w:rsid w:val="000C300E"/>
    <w:rsid w:val="000C48D1"/>
    <w:rsid w:val="000C4ED7"/>
    <w:rsid w:val="000C5284"/>
    <w:rsid w:val="000C5741"/>
    <w:rsid w:val="000C59DB"/>
    <w:rsid w:val="000C5F48"/>
    <w:rsid w:val="000C77E4"/>
    <w:rsid w:val="000D03BB"/>
    <w:rsid w:val="000D07DF"/>
    <w:rsid w:val="000D0E1C"/>
    <w:rsid w:val="000D3C59"/>
    <w:rsid w:val="000D3CFE"/>
    <w:rsid w:val="000D3E66"/>
    <w:rsid w:val="000D3EEB"/>
    <w:rsid w:val="000D50C5"/>
    <w:rsid w:val="000D7285"/>
    <w:rsid w:val="000D7B01"/>
    <w:rsid w:val="000D7D35"/>
    <w:rsid w:val="000D7F1E"/>
    <w:rsid w:val="000E0123"/>
    <w:rsid w:val="000E1458"/>
    <w:rsid w:val="000E1BF3"/>
    <w:rsid w:val="000E29B0"/>
    <w:rsid w:val="000E2C22"/>
    <w:rsid w:val="000E3C00"/>
    <w:rsid w:val="000E4AC4"/>
    <w:rsid w:val="000E4B00"/>
    <w:rsid w:val="000E4E61"/>
    <w:rsid w:val="000E4F15"/>
    <w:rsid w:val="000E66EA"/>
    <w:rsid w:val="000E7153"/>
    <w:rsid w:val="000E71FF"/>
    <w:rsid w:val="000F1CA3"/>
    <w:rsid w:val="000F28A0"/>
    <w:rsid w:val="000F387D"/>
    <w:rsid w:val="000F3AF3"/>
    <w:rsid w:val="000F4585"/>
    <w:rsid w:val="000F4FD8"/>
    <w:rsid w:val="000F74B6"/>
    <w:rsid w:val="00100312"/>
    <w:rsid w:val="001007DA"/>
    <w:rsid w:val="001008FE"/>
    <w:rsid w:val="001018F5"/>
    <w:rsid w:val="00101A5A"/>
    <w:rsid w:val="001025B9"/>
    <w:rsid w:val="001025CB"/>
    <w:rsid w:val="001027A5"/>
    <w:rsid w:val="00102BF9"/>
    <w:rsid w:val="00102EAF"/>
    <w:rsid w:val="001037F7"/>
    <w:rsid w:val="00103B88"/>
    <w:rsid w:val="001044E7"/>
    <w:rsid w:val="00104676"/>
    <w:rsid w:val="00104D4E"/>
    <w:rsid w:val="00105155"/>
    <w:rsid w:val="001055AD"/>
    <w:rsid w:val="0010592C"/>
    <w:rsid w:val="00105F9D"/>
    <w:rsid w:val="00106C96"/>
    <w:rsid w:val="00107531"/>
    <w:rsid w:val="0010759C"/>
    <w:rsid w:val="00110134"/>
    <w:rsid w:val="001102B1"/>
    <w:rsid w:val="00110399"/>
    <w:rsid w:val="00110771"/>
    <w:rsid w:val="0011077D"/>
    <w:rsid w:val="00110FD1"/>
    <w:rsid w:val="00111186"/>
    <w:rsid w:val="00111705"/>
    <w:rsid w:val="001117C7"/>
    <w:rsid w:val="0011187A"/>
    <w:rsid w:val="001118EF"/>
    <w:rsid w:val="00112C3C"/>
    <w:rsid w:val="00113694"/>
    <w:rsid w:val="0011419D"/>
    <w:rsid w:val="00115382"/>
    <w:rsid w:val="00115A95"/>
    <w:rsid w:val="00115D65"/>
    <w:rsid w:val="00116D6F"/>
    <w:rsid w:val="001173FC"/>
    <w:rsid w:val="00117437"/>
    <w:rsid w:val="00120741"/>
    <w:rsid w:val="00121B53"/>
    <w:rsid w:val="001224B2"/>
    <w:rsid w:val="0012321D"/>
    <w:rsid w:val="00123A2F"/>
    <w:rsid w:val="00123B83"/>
    <w:rsid w:val="00124336"/>
    <w:rsid w:val="00124F4A"/>
    <w:rsid w:val="00124F80"/>
    <w:rsid w:val="00125C04"/>
    <w:rsid w:val="00126D24"/>
    <w:rsid w:val="001305D8"/>
    <w:rsid w:val="00130FA0"/>
    <w:rsid w:val="001313FF"/>
    <w:rsid w:val="00131E6C"/>
    <w:rsid w:val="00131F27"/>
    <w:rsid w:val="00132385"/>
    <w:rsid w:val="00133543"/>
    <w:rsid w:val="00133E4B"/>
    <w:rsid w:val="001346F2"/>
    <w:rsid w:val="001370BA"/>
    <w:rsid w:val="00140412"/>
    <w:rsid w:val="00140715"/>
    <w:rsid w:val="0014084A"/>
    <w:rsid w:val="001410FC"/>
    <w:rsid w:val="001411BB"/>
    <w:rsid w:val="00141D50"/>
    <w:rsid w:val="00142932"/>
    <w:rsid w:val="00142B0C"/>
    <w:rsid w:val="00143DCB"/>
    <w:rsid w:val="001450AD"/>
    <w:rsid w:val="00145776"/>
    <w:rsid w:val="001472F9"/>
    <w:rsid w:val="00147E5E"/>
    <w:rsid w:val="00150499"/>
    <w:rsid w:val="00150715"/>
    <w:rsid w:val="001507EC"/>
    <w:rsid w:val="00150846"/>
    <w:rsid w:val="001514EB"/>
    <w:rsid w:val="0015163F"/>
    <w:rsid w:val="00152016"/>
    <w:rsid w:val="001526FA"/>
    <w:rsid w:val="001531D3"/>
    <w:rsid w:val="0015418A"/>
    <w:rsid w:val="00155850"/>
    <w:rsid w:val="00155982"/>
    <w:rsid w:val="00155B8D"/>
    <w:rsid w:val="001563A0"/>
    <w:rsid w:val="00156907"/>
    <w:rsid w:val="00156F26"/>
    <w:rsid w:val="00157399"/>
    <w:rsid w:val="0015757F"/>
    <w:rsid w:val="00157B28"/>
    <w:rsid w:val="00157BBB"/>
    <w:rsid w:val="00157C99"/>
    <w:rsid w:val="00160267"/>
    <w:rsid w:val="00160415"/>
    <w:rsid w:val="0016084B"/>
    <w:rsid w:val="00161906"/>
    <w:rsid w:val="00162080"/>
    <w:rsid w:val="00162F13"/>
    <w:rsid w:val="00164617"/>
    <w:rsid w:val="00164762"/>
    <w:rsid w:val="00165692"/>
    <w:rsid w:val="00165E90"/>
    <w:rsid w:val="001669BD"/>
    <w:rsid w:val="00166B95"/>
    <w:rsid w:val="00166C8F"/>
    <w:rsid w:val="0016708D"/>
    <w:rsid w:val="001677AF"/>
    <w:rsid w:val="001678B6"/>
    <w:rsid w:val="001714CD"/>
    <w:rsid w:val="00172276"/>
    <w:rsid w:val="001737E0"/>
    <w:rsid w:val="00173804"/>
    <w:rsid w:val="00175D6B"/>
    <w:rsid w:val="00177123"/>
    <w:rsid w:val="00180583"/>
    <w:rsid w:val="001805D9"/>
    <w:rsid w:val="00180A1D"/>
    <w:rsid w:val="00180F81"/>
    <w:rsid w:val="00181D4B"/>
    <w:rsid w:val="001828F6"/>
    <w:rsid w:val="00184655"/>
    <w:rsid w:val="00185425"/>
    <w:rsid w:val="001854E9"/>
    <w:rsid w:val="0018554A"/>
    <w:rsid w:val="00186549"/>
    <w:rsid w:val="001901BE"/>
    <w:rsid w:val="001902DF"/>
    <w:rsid w:val="001907C7"/>
    <w:rsid w:val="001911DE"/>
    <w:rsid w:val="00191344"/>
    <w:rsid w:val="001915D7"/>
    <w:rsid w:val="00191EDF"/>
    <w:rsid w:val="00192513"/>
    <w:rsid w:val="00192D2A"/>
    <w:rsid w:val="00192D51"/>
    <w:rsid w:val="00193641"/>
    <w:rsid w:val="00193E12"/>
    <w:rsid w:val="00193F9D"/>
    <w:rsid w:val="00194665"/>
    <w:rsid w:val="001948F4"/>
    <w:rsid w:val="00194B84"/>
    <w:rsid w:val="00194F5D"/>
    <w:rsid w:val="0019500C"/>
    <w:rsid w:val="001954D3"/>
    <w:rsid w:val="0019584A"/>
    <w:rsid w:val="00195999"/>
    <w:rsid w:val="00196259"/>
    <w:rsid w:val="001A13D0"/>
    <w:rsid w:val="001A13F4"/>
    <w:rsid w:val="001A1F56"/>
    <w:rsid w:val="001A213A"/>
    <w:rsid w:val="001A29FE"/>
    <w:rsid w:val="001A2C32"/>
    <w:rsid w:val="001A3427"/>
    <w:rsid w:val="001A631D"/>
    <w:rsid w:val="001A6F97"/>
    <w:rsid w:val="001B02DE"/>
    <w:rsid w:val="001B0718"/>
    <w:rsid w:val="001B124A"/>
    <w:rsid w:val="001B1B10"/>
    <w:rsid w:val="001B1FF1"/>
    <w:rsid w:val="001B249B"/>
    <w:rsid w:val="001B3007"/>
    <w:rsid w:val="001B3121"/>
    <w:rsid w:val="001B3134"/>
    <w:rsid w:val="001B326E"/>
    <w:rsid w:val="001B3D51"/>
    <w:rsid w:val="001B623A"/>
    <w:rsid w:val="001B64F6"/>
    <w:rsid w:val="001B686A"/>
    <w:rsid w:val="001B6DCD"/>
    <w:rsid w:val="001B73C3"/>
    <w:rsid w:val="001B78D2"/>
    <w:rsid w:val="001C0415"/>
    <w:rsid w:val="001C0E51"/>
    <w:rsid w:val="001C1808"/>
    <w:rsid w:val="001C19E8"/>
    <w:rsid w:val="001C3177"/>
    <w:rsid w:val="001C33A3"/>
    <w:rsid w:val="001C383A"/>
    <w:rsid w:val="001C4400"/>
    <w:rsid w:val="001C4A45"/>
    <w:rsid w:val="001C5543"/>
    <w:rsid w:val="001C5AA4"/>
    <w:rsid w:val="001C6AE0"/>
    <w:rsid w:val="001C7B26"/>
    <w:rsid w:val="001D0174"/>
    <w:rsid w:val="001D07CC"/>
    <w:rsid w:val="001D0B0A"/>
    <w:rsid w:val="001D1CC6"/>
    <w:rsid w:val="001D24D5"/>
    <w:rsid w:val="001D272F"/>
    <w:rsid w:val="001D2E8B"/>
    <w:rsid w:val="001D3C44"/>
    <w:rsid w:val="001D4198"/>
    <w:rsid w:val="001D4F18"/>
    <w:rsid w:val="001D5755"/>
    <w:rsid w:val="001D5C87"/>
    <w:rsid w:val="001D5EE3"/>
    <w:rsid w:val="001D62D8"/>
    <w:rsid w:val="001D6760"/>
    <w:rsid w:val="001D73C3"/>
    <w:rsid w:val="001E085F"/>
    <w:rsid w:val="001E0914"/>
    <w:rsid w:val="001E0D29"/>
    <w:rsid w:val="001E22AC"/>
    <w:rsid w:val="001E27FD"/>
    <w:rsid w:val="001E42B4"/>
    <w:rsid w:val="001E5EB8"/>
    <w:rsid w:val="001E5FE8"/>
    <w:rsid w:val="001E6162"/>
    <w:rsid w:val="001E63F1"/>
    <w:rsid w:val="001E7BCB"/>
    <w:rsid w:val="001F03D1"/>
    <w:rsid w:val="001F10EC"/>
    <w:rsid w:val="001F13F0"/>
    <w:rsid w:val="001F16F7"/>
    <w:rsid w:val="001F2711"/>
    <w:rsid w:val="001F27E3"/>
    <w:rsid w:val="001F3605"/>
    <w:rsid w:val="001F3E39"/>
    <w:rsid w:val="001F47B4"/>
    <w:rsid w:val="001F4D06"/>
    <w:rsid w:val="001F552E"/>
    <w:rsid w:val="001F598B"/>
    <w:rsid w:val="001F6596"/>
    <w:rsid w:val="001F7CAF"/>
    <w:rsid w:val="00200527"/>
    <w:rsid w:val="0020077C"/>
    <w:rsid w:val="00200810"/>
    <w:rsid w:val="00200C52"/>
    <w:rsid w:val="00201D73"/>
    <w:rsid w:val="002022C7"/>
    <w:rsid w:val="002025EE"/>
    <w:rsid w:val="00202CB4"/>
    <w:rsid w:val="002030C3"/>
    <w:rsid w:val="00203627"/>
    <w:rsid w:val="00203ED8"/>
    <w:rsid w:val="00204023"/>
    <w:rsid w:val="00204238"/>
    <w:rsid w:val="002042D5"/>
    <w:rsid w:val="002044C0"/>
    <w:rsid w:val="00205408"/>
    <w:rsid w:val="00205D07"/>
    <w:rsid w:val="0020714B"/>
    <w:rsid w:val="00210CD8"/>
    <w:rsid w:val="00210E9E"/>
    <w:rsid w:val="00211AE2"/>
    <w:rsid w:val="00211D5F"/>
    <w:rsid w:val="002131AD"/>
    <w:rsid w:val="002131FD"/>
    <w:rsid w:val="00213687"/>
    <w:rsid w:val="002138E0"/>
    <w:rsid w:val="00213BFC"/>
    <w:rsid w:val="002153E0"/>
    <w:rsid w:val="00216676"/>
    <w:rsid w:val="00216A3F"/>
    <w:rsid w:val="00216F59"/>
    <w:rsid w:val="00217041"/>
    <w:rsid w:val="00217B61"/>
    <w:rsid w:val="0022002A"/>
    <w:rsid w:val="0022041F"/>
    <w:rsid w:val="00220437"/>
    <w:rsid w:val="00220746"/>
    <w:rsid w:val="00220EEE"/>
    <w:rsid w:val="00221AA0"/>
    <w:rsid w:val="00221C98"/>
    <w:rsid w:val="002221FB"/>
    <w:rsid w:val="00222611"/>
    <w:rsid w:val="00223058"/>
    <w:rsid w:val="002234D5"/>
    <w:rsid w:val="00223D1C"/>
    <w:rsid w:val="002246F2"/>
    <w:rsid w:val="00224A27"/>
    <w:rsid w:val="00225C04"/>
    <w:rsid w:val="0022615A"/>
    <w:rsid w:val="002269C4"/>
    <w:rsid w:val="00226A74"/>
    <w:rsid w:val="00226C13"/>
    <w:rsid w:val="00226D7A"/>
    <w:rsid w:val="00226EA2"/>
    <w:rsid w:val="00226EBC"/>
    <w:rsid w:val="00226F5F"/>
    <w:rsid w:val="00226F8F"/>
    <w:rsid w:val="0022776F"/>
    <w:rsid w:val="00227B7C"/>
    <w:rsid w:val="00227F76"/>
    <w:rsid w:val="002306A3"/>
    <w:rsid w:val="00230BEA"/>
    <w:rsid w:val="0023243A"/>
    <w:rsid w:val="00232B4D"/>
    <w:rsid w:val="0023321B"/>
    <w:rsid w:val="00233557"/>
    <w:rsid w:val="00233764"/>
    <w:rsid w:val="00233D62"/>
    <w:rsid w:val="00233D9F"/>
    <w:rsid w:val="002349B7"/>
    <w:rsid w:val="00234E52"/>
    <w:rsid w:val="00235ECF"/>
    <w:rsid w:val="00235F81"/>
    <w:rsid w:val="00237053"/>
    <w:rsid w:val="00237165"/>
    <w:rsid w:val="002374DC"/>
    <w:rsid w:val="002404DA"/>
    <w:rsid w:val="00240BC4"/>
    <w:rsid w:val="00241889"/>
    <w:rsid w:val="00242988"/>
    <w:rsid w:val="00242CC5"/>
    <w:rsid w:val="00244F17"/>
    <w:rsid w:val="002462BA"/>
    <w:rsid w:val="00246434"/>
    <w:rsid w:val="00246D9A"/>
    <w:rsid w:val="0025026D"/>
    <w:rsid w:val="002507C6"/>
    <w:rsid w:val="00250CAB"/>
    <w:rsid w:val="00250E5B"/>
    <w:rsid w:val="00251ED0"/>
    <w:rsid w:val="002522B8"/>
    <w:rsid w:val="00253633"/>
    <w:rsid w:val="00253DF6"/>
    <w:rsid w:val="002543B3"/>
    <w:rsid w:val="002543FC"/>
    <w:rsid w:val="00254D3D"/>
    <w:rsid w:val="0025553E"/>
    <w:rsid w:val="0025603A"/>
    <w:rsid w:val="0025747B"/>
    <w:rsid w:val="0025796E"/>
    <w:rsid w:val="00260557"/>
    <w:rsid w:val="00260ACB"/>
    <w:rsid w:val="00261ED6"/>
    <w:rsid w:val="002624EC"/>
    <w:rsid w:val="00262D8F"/>
    <w:rsid w:val="00263EF7"/>
    <w:rsid w:val="002640C3"/>
    <w:rsid w:val="00264205"/>
    <w:rsid w:val="00264719"/>
    <w:rsid w:val="00264D20"/>
    <w:rsid w:val="002650DF"/>
    <w:rsid w:val="002657C2"/>
    <w:rsid w:val="0026616F"/>
    <w:rsid w:val="002679EA"/>
    <w:rsid w:val="00267DA1"/>
    <w:rsid w:val="0027108A"/>
    <w:rsid w:val="002717A3"/>
    <w:rsid w:val="00271835"/>
    <w:rsid w:val="0027185F"/>
    <w:rsid w:val="00271E39"/>
    <w:rsid w:val="00271EA6"/>
    <w:rsid w:val="0027284A"/>
    <w:rsid w:val="002742D7"/>
    <w:rsid w:val="0027574F"/>
    <w:rsid w:val="00275856"/>
    <w:rsid w:val="002758D7"/>
    <w:rsid w:val="002761B0"/>
    <w:rsid w:val="00280201"/>
    <w:rsid w:val="00280722"/>
    <w:rsid w:val="002807FC"/>
    <w:rsid w:val="00281F02"/>
    <w:rsid w:val="00281F26"/>
    <w:rsid w:val="002821A4"/>
    <w:rsid w:val="00283F44"/>
    <w:rsid w:val="002849C9"/>
    <w:rsid w:val="00286368"/>
    <w:rsid w:val="002868C9"/>
    <w:rsid w:val="00286E54"/>
    <w:rsid w:val="00287895"/>
    <w:rsid w:val="00291B52"/>
    <w:rsid w:val="0029235E"/>
    <w:rsid w:val="00292EB7"/>
    <w:rsid w:val="002932D1"/>
    <w:rsid w:val="00293CD7"/>
    <w:rsid w:val="0029449D"/>
    <w:rsid w:val="00294C96"/>
    <w:rsid w:val="00294FB9"/>
    <w:rsid w:val="00295370"/>
    <w:rsid w:val="00296A8F"/>
    <w:rsid w:val="00296DA9"/>
    <w:rsid w:val="00297053"/>
    <w:rsid w:val="00297522"/>
    <w:rsid w:val="002A0008"/>
    <w:rsid w:val="002A00A2"/>
    <w:rsid w:val="002A04B6"/>
    <w:rsid w:val="002A0D8E"/>
    <w:rsid w:val="002A0F2F"/>
    <w:rsid w:val="002A18E4"/>
    <w:rsid w:val="002A1BD8"/>
    <w:rsid w:val="002A26E3"/>
    <w:rsid w:val="002A2B0F"/>
    <w:rsid w:val="002A30A6"/>
    <w:rsid w:val="002A319F"/>
    <w:rsid w:val="002A3447"/>
    <w:rsid w:val="002A3C68"/>
    <w:rsid w:val="002A410A"/>
    <w:rsid w:val="002A4642"/>
    <w:rsid w:val="002A59A0"/>
    <w:rsid w:val="002A6046"/>
    <w:rsid w:val="002A6EFF"/>
    <w:rsid w:val="002A770D"/>
    <w:rsid w:val="002A77CD"/>
    <w:rsid w:val="002A799E"/>
    <w:rsid w:val="002A7E11"/>
    <w:rsid w:val="002B0AF1"/>
    <w:rsid w:val="002B2E62"/>
    <w:rsid w:val="002B312F"/>
    <w:rsid w:val="002B3130"/>
    <w:rsid w:val="002B354A"/>
    <w:rsid w:val="002B3607"/>
    <w:rsid w:val="002B3B42"/>
    <w:rsid w:val="002B478F"/>
    <w:rsid w:val="002B599B"/>
    <w:rsid w:val="002B7DE6"/>
    <w:rsid w:val="002C0589"/>
    <w:rsid w:val="002C0F72"/>
    <w:rsid w:val="002C11FA"/>
    <w:rsid w:val="002C3736"/>
    <w:rsid w:val="002C37B1"/>
    <w:rsid w:val="002C4041"/>
    <w:rsid w:val="002C4C4E"/>
    <w:rsid w:val="002C56FD"/>
    <w:rsid w:val="002C623B"/>
    <w:rsid w:val="002C7171"/>
    <w:rsid w:val="002C720F"/>
    <w:rsid w:val="002C7F5C"/>
    <w:rsid w:val="002D0C21"/>
    <w:rsid w:val="002D5A6B"/>
    <w:rsid w:val="002D5B69"/>
    <w:rsid w:val="002D643F"/>
    <w:rsid w:val="002D693D"/>
    <w:rsid w:val="002D6A95"/>
    <w:rsid w:val="002D725E"/>
    <w:rsid w:val="002D7A5E"/>
    <w:rsid w:val="002D7BAC"/>
    <w:rsid w:val="002E1AF4"/>
    <w:rsid w:val="002E2BA3"/>
    <w:rsid w:val="002E3544"/>
    <w:rsid w:val="002E3794"/>
    <w:rsid w:val="002E3B62"/>
    <w:rsid w:val="002E3F85"/>
    <w:rsid w:val="002E46E3"/>
    <w:rsid w:val="002E4839"/>
    <w:rsid w:val="002E4D8F"/>
    <w:rsid w:val="002E7458"/>
    <w:rsid w:val="002E7E8C"/>
    <w:rsid w:val="002F34A5"/>
    <w:rsid w:val="002F3BDB"/>
    <w:rsid w:val="002F4F60"/>
    <w:rsid w:val="002F61A1"/>
    <w:rsid w:val="002F667F"/>
    <w:rsid w:val="002F6F71"/>
    <w:rsid w:val="00300BCD"/>
    <w:rsid w:val="00301D11"/>
    <w:rsid w:val="003025EE"/>
    <w:rsid w:val="003026FE"/>
    <w:rsid w:val="00303A1F"/>
    <w:rsid w:val="003040FE"/>
    <w:rsid w:val="00304CE1"/>
    <w:rsid w:val="003061FC"/>
    <w:rsid w:val="003066BF"/>
    <w:rsid w:val="00306943"/>
    <w:rsid w:val="00307314"/>
    <w:rsid w:val="003102DB"/>
    <w:rsid w:val="003109CF"/>
    <w:rsid w:val="00311AA2"/>
    <w:rsid w:val="00311F3E"/>
    <w:rsid w:val="00312148"/>
    <w:rsid w:val="003121A4"/>
    <w:rsid w:val="003124FF"/>
    <w:rsid w:val="00313F8C"/>
    <w:rsid w:val="0031659A"/>
    <w:rsid w:val="003169AC"/>
    <w:rsid w:val="003169CB"/>
    <w:rsid w:val="00316AD1"/>
    <w:rsid w:val="00316DFC"/>
    <w:rsid w:val="00317DA9"/>
    <w:rsid w:val="0032079C"/>
    <w:rsid w:val="003216D8"/>
    <w:rsid w:val="00321CC7"/>
    <w:rsid w:val="00321E0E"/>
    <w:rsid w:val="0032253D"/>
    <w:rsid w:val="0032294F"/>
    <w:rsid w:val="003239F2"/>
    <w:rsid w:val="003241C2"/>
    <w:rsid w:val="003253ED"/>
    <w:rsid w:val="00325C3D"/>
    <w:rsid w:val="00326062"/>
    <w:rsid w:val="003260C5"/>
    <w:rsid w:val="00326D6A"/>
    <w:rsid w:val="003272C6"/>
    <w:rsid w:val="003316B8"/>
    <w:rsid w:val="003318B3"/>
    <w:rsid w:val="00332032"/>
    <w:rsid w:val="00332F9E"/>
    <w:rsid w:val="0033378A"/>
    <w:rsid w:val="00334A4D"/>
    <w:rsid w:val="003350F6"/>
    <w:rsid w:val="003356C4"/>
    <w:rsid w:val="0033711C"/>
    <w:rsid w:val="00337A21"/>
    <w:rsid w:val="00337C00"/>
    <w:rsid w:val="00340B8E"/>
    <w:rsid w:val="003413AD"/>
    <w:rsid w:val="00341550"/>
    <w:rsid w:val="00342055"/>
    <w:rsid w:val="0034225F"/>
    <w:rsid w:val="003422F1"/>
    <w:rsid w:val="003424BB"/>
    <w:rsid w:val="0034275F"/>
    <w:rsid w:val="00342A53"/>
    <w:rsid w:val="00342E78"/>
    <w:rsid w:val="003445DC"/>
    <w:rsid w:val="00344E5F"/>
    <w:rsid w:val="003452F3"/>
    <w:rsid w:val="00345D47"/>
    <w:rsid w:val="00346009"/>
    <w:rsid w:val="003464C8"/>
    <w:rsid w:val="00346624"/>
    <w:rsid w:val="003467DF"/>
    <w:rsid w:val="00351343"/>
    <w:rsid w:val="00351971"/>
    <w:rsid w:val="00351F39"/>
    <w:rsid w:val="00351F67"/>
    <w:rsid w:val="003526E8"/>
    <w:rsid w:val="003527D6"/>
    <w:rsid w:val="00352A96"/>
    <w:rsid w:val="00353C95"/>
    <w:rsid w:val="003543DB"/>
    <w:rsid w:val="00354783"/>
    <w:rsid w:val="00354A03"/>
    <w:rsid w:val="00354F80"/>
    <w:rsid w:val="00355C84"/>
    <w:rsid w:val="00355CD5"/>
    <w:rsid w:val="00355D05"/>
    <w:rsid w:val="0035649B"/>
    <w:rsid w:val="003564B0"/>
    <w:rsid w:val="00357157"/>
    <w:rsid w:val="00357197"/>
    <w:rsid w:val="003571B3"/>
    <w:rsid w:val="00357A73"/>
    <w:rsid w:val="00360256"/>
    <w:rsid w:val="0036072D"/>
    <w:rsid w:val="00361160"/>
    <w:rsid w:val="003611B9"/>
    <w:rsid w:val="00361F6E"/>
    <w:rsid w:val="00362E99"/>
    <w:rsid w:val="00363645"/>
    <w:rsid w:val="00363716"/>
    <w:rsid w:val="00363779"/>
    <w:rsid w:val="00363A86"/>
    <w:rsid w:val="00363EE4"/>
    <w:rsid w:val="00364B3C"/>
    <w:rsid w:val="00364BB4"/>
    <w:rsid w:val="00366053"/>
    <w:rsid w:val="00366D53"/>
    <w:rsid w:val="003672C5"/>
    <w:rsid w:val="00367C44"/>
    <w:rsid w:val="00370423"/>
    <w:rsid w:val="00372134"/>
    <w:rsid w:val="00372968"/>
    <w:rsid w:val="00372C39"/>
    <w:rsid w:val="00372C3B"/>
    <w:rsid w:val="00373067"/>
    <w:rsid w:val="00373444"/>
    <w:rsid w:val="00373648"/>
    <w:rsid w:val="00374190"/>
    <w:rsid w:val="00374A1F"/>
    <w:rsid w:val="00375134"/>
    <w:rsid w:val="003760D9"/>
    <w:rsid w:val="0037630E"/>
    <w:rsid w:val="00376495"/>
    <w:rsid w:val="00376F29"/>
    <w:rsid w:val="00377080"/>
    <w:rsid w:val="00380301"/>
    <w:rsid w:val="0038071B"/>
    <w:rsid w:val="003809A9"/>
    <w:rsid w:val="00380AE6"/>
    <w:rsid w:val="00380B07"/>
    <w:rsid w:val="00381464"/>
    <w:rsid w:val="003814AF"/>
    <w:rsid w:val="00381C0C"/>
    <w:rsid w:val="00382FFE"/>
    <w:rsid w:val="003842CB"/>
    <w:rsid w:val="00384A03"/>
    <w:rsid w:val="0038626E"/>
    <w:rsid w:val="003873AF"/>
    <w:rsid w:val="0039152F"/>
    <w:rsid w:val="003915BF"/>
    <w:rsid w:val="00391C97"/>
    <w:rsid w:val="00392D01"/>
    <w:rsid w:val="00392FC4"/>
    <w:rsid w:val="00393CBE"/>
    <w:rsid w:val="0039474E"/>
    <w:rsid w:val="00394DB0"/>
    <w:rsid w:val="00395778"/>
    <w:rsid w:val="00395953"/>
    <w:rsid w:val="00395BB4"/>
    <w:rsid w:val="00396613"/>
    <w:rsid w:val="003967AB"/>
    <w:rsid w:val="00397057"/>
    <w:rsid w:val="00397CCD"/>
    <w:rsid w:val="003A040E"/>
    <w:rsid w:val="003A27A7"/>
    <w:rsid w:val="003A2D90"/>
    <w:rsid w:val="003A2F20"/>
    <w:rsid w:val="003A32BB"/>
    <w:rsid w:val="003A4030"/>
    <w:rsid w:val="003A433E"/>
    <w:rsid w:val="003A4682"/>
    <w:rsid w:val="003A50F6"/>
    <w:rsid w:val="003A60E6"/>
    <w:rsid w:val="003A6E79"/>
    <w:rsid w:val="003A7014"/>
    <w:rsid w:val="003B0152"/>
    <w:rsid w:val="003B0BE5"/>
    <w:rsid w:val="003B15E8"/>
    <w:rsid w:val="003B1EC4"/>
    <w:rsid w:val="003B31AA"/>
    <w:rsid w:val="003B43A3"/>
    <w:rsid w:val="003B4847"/>
    <w:rsid w:val="003B4C74"/>
    <w:rsid w:val="003B4F7B"/>
    <w:rsid w:val="003B54DD"/>
    <w:rsid w:val="003B7437"/>
    <w:rsid w:val="003B79E6"/>
    <w:rsid w:val="003C0448"/>
    <w:rsid w:val="003C1480"/>
    <w:rsid w:val="003C157F"/>
    <w:rsid w:val="003C2A57"/>
    <w:rsid w:val="003C4007"/>
    <w:rsid w:val="003C47A0"/>
    <w:rsid w:val="003C4D5B"/>
    <w:rsid w:val="003C6222"/>
    <w:rsid w:val="003C6881"/>
    <w:rsid w:val="003D0C74"/>
    <w:rsid w:val="003D20B8"/>
    <w:rsid w:val="003D3293"/>
    <w:rsid w:val="003D3C28"/>
    <w:rsid w:val="003D3CD6"/>
    <w:rsid w:val="003D5406"/>
    <w:rsid w:val="003D56DA"/>
    <w:rsid w:val="003D5FA6"/>
    <w:rsid w:val="003D608A"/>
    <w:rsid w:val="003D6364"/>
    <w:rsid w:val="003D6771"/>
    <w:rsid w:val="003D6B14"/>
    <w:rsid w:val="003D6B27"/>
    <w:rsid w:val="003D6CA1"/>
    <w:rsid w:val="003E08E2"/>
    <w:rsid w:val="003E09D9"/>
    <w:rsid w:val="003E0B3E"/>
    <w:rsid w:val="003E2FF8"/>
    <w:rsid w:val="003E31C6"/>
    <w:rsid w:val="003E35AD"/>
    <w:rsid w:val="003E47E2"/>
    <w:rsid w:val="003E4B40"/>
    <w:rsid w:val="003E4C57"/>
    <w:rsid w:val="003E4C8F"/>
    <w:rsid w:val="003E50E4"/>
    <w:rsid w:val="003E564B"/>
    <w:rsid w:val="003E5E1B"/>
    <w:rsid w:val="003E6201"/>
    <w:rsid w:val="003E6F45"/>
    <w:rsid w:val="003E7626"/>
    <w:rsid w:val="003F001A"/>
    <w:rsid w:val="003F0447"/>
    <w:rsid w:val="003F0FED"/>
    <w:rsid w:val="003F16E1"/>
    <w:rsid w:val="003F1D68"/>
    <w:rsid w:val="003F2F97"/>
    <w:rsid w:val="003F3129"/>
    <w:rsid w:val="003F560A"/>
    <w:rsid w:val="003F5736"/>
    <w:rsid w:val="003F5F9D"/>
    <w:rsid w:val="003F694C"/>
    <w:rsid w:val="003F6CCC"/>
    <w:rsid w:val="003F77FE"/>
    <w:rsid w:val="003F78B3"/>
    <w:rsid w:val="003F79AA"/>
    <w:rsid w:val="0040015E"/>
    <w:rsid w:val="00400479"/>
    <w:rsid w:val="004007EC"/>
    <w:rsid w:val="004026B3"/>
    <w:rsid w:val="004029FF"/>
    <w:rsid w:val="0040362A"/>
    <w:rsid w:val="00403D97"/>
    <w:rsid w:val="00406560"/>
    <w:rsid w:val="00406573"/>
    <w:rsid w:val="004066A8"/>
    <w:rsid w:val="00406DA5"/>
    <w:rsid w:val="0040711A"/>
    <w:rsid w:val="00410D1D"/>
    <w:rsid w:val="00410DD2"/>
    <w:rsid w:val="0041168B"/>
    <w:rsid w:val="00411A8A"/>
    <w:rsid w:val="00412196"/>
    <w:rsid w:val="004126C1"/>
    <w:rsid w:val="004133B1"/>
    <w:rsid w:val="00413A0A"/>
    <w:rsid w:val="00413D6A"/>
    <w:rsid w:val="004150B8"/>
    <w:rsid w:val="00415C04"/>
    <w:rsid w:val="0041644E"/>
    <w:rsid w:val="00416680"/>
    <w:rsid w:val="00417475"/>
    <w:rsid w:val="00417620"/>
    <w:rsid w:val="004179A1"/>
    <w:rsid w:val="00417BCB"/>
    <w:rsid w:val="00420F23"/>
    <w:rsid w:val="004216EA"/>
    <w:rsid w:val="00421C9F"/>
    <w:rsid w:val="00422C4C"/>
    <w:rsid w:val="00423623"/>
    <w:rsid w:val="00425001"/>
    <w:rsid w:val="00425C16"/>
    <w:rsid w:val="00425D46"/>
    <w:rsid w:val="00426208"/>
    <w:rsid w:val="00426298"/>
    <w:rsid w:val="004262B1"/>
    <w:rsid w:val="00427147"/>
    <w:rsid w:val="0043033A"/>
    <w:rsid w:val="0043050E"/>
    <w:rsid w:val="00430F41"/>
    <w:rsid w:val="0043101A"/>
    <w:rsid w:val="00431D09"/>
    <w:rsid w:val="00432AC9"/>
    <w:rsid w:val="00432E45"/>
    <w:rsid w:val="00432F57"/>
    <w:rsid w:val="00433248"/>
    <w:rsid w:val="0043341C"/>
    <w:rsid w:val="0043359B"/>
    <w:rsid w:val="004342AD"/>
    <w:rsid w:val="0043483F"/>
    <w:rsid w:val="004354B4"/>
    <w:rsid w:val="00436883"/>
    <w:rsid w:val="00437773"/>
    <w:rsid w:val="00440C4E"/>
    <w:rsid w:val="00440F6A"/>
    <w:rsid w:val="00441B5A"/>
    <w:rsid w:val="00441BD7"/>
    <w:rsid w:val="00441CAF"/>
    <w:rsid w:val="00441D37"/>
    <w:rsid w:val="00441E8A"/>
    <w:rsid w:val="0044262B"/>
    <w:rsid w:val="00443D01"/>
    <w:rsid w:val="0044432A"/>
    <w:rsid w:val="00444523"/>
    <w:rsid w:val="00445AA6"/>
    <w:rsid w:val="00446A6A"/>
    <w:rsid w:val="0044726B"/>
    <w:rsid w:val="00447A20"/>
    <w:rsid w:val="00447CA2"/>
    <w:rsid w:val="00447EAA"/>
    <w:rsid w:val="00450ED9"/>
    <w:rsid w:val="004517FD"/>
    <w:rsid w:val="004518ED"/>
    <w:rsid w:val="00452AA8"/>
    <w:rsid w:val="00452FA7"/>
    <w:rsid w:val="0045383D"/>
    <w:rsid w:val="00453CCC"/>
    <w:rsid w:val="00453E29"/>
    <w:rsid w:val="0045405D"/>
    <w:rsid w:val="00454BBE"/>
    <w:rsid w:val="0045511A"/>
    <w:rsid w:val="0045520E"/>
    <w:rsid w:val="00455AE9"/>
    <w:rsid w:val="004561DF"/>
    <w:rsid w:val="00457F51"/>
    <w:rsid w:val="00460D84"/>
    <w:rsid w:val="00461800"/>
    <w:rsid w:val="0046236A"/>
    <w:rsid w:val="00462CB5"/>
    <w:rsid w:val="00462DC0"/>
    <w:rsid w:val="00464381"/>
    <w:rsid w:val="00465726"/>
    <w:rsid w:val="00467511"/>
    <w:rsid w:val="004718EA"/>
    <w:rsid w:val="00472E80"/>
    <w:rsid w:val="00473D3F"/>
    <w:rsid w:val="00474219"/>
    <w:rsid w:val="00475F41"/>
    <w:rsid w:val="00477C7A"/>
    <w:rsid w:val="004816A7"/>
    <w:rsid w:val="004820AA"/>
    <w:rsid w:val="0048213D"/>
    <w:rsid w:val="00482E59"/>
    <w:rsid w:val="004839D2"/>
    <w:rsid w:val="00483A6A"/>
    <w:rsid w:val="00483B2B"/>
    <w:rsid w:val="00483B8C"/>
    <w:rsid w:val="00484516"/>
    <w:rsid w:val="004848F6"/>
    <w:rsid w:val="00485DBA"/>
    <w:rsid w:val="004866B1"/>
    <w:rsid w:val="00486AF8"/>
    <w:rsid w:val="00487A36"/>
    <w:rsid w:val="00490474"/>
    <w:rsid w:val="00490B00"/>
    <w:rsid w:val="00491A42"/>
    <w:rsid w:val="004923B4"/>
    <w:rsid w:val="0049284C"/>
    <w:rsid w:val="004928D4"/>
    <w:rsid w:val="004928FB"/>
    <w:rsid w:val="00492BEE"/>
    <w:rsid w:val="00492FB7"/>
    <w:rsid w:val="00494267"/>
    <w:rsid w:val="0049466F"/>
    <w:rsid w:val="004947F2"/>
    <w:rsid w:val="004949ED"/>
    <w:rsid w:val="00495E15"/>
    <w:rsid w:val="00497EDA"/>
    <w:rsid w:val="004A174F"/>
    <w:rsid w:val="004A22AB"/>
    <w:rsid w:val="004A2464"/>
    <w:rsid w:val="004A2F61"/>
    <w:rsid w:val="004A2FF6"/>
    <w:rsid w:val="004A3465"/>
    <w:rsid w:val="004A3A31"/>
    <w:rsid w:val="004A3ADF"/>
    <w:rsid w:val="004A3DC2"/>
    <w:rsid w:val="004A4014"/>
    <w:rsid w:val="004A43D1"/>
    <w:rsid w:val="004A48EF"/>
    <w:rsid w:val="004A4A6F"/>
    <w:rsid w:val="004A53EB"/>
    <w:rsid w:val="004A5424"/>
    <w:rsid w:val="004B2C1D"/>
    <w:rsid w:val="004B2D96"/>
    <w:rsid w:val="004B3683"/>
    <w:rsid w:val="004B424E"/>
    <w:rsid w:val="004B438C"/>
    <w:rsid w:val="004B68D2"/>
    <w:rsid w:val="004C00DE"/>
    <w:rsid w:val="004C19A3"/>
    <w:rsid w:val="004C1BF6"/>
    <w:rsid w:val="004C1D2C"/>
    <w:rsid w:val="004C1D47"/>
    <w:rsid w:val="004C34BA"/>
    <w:rsid w:val="004C373C"/>
    <w:rsid w:val="004C4723"/>
    <w:rsid w:val="004C571B"/>
    <w:rsid w:val="004C5969"/>
    <w:rsid w:val="004C5F7D"/>
    <w:rsid w:val="004D081F"/>
    <w:rsid w:val="004D0FC1"/>
    <w:rsid w:val="004D1068"/>
    <w:rsid w:val="004D10E8"/>
    <w:rsid w:val="004D1301"/>
    <w:rsid w:val="004D3F78"/>
    <w:rsid w:val="004D4254"/>
    <w:rsid w:val="004D4A97"/>
    <w:rsid w:val="004D50DB"/>
    <w:rsid w:val="004D573B"/>
    <w:rsid w:val="004D581E"/>
    <w:rsid w:val="004D6420"/>
    <w:rsid w:val="004D6A39"/>
    <w:rsid w:val="004D6FD6"/>
    <w:rsid w:val="004D7FBD"/>
    <w:rsid w:val="004E0CB5"/>
    <w:rsid w:val="004E15EA"/>
    <w:rsid w:val="004E15FD"/>
    <w:rsid w:val="004E17DC"/>
    <w:rsid w:val="004E195E"/>
    <w:rsid w:val="004E1BDF"/>
    <w:rsid w:val="004E200E"/>
    <w:rsid w:val="004E2CBE"/>
    <w:rsid w:val="004E4184"/>
    <w:rsid w:val="004E4D63"/>
    <w:rsid w:val="004E4EAD"/>
    <w:rsid w:val="004E60AE"/>
    <w:rsid w:val="004E6B06"/>
    <w:rsid w:val="004E7304"/>
    <w:rsid w:val="004E76C1"/>
    <w:rsid w:val="004F24A8"/>
    <w:rsid w:val="004F3634"/>
    <w:rsid w:val="004F4534"/>
    <w:rsid w:val="004F503C"/>
    <w:rsid w:val="004F73B2"/>
    <w:rsid w:val="0050026F"/>
    <w:rsid w:val="005028BE"/>
    <w:rsid w:val="00502D14"/>
    <w:rsid w:val="00503A57"/>
    <w:rsid w:val="0050463D"/>
    <w:rsid w:val="00504D83"/>
    <w:rsid w:val="00504DD3"/>
    <w:rsid w:val="00505878"/>
    <w:rsid w:val="0050733E"/>
    <w:rsid w:val="00507678"/>
    <w:rsid w:val="005125A7"/>
    <w:rsid w:val="00513B90"/>
    <w:rsid w:val="00513DB1"/>
    <w:rsid w:val="00516F24"/>
    <w:rsid w:val="005239C6"/>
    <w:rsid w:val="00524E6F"/>
    <w:rsid w:val="00527B4B"/>
    <w:rsid w:val="005306C5"/>
    <w:rsid w:val="00530D49"/>
    <w:rsid w:val="005310B1"/>
    <w:rsid w:val="00531901"/>
    <w:rsid w:val="00532B29"/>
    <w:rsid w:val="00532E6A"/>
    <w:rsid w:val="005334E1"/>
    <w:rsid w:val="005347CB"/>
    <w:rsid w:val="00535F99"/>
    <w:rsid w:val="005362AF"/>
    <w:rsid w:val="005364EE"/>
    <w:rsid w:val="00537784"/>
    <w:rsid w:val="00537D3A"/>
    <w:rsid w:val="00537DE0"/>
    <w:rsid w:val="005402CF"/>
    <w:rsid w:val="00541073"/>
    <w:rsid w:val="00541722"/>
    <w:rsid w:val="00541FA0"/>
    <w:rsid w:val="00542043"/>
    <w:rsid w:val="005427BB"/>
    <w:rsid w:val="00542A6D"/>
    <w:rsid w:val="00543646"/>
    <w:rsid w:val="00543B26"/>
    <w:rsid w:val="00544819"/>
    <w:rsid w:val="0054489A"/>
    <w:rsid w:val="00544C91"/>
    <w:rsid w:val="00545ADD"/>
    <w:rsid w:val="00545BFC"/>
    <w:rsid w:val="005470E0"/>
    <w:rsid w:val="00547928"/>
    <w:rsid w:val="00547BE0"/>
    <w:rsid w:val="0055056C"/>
    <w:rsid w:val="00550955"/>
    <w:rsid w:val="00551C06"/>
    <w:rsid w:val="005525DC"/>
    <w:rsid w:val="00552861"/>
    <w:rsid w:val="00553922"/>
    <w:rsid w:val="00553C64"/>
    <w:rsid w:val="00553D39"/>
    <w:rsid w:val="00554235"/>
    <w:rsid w:val="00554290"/>
    <w:rsid w:val="00554B19"/>
    <w:rsid w:val="00555010"/>
    <w:rsid w:val="00555297"/>
    <w:rsid w:val="005553D8"/>
    <w:rsid w:val="00555939"/>
    <w:rsid w:val="00556828"/>
    <w:rsid w:val="00557031"/>
    <w:rsid w:val="005576CA"/>
    <w:rsid w:val="00560366"/>
    <w:rsid w:val="0056221C"/>
    <w:rsid w:val="005628F1"/>
    <w:rsid w:val="00563767"/>
    <w:rsid w:val="00563D28"/>
    <w:rsid w:val="00564033"/>
    <w:rsid w:val="00564278"/>
    <w:rsid w:val="0056467C"/>
    <w:rsid w:val="005659C0"/>
    <w:rsid w:val="00565E4A"/>
    <w:rsid w:val="00566319"/>
    <w:rsid w:val="0056654B"/>
    <w:rsid w:val="00566879"/>
    <w:rsid w:val="005668C1"/>
    <w:rsid w:val="005676C3"/>
    <w:rsid w:val="00570103"/>
    <w:rsid w:val="005710C2"/>
    <w:rsid w:val="005710CF"/>
    <w:rsid w:val="00571FEE"/>
    <w:rsid w:val="00572CE2"/>
    <w:rsid w:val="005731D0"/>
    <w:rsid w:val="005741AC"/>
    <w:rsid w:val="005744E9"/>
    <w:rsid w:val="00574B9E"/>
    <w:rsid w:val="00576084"/>
    <w:rsid w:val="0057649F"/>
    <w:rsid w:val="00576EB3"/>
    <w:rsid w:val="0057788A"/>
    <w:rsid w:val="0058086E"/>
    <w:rsid w:val="00583321"/>
    <w:rsid w:val="005837A1"/>
    <w:rsid w:val="00584A87"/>
    <w:rsid w:val="0058519A"/>
    <w:rsid w:val="00586014"/>
    <w:rsid w:val="005865BB"/>
    <w:rsid w:val="00586A06"/>
    <w:rsid w:val="00586AE5"/>
    <w:rsid w:val="00587063"/>
    <w:rsid w:val="00587E0E"/>
    <w:rsid w:val="00587E9D"/>
    <w:rsid w:val="00587FAA"/>
    <w:rsid w:val="00590E36"/>
    <w:rsid w:val="00591047"/>
    <w:rsid w:val="00591742"/>
    <w:rsid w:val="00591989"/>
    <w:rsid w:val="005928B4"/>
    <w:rsid w:val="00592FB7"/>
    <w:rsid w:val="00593542"/>
    <w:rsid w:val="00593ABC"/>
    <w:rsid w:val="00593AD2"/>
    <w:rsid w:val="005950F2"/>
    <w:rsid w:val="005952A0"/>
    <w:rsid w:val="00596C73"/>
    <w:rsid w:val="005970B8"/>
    <w:rsid w:val="005972F8"/>
    <w:rsid w:val="005A2B18"/>
    <w:rsid w:val="005A2F1F"/>
    <w:rsid w:val="005A34DE"/>
    <w:rsid w:val="005A405B"/>
    <w:rsid w:val="005A4715"/>
    <w:rsid w:val="005A526C"/>
    <w:rsid w:val="005A534A"/>
    <w:rsid w:val="005A7981"/>
    <w:rsid w:val="005A7DF1"/>
    <w:rsid w:val="005A7EEB"/>
    <w:rsid w:val="005B0215"/>
    <w:rsid w:val="005B037C"/>
    <w:rsid w:val="005B0539"/>
    <w:rsid w:val="005B0F75"/>
    <w:rsid w:val="005B1D1D"/>
    <w:rsid w:val="005B1F24"/>
    <w:rsid w:val="005B37F4"/>
    <w:rsid w:val="005B384E"/>
    <w:rsid w:val="005B4E5B"/>
    <w:rsid w:val="005B63FD"/>
    <w:rsid w:val="005B6BD9"/>
    <w:rsid w:val="005B700E"/>
    <w:rsid w:val="005B760F"/>
    <w:rsid w:val="005C0E25"/>
    <w:rsid w:val="005C1372"/>
    <w:rsid w:val="005C1581"/>
    <w:rsid w:val="005C2132"/>
    <w:rsid w:val="005C2FEB"/>
    <w:rsid w:val="005C36AA"/>
    <w:rsid w:val="005C39A9"/>
    <w:rsid w:val="005C3A1F"/>
    <w:rsid w:val="005C5484"/>
    <w:rsid w:val="005C54AE"/>
    <w:rsid w:val="005C56CF"/>
    <w:rsid w:val="005C5B40"/>
    <w:rsid w:val="005C5D70"/>
    <w:rsid w:val="005C5D7E"/>
    <w:rsid w:val="005C75FD"/>
    <w:rsid w:val="005C7615"/>
    <w:rsid w:val="005C7BED"/>
    <w:rsid w:val="005D198F"/>
    <w:rsid w:val="005D1DF6"/>
    <w:rsid w:val="005D2971"/>
    <w:rsid w:val="005D3455"/>
    <w:rsid w:val="005D3575"/>
    <w:rsid w:val="005D38EC"/>
    <w:rsid w:val="005D420A"/>
    <w:rsid w:val="005D45B1"/>
    <w:rsid w:val="005D495B"/>
    <w:rsid w:val="005D4AA7"/>
    <w:rsid w:val="005D4C3A"/>
    <w:rsid w:val="005D4F27"/>
    <w:rsid w:val="005D514D"/>
    <w:rsid w:val="005D57F4"/>
    <w:rsid w:val="005D6FF7"/>
    <w:rsid w:val="005D74F0"/>
    <w:rsid w:val="005D794B"/>
    <w:rsid w:val="005D79F5"/>
    <w:rsid w:val="005D7AE3"/>
    <w:rsid w:val="005E0C93"/>
    <w:rsid w:val="005E1179"/>
    <w:rsid w:val="005E16FB"/>
    <w:rsid w:val="005E1CB3"/>
    <w:rsid w:val="005E2104"/>
    <w:rsid w:val="005E3F37"/>
    <w:rsid w:val="005E5253"/>
    <w:rsid w:val="005E636F"/>
    <w:rsid w:val="005E65D5"/>
    <w:rsid w:val="005E6BB9"/>
    <w:rsid w:val="005E713E"/>
    <w:rsid w:val="005E7155"/>
    <w:rsid w:val="005E7845"/>
    <w:rsid w:val="005F0542"/>
    <w:rsid w:val="005F0F32"/>
    <w:rsid w:val="005F1090"/>
    <w:rsid w:val="005F2090"/>
    <w:rsid w:val="005F39AE"/>
    <w:rsid w:val="005F3BA4"/>
    <w:rsid w:val="005F3EDC"/>
    <w:rsid w:val="005F3F43"/>
    <w:rsid w:val="005F4208"/>
    <w:rsid w:val="005F4A48"/>
    <w:rsid w:val="005F4FAB"/>
    <w:rsid w:val="005F4FC7"/>
    <w:rsid w:val="005F547F"/>
    <w:rsid w:val="005F59C8"/>
    <w:rsid w:val="005F5C4E"/>
    <w:rsid w:val="005F5C7E"/>
    <w:rsid w:val="005F5F90"/>
    <w:rsid w:val="005F616A"/>
    <w:rsid w:val="005F630D"/>
    <w:rsid w:val="005F6984"/>
    <w:rsid w:val="005F72C3"/>
    <w:rsid w:val="00600CD8"/>
    <w:rsid w:val="00601FE6"/>
    <w:rsid w:val="006027FA"/>
    <w:rsid w:val="00602A6D"/>
    <w:rsid w:val="00603E7D"/>
    <w:rsid w:val="00604484"/>
    <w:rsid w:val="00604A3E"/>
    <w:rsid w:val="00605CBF"/>
    <w:rsid w:val="00605E40"/>
    <w:rsid w:val="00605E6E"/>
    <w:rsid w:val="0060642B"/>
    <w:rsid w:val="00606F56"/>
    <w:rsid w:val="00607174"/>
    <w:rsid w:val="00607710"/>
    <w:rsid w:val="00607F47"/>
    <w:rsid w:val="00610B94"/>
    <w:rsid w:val="0061191B"/>
    <w:rsid w:val="00612308"/>
    <w:rsid w:val="00612514"/>
    <w:rsid w:val="00612903"/>
    <w:rsid w:val="00612F41"/>
    <w:rsid w:val="00613277"/>
    <w:rsid w:val="00614941"/>
    <w:rsid w:val="0061667E"/>
    <w:rsid w:val="00623606"/>
    <w:rsid w:val="00624026"/>
    <w:rsid w:val="0062444A"/>
    <w:rsid w:val="00624BC8"/>
    <w:rsid w:val="0062532C"/>
    <w:rsid w:val="0062597E"/>
    <w:rsid w:val="00626341"/>
    <w:rsid w:val="00630301"/>
    <w:rsid w:val="00630404"/>
    <w:rsid w:val="00630433"/>
    <w:rsid w:val="00630A48"/>
    <w:rsid w:val="00630AD0"/>
    <w:rsid w:val="00630B8A"/>
    <w:rsid w:val="00630D50"/>
    <w:rsid w:val="00631CAA"/>
    <w:rsid w:val="00632241"/>
    <w:rsid w:val="00632E6F"/>
    <w:rsid w:val="0063446B"/>
    <w:rsid w:val="00634743"/>
    <w:rsid w:val="00636707"/>
    <w:rsid w:val="0063697B"/>
    <w:rsid w:val="00640BFB"/>
    <w:rsid w:val="00640C0A"/>
    <w:rsid w:val="00640D4A"/>
    <w:rsid w:val="0064133D"/>
    <w:rsid w:val="0064134C"/>
    <w:rsid w:val="00642E0B"/>
    <w:rsid w:val="00643160"/>
    <w:rsid w:val="00643734"/>
    <w:rsid w:val="00643D07"/>
    <w:rsid w:val="00644A6B"/>
    <w:rsid w:val="00644CAB"/>
    <w:rsid w:val="00644D5E"/>
    <w:rsid w:val="00645612"/>
    <w:rsid w:val="0064748A"/>
    <w:rsid w:val="0064785E"/>
    <w:rsid w:val="006479BB"/>
    <w:rsid w:val="00647E3B"/>
    <w:rsid w:val="00650D9E"/>
    <w:rsid w:val="0065104F"/>
    <w:rsid w:val="006529B1"/>
    <w:rsid w:val="0065348F"/>
    <w:rsid w:val="006537DB"/>
    <w:rsid w:val="00653F63"/>
    <w:rsid w:val="006541D9"/>
    <w:rsid w:val="00654E36"/>
    <w:rsid w:val="00654F52"/>
    <w:rsid w:val="006550AD"/>
    <w:rsid w:val="00655304"/>
    <w:rsid w:val="00655B9F"/>
    <w:rsid w:val="00655F22"/>
    <w:rsid w:val="00656C4F"/>
    <w:rsid w:val="00657DC1"/>
    <w:rsid w:val="00657E96"/>
    <w:rsid w:val="00660766"/>
    <w:rsid w:val="00660BD6"/>
    <w:rsid w:val="00660FCF"/>
    <w:rsid w:val="006611A5"/>
    <w:rsid w:val="006615F2"/>
    <w:rsid w:val="0066172D"/>
    <w:rsid w:val="00662191"/>
    <w:rsid w:val="006626A8"/>
    <w:rsid w:val="00662A05"/>
    <w:rsid w:val="00662B72"/>
    <w:rsid w:val="00662D06"/>
    <w:rsid w:val="006632B6"/>
    <w:rsid w:val="00663B9C"/>
    <w:rsid w:val="00663EC3"/>
    <w:rsid w:val="00664217"/>
    <w:rsid w:val="00664A6A"/>
    <w:rsid w:val="006669E0"/>
    <w:rsid w:val="0067053C"/>
    <w:rsid w:val="00670C4A"/>
    <w:rsid w:val="00672C92"/>
    <w:rsid w:val="00673062"/>
    <w:rsid w:val="006739AA"/>
    <w:rsid w:val="00674204"/>
    <w:rsid w:val="00674811"/>
    <w:rsid w:val="006763B6"/>
    <w:rsid w:val="00677399"/>
    <w:rsid w:val="00677D47"/>
    <w:rsid w:val="00682207"/>
    <w:rsid w:val="00682CA4"/>
    <w:rsid w:val="00682CB7"/>
    <w:rsid w:val="0068312C"/>
    <w:rsid w:val="00683570"/>
    <w:rsid w:val="006838C7"/>
    <w:rsid w:val="00683AAF"/>
    <w:rsid w:val="00683DA7"/>
    <w:rsid w:val="00684F86"/>
    <w:rsid w:val="00686349"/>
    <w:rsid w:val="0068775F"/>
    <w:rsid w:val="006919AE"/>
    <w:rsid w:val="00693D93"/>
    <w:rsid w:val="00693ECE"/>
    <w:rsid w:val="006940D3"/>
    <w:rsid w:val="00694CCF"/>
    <w:rsid w:val="006965AA"/>
    <w:rsid w:val="00696F1D"/>
    <w:rsid w:val="00697E75"/>
    <w:rsid w:val="006A000E"/>
    <w:rsid w:val="006A04D7"/>
    <w:rsid w:val="006A0F41"/>
    <w:rsid w:val="006A1AA3"/>
    <w:rsid w:val="006A1AF9"/>
    <w:rsid w:val="006A2BC0"/>
    <w:rsid w:val="006A3EA1"/>
    <w:rsid w:val="006A43A4"/>
    <w:rsid w:val="006A47D9"/>
    <w:rsid w:val="006A5F12"/>
    <w:rsid w:val="006A7814"/>
    <w:rsid w:val="006A7D59"/>
    <w:rsid w:val="006B0BB9"/>
    <w:rsid w:val="006B11BE"/>
    <w:rsid w:val="006B4683"/>
    <w:rsid w:val="006B5899"/>
    <w:rsid w:val="006B5FB1"/>
    <w:rsid w:val="006C16D5"/>
    <w:rsid w:val="006C354D"/>
    <w:rsid w:val="006C3E1D"/>
    <w:rsid w:val="006C438E"/>
    <w:rsid w:val="006C5AA0"/>
    <w:rsid w:val="006C60BE"/>
    <w:rsid w:val="006C6B6E"/>
    <w:rsid w:val="006C6D17"/>
    <w:rsid w:val="006C7398"/>
    <w:rsid w:val="006C7D8D"/>
    <w:rsid w:val="006C7FB7"/>
    <w:rsid w:val="006D0B22"/>
    <w:rsid w:val="006D2085"/>
    <w:rsid w:val="006D22E3"/>
    <w:rsid w:val="006D24D8"/>
    <w:rsid w:val="006D2BE5"/>
    <w:rsid w:val="006D2BEE"/>
    <w:rsid w:val="006D357C"/>
    <w:rsid w:val="006D4514"/>
    <w:rsid w:val="006D5354"/>
    <w:rsid w:val="006D5925"/>
    <w:rsid w:val="006D629D"/>
    <w:rsid w:val="006D683B"/>
    <w:rsid w:val="006D7249"/>
    <w:rsid w:val="006D74E6"/>
    <w:rsid w:val="006E15C3"/>
    <w:rsid w:val="006E1958"/>
    <w:rsid w:val="006E1AF4"/>
    <w:rsid w:val="006E2B42"/>
    <w:rsid w:val="006E30FD"/>
    <w:rsid w:val="006E3B1A"/>
    <w:rsid w:val="006E4042"/>
    <w:rsid w:val="006E481B"/>
    <w:rsid w:val="006E49F2"/>
    <w:rsid w:val="006E5885"/>
    <w:rsid w:val="006E5ACB"/>
    <w:rsid w:val="006E5F47"/>
    <w:rsid w:val="006E689C"/>
    <w:rsid w:val="006E777F"/>
    <w:rsid w:val="006E7ECD"/>
    <w:rsid w:val="006F0BBB"/>
    <w:rsid w:val="006F1264"/>
    <w:rsid w:val="006F12F3"/>
    <w:rsid w:val="006F1D2E"/>
    <w:rsid w:val="006F23F6"/>
    <w:rsid w:val="006F2BA3"/>
    <w:rsid w:val="006F2CA6"/>
    <w:rsid w:val="006F3E06"/>
    <w:rsid w:val="006F4303"/>
    <w:rsid w:val="006F4496"/>
    <w:rsid w:val="006F4531"/>
    <w:rsid w:val="006F46D5"/>
    <w:rsid w:val="006F4AD9"/>
    <w:rsid w:val="006F4D03"/>
    <w:rsid w:val="006F4D52"/>
    <w:rsid w:val="006F5219"/>
    <w:rsid w:val="006F5337"/>
    <w:rsid w:val="006F547D"/>
    <w:rsid w:val="006F5C2E"/>
    <w:rsid w:val="006F60BF"/>
    <w:rsid w:val="006F68B3"/>
    <w:rsid w:val="006F6914"/>
    <w:rsid w:val="006F77D4"/>
    <w:rsid w:val="006F7875"/>
    <w:rsid w:val="007007CA"/>
    <w:rsid w:val="00700F87"/>
    <w:rsid w:val="007012F3"/>
    <w:rsid w:val="007016E2"/>
    <w:rsid w:val="00702933"/>
    <w:rsid w:val="007032E9"/>
    <w:rsid w:val="00703F12"/>
    <w:rsid w:val="007046FA"/>
    <w:rsid w:val="00704A38"/>
    <w:rsid w:val="0070700C"/>
    <w:rsid w:val="00707A3E"/>
    <w:rsid w:val="00707C35"/>
    <w:rsid w:val="0071017E"/>
    <w:rsid w:val="007103E2"/>
    <w:rsid w:val="007107BF"/>
    <w:rsid w:val="00710B4C"/>
    <w:rsid w:val="0071259F"/>
    <w:rsid w:val="00712681"/>
    <w:rsid w:val="00713A1F"/>
    <w:rsid w:val="0071480B"/>
    <w:rsid w:val="007156A8"/>
    <w:rsid w:val="007162D3"/>
    <w:rsid w:val="00716F7A"/>
    <w:rsid w:val="0071706D"/>
    <w:rsid w:val="00720A39"/>
    <w:rsid w:val="0072259D"/>
    <w:rsid w:val="00722935"/>
    <w:rsid w:val="00723AF2"/>
    <w:rsid w:val="00724E05"/>
    <w:rsid w:val="00726A47"/>
    <w:rsid w:val="00726D6C"/>
    <w:rsid w:val="00730567"/>
    <w:rsid w:val="00730AFD"/>
    <w:rsid w:val="00732BDC"/>
    <w:rsid w:val="00733335"/>
    <w:rsid w:val="0073438A"/>
    <w:rsid w:val="00734611"/>
    <w:rsid w:val="00734F33"/>
    <w:rsid w:val="00734FD7"/>
    <w:rsid w:val="00736E29"/>
    <w:rsid w:val="00737812"/>
    <w:rsid w:val="007407AE"/>
    <w:rsid w:val="00740B47"/>
    <w:rsid w:val="00740F84"/>
    <w:rsid w:val="007417EA"/>
    <w:rsid w:val="007429E4"/>
    <w:rsid w:val="00742B04"/>
    <w:rsid w:val="007432F0"/>
    <w:rsid w:val="007445FC"/>
    <w:rsid w:val="00744FB1"/>
    <w:rsid w:val="007456B8"/>
    <w:rsid w:val="00745999"/>
    <w:rsid w:val="00745CA5"/>
    <w:rsid w:val="00746D84"/>
    <w:rsid w:val="00747172"/>
    <w:rsid w:val="0074782F"/>
    <w:rsid w:val="00750532"/>
    <w:rsid w:val="007508C4"/>
    <w:rsid w:val="0075176F"/>
    <w:rsid w:val="0075189A"/>
    <w:rsid w:val="0075226A"/>
    <w:rsid w:val="00752510"/>
    <w:rsid w:val="0075330C"/>
    <w:rsid w:val="00753318"/>
    <w:rsid w:val="00753368"/>
    <w:rsid w:val="0075349E"/>
    <w:rsid w:val="00753E3C"/>
    <w:rsid w:val="007541E6"/>
    <w:rsid w:val="00754698"/>
    <w:rsid w:val="00754AB3"/>
    <w:rsid w:val="00755815"/>
    <w:rsid w:val="00755833"/>
    <w:rsid w:val="007603F2"/>
    <w:rsid w:val="007613FF"/>
    <w:rsid w:val="00761AE8"/>
    <w:rsid w:val="00761CE1"/>
    <w:rsid w:val="00761D1F"/>
    <w:rsid w:val="00762C45"/>
    <w:rsid w:val="00762C49"/>
    <w:rsid w:val="00762E86"/>
    <w:rsid w:val="00763E1E"/>
    <w:rsid w:val="00764043"/>
    <w:rsid w:val="0076485C"/>
    <w:rsid w:val="007657D1"/>
    <w:rsid w:val="00765D3E"/>
    <w:rsid w:val="00765FB3"/>
    <w:rsid w:val="0077084D"/>
    <w:rsid w:val="00770B6E"/>
    <w:rsid w:val="0077141B"/>
    <w:rsid w:val="00772C95"/>
    <w:rsid w:val="00773FB5"/>
    <w:rsid w:val="00774AE1"/>
    <w:rsid w:val="00774FC9"/>
    <w:rsid w:val="007753BA"/>
    <w:rsid w:val="0077635B"/>
    <w:rsid w:val="00776AEF"/>
    <w:rsid w:val="00776DEF"/>
    <w:rsid w:val="00777CF7"/>
    <w:rsid w:val="007801B7"/>
    <w:rsid w:val="00780421"/>
    <w:rsid w:val="00780A0E"/>
    <w:rsid w:val="00781F06"/>
    <w:rsid w:val="0078267B"/>
    <w:rsid w:val="007828E8"/>
    <w:rsid w:val="00782A4A"/>
    <w:rsid w:val="00782CD7"/>
    <w:rsid w:val="00784241"/>
    <w:rsid w:val="00786344"/>
    <w:rsid w:val="007875CD"/>
    <w:rsid w:val="00787756"/>
    <w:rsid w:val="00787B6B"/>
    <w:rsid w:val="00787F94"/>
    <w:rsid w:val="00790B06"/>
    <w:rsid w:val="00791303"/>
    <w:rsid w:val="00792306"/>
    <w:rsid w:val="007929EC"/>
    <w:rsid w:val="00792E06"/>
    <w:rsid w:val="007936EC"/>
    <w:rsid w:val="00793955"/>
    <w:rsid w:val="00794F05"/>
    <w:rsid w:val="0079563B"/>
    <w:rsid w:val="0079567C"/>
    <w:rsid w:val="0079634E"/>
    <w:rsid w:val="007964FE"/>
    <w:rsid w:val="00797EA8"/>
    <w:rsid w:val="007A174E"/>
    <w:rsid w:val="007A1DC3"/>
    <w:rsid w:val="007A1E75"/>
    <w:rsid w:val="007A1EAB"/>
    <w:rsid w:val="007A234D"/>
    <w:rsid w:val="007A3B27"/>
    <w:rsid w:val="007A4013"/>
    <w:rsid w:val="007A4DAE"/>
    <w:rsid w:val="007A535C"/>
    <w:rsid w:val="007A5F8C"/>
    <w:rsid w:val="007A6467"/>
    <w:rsid w:val="007A707D"/>
    <w:rsid w:val="007A70E3"/>
    <w:rsid w:val="007A7675"/>
    <w:rsid w:val="007A7934"/>
    <w:rsid w:val="007B0383"/>
    <w:rsid w:val="007B3778"/>
    <w:rsid w:val="007B3960"/>
    <w:rsid w:val="007B40AE"/>
    <w:rsid w:val="007B4495"/>
    <w:rsid w:val="007B518F"/>
    <w:rsid w:val="007B5B52"/>
    <w:rsid w:val="007B5FB9"/>
    <w:rsid w:val="007B61FC"/>
    <w:rsid w:val="007B7468"/>
    <w:rsid w:val="007C0762"/>
    <w:rsid w:val="007C078F"/>
    <w:rsid w:val="007C1283"/>
    <w:rsid w:val="007C1724"/>
    <w:rsid w:val="007C17C7"/>
    <w:rsid w:val="007C206C"/>
    <w:rsid w:val="007C2228"/>
    <w:rsid w:val="007C2320"/>
    <w:rsid w:val="007C299E"/>
    <w:rsid w:val="007C2E74"/>
    <w:rsid w:val="007C2EC0"/>
    <w:rsid w:val="007C2ED3"/>
    <w:rsid w:val="007C2EDE"/>
    <w:rsid w:val="007C3946"/>
    <w:rsid w:val="007C5679"/>
    <w:rsid w:val="007C65E7"/>
    <w:rsid w:val="007C7668"/>
    <w:rsid w:val="007C7912"/>
    <w:rsid w:val="007D0113"/>
    <w:rsid w:val="007D0589"/>
    <w:rsid w:val="007D1037"/>
    <w:rsid w:val="007D30D8"/>
    <w:rsid w:val="007D53E9"/>
    <w:rsid w:val="007D5AEC"/>
    <w:rsid w:val="007D63C6"/>
    <w:rsid w:val="007D68DB"/>
    <w:rsid w:val="007D6B25"/>
    <w:rsid w:val="007D7625"/>
    <w:rsid w:val="007E16E8"/>
    <w:rsid w:val="007E17D3"/>
    <w:rsid w:val="007E20B0"/>
    <w:rsid w:val="007E2395"/>
    <w:rsid w:val="007E2904"/>
    <w:rsid w:val="007E4E0C"/>
    <w:rsid w:val="007E5619"/>
    <w:rsid w:val="007E58CC"/>
    <w:rsid w:val="007E5E13"/>
    <w:rsid w:val="007E7B16"/>
    <w:rsid w:val="007E7D7E"/>
    <w:rsid w:val="007E7EAC"/>
    <w:rsid w:val="007F0460"/>
    <w:rsid w:val="007F0EC3"/>
    <w:rsid w:val="007F2449"/>
    <w:rsid w:val="007F2BB3"/>
    <w:rsid w:val="007F31F4"/>
    <w:rsid w:val="007F34F7"/>
    <w:rsid w:val="007F3861"/>
    <w:rsid w:val="007F3AE4"/>
    <w:rsid w:val="007F493C"/>
    <w:rsid w:val="007F4A20"/>
    <w:rsid w:val="007F4A65"/>
    <w:rsid w:val="007F4DAE"/>
    <w:rsid w:val="007F594B"/>
    <w:rsid w:val="007F5B10"/>
    <w:rsid w:val="007F6A3A"/>
    <w:rsid w:val="007F7114"/>
    <w:rsid w:val="0080083B"/>
    <w:rsid w:val="008009EB"/>
    <w:rsid w:val="00800F9B"/>
    <w:rsid w:val="00801548"/>
    <w:rsid w:val="00801AEF"/>
    <w:rsid w:val="00801E95"/>
    <w:rsid w:val="008021FA"/>
    <w:rsid w:val="008037E6"/>
    <w:rsid w:val="00804339"/>
    <w:rsid w:val="008045C9"/>
    <w:rsid w:val="00805989"/>
    <w:rsid w:val="00805E81"/>
    <w:rsid w:val="008079BC"/>
    <w:rsid w:val="0081032F"/>
    <w:rsid w:val="0081054A"/>
    <w:rsid w:val="0081058E"/>
    <w:rsid w:val="0081061C"/>
    <w:rsid w:val="00810D99"/>
    <w:rsid w:val="00810FEE"/>
    <w:rsid w:val="00811268"/>
    <w:rsid w:val="00811489"/>
    <w:rsid w:val="008120DE"/>
    <w:rsid w:val="00812818"/>
    <w:rsid w:val="00812E80"/>
    <w:rsid w:val="00814203"/>
    <w:rsid w:val="00814CB9"/>
    <w:rsid w:val="00815BEE"/>
    <w:rsid w:val="00815F65"/>
    <w:rsid w:val="008160E9"/>
    <w:rsid w:val="00816D0D"/>
    <w:rsid w:val="00817810"/>
    <w:rsid w:val="00817FB7"/>
    <w:rsid w:val="0082093A"/>
    <w:rsid w:val="0082273D"/>
    <w:rsid w:val="00822E72"/>
    <w:rsid w:val="00823050"/>
    <w:rsid w:val="00823082"/>
    <w:rsid w:val="008234C2"/>
    <w:rsid w:val="0082407C"/>
    <w:rsid w:val="008244EE"/>
    <w:rsid w:val="00824688"/>
    <w:rsid w:val="00824EAB"/>
    <w:rsid w:val="00824FBF"/>
    <w:rsid w:val="008254C0"/>
    <w:rsid w:val="00825A27"/>
    <w:rsid w:val="00825D19"/>
    <w:rsid w:val="00825EAB"/>
    <w:rsid w:val="00826202"/>
    <w:rsid w:val="00826C52"/>
    <w:rsid w:val="00827686"/>
    <w:rsid w:val="008276E2"/>
    <w:rsid w:val="00827810"/>
    <w:rsid w:val="00830921"/>
    <w:rsid w:val="0083128E"/>
    <w:rsid w:val="0083199F"/>
    <w:rsid w:val="00831E1A"/>
    <w:rsid w:val="00831FAD"/>
    <w:rsid w:val="008324D7"/>
    <w:rsid w:val="008327A8"/>
    <w:rsid w:val="008340FE"/>
    <w:rsid w:val="008342E1"/>
    <w:rsid w:val="0083494D"/>
    <w:rsid w:val="0083511F"/>
    <w:rsid w:val="0083542B"/>
    <w:rsid w:val="008354C7"/>
    <w:rsid w:val="008359A1"/>
    <w:rsid w:val="00835A7C"/>
    <w:rsid w:val="008365CC"/>
    <w:rsid w:val="0083681A"/>
    <w:rsid w:val="00837A12"/>
    <w:rsid w:val="00837A44"/>
    <w:rsid w:val="00840403"/>
    <w:rsid w:val="00840BBE"/>
    <w:rsid w:val="00840F35"/>
    <w:rsid w:val="00841883"/>
    <w:rsid w:val="00841E62"/>
    <w:rsid w:val="00842CF0"/>
    <w:rsid w:val="00842E6E"/>
    <w:rsid w:val="00842F6A"/>
    <w:rsid w:val="008431AA"/>
    <w:rsid w:val="0084424C"/>
    <w:rsid w:val="008445BB"/>
    <w:rsid w:val="00845F9D"/>
    <w:rsid w:val="0084647B"/>
    <w:rsid w:val="008469BF"/>
    <w:rsid w:val="00846ECA"/>
    <w:rsid w:val="00847A2F"/>
    <w:rsid w:val="00847D45"/>
    <w:rsid w:val="00847D5C"/>
    <w:rsid w:val="008501AE"/>
    <w:rsid w:val="0085235E"/>
    <w:rsid w:val="008523F3"/>
    <w:rsid w:val="00852C9E"/>
    <w:rsid w:val="00852DBC"/>
    <w:rsid w:val="00853F0D"/>
    <w:rsid w:val="00854260"/>
    <w:rsid w:val="008544B0"/>
    <w:rsid w:val="00855C9C"/>
    <w:rsid w:val="00856578"/>
    <w:rsid w:val="00856BFE"/>
    <w:rsid w:val="0085769A"/>
    <w:rsid w:val="00857C8B"/>
    <w:rsid w:val="008601AC"/>
    <w:rsid w:val="00861C30"/>
    <w:rsid w:val="00861E0E"/>
    <w:rsid w:val="00862305"/>
    <w:rsid w:val="00863513"/>
    <w:rsid w:val="0086358D"/>
    <w:rsid w:val="0086360C"/>
    <w:rsid w:val="00863676"/>
    <w:rsid w:val="0086380B"/>
    <w:rsid w:val="008642F8"/>
    <w:rsid w:val="00864870"/>
    <w:rsid w:val="00864990"/>
    <w:rsid w:val="00864EA4"/>
    <w:rsid w:val="00865C9A"/>
    <w:rsid w:val="00865CB8"/>
    <w:rsid w:val="00865E19"/>
    <w:rsid w:val="00865F11"/>
    <w:rsid w:val="00866069"/>
    <w:rsid w:val="00866156"/>
    <w:rsid w:val="00866667"/>
    <w:rsid w:val="00866742"/>
    <w:rsid w:val="00866A85"/>
    <w:rsid w:val="00867461"/>
    <w:rsid w:val="00867BED"/>
    <w:rsid w:val="008709E8"/>
    <w:rsid w:val="0087192C"/>
    <w:rsid w:val="00873523"/>
    <w:rsid w:val="00874216"/>
    <w:rsid w:val="00875A4B"/>
    <w:rsid w:val="00876C05"/>
    <w:rsid w:val="00876E84"/>
    <w:rsid w:val="00877445"/>
    <w:rsid w:val="00877925"/>
    <w:rsid w:val="00877C2B"/>
    <w:rsid w:val="00880B0C"/>
    <w:rsid w:val="00880F07"/>
    <w:rsid w:val="00881DBE"/>
    <w:rsid w:val="00883692"/>
    <w:rsid w:val="0088391B"/>
    <w:rsid w:val="00883F80"/>
    <w:rsid w:val="00891027"/>
    <w:rsid w:val="00892187"/>
    <w:rsid w:val="00892906"/>
    <w:rsid w:val="0089367C"/>
    <w:rsid w:val="00894741"/>
    <w:rsid w:val="008947B5"/>
    <w:rsid w:val="00894831"/>
    <w:rsid w:val="00895075"/>
    <w:rsid w:val="00895C74"/>
    <w:rsid w:val="0089702C"/>
    <w:rsid w:val="008973EC"/>
    <w:rsid w:val="0089789B"/>
    <w:rsid w:val="0089794E"/>
    <w:rsid w:val="00897D92"/>
    <w:rsid w:val="008A07FC"/>
    <w:rsid w:val="008A0E2D"/>
    <w:rsid w:val="008A12B9"/>
    <w:rsid w:val="008A15E3"/>
    <w:rsid w:val="008A1BB9"/>
    <w:rsid w:val="008A1C7A"/>
    <w:rsid w:val="008A23DF"/>
    <w:rsid w:val="008A374E"/>
    <w:rsid w:val="008A4209"/>
    <w:rsid w:val="008A4CA8"/>
    <w:rsid w:val="008A622E"/>
    <w:rsid w:val="008A6372"/>
    <w:rsid w:val="008A6A5F"/>
    <w:rsid w:val="008A78E4"/>
    <w:rsid w:val="008A7CB1"/>
    <w:rsid w:val="008A7CEB"/>
    <w:rsid w:val="008B0077"/>
    <w:rsid w:val="008B038D"/>
    <w:rsid w:val="008B077F"/>
    <w:rsid w:val="008B1004"/>
    <w:rsid w:val="008B13A4"/>
    <w:rsid w:val="008B1644"/>
    <w:rsid w:val="008B4D6C"/>
    <w:rsid w:val="008B4D91"/>
    <w:rsid w:val="008B4DF5"/>
    <w:rsid w:val="008B5ACC"/>
    <w:rsid w:val="008B6BFA"/>
    <w:rsid w:val="008C00A7"/>
    <w:rsid w:val="008C0199"/>
    <w:rsid w:val="008C0478"/>
    <w:rsid w:val="008C0959"/>
    <w:rsid w:val="008C0BBC"/>
    <w:rsid w:val="008C28AF"/>
    <w:rsid w:val="008C2955"/>
    <w:rsid w:val="008C3443"/>
    <w:rsid w:val="008C34AA"/>
    <w:rsid w:val="008C4A59"/>
    <w:rsid w:val="008C542D"/>
    <w:rsid w:val="008C5A8F"/>
    <w:rsid w:val="008C64DF"/>
    <w:rsid w:val="008C693F"/>
    <w:rsid w:val="008C78DF"/>
    <w:rsid w:val="008D09FD"/>
    <w:rsid w:val="008D0AD0"/>
    <w:rsid w:val="008D0C23"/>
    <w:rsid w:val="008D0EB3"/>
    <w:rsid w:val="008D1708"/>
    <w:rsid w:val="008D1B6B"/>
    <w:rsid w:val="008D23EC"/>
    <w:rsid w:val="008D2AA8"/>
    <w:rsid w:val="008D3F30"/>
    <w:rsid w:val="008D4B50"/>
    <w:rsid w:val="008D5BF6"/>
    <w:rsid w:val="008D66DF"/>
    <w:rsid w:val="008D6AEA"/>
    <w:rsid w:val="008E03A7"/>
    <w:rsid w:val="008E0F1F"/>
    <w:rsid w:val="008E1843"/>
    <w:rsid w:val="008E19C2"/>
    <w:rsid w:val="008E21CA"/>
    <w:rsid w:val="008E2731"/>
    <w:rsid w:val="008E3B61"/>
    <w:rsid w:val="008E42BC"/>
    <w:rsid w:val="008E4C82"/>
    <w:rsid w:val="008E557A"/>
    <w:rsid w:val="008E560A"/>
    <w:rsid w:val="008E690B"/>
    <w:rsid w:val="008E6C8C"/>
    <w:rsid w:val="008E759D"/>
    <w:rsid w:val="008E7767"/>
    <w:rsid w:val="008E7F2A"/>
    <w:rsid w:val="008F00EF"/>
    <w:rsid w:val="008F1560"/>
    <w:rsid w:val="008F272B"/>
    <w:rsid w:val="008F27DC"/>
    <w:rsid w:val="008F2F1C"/>
    <w:rsid w:val="008F3365"/>
    <w:rsid w:val="008F36C3"/>
    <w:rsid w:val="008F39B1"/>
    <w:rsid w:val="008F4249"/>
    <w:rsid w:val="008F43AB"/>
    <w:rsid w:val="008F53AE"/>
    <w:rsid w:val="008F5BB8"/>
    <w:rsid w:val="008F630E"/>
    <w:rsid w:val="008F673B"/>
    <w:rsid w:val="008F68E2"/>
    <w:rsid w:val="008F76FA"/>
    <w:rsid w:val="009007BC"/>
    <w:rsid w:val="00900CD0"/>
    <w:rsid w:val="00900DBC"/>
    <w:rsid w:val="00902318"/>
    <w:rsid w:val="00902485"/>
    <w:rsid w:val="00902F02"/>
    <w:rsid w:val="009039AF"/>
    <w:rsid w:val="009042C9"/>
    <w:rsid w:val="00905014"/>
    <w:rsid w:val="00905296"/>
    <w:rsid w:val="00905FCF"/>
    <w:rsid w:val="0090640F"/>
    <w:rsid w:val="00906656"/>
    <w:rsid w:val="009067B8"/>
    <w:rsid w:val="0090686F"/>
    <w:rsid w:val="00907370"/>
    <w:rsid w:val="0090746E"/>
    <w:rsid w:val="00910999"/>
    <w:rsid w:val="00911007"/>
    <w:rsid w:val="009117A1"/>
    <w:rsid w:val="0091254D"/>
    <w:rsid w:val="00913515"/>
    <w:rsid w:val="009138F5"/>
    <w:rsid w:val="0091402A"/>
    <w:rsid w:val="009143E8"/>
    <w:rsid w:val="009144D8"/>
    <w:rsid w:val="009146D2"/>
    <w:rsid w:val="00914BC9"/>
    <w:rsid w:val="009207A5"/>
    <w:rsid w:val="009207EE"/>
    <w:rsid w:val="00922CD1"/>
    <w:rsid w:val="00922D59"/>
    <w:rsid w:val="00926204"/>
    <w:rsid w:val="00926E8B"/>
    <w:rsid w:val="009270C4"/>
    <w:rsid w:val="0092774E"/>
    <w:rsid w:val="009278E3"/>
    <w:rsid w:val="00927FC7"/>
    <w:rsid w:val="009306E8"/>
    <w:rsid w:val="00931D99"/>
    <w:rsid w:val="009320B6"/>
    <w:rsid w:val="00933131"/>
    <w:rsid w:val="009335AC"/>
    <w:rsid w:val="0093394C"/>
    <w:rsid w:val="00933BAF"/>
    <w:rsid w:val="00934B33"/>
    <w:rsid w:val="009351E2"/>
    <w:rsid w:val="00935B32"/>
    <w:rsid w:val="00936AAF"/>
    <w:rsid w:val="00937175"/>
    <w:rsid w:val="00937F98"/>
    <w:rsid w:val="00941748"/>
    <w:rsid w:val="00942554"/>
    <w:rsid w:val="0094336C"/>
    <w:rsid w:val="0094393F"/>
    <w:rsid w:val="009442BF"/>
    <w:rsid w:val="00944B63"/>
    <w:rsid w:val="00944BAC"/>
    <w:rsid w:val="00945647"/>
    <w:rsid w:val="00945C37"/>
    <w:rsid w:val="00945F44"/>
    <w:rsid w:val="0094638C"/>
    <w:rsid w:val="00946895"/>
    <w:rsid w:val="009474A5"/>
    <w:rsid w:val="009515ED"/>
    <w:rsid w:val="009516B9"/>
    <w:rsid w:val="0095183F"/>
    <w:rsid w:val="009526C2"/>
    <w:rsid w:val="00952A93"/>
    <w:rsid w:val="00953EE1"/>
    <w:rsid w:val="00954159"/>
    <w:rsid w:val="00955D82"/>
    <w:rsid w:val="00955DB1"/>
    <w:rsid w:val="00956386"/>
    <w:rsid w:val="009567AB"/>
    <w:rsid w:val="00957AA8"/>
    <w:rsid w:val="00960CA2"/>
    <w:rsid w:val="00961101"/>
    <w:rsid w:val="0096114C"/>
    <w:rsid w:val="009630F8"/>
    <w:rsid w:val="00963797"/>
    <w:rsid w:val="00964530"/>
    <w:rsid w:val="009656A1"/>
    <w:rsid w:val="00965FEC"/>
    <w:rsid w:val="00967D90"/>
    <w:rsid w:val="00970A2A"/>
    <w:rsid w:val="00970DE8"/>
    <w:rsid w:val="00971B9F"/>
    <w:rsid w:val="00971DF6"/>
    <w:rsid w:val="00972E40"/>
    <w:rsid w:val="00973249"/>
    <w:rsid w:val="0097422B"/>
    <w:rsid w:val="00974DB0"/>
    <w:rsid w:val="00974DC8"/>
    <w:rsid w:val="00975274"/>
    <w:rsid w:val="0097735D"/>
    <w:rsid w:val="009775FA"/>
    <w:rsid w:val="00977A95"/>
    <w:rsid w:val="00980688"/>
    <w:rsid w:val="00980A75"/>
    <w:rsid w:val="009810B2"/>
    <w:rsid w:val="009810C6"/>
    <w:rsid w:val="00982F0D"/>
    <w:rsid w:val="009834C6"/>
    <w:rsid w:val="0098436C"/>
    <w:rsid w:val="009845B3"/>
    <w:rsid w:val="00984F22"/>
    <w:rsid w:val="009874F8"/>
    <w:rsid w:val="00987A9C"/>
    <w:rsid w:val="009901B1"/>
    <w:rsid w:val="00990380"/>
    <w:rsid w:val="00991317"/>
    <w:rsid w:val="00992802"/>
    <w:rsid w:val="00992A2A"/>
    <w:rsid w:val="00992DD5"/>
    <w:rsid w:val="00993027"/>
    <w:rsid w:val="009935E3"/>
    <w:rsid w:val="00994903"/>
    <w:rsid w:val="009958B3"/>
    <w:rsid w:val="00996633"/>
    <w:rsid w:val="009967DC"/>
    <w:rsid w:val="00996849"/>
    <w:rsid w:val="00996962"/>
    <w:rsid w:val="009969C8"/>
    <w:rsid w:val="00996DFB"/>
    <w:rsid w:val="009A082B"/>
    <w:rsid w:val="009A203F"/>
    <w:rsid w:val="009A25D2"/>
    <w:rsid w:val="009A263B"/>
    <w:rsid w:val="009A2C51"/>
    <w:rsid w:val="009A3276"/>
    <w:rsid w:val="009A3FA9"/>
    <w:rsid w:val="009A4416"/>
    <w:rsid w:val="009A4D70"/>
    <w:rsid w:val="009A4D7E"/>
    <w:rsid w:val="009A525A"/>
    <w:rsid w:val="009A5935"/>
    <w:rsid w:val="009B23CA"/>
    <w:rsid w:val="009B24D3"/>
    <w:rsid w:val="009B2F34"/>
    <w:rsid w:val="009B330E"/>
    <w:rsid w:val="009B338F"/>
    <w:rsid w:val="009B35A8"/>
    <w:rsid w:val="009B4296"/>
    <w:rsid w:val="009B488A"/>
    <w:rsid w:val="009B55C3"/>
    <w:rsid w:val="009B5676"/>
    <w:rsid w:val="009B6023"/>
    <w:rsid w:val="009C14A8"/>
    <w:rsid w:val="009C161B"/>
    <w:rsid w:val="009C181B"/>
    <w:rsid w:val="009C2251"/>
    <w:rsid w:val="009C3616"/>
    <w:rsid w:val="009C3968"/>
    <w:rsid w:val="009C493E"/>
    <w:rsid w:val="009C7186"/>
    <w:rsid w:val="009D10FA"/>
    <w:rsid w:val="009D18E5"/>
    <w:rsid w:val="009D1DCE"/>
    <w:rsid w:val="009D29CA"/>
    <w:rsid w:val="009D4AA3"/>
    <w:rsid w:val="009D4C47"/>
    <w:rsid w:val="009D5A99"/>
    <w:rsid w:val="009D6574"/>
    <w:rsid w:val="009D702F"/>
    <w:rsid w:val="009D73AC"/>
    <w:rsid w:val="009D7BE4"/>
    <w:rsid w:val="009D7C65"/>
    <w:rsid w:val="009D7CFC"/>
    <w:rsid w:val="009E057D"/>
    <w:rsid w:val="009E0E6F"/>
    <w:rsid w:val="009E1B15"/>
    <w:rsid w:val="009E285D"/>
    <w:rsid w:val="009E290F"/>
    <w:rsid w:val="009E32A3"/>
    <w:rsid w:val="009E353F"/>
    <w:rsid w:val="009E3FFF"/>
    <w:rsid w:val="009E4D96"/>
    <w:rsid w:val="009E50B9"/>
    <w:rsid w:val="009E6732"/>
    <w:rsid w:val="009E7084"/>
    <w:rsid w:val="009E7548"/>
    <w:rsid w:val="009F11FD"/>
    <w:rsid w:val="009F15A0"/>
    <w:rsid w:val="009F39FF"/>
    <w:rsid w:val="009F3F0F"/>
    <w:rsid w:val="009F3F27"/>
    <w:rsid w:val="009F4D22"/>
    <w:rsid w:val="009F5C37"/>
    <w:rsid w:val="009F65D3"/>
    <w:rsid w:val="009F6B2D"/>
    <w:rsid w:val="009F6FB3"/>
    <w:rsid w:val="009F787A"/>
    <w:rsid w:val="00A044E1"/>
    <w:rsid w:val="00A04C5E"/>
    <w:rsid w:val="00A04C96"/>
    <w:rsid w:val="00A05323"/>
    <w:rsid w:val="00A05451"/>
    <w:rsid w:val="00A054EC"/>
    <w:rsid w:val="00A068CE"/>
    <w:rsid w:val="00A06F76"/>
    <w:rsid w:val="00A070F1"/>
    <w:rsid w:val="00A1032E"/>
    <w:rsid w:val="00A1058F"/>
    <w:rsid w:val="00A11732"/>
    <w:rsid w:val="00A11BF0"/>
    <w:rsid w:val="00A11CD0"/>
    <w:rsid w:val="00A11D3E"/>
    <w:rsid w:val="00A12B90"/>
    <w:rsid w:val="00A13D73"/>
    <w:rsid w:val="00A13F53"/>
    <w:rsid w:val="00A142CA"/>
    <w:rsid w:val="00A14D11"/>
    <w:rsid w:val="00A1594D"/>
    <w:rsid w:val="00A15FDD"/>
    <w:rsid w:val="00A17554"/>
    <w:rsid w:val="00A17F53"/>
    <w:rsid w:val="00A20C54"/>
    <w:rsid w:val="00A215F6"/>
    <w:rsid w:val="00A22250"/>
    <w:rsid w:val="00A2395D"/>
    <w:rsid w:val="00A249F7"/>
    <w:rsid w:val="00A25602"/>
    <w:rsid w:val="00A25B2B"/>
    <w:rsid w:val="00A26618"/>
    <w:rsid w:val="00A2713E"/>
    <w:rsid w:val="00A271AB"/>
    <w:rsid w:val="00A30472"/>
    <w:rsid w:val="00A30D20"/>
    <w:rsid w:val="00A33614"/>
    <w:rsid w:val="00A33F35"/>
    <w:rsid w:val="00A34B85"/>
    <w:rsid w:val="00A34F09"/>
    <w:rsid w:val="00A35636"/>
    <w:rsid w:val="00A35E2B"/>
    <w:rsid w:val="00A36018"/>
    <w:rsid w:val="00A4019F"/>
    <w:rsid w:val="00A40B19"/>
    <w:rsid w:val="00A41134"/>
    <w:rsid w:val="00A41C56"/>
    <w:rsid w:val="00A41C7E"/>
    <w:rsid w:val="00A42091"/>
    <w:rsid w:val="00A4302A"/>
    <w:rsid w:val="00A43208"/>
    <w:rsid w:val="00A43C3A"/>
    <w:rsid w:val="00A44782"/>
    <w:rsid w:val="00A44F6C"/>
    <w:rsid w:val="00A4521E"/>
    <w:rsid w:val="00A452DA"/>
    <w:rsid w:val="00A45449"/>
    <w:rsid w:val="00A45759"/>
    <w:rsid w:val="00A45CAF"/>
    <w:rsid w:val="00A46C67"/>
    <w:rsid w:val="00A4710E"/>
    <w:rsid w:val="00A47E71"/>
    <w:rsid w:val="00A509E4"/>
    <w:rsid w:val="00A50F79"/>
    <w:rsid w:val="00A51203"/>
    <w:rsid w:val="00A51223"/>
    <w:rsid w:val="00A5179A"/>
    <w:rsid w:val="00A521E8"/>
    <w:rsid w:val="00A52467"/>
    <w:rsid w:val="00A5330D"/>
    <w:rsid w:val="00A5413D"/>
    <w:rsid w:val="00A55742"/>
    <w:rsid w:val="00A55F87"/>
    <w:rsid w:val="00A56CC2"/>
    <w:rsid w:val="00A57B4A"/>
    <w:rsid w:val="00A6018E"/>
    <w:rsid w:val="00A60524"/>
    <w:rsid w:val="00A608B1"/>
    <w:rsid w:val="00A60A31"/>
    <w:rsid w:val="00A60FE7"/>
    <w:rsid w:val="00A614D0"/>
    <w:rsid w:val="00A6268F"/>
    <w:rsid w:val="00A62910"/>
    <w:rsid w:val="00A66118"/>
    <w:rsid w:val="00A67606"/>
    <w:rsid w:val="00A67A02"/>
    <w:rsid w:val="00A72A49"/>
    <w:rsid w:val="00A72F12"/>
    <w:rsid w:val="00A732B4"/>
    <w:rsid w:val="00A73392"/>
    <w:rsid w:val="00A73528"/>
    <w:rsid w:val="00A73FB6"/>
    <w:rsid w:val="00A74382"/>
    <w:rsid w:val="00A7569F"/>
    <w:rsid w:val="00A75A15"/>
    <w:rsid w:val="00A76AFF"/>
    <w:rsid w:val="00A76E06"/>
    <w:rsid w:val="00A77CCA"/>
    <w:rsid w:val="00A77E88"/>
    <w:rsid w:val="00A8039D"/>
    <w:rsid w:val="00A81CAA"/>
    <w:rsid w:val="00A8296E"/>
    <w:rsid w:val="00A8378B"/>
    <w:rsid w:val="00A843AC"/>
    <w:rsid w:val="00A84877"/>
    <w:rsid w:val="00A84A3C"/>
    <w:rsid w:val="00A8677A"/>
    <w:rsid w:val="00A87619"/>
    <w:rsid w:val="00A8783B"/>
    <w:rsid w:val="00A900A5"/>
    <w:rsid w:val="00A90FEE"/>
    <w:rsid w:val="00A91019"/>
    <w:rsid w:val="00A910F3"/>
    <w:rsid w:val="00A911DC"/>
    <w:rsid w:val="00A91ABB"/>
    <w:rsid w:val="00A91DE1"/>
    <w:rsid w:val="00A91F07"/>
    <w:rsid w:val="00A92390"/>
    <w:rsid w:val="00A92FD5"/>
    <w:rsid w:val="00A936E2"/>
    <w:rsid w:val="00A9390A"/>
    <w:rsid w:val="00A93CBA"/>
    <w:rsid w:val="00A94374"/>
    <w:rsid w:val="00A9476C"/>
    <w:rsid w:val="00A94786"/>
    <w:rsid w:val="00A9535E"/>
    <w:rsid w:val="00A95628"/>
    <w:rsid w:val="00A95707"/>
    <w:rsid w:val="00A96E90"/>
    <w:rsid w:val="00AA0217"/>
    <w:rsid w:val="00AA09E0"/>
    <w:rsid w:val="00AA0DFA"/>
    <w:rsid w:val="00AA0F12"/>
    <w:rsid w:val="00AA1F6B"/>
    <w:rsid w:val="00AA2742"/>
    <w:rsid w:val="00AA379B"/>
    <w:rsid w:val="00AA3E87"/>
    <w:rsid w:val="00AA4AD1"/>
    <w:rsid w:val="00AA7137"/>
    <w:rsid w:val="00AA7FB6"/>
    <w:rsid w:val="00AB0A21"/>
    <w:rsid w:val="00AB0C2F"/>
    <w:rsid w:val="00AB0ED1"/>
    <w:rsid w:val="00AB0F46"/>
    <w:rsid w:val="00AB139D"/>
    <w:rsid w:val="00AB1E25"/>
    <w:rsid w:val="00AB1EC2"/>
    <w:rsid w:val="00AB1EE0"/>
    <w:rsid w:val="00AB219D"/>
    <w:rsid w:val="00AB2659"/>
    <w:rsid w:val="00AB29B6"/>
    <w:rsid w:val="00AB2C03"/>
    <w:rsid w:val="00AB2DCC"/>
    <w:rsid w:val="00AB4043"/>
    <w:rsid w:val="00AB5A41"/>
    <w:rsid w:val="00AB5FC6"/>
    <w:rsid w:val="00AB5FED"/>
    <w:rsid w:val="00AB6FF3"/>
    <w:rsid w:val="00AB7E80"/>
    <w:rsid w:val="00AC099C"/>
    <w:rsid w:val="00AC0C7C"/>
    <w:rsid w:val="00AC0D24"/>
    <w:rsid w:val="00AC1076"/>
    <w:rsid w:val="00AC2071"/>
    <w:rsid w:val="00AC2214"/>
    <w:rsid w:val="00AC34A4"/>
    <w:rsid w:val="00AC3632"/>
    <w:rsid w:val="00AC3C76"/>
    <w:rsid w:val="00AC44C3"/>
    <w:rsid w:val="00AC519A"/>
    <w:rsid w:val="00AC54C0"/>
    <w:rsid w:val="00AC6D5C"/>
    <w:rsid w:val="00AC6E5A"/>
    <w:rsid w:val="00AC7C6A"/>
    <w:rsid w:val="00AC7D1B"/>
    <w:rsid w:val="00AD0F08"/>
    <w:rsid w:val="00AD2606"/>
    <w:rsid w:val="00AD3665"/>
    <w:rsid w:val="00AD4D95"/>
    <w:rsid w:val="00AD513D"/>
    <w:rsid w:val="00AD6345"/>
    <w:rsid w:val="00AD6631"/>
    <w:rsid w:val="00AD66CF"/>
    <w:rsid w:val="00AD747E"/>
    <w:rsid w:val="00AD78D6"/>
    <w:rsid w:val="00AD7ED2"/>
    <w:rsid w:val="00AD7F61"/>
    <w:rsid w:val="00AE08BC"/>
    <w:rsid w:val="00AE207A"/>
    <w:rsid w:val="00AE2351"/>
    <w:rsid w:val="00AE3B14"/>
    <w:rsid w:val="00AE4DE8"/>
    <w:rsid w:val="00AE6798"/>
    <w:rsid w:val="00AE68DD"/>
    <w:rsid w:val="00AE6DBB"/>
    <w:rsid w:val="00AF0121"/>
    <w:rsid w:val="00AF202F"/>
    <w:rsid w:val="00AF33BC"/>
    <w:rsid w:val="00AF35F9"/>
    <w:rsid w:val="00AF452A"/>
    <w:rsid w:val="00AF4CF6"/>
    <w:rsid w:val="00AF6825"/>
    <w:rsid w:val="00AF68DB"/>
    <w:rsid w:val="00AF77F8"/>
    <w:rsid w:val="00B00A5A"/>
    <w:rsid w:val="00B00E1C"/>
    <w:rsid w:val="00B021D2"/>
    <w:rsid w:val="00B046F6"/>
    <w:rsid w:val="00B04807"/>
    <w:rsid w:val="00B04A55"/>
    <w:rsid w:val="00B04D54"/>
    <w:rsid w:val="00B0580C"/>
    <w:rsid w:val="00B05E98"/>
    <w:rsid w:val="00B0633E"/>
    <w:rsid w:val="00B064A9"/>
    <w:rsid w:val="00B07F81"/>
    <w:rsid w:val="00B10B03"/>
    <w:rsid w:val="00B10D32"/>
    <w:rsid w:val="00B11796"/>
    <w:rsid w:val="00B12986"/>
    <w:rsid w:val="00B12B79"/>
    <w:rsid w:val="00B1360C"/>
    <w:rsid w:val="00B13FD3"/>
    <w:rsid w:val="00B141B3"/>
    <w:rsid w:val="00B157B1"/>
    <w:rsid w:val="00B1692E"/>
    <w:rsid w:val="00B17D78"/>
    <w:rsid w:val="00B17F91"/>
    <w:rsid w:val="00B200F2"/>
    <w:rsid w:val="00B208EA"/>
    <w:rsid w:val="00B20E63"/>
    <w:rsid w:val="00B21023"/>
    <w:rsid w:val="00B2119C"/>
    <w:rsid w:val="00B21255"/>
    <w:rsid w:val="00B214E8"/>
    <w:rsid w:val="00B22060"/>
    <w:rsid w:val="00B2214C"/>
    <w:rsid w:val="00B2358A"/>
    <w:rsid w:val="00B23EDA"/>
    <w:rsid w:val="00B23F3B"/>
    <w:rsid w:val="00B244A1"/>
    <w:rsid w:val="00B26204"/>
    <w:rsid w:val="00B262DF"/>
    <w:rsid w:val="00B262EE"/>
    <w:rsid w:val="00B271EA"/>
    <w:rsid w:val="00B2720D"/>
    <w:rsid w:val="00B2764B"/>
    <w:rsid w:val="00B27D83"/>
    <w:rsid w:val="00B27FED"/>
    <w:rsid w:val="00B316A5"/>
    <w:rsid w:val="00B317A6"/>
    <w:rsid w:val="00B31C55"/>
    <w:rsid w:val="00B31CAB"/>
    <w:rsid w:val="00B31EB2"/>
    <w:rsid w:val="00B32D98"/>
    <w:rsid w:val="00B33A07"/>
    <w:rsid w:val="00B33DEB"/>
    <w:rsid w:val="00B3425B"/>
    <w:rsid w:val="00B34558"/>
    <w:rsid w:val="00B357FB"/>
    <w:rsid w:val="00B36000"/>
    <w:rsid w:val="00B3619E"/>
    <w:rsid w:val="00B362FA"/>
    <w:rsid w:val="00B371C9"/>
    <w:rsid w:val="00B372CF"/>
    <w:rsid w:val="00B372DE"/>
    <w:rsid w:val="00B377C8"/>
    <w:rsid w:val="00B37997"/>
    <w:rsid w:val="00B409E5"/>
    <w:rsid w:val="00B41905"/>
    <w:rsid w:val="00B4219E"/>
    <w:rsid w:val="00B459F7"/>
    <w:rsid w:val="00B45E5D"/>
    <w:rsid w:val="00B46926"/>
    <w:rsid w:val="00B472E8"/>
    <w:rsid w:val="00B47418"/>
    <w:rsid w:val="00B50699"/>
    <w:rsid w:val="00B50B14"/>
    <w:rsid w:val="00B51380"/>
    <w:rsid w:val="00B51A7D"/>
    <w:rsid w:val="00B521A2"/>
    <w:rsid w:val="00B521D5"/>
    <w:rsid w:val="00B52263"/>
    <w:rsid w:val="00B534B1"/>
    <w:rsid w:val="00B535B4"/>
    <w:rsid w:val="00B548FC"/>
    <w:rsid w:val="00B54D4F"/>
    <w:rsid w:val="00B55791"/>
    <w:rsid w:val="00B55B1C"/>
    <w:rsid w:val="00B55E7D"/>
    <w:rsid w:val="00B5625A"/>
    <w:rsid w:val="00B57BC4"/>
    <w:rsid w:val="00B605AB"/>
    <w:rsid w:val="00B60ABC"/>
    <w:rsid w:val="00B61065"/>
    <w:rsid w:val="00B64C03"/>
    <w:rsid w:val="00B6554D"/>
    <w:rsid w:val="00B65F42"/>
    <w:rsid w:val="00B678AC"/>
    <w:rsid w:val="00B67949"/>
    <w:rsid w:val="00B67ADA"/>
    <w:rsid w:val="00B70C21"/>
    <w:rsid w:val="00B7246D"/>
    <w:rsid w:val="00B72BE4"/>
    <w:rsid w:val="00B73753"/>
    <w:rsid w:val="00B73CA3"/>
    <w:rsid w:val="00B73D21"/>
    <w:rsid w:val="00B73DFF"/>
    <w:rsid w:val="00B743D1"/>
    <w:rsid w:val="00B74D0F"/>
    <w:rsid w:val="00B75423"/>
    <w:rsid w:val="00B755FB"/>
    <w:rsid w:val="00B76533"/>
    <w:rsid w:val="00B76E7A"/>
    <w:rsid w:val="00B81BA7"/>
    <w:rsid w:val="00B8359C"/>
    <w:rsid w:val="00B8390F"/>
    <w:rsid w:val="00B85907"/>
    <w:rsid w:val="00B85BCC"/>
    <w:rsid w:val="00B8606B"/>
    <w:rsid w:val="00B86C93"/>
    <w:rsid w:val="00B90DAC"/>
    <w:rsid w:val="00B924D5"/>
    <w:rsid w:val="00B924D6"/>
    <w:rsid w:val="00B92CF9"/>
    <w:rsid w:val="00B92DEA"/>
    <w:rsid w:val="00B92EBE"/>
    <w:rsid w:val="00B92F80"/>
    <w:rsid w:val="00B9435E"/>
    <w:rsid w:val="00B9479A"/>
    <w:rsid w:val="00B9560C"/>
    <w:rsid w:val="00B95F7D"/>
    <w:rsid w:val="00B96DB4"/>
    <w:rsid w:val="00B97F53"/>
    <w:rsid w:val="00B97FF3"/>
    <w:rsid w:val="00BA040E"/>
    <w:rsid w:val="00BA2809"/>
    <w:rsid w:val="00BA2885"/>
    <w:rsid w:val="00BA28D5"/>
    <w:rsid w:val="00BA2CF1"/>
    <w:rsid w:val="00BA2E1F"/>
    <w:rsid w:val="00BA3307"/>
    <w:rsid w:val="00BA3BC8"/>
    <w:rsid w:val="00BA3FF6"/>
    <w:rsid w:val="00BA4143"/>
    <w:rsid w:val="00BA49C9"/>
    <w:rsid w:val="00BA4B55"/>
    <w:rsid w:val="00BA4D28"/>
    <w:rsid w:val="00BA4EC5"/>
    <w:rsid w:val="00BA5315"/>
    <w:rsid w:val="00BA57C7"/>
    <w:rsid w:val="00BA5BCB"/>
    <w:rsid w:val="00BA66C6"/>
    <w:rsid w:val="00BA6B70"/>
    <w:rsid w:val="00BA74FB"/>
    <w:rsid w:val="00BA7E59"/>
    <w:rsid w:val="00BB0003"/>
    <w:rsid w:val="00BB0C39"/>
    <w:rsid w:val="00BB0E14"/>
    <w:rsid w:val="00BB10C8"/>
    <w:rsid w:val="00BB169E"/>
    <w:rsid w:val="00BB254A"/>
    <w:rsid w:val="00BB3BDA"/>
    <w:rsid w:val="00BB3EB8"/>
    <w:rsid w:val="00BB4E60"/>
    <w:rsid w:val="00BB6D3D"/>
    <w:rsid w:val="00BB6D60"/>
    <w:rsid w:val="00BB7177"/>
    <w:rsid w:val="00BB7758"/>
    <w:rsid w:val="00BC04DC"/>
    <w:rsid w:val="00BC10F1"/>
    <w:rsid w:val="00BC1530"/>
    <w:rsid w:val="00BC215D"/>
    <w:rsid w:val="00BC23C0"/>
    <w:rsid w:val="00BC28FA"/>
    <w:rsid w:val="00BC2A87"/>
    <w:rsid w:val="00BC2AE5"/>
    <w:rsid w:val="00BC4546"/>
    <w:rsid w:val="00BC45D4"/>
    <w:rsid w:val="00BC4B00"/>
    <w:rsid w:val="00BC5659"/>
    <w:rsid w:val="00BC56B1"/>
    <w:rsid w:val="00BC58ED"/>
    <w:rsid w:val="00BC6E93"/>
    <w:rsid w:val="00BC7201"/>
    <w:rsid w:val="00BC7598"/>
    <w:rsid w:val="00BC79C2"/>
    <w:rsid w:val="00BC7DFE"/>
    <w:rsid w:val="00BD0BA7"/>
    <w:rsid w:val="00BD2116"/>
    <w:rsid w:val="00BD24AA"/>
    <w:rsid w:val="00BD27D4"/>
    <w:rsid w:val="00BD2D32"/>
    <w:rsid w:val="00BD496D"/>
    <w:rsid w:val="00BD503A"/>
    <w:rsid w:val="00BD55F6"/>
    <w:rsid w:val="00BD58D8"/>
    <w:rsid w:val="00BD5B68"/>
    <w:rsid w:val="00BD5E90"/>
    <w:rsid w:val="00BD7930"/>
    <w:rsid w:val="00BD7C9D"/>
    <w:rsid w:val="00BD7E27"/>
    <w:rsid w:val="00BD7F36"/>
    <w:rsid w:val="00BE209F"/>
    <w:rsid w:val="00BE21EA"/>
    <w:rsid w:val="00BE2255"/>
    <w:rsid w:val="00BE2F0A"/>
    <w:rsid w:val="00BE3CD8"/>
    <w:rsid w:val="00BE4488"/>
    <w:rsid w:val="00BE4820"/>
    <w:rsid w:val="00BE537A"/>
    <w:rsid w:val="00BE5F4A"/>
    <w:rsid w:val="00BF0795"/>
    <w:rsid w:val="00BF2079"/>
    <w:rsid w:val="00BF4658"/>
    <w:rsid w:val="00BF48BD"/>
    <w:rsid w:val="00BF5511"/>
    <w:rsid w:val="00BF5CB7"/>
    <w:rsid w:val="00BF7467"/>
    <w:rsid w:val="00BF7831"/>
    <w:rsid w:val="00BF7C92"/>
    <w:rsid w:val="00C010A9"/>
    <w:rsid w:val="00C01A6F"/>
    <w:rsid w:val="00C02126"/>
    <w:rsid w:val="00C0435A"/>
    <w:rsid w:val="00C0445B"/>
    <w:rsid w:val="00C0474F"/>
    <w:rsid w:val="00C04AB2"/>
    <w:rsid w:val="00C05163"/>
    <w:rsid w:val="00C06131"/>
    <w:rsid w:val="00C06587"/>
    <w:rsid w:val="00C076D4"/>
    <w:rsid w:val="00C07AD5"/>
    <w:rsid w:val="00C10A77"/>
    <w:rsid w:val="00C114EB"/>
    <w:rsid w:val="00C125B6"/>
    <w:rsid w:val="00C1305B"/>
    <w:rsid w:val="00C130F6"/>
    <w:rsid w:val="00C141AC"/>
    <w:rsid w:val="00C14AFF"/>
    <w:rsid w:val="00C15C4E"/>
    <w:rsid w:val="00C20100"/>
    <w:rsid w:val="00C20552"/>
    <w:rsid w:val="00C20BC1"/>
    <w:rsid w:val="00C210CA"/>
    <w:rsid w:val="00C22046"/>
    <w:rsid w:val="00C225F8"/>
    <w:rsid w:val="00C228A3"/>
    <w:rsid w:val="00C23932"/>
    <w:rsid w:val="00C23FBC"/>
    <w:rsid w:val="00C2516E"/>
    <w:rsid w:val="00C25833"/>
    <w:rsid w:val="00C25921"/>
    <w:rsid w:val="00C25EC9"/>
    <w:rsid w:val="00C27FB1"/>
    <w:rsid w:val="00C30148"/>
    <w:rsid w:val="00C30386"/>
    <w:rsid w:val="00C3084E"/>
    <w:rsid w:val="00C30D43"/>
    <w:rsid w:val="00C31A3C"/>
    <w:rsid w:val="00C33E9E"/>
    <w:rsid w:val="00C3478C"/>
    <w:rsid w:val="00C34C6A"/>
    <w:rsid w:val="00C35018"/>
    <w:rsid w:val="00C36A09"/>
    <w:rsid w:val="00C36A0E"/>
    <w:rsid w:val="00C3797B"/>
    <w:rsid w:val="00C37C31"/>
    <w:rsid w:val="00C40297"/>
    <w:rsid w:val="00C40B6C"/>
    <w:rsid w:val="00C40BFA"/>
    <w:rsid w:val="00C40D98"/>
    <w:rsid w:val="00C410C9"/>
    <w:rsid w:val="00C4180C"/>
    <w:rsid w:val="00C4240D"/>
    <w:rsid w:val="00C43970"/>
    <w:rsid w:val="00C44785"/>
    <w:rsid w:val="00C44949"/>
    <w:rsid w:val="00C45227"/>
    <w:rsid w:val="00C45331"/>
    <w:rsid w:val="00C45421"/>
    <w:rsid w:val="00C45971"/>
    <w:rsid w:val="00C45AD1"/>
    <w:rsid w:val="00C46032"/>
    <w:rsid w:val="00C46069"/>
    <w:rsid w:val="00C46F9D"/>
    <w:rsid w:val="00C50A6B"/>
    <w:rsid w:val="00C50C19"/>
    <w:rsid w:val="00C51AFC"/>
    <w:rsid w:val="00C54A25"/>
    <w:rsid w:val="00C54C1E"/>
    <w:rsid w:val="00C54D69"/>
    <w:rsid w:val="00C54FB9"/>
    <w:rsid w:val="00C554A1"/>
    <w:rsid w:val="00C55597"/>
    <w:rsid w:val="00C5694D"/>
    <w:rsid w:val="00C569F8"/>
    <w:rsid w:val="00C57AA0"/>
    <w:rsid w:val="00C6038B"/>
    <w:rsid w:val="00C6086A"/>
    <w:rsid w:val="00C613B9"/>
    <w:rsid w:val="00C61E88"/>
    <w:rsid w:val="00C621B3"/>
    <w:rsid w:val="00C6258A"/>
    <w:rsid w:val="00C6282B"/>
    <w:rsid w:val="00C62873"/>
    <w:rsid w:val="00C62A27"/>
    <w:rsid w:val="00C62F5A"/>
    <w:rsid w:val="00C65534"/>
    <w:rsid w:val="00C66C65"/>
    <w:rsid w:val="00C67AF3"/>
    <w:rsid w:val="00C67DA8"/>
    <w:rsid w:val="00C700DB"/>
    <w:rsid w:val="00C71013"/>
    <w:rsid w:val="00C71CCF"/>
    <w:rsid w:val="00C726BB"/>
    <w:rsid w:val="00C7369C"/>
    <w:rsid w:val="00C7399D"/>
    <w:rsid w:val="00C749AD"/>
    <w:rsid w:val="00C75E0B"/>
    <w:rsid w:val="00C77498"/>
    <w:rsid w:val="00C779B4"/>
    <w:rsid w:val="00C81B3C"/>
    <w:rsid w:val="00C82029"/>
    <w:rsid w:val="00C820E5"/>
    <w:rsid w:val="00C8265F"/>
    <w:rsid w:val="00C828E9"/>
    <w:rsid w:val="00C82BA2"/>
    <w:rsid w:val="00C82DFC"/>
    <w:rsid w:val="00C82F08"/>
    <w:rsid w:val="00C83C81"/>
    <w:rsid w:val="00C845F4"/>
    <w:rsid w:val="00C863A8"/>
    <w:rsid w:val="00C865CD"/>
    <w:rsid w:val="00C868C8"/>
    <w:rsid w:val="00C86B2F"/>
    <w:rsid w:val="00C86D68"/>
    <w:rsid w:val="00C87863"/>
    <w:rsid w:val="00C907D0"/>
    <w:rsid w:val="00C9195D"/>
    <w:rsid w:val="00C91CD5"/>
    <w:rsid w:val="00C9429B"/>
    <w:rsid w:val="00C95DCB"/>
    <w:rsid w:val="00C96088"/>
    <w:rsid w:val="00C969ED"/>
    <w:rsid w:val="00C978AB"/>
    <w:rsid w:val="00CA0B50"/>
    <w:rsid w:val="00CA2347"/>
    <w:rsid w:val="00CA307A"/>
    <w:rsid w:val="00CA3B1E"/>
    <w:rsid w:val="00CA3EC2"/>
    <w:rsid w:val="00CA3F50"/>
    <w:rsid w:val="00CA4A24"/>
    <w:rsid w:val="00CA4E32"/>
    <w:rsid w:val="00CA686E"/>
    <w:rsid w:val="00CA7829"/>
    <w:rsid w:val="00CB01E3"/>
    <w:rsid w:val="00CB0816"/>
    <w:rsid w:val="00CB0B9C"/>
    <w:rsid w:val="00CB1050"/>
    <w:rsid w:val="00CB1E57"/>
    <w:rsid w:val="00CB1F17"/>
    <w:rsid w:val="00CB2E37"/>
    <w:rsid w:val="00CB35C2"/>
    <w:rsid w:val="00CB45D9"/>
    <w:rsid w:val="00CB4FAC"/>
    <w:rsid w:val="00CB55B5"/>
    <w:rsid w:val="00CB5F13"/>
    <w:rsid w:val="00CB70D8"/>
    <w:rsid w:val="00CB7606"/>
    <w:rsid w:val="00CB7ED3"/>
    <w:rsid w:val="00CB7F43"/>
    <w:rsid w:val="00CC09CE"/>
    <w:rsid w:val="00CC1175"/>
    <w:rsid w:val="00CC2FC2"/>
    <w:rsid w:val="00CC33AD"/>
    <w:rsid w:val="00CC35ED"/>
    <w:rsid w:val="00CC3904"/>
    <w:rsid w:val="00CC49BE"/>
    <w:rsid w:val="00CC4AAE"/>
    <w:rsid w:val="00CC512A"/>
    <w:rsid w:val="00CC544C"/>
    <w:rsid w:val="00CC5B3C"/>
    <w:rsid w:val="00CC5FEA"/>
    <w:rsid w:val="00CC76F1"/>
    <w:rsid w:val="00CD0032"/>
    <w:rsid w:val="00CD019C"/>
    <w:rsid w:val="00CD0C61"/>
    <w:rsid w:val="00CD0FD5"/>
    <w:rsid w:val="00CD135A"/>
    <w:rsid w:val="00CD25CF"/>
    <w:rsid w:val="00CD2BC5"/>
    <w:rsid w:val="00CD2FB1"/>
    <w:rsid w:val="00CD3E1B"/>
    <w:rsid w:val="00CD4730"/>
    <w:rsid w:val="00CD4959"/>
    <w:rsid w:val="00CD4A14"/>
    <w:rsid w:val="00CD4C6C"/>
    <w:rsid w:val="00CD5245"/>
    <w:rsid w:val="00CD5297"/>
    <w:rsid w:val="00CD6845"/>
    <w:rsid w:val="00CD720C"/>
    <w:rsid w:val="00CD75F1"/>
    <w:rsid w:val="00CD778F"/>
    <w:rsid w:val="00CD7990"/>
    <w:rsid w:val="00CE1272"/>
    <w:rsid w:val="00CE3D98"/>
    <w:rsid w:val="00CE55A3"/>
    <w:rsid w:val="00CE5AB1"/>
    <w:rsid w:val="00CE65A6"/>
    <w:rsid w:val="00CE6BD3"/>
    <w:rsid w:val="00CE6C0B"/>
    <w:rsid w:val="00CF0030"/>
    <w:rsid w:val="00CF08C1"/>
    <w:rsid w:val="00CF1AAA"/>
    <w:rsid w:val="00CF2175"/>
    <w:rsid w:val="00CF21F8"/>
    <w:rsid w:val="00CF395E"/>
    <w:rsid w:val="00CF39A1"/>
    <w:rsid w:val="00CF3BBC"/>
    <w:rsid w:val="00CF435F"/>
    <w:rsid w:val="00CF5822"/>
    <w:rsid w:val="00CF6D90"/>
    <w:rsid w:val="00CF7447"/>
    <w:rsid w:val="00CF7DC7"/>
    <w:rsid w:val="00D00A13"/>
    <w:rsid w:val="00D014EF"/>
    <w:rsid w:val="00D01E2C"/>
    <w:rsid w:val="00D02F45"/>
    <w:rsid w:val="00D034BF"/>
    <w:rsid w:val="00D04D5F"/>
    <w:rsid w:val="00D04E18"/>
    <w:rsid w:val="00D05A87"/>
    <w:rsid w:val="00D06AF0"/>
    <w:rsid w:val="00D07C56"/>
    <w:rsid w:val="00D07F70"/>
    <w:rsid w:val="00D100C8"/>
    <w:rsid w:val="00D102EA"/>
    <w:rsid w:val="00D1052C"/>
    <w:rsid w:val="00D11648"/>
    <w:rsid w:val="00D11D50"/>
    <w:rsid w:val="00D12056"/>
    <w:rsid w:val="00D12464"/>
    <w:rsid w:val="00D126D6"/>
    <w:rsid w:val="00D1325E"/>
    <w:rsid w:val="00D14374"/>
    <w:rsid w:val="00D14499"/>
    <w:rsid w:val="00D15680"/>
    <w:rsid w:val="00D15852"/>
    <w:rsid w:val="00D1664F"/>
    <w:rsid w:val="00D21A49"/>
    <w:rsid w:val="00D2277A"/>
    <w:rsid w:val="00D22E72"/>
    <w:rsid w:val="00D23841"/>
    <w:rsid w:val="00D238D8"/>
    <w:rsid w:val="00D24AD6"/>
    <w:rsid w:val="00D251BE"/>
    <w:rsid w:val="00D25859"/>
    <w:rsid w:val="00D262E7"/>
    <w:rsid w:val="00D2641F"/>
    <w:rsid w:val="00D26DFA"/>
    <w:rsid w:val="00D27F53"/>
    <w:rsid w:val="00D315B4"/>
    <w:rsid w:val="00D31F83"/>
    <w:rsid w:val="00D3242A"/>
    <w:rsid w:val="00D32566"/>
    <w:rsid w:val="00D3319C"/>
    <w:rsid w:val="00D33B7C"/>
    <w:rsid w:val="00D3451F"/>
    <w:rsid w:val="00D34B35"/>
    <w:rsid w:val="00D35275"/>
    <w:rsid w:val="00D3576D"/>
    <w:rsid w:val="00D36658"/>
    <w:rsid w:val="00D36859"/>
    <w:rsid w:val="00D36C42"/>
    <w:rsid w:val="00D37E71"/>
    <w:rsid w:val="00D40230"/>
    <w:rsid w:val="00D4234B"/>
    <w:rsid w:val="00D46263"/>
    <w:rsid w:val="00D463C5"/>
    <w:rsid w:val="00D469C5"/>
    <w:rsid w:val="00D46C01"/>
    <w:rsid w:val="00D46C4D"/>
    <w:rsid w:val="00D51A33"/>
    <w:rsid w:val="00D526C9"/>
    <w:rsid w:val="00D52CF3"/>
    <w:rsid w:val="00D52FC5"/>
    <w:rsid w:val="00D537E0"/>
    <w:rsid w:val="00D53AF2"/>
    <w:rsid w:val="00D564A8"/>
    <w:rsid w:val="00D564AF"/>
    <w:rsid w:val="00D56E71"/>
    <w:rsid w:val="00D5797E"/>
    <w:rsid w:val="00D60605"/>
    <w:rsid w:val="00D609FB"/>
    <w:rsid w:val="00D60BD9"/>
    <w:rsid w:val="00D6110C"/>
    <w:rsid w:val="00D62311"/>
    <w:rsid w:val="00D62544"/>
    <w:rsid w:val="00D626FC"/>
    <w:rsid w:val="00D62EF8"/>
    <w:rsid w:val="00D645C6"/>
    <w:rsid w:val="00D64D2F"/>
    <w:rsid w:val="00D6532B"/>
    <w:rsid w:val="00D65F2E"/>
    <w:rsid w:val="00D67136"/>
    <w:rsid w:val="00D707D6"/>
    <w:rsid w:val="00D70BBD"/>
    <w:rsid w:val="00D72198"/>
    <w:rsid w:val="00D72E26"/>
    <w:rsid w:val="00D7419D"/>
    <w:rsid w:val="00D7629D"/>
    <w:rsid w:val="00D76328"/>
    <w:rsid w:val="00D76622"/>
    <w:rsid w:val="00D76E76"/>
    <w:rsid w:val="00D771C2"/>
    <w:rsid w:val="00D775B7"/>
    <w:rsid w:val="00D7768D"/>
    <w:rsid w:val="00D7779F"/>
    <w:rsid w:val="00D800A4"/>
    <w:rsid w:val="00D80A1F"/>
    <w:rsid w:val="00D81C7C"/>
    <w:rsid w:val="00D81C9B"/>
    <w:rsid w:val="00D81FA5"/>
    <w:rsid w:val="00D8227F"/>
    <w:rsid w:val="00D8317A"/>
    <w:rsid w:val="00D8331F"/>
    <w:rsid w:val="00D8368E"/>
    <w:rsid w:val="00D84374"/>
    <w:rsid w:val="00D845B3"/>
    <w:rsid w:val="00D847A3"/>
    <w:rsid w:val="00D84845"/>
    <w:rsid w:val="00D84FAB"/>
    <w:rsid w:val="00D85221"/>
    <w:rsid w:val="00D85AAC"/>
    <w:rsid w:val="00D87342"/>
    <w:rsid w:val="00D87664"/>
    <w:rsid w:val="00D87C70"/>
    <w:rsid w:val="00D907CE"/>
    <w:rsid w:val="00D91479"/>
    <w:rsid w:val="00D92000"/>
    <w:rsid w:val="00D928F4"/>
    <w:rsid w:val="00D92F63"/>
    <w:rsid w:val="00D95958"/>
    <w:rsid w:val="00D96A3F"/>
    <w:rsid w:val="00DA05B6"/>
    <w:rsid w:val="00DA078E"/>
    <w:rsid w:val="00DA15C0"/>
    <w:rsid w:val="00DA19F3"/>
    <w:rsid w:val="00DA1D92"/>
    <w:rsid w:val="00DA1E33"/>
    <w:rsid w:val="00DA2349"/>
    <w:rsid w:val="00DA2FEA"/>
    <w:rsid w:val="00DA3DDC"/>
    <w:rsid w:val="00DA3F08"/>
    <w:rsid w:val="00DA50BC"/>
    <w:rsid w:val="00DA5107"/>
    <w:rsid w:val="00DA5B29"/>
    <w:rsid w:val="00DA742D"/>
    <w:rsid w:val="00DA7916"/>
    <w:rsid w:val="00DB045C"/>
    <w:rsid w:val="00DB04F2"/>
    <w:rsid w:val="00DB096D"/>
    <w:rsid w:val="00DB26D7"/>
    <w:rsid w:val="00DB36F5"/>
    <w:rsid w:val="00DB3F37"/>
    <w:rsid w:val="00DB434D"/>
    <w:rsid w:val="00DB4FF2"/>
    <w:rsid w:val="00DB5025"/>
    <w:rsid w:val="00DB52AC"/>
    <w:rsid w:val="00DB6876"/>
    <w:rsid w:val="00DB7418"/>
    <w:rsid w:val="00DB75CE"/>
    <w:rsid w:val="00DB7930"/>
    <w:rsid w:val="00DC0D58"/>
    <w:rsid w:val="00DC1512"/>
    <w:rsid w:val="00DC39B5"/>
    <w:rsid w:val="00DC3FD5"/>
    <w:rsid w:val="00DC4016"/>
    <w:rsid w:val="00DC43AA"/>
    <w:rsid w:val="00DC4EB0"/>
    <w:rsid w:val="00DC5C7B"/>
    <w:rsid w:val="00DC5DD5"/>
    <w:rsid w:val="00DC6D4D"/>
    <w:rsid w:val="00DC6E96"/>
    <w:rsid w:val="00DC738E"/>
    <w:rsid w:val="00DC7415"/>
    <w:rsid w:val="00DC75D7"/>
    <w:rsid w:val="00DC78E5"/>
    <w:rsid w:val="00DD1542"/>
    <w:rsid w:val="00DD2017"/>
    <w:rsid w:val="00DD2976"/>
    <w:rsid w:val="00DD2EEE"/>
    <w:rsid w:val="00DD3427"/>
    <w:rsid w:val="00DD37C7"/>
    <w:rsid w:val="00DD4108"/>
    <w:rsid w:val="00DD4276"/>
    <w:rsid w:val="00DD4B05"/>
    <w:rsid w:val="00DD5323"/>
    <w:rsid w:val="00DD641D"/>
    <w:rsid w:val="00DD78F6"/>
    <w:rsid w:val="00DD7A2F"/>
    <w:rsid w:val="00DD7B63"/>
    <w:rsid w:val="00DE11A9"/>
    <w:rsid w:val="00DE1476"/>
    <w:rsid w:val="00DE3DD1"/>
    <w:rsid w:val="00DE5B86"/>
    <w:rsid w:val="00DE5C2D"/>
    <w:rsid w:val="00DE5D85"/>
    <w:rsid w:val="00DE61D4"/>
    <w:rsid w:val="00DE6A08"/>
    <w:rsid w:val="00DE6E02"/>
    <w:rsid w:val="00DF1427"/>
    <w:rsid w:val="00DF17B9"/>
    <w:rsid w:val="00DF1CA4"/>
    <w:rsid w:val="00DF2C3B"/>
    <w:rsid w:val="00DF355E"/>
    <w:rsid w:val="00DF41FC"/>
    <w:rsid w:val="00DF6136"/>
    <w:rsid w:val="00DF7625"/>
    <w:rsid w:val="00E00477"/>
    <w:rsid w:val="00E01EE8"/>
    <w:rsid w:val="00E02033"/>
    <w:rsid w:val="00E02A2C"/>
    <w:rsid w:val="00E0410B"/>
    <w:rsid w:val="00E043E5"/>
    <w:rsid w:val="00E0472A"/>
    <w:rsid w:val="00E05166"/>
    <w:rsid w:val="00E05334"/>
    <w:rsid w:val="00E058D0"/>
    <w:rsid w:val="00E05E0E"/>
    <w:rsid w:val="00E05EB5"/>
    <w:rsid w:val="00E0647C"/>
    <w:rsid w:val="00E06B61"/>
    <w:rsid w:val="00E06CE9"/>
    <w:rsid w:val="00E10055"/>
    <w:rsid w:val="00E10BEB"/>
    <w:rsid w:val="00E11600"/>
    <w:rsid w:val="00E116A2"/>
    <w:rsid w:val="00E12448"/>
    <w:rsid w:val="00E12AEA"/>
    <w:rsid w:val="00E13003"/>
    <w:rsid w:val="00E13488"/>
    <w:rsid w:val="00E13D70"/>
    <w:rsid w:val="00E13E18"/>
    <w:rsid w:val="00E1443F"/>
    <w:rsid w:val="00E14688"/>
    <w:rsid w:val="00E14AD9"/>
    <w:rsid w:val="00E1546B"/>
    <w:rsid w:val="00E15A36"/>
    <w:rsid w:val="00E15B42"/>
    <w:rsid w:val="00E162A1"/>
    <w:rsid w:val="00E16326"/>
    <w:rsid w:val="00E1648B"/>
    <w:rsid w:val="00E16495"/>
    <w:rsid w:val="00E16C80"/>
    <w:rsid w:val="00E16D1B"/>
    <w:rsid w:val="00E170C9"/>
    <w:rsid w:val="00E1751E"/>
    <w:rsid w:val="00E17665"/>
    <w:rsid w:val="00E17CE3"/>
    <w:rsid w:val="00E2004E"/>
    <w:rsid w:val="00E207B7"/>
    <w:rsid w:val="00E20AA5"/>
    <w:rsid w:val="00E21C44"/>
    <w:rsid w:val="00E21C76"/>
    <w:rsid w:val="00E21E8F"/>
    <w:rsid w:val="00E224A8"/>
    <w:rsid w:val="00E229FB"/>
    <w:rsid w:val="00E23A45"/>
    <w:rsid w:val="00E24994"/>
    <w:rsid w:val="00E25AC7"/>
    <w:rsid w:val="00E262DA"/>
    <w:rsid w:val="00E265CA"/>
    <w:rsid w:val="00E277CF"/>
    <w:rsid w:val="00E27E9D"/>
    <w:rsid w:val="00E30085"/>
    <w:rsid w:val="00E3025C"/>
    <w:rsid w:val="00E311C5"/>
    <w:rsid w:val="00E32916"/>
    <w:rsid w:val="00E32945"/>
    <w:rsid w:val="00E34ABF"/>
    <w:rsid w:val="00E35002"/>
    <w:rsid w:val="00E35336"/>
    <w:rsid w:val="00E359AE"/>
    <w:rsid w:val="00E35CA6"/>
    <w:rsid w:val="00E401A2"/>
    <w:rsid w:val="00E405C9"/>
    <w:rsid w:val="00E40B3A"/>
    <w:rsid w:val="00E40C41"/>
    <w:rsid w:val="00E41A29"/>
    <w:rsid w:val="00E41FBF"/>
    <w:rsid w:val="00E42820"/>
    <w:rsid w:val="00E42CC1"/>
    <w:rsid w:val="00E436B6"/>
    <w:rsid w:val="00E44257"/>
    <w:rsid w:val="00E45DFB"/>
    <w:rsid w:val="00E45FEC"/>
    <w:rsid w:val="00E46EF6"/>
    <w:rsid w:val="00E471CD"/>
    <w:rsid w:val="00E473A7"/>
    <w:rsid w:val="00E47AB0"/>
    <w:rsid w:val="00E50399"/>
    <w:rsid w:val="00E5087A"/>
    <w:rsid w:val="00E50A05"/>
    <w:rsid w:val="00E51A1C"/>
    <w:rsid w:val="00E523DF"/>
    <w:rsid w:val="00E52E4B"/>
    <w:rsid w:val="00E53E1B"/>
    <w:rsid w:val="00E55C3E"/>
    <w:rsid w:val="00E55FF6"/>
    <w:rsid w:val="00E57919"/>
    <w:rsid w:val="00E60787"/>
    <w:rsid w:val="00E60D89"/>
    <w:rsid w:val="00E62517"/>
    <w:rsid w:val="00E63724"/>
    <w:rsid w:val="00E645C3"/>
    <w:rsid w:val="00E64D67"/>
    <w:rsid w:val="00E66657"/>
    <w:rsid w:val="00E66F7A"/>
    <w:rsid w:val="00E7054B"/>
    <w:rsid w:val="00E71897"/>
    <w:rsid w:val="00E71B3C"/>
    <w:rsid w:val="00E71C61"/>
    <w:rsid w:val="00E72E3A"/>
    <w:rsid w:val="00E73BFA"/>
    <w:rsid w:val="00E74B85"/>
    <w:rsid w:val="00E755DE"/>
    <w:rsid w:val="00E76093"/>
    <w:rsid w:val="00E769B6"/>
    <w:rsid w:val="00E8264F"/>
    <w:rsid w:val="00E829AB"/>
    <w:rsid w:val="00E84236"/>
    <w:rsid w:val="00E84C6F"/>
    <w:rsid w:val="00E84EE7"/>
    <w:rsid w:val="00E84F28"/>
    <w:rsid w:val="00E85386"/>
    <w:rsid w:val="00E85A1A"/>
    <w:rsid w:val="00E85ABA"/>
    <w:rsid w:val="00E86362"/>
    <w:rsid w:val="00E8642A"/>
    <w:rsid w:val="00E86549"/>
    <w:rsid w:val="00E8680A"/>
    <w:rsid w:val="00E868CD"/>
    <w:rsid w:val="00E8777F"/>
    <w:rsid w:val="00E90866"/>
    <w:rsid w:val="00E91F2E"/>
    <w:rsid w:val="00E9351C"/>
    <w:rsid w:val="00E9393D"/>
    <w:rsid w:val="00E968F2"/>
    <w:rsid w:val="00EA00BC"/>
    <w:rsid w:val="00EA0252"/>
    <w:rsid w:val="00EA1287"/>
    <w:rsid w:val="00EA14F1"/>
    <w:rsid w:val="00EA1D80"/>
    <w:rsid w:val="00EA245E"/>
    <w:rsid w:val="00EA2B32"/>
    <w:rsid w:val="00EA412A"/>
    <w:rsid w:val="00EA43B2"/>
    <w:rsid w:val="00EA65D6"/>
    <w:rsid w:val="00EA6A3A"/>
    <w:rsid w:val="00EA6A65"/>
    <w:rsid w:val="00EA7227"/>
    <w:rsid w:val="00EA7CF9"/>
    <w:rsid w:val="00EB04D8"/>
    <w:rsid w:val="00EB193F"/>
    <w:rsid w:val="00EB207E"/>
    <w:rsid w:val="00EB2827"/>
    <w:rsid w:val="00EB3CE0"/>
    <w:rsid w:val="00EB4868"/>
    <w:rsid w:val="00EB51C0"/>
    <w:rsid w:val="00EB63DE"/>
    <w:rsid w:val="00EC09C1"/>
    <w:rsid w:val="00EC1162"/>
    <w:rsid w:val="00EC215E"/>
    <w:rsid w:val="00EC2EAC"/>
    <w:rsid w:val="00EC3EBF"/>
    <w:rsid w:val="00EC482C"/>
    <w:rsid w:val="00EC5A69"/>
    <w:rsid w:val="00EC5A6C"/>
    <w:rsid w:val="00EC5A83"/>
    <w:rsid w:val="00EC5BB3"/>
    <w:rsid w:val="00EC60BB"/>
    <w:rsid w:val="00EC6AB5"/>
    <w:rsid w:val="00EC75C9"/>
    <w:rsid w:val="00EC7AD1"/>
    <w:rsid w:val="00ED0183"/>
    <w:rsid w:val="00ED0218"/>
    <w:rsid w:val="00ED06C4"/>
    <w:rsid w:val="00ED121C"/>
    <w:rsid w:val="00ED1646"/>
    <w:rsid w:val="00ED18AC"/>
    <w:rsid w:val="00ED3180"/>
    <w:rsid w:val="00ED329A"/>
    <w:rsid w:val="00ED3B4D"/>
    <w:rsid w:val="00ED5BC9"/>
    <w:rsid w:val="00ED6A66"/>
    <w:rsid w:val="00ED7C52"/>
    <w:rsid w:val="00EE0F66"/>
    <w:rsid w:val="00EE138A"/>
    <w:rsid w:val="00EE1531"/>
    <w:rsid w:val="00EE15EF"/>
    <w:rsid w:val="00EE1A52"/>
    <w:rsid w:val="00EE1EBD"/>
    <w:rsid w:val="00EE4312"/>
    <w:rsid w:val="00EE5E11"/>
    <w:rsid w:val="00EE64FE"/>
    <w:rsid w:val="00EE6D09"/>
    <w:rsid w:val="00EE7673"/>
    <w:rsid w:val="00EE79C0"/>
    <w:rsid w:val="00EF031D"/>
    <w:rsid w:val="00EF0A33"/>
    <w:rsid w:val="00EF1503"/>
    <w:rsid w:val="00EF19B0"/>
    <w:rsid w:val="00EF3030"/>
    <w:rsid w:val="00EF30FD"/>
    <w:rsid w:val="00EF3A13"/>
    <w:rsid w:val="00EF3B1B"/>
    <w:rsid w:val="00EF3C04"/>
    <w:rsid w:val="00EF433A"/>
    <w:rsid w:val="00EF4B2C"/>
    <w:rsid w:val="00EF5882"/>
    <w:rsid w:val="00EF5CCE"/>
    <w:rsid w:val="00EF60CC"/>
    <w:rsid w:val="00EF6417"/>
    <w:rsid w:val="00F00E13"/>
    <w:rsid w:val="00F00FA1"/>
    <w:rsid w:val="00F01693"/>
    <w:rsid w:val="00F022C1"/>
    <w:rsid w:val="00F02CF7"/>
    <w:rsid w:val="00F0306D"/>
    <w:rsid w:val="00F04191"/>
    <w:rsid w:val="00F04382"/>
    <w:rsid w:val="00F04398"/>
    <w:rsid w:val="00F05E74"/>
    <w:rsid w:val="00F0646D"/>
    <w:rsid w:val="00F066B7"/>
    <w:rsid w:val="00F06D7F"/>
    <w:rsid w:val="00F06E4C"/>
    <w:rsid w:val="00F0767C"/>
    <w:rsid w:val="00F100F8"/>
    <w:rsid w:val="00F11157"/>
    <w:rsid w:val="00F117DF"/>
    <w:rsid w:val="00F12FE9"/>
    <w:rsid w:val="00F159F9"/>
    <w:rsid w:val="00F15CC1"/>
    <w:rsid w:val="00F15FB6"/>
    <w:rsid w:val="00F164BA"/>
    <w:rsid w:val="00F20033"/>
    <w:rsid w:val="00F206B5"/>
    <w:rsid w:val="00F20A33"/>
    <w:rsid w:val="00F20A72"/>
    <w:rsid w:val="00F20F44"/>
    <w:rsid w:val="00F21315"/>
    <w:rsid w:val="00F21423"/>
    <w:rsid w:val="00F218A2"/>
    <w:rsid w:val="00F21903"/>
    <w:rsid w:val="00F2240E"/>
    <w:rsid w:val="00F22818"/>
    <w:rsid w:val="00F23045"/>
    <w:rsid w:val="00F23F5B"/>
    <w:rsid w:val="00F251B7"/>
    <w:rsid w:val="00F2543D"/>
    <w:rsid w:val="00F254A4"/>
    <w:rsid w:val="00F25FF1"/>
    <w:rsid w:val="00F26698"/>
    <w:rsid w:val="00F27185"/>
    <w:rsid w:val="00F310F8"/>
    <w:rsid w:val="00F31382"/>
    <w:rsid w:val="00F313F8"/>
    <w:rsid w:val="00F32322"/>
    <w:rsid w:val="00F32EA8"/>
    <w:rsid w:val="00F33E55"/>
    <w:rsid w:val="00F360A0"/>
    <w:rsid w:val="00F36C4C"/>
    <w:rsid w:val="00F36F8C"/>
    <w:rsid w:val="00F37453"/>
    <w:rsid w:val="00F37D27"/>
    <w:rsid w:val="00F405BE"/>
    <w:rsid w:val="00F40AF4"/>
    <w:rsid w:val="00F417D8"/>
    <w:rsid w:val="00F4185C"/>
    <w:rsid w:val="00F41D0E"/>
    <w:rsid w:val="00F41F12"/>
    <w:rsid w:val="00F42042"/>
    <w:rsid w:val="00F4251D"/>
    <w:rsid w:val="00F42C34"/>
    <w:rsid w:val="00F439CB"/>
    <w:rsid w:val="00F440F2"/>
    <w:rsid w:val="00F45212"/>
    <w:rsid w:val="00F454BA"/>
    <w:rsid w:val="00F455CC"/>
    <w:rsid w:val="00F45639"/>
    <w:rsid w:val="00F4655A"/>
    <w:rsid w:val="00F46A49"/>
    <w:rsid w:val="00F50597"/>
    <w:rsid w:val="00F51D43"/>
    <w:rsid w:val="00F529F9"/>
    <w:rsid w:val="00F52BCF"/>
    <w:rsid w:val="00F54A91"/>
    <w:rsid w:val="00F54B3D"/>
    <w:rsid w:val="00F54B8B"/>
    <w:rsid w:val="00F55FDB"/>
    <w:rsid w:val="00F571E7"/>
    <w:rsid w:val="00F575B0"/>
    <w:rsid w:val="00F57B16"/>
    <w:rsid w:val="00F60364"/>
    <w:rsid w:val="00F60949"/>
    <w:rsid w:val="00F61EC0"/>
    <w:rsid w:val="00F62439"/>
    <w:rsid w:val="00F63114"/>
    <w:rsid w:val="00F6362F"/>
    <w:rsid w:val="00F64263"/>
    <w:rsid w:val="00F64533"/>
    <w:rsid w:val="00F646DD"/>
    <w:rsid w:val="00F649D2"/>
    <w:rsid w:val="00F6507F"/>
    <w:rsid w:val="00F65100"/>
    <w:rsid w:val="00F65281"/>
    <w:rsid w:val="00F668B7"/>
    <w:rsid w:val="00F66B8C"/>
    <w:rsid w:val="00F671E6"/>
    <w:rsid w:val="00F672C9"/>
    <w:rsid w:val="00F708D5"/>
    <w:rsid w:val="00F70D90"/>
    <w:rsid w:val="00F72DD9"/>
    <w:rsid w:val="00F7361E"/>
    <w:rsid w:val="00F7456D"/>
    <w:rsid w:val="00F74680"/>
    <w:rsid w:val="00F74CA4"/>
    <w:rsid w:val="00F74F72"/>
    <w:rsid w:val="00F755F1"/>
    <w:rsid w:val="00F75D82"/>
    <w:rsid w:val="00F77170"/>
    <w:rsid w:val="00F77507"/>
    <w:rsid w:val="00F80445"/>
    <w:rsid w:val="00F809A9"/>
    <w:rsid w:val="00F82315"/>
    <w:rsid w:val="00F823EF"/>
    <w:rsid w:val="00F825DC"/>
    <w:rsid w:val="00F82E70"/>
    <w:rsid w:val="00F83E8A"/>
    <w:rsid w:val="00F8409A"/>
    <w:rsid w:val="00F84203"/>
    <w:rsid w:val="00F842A0"/>
    <w:rsid w:val="00F8465F"/>
    <w:rsid w:val="00F84BD2"/>
    <w:rsid w:val="00F84CEB"/>
    <w:rsid w:val="00F869F8"/>
    <w:rsid w:val="00F86E24"/>
    <w:rsid w:val="00F8737C"/>
    <w:rsid w:val="00F90064"/>
    <w:rsid w:val="00F90267"/>
    <w:rsid w:val="00F90536"/>
    <w:rsid w:val="00F90823"/>
    <w:rsid w:val="00F94B84"/>
    <w:rsid w:val="00F94D2D"/>
    <w:rsid w:val="00F95893"/>
    <w:rsid w:val="00F95EE6"/>
    <w:rsid w:val="00F96BC4"/>
    <w:rsid w:val="00F96F34"/>
    <w:rsid w:val="00FA081E"/>
    <w:rsid w:val="00FA10B8"/>
    <w:rsid w:val="00FA1363"/>
    <w:rsid w:val="00FA2378"/>
    <w:rsid w:val="00FA2770"/>
    <w:rsid w:val="00FA3388"/>
    <w:rsid w:val="00FA383C"/>
    <w:rsid w:val="00FA386A"/>
    <w:rsid w:val="00FA3D26"/>
    <w:rsid w:val="00FA50FD"/>
    <w:rsid w:val="00FA52A0"/>
    <w:rsid w:val="00FA5764"/>
    <w:rsid w:val="00FA5882"/>
    <w:rsid w:val="00FA6664"/>
    <w:rsid w:val="00FA670E"/>
    <w:rsid w:val="00FA7131"/>
    <w:rsid w:val="00FB1185"/>
    <w:rsid w:val="00FB1407"/>
    <w:rsid w:val="00FB200C"/>
    <w:rsid w:val="00FB2F9B"/>
    <w:rsid w:val="00FB37C6"/>
    <w:rsid w:val="00FB3D62"/>
    <w:rsid w:val="00FB57F2"/>
    <w:rsid w:val="00FB5D8E"/>
    <w:rsid w:val="00FB63BB"/>
    <w:rsid w:val="00FB676B"/>
    <w:rsid w:val="00FB709A"/>
    <w:rsid w:val="00FB74F3"/>
    <w:rsid w:val="00FC06F4"/>
    <w:rsid w:val="00FC14BF"/>
    <w:rsid w:val="00FC1CA6"/>
    <w:rsid w:val="00FC2F0A"/>
    <w:rsid w:val="00FC4B52"/>
    <w:rsid w:val="00FC4CA2"/>
    <w:rsid w:val="00FC5609"/>
    <w:rsid w:val="00FC5737"/>
    <w:rsid w:val="00FC592A"/>
    <w:rsid w:val="00FC5E65"/>
    <w:rsid w:val="00FC61BD"/>
    <w:rsid w:val="00FC6C2A"/>
    <w:rsid w:val="00FC70BC"/>
    <w:rsid w:val="00FC70DF"/>
    <w:rsid w:val="00FC7575"/>
    <w:rsid w:val="00FC765F"/>
    <w:rsid w:val="00FC77EC"/>
    <w:rsid w:val="00FC7B74"/>
    <w:rsid w:val="00FD0D5D"/>
    <w:rsid w:val="00FD1947"/>
    <w:rsid w:val="00FD1C30"/>
    <w:rsid w:val="00FD27E6"/>
    <w:rsid w:val="00FD2BF9"/>
    <w:rsid w:val="00FD2E13"/>
    <w:rsid w:val="00FD39B0"/>
    <w:rsid w:val="00FD3EF0"/>
    <w:rsid w:val="00FD48F9"/>
    <w:rsid w:val="00FD4FF8"/>
    <w:rsid w:val="00FD5D2F"/>
    <w:rsid w:val="00FD5E4F"/>
    <w:rsid w:val="00FD657D"/>
    <w:rsid w:val="00FD7CCD"/>
    <w:rsid w:val="00FE0186"/>
    <w:rsid w:val="00FE0E87"/>
    <w:rsid w:val="00FE32F9"/>
    <w:rsid w:val="00FE36D4"/>
    <w:rsid w:val="00FE5A66"/>
    <w:rsid w:val="00FE77E9"/>
    <w:rsid w:val="00FE7C2A"/>
    <w:rsid w:val="00FF0243"/>
    <w:rsid w:val="00FF1CA9"/>
    <w:rsid w:val="00FF2070"/>
    <w:rsid w:val="00FF28C9"/>
    <w:rsid w:val="00FF2DF1"/>
    <w:rsid w:val="00FF34A9"/>
    <w:rsid w:val="00FF3AEE"/>
    <w:rsid w:val="00FF63A2"/>
    <w:rsid w:val="00FF6463"/>
    <w:rsid w:val="00FF7B3C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qFormat/>
    <w:rsid w:val="00A41134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A41134"/>
    <w:rPr>
      <w:rFonts w:cs="Times New Roman"/>
      <w:rtl w:val="0"/>
      <w:cs w:val="0"/>
    </w:rPr>
  </w:style>
  <w:style w:type="character" w:styleId="Hyperlink">
    <w:name w:val="Hyperlink"/>
    <w:rsid w:val="00A41134"/>
    <w:rPr>
      <w:color w:val="0000FF"/>
      <w:u w:val="single"/>
    </w:rPr>
  </w:style>
  <w:style w:type="character" w:customStyle="1" w:styleId="im">
    <w:name w:val="im"/>
    <w:basedOn w:val="DefaultParagraphFont"/>
    <w:rsid w:val="00A41134"/>
    <w:rPr>
      <w:rFonts w:cs="Times New Roman"/>
      <w:rtl w:val="0"/>
      <w:cs w:val="0"/>
    </w:rPr>
  </w:style>
  <w:style w:type="paragraph" w:styleId="NormalWeb">
    <w:name w:val="Normal (Web)"/>
    <w:basedOn w:val="Normal"/>
    <w:rsid w:val="00251ED0"/>
    <w:pPr>
      <w:spacing w:before="100" w:beforeAutospacing="1" w:after="100" w:afterAutospacing="1"/>
      <w:jc w:val="left"/>
    </w:pPr>
  </w:style>
  <w:style w:type="paragraph" w:styleId="ListParagraph">
    <w:name w:val="List Paragraph"/>
    <w:basedOn w:val="Normal"/>
    <w:uiPriority w:val="34"/>
    <w:qFormat/>
    <w:rsid w:val="00EB2827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765</Words>
  <Characters>4056</Characters>
  <Application>Microsoft Office Word</Application>
  <DocSecurity>0</DocSecurity>
  <Lines>0</Lines>
  <Paragraphs>0</Paragraphs>
  <ScaleCrop>false</ScaleCrop>
  <Company>HP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tlači 1642:</dc:title>
  <dc:creator>a</dc:creator>
  <cp:lastModifiedBy>klubSaS</cp:lastModifiedBy>
  <cp:revision>2</cp:revision>
  <cp:lastPrinted>2016-08-17T13:47:00Z</cp:lastPrinted>
  <dcterms:created xsi:type="dcterms:W3CDTF">2016-08-17T16:05:00Z</dcterms:created>
  <dcterms:modified xsi:type="dcterms:W3CDTF">2016-08-17T16:05:00Z</dcterms:modified>
</cp:coreProperties>
</file>