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644C3" w:rsidP="00507658">
      <w:pPr>
        <w:pBdr>
          <w:bottom w:val="single" w:sz="12" w:space="1" w:color="auto"/>
        </w:pBdr>
        <w:autoSpaceDE w:val="0"/>
        <w:autoSpaceDN w:val="0"/>
        <w:bidi w:val="0"/>
        <w:ind w:left="11328" w:firstLine="708"/>
        <w:jc w:val="center"/>
        <w:rPr>
          <w:rFonts w:ascii="Times New Roman" w:hAnsi="Times New Roman"/>
          <w:b/>
          <w:bCs/>
          <w:caps/>
          <w:sz w:val="36"/>
          <w:szCs w:val="36"/>
          <w:lang w:eastAsia="sk-SK"/>
        </w:rPr>
      </w:pPr>
    </w:p>
    <w:p w:rsidR="00B644C3" w:rsidP="00507658">
      <w:pPr>
        <w:pBdr>
          <w:bottom w:val="single" w:sz="12" w:space="1" w:color="auto"/>
        </w:pBdr>
        <w:autoSpaceDE w:val="0"/>
        <w:autoSpaceDN w:val="0"/>
        <w:bidi w:val="0"/>
        <w:ind w:left="11328" w:firstLine="708"/>
        <w:jc w:val="center"/>
        <w:rPr>
          <w:rFonts w:ascii="Times New Roman" w:hAnsi="Times New Roman"/>
          <w:b/>
          <w:bCs/>
          <w:caps/>
          <w:sz w:val="36"/>
          <w:szCs w:val="36"/>
          <w:lang w:eastAsia="sk-SK"/>
        </w:rPr>
      </w:pPr>
    </w:p>
    <w:p w:rsidR="00507658" w:rsidRPr="00507658" w:rsidP="00507658">
      <w:pPr>
        <w:pBdr>
          <w:bottom w:val="single" w:sz="12" w:space="1" w:color="auto"/>
        </w:pBdr>
        <w:autoSpaceDE w:val="0"/>
        <w:autoSpaceDN w:val="0"/>
        <w:bidi w:val="0"/>
        <w:ind w:left="11328" w:firstLine="708"/>
        <w:jc w:val="center"/>
        <w:rPr>
          <w:rFonts w:ascii="Times New Roman" w:hAnsi="Times New Roman"/>
          <w:b/>
          <w:bCs/>
          <w:caps/>
          <w:sz w:val="36"/>
          <w:szCs w:val="36"/>
          <w:lang w:eastAsia="sk-SK"/>
        </w:rPr>
      </w:pPr>
      <w:r w:rsidRPr="00507658">
        <w:rPr>
          <w:rFonts w:ascii="Times New Roman" w:hAnsi="Times New Roman"/>
          <w:b/>
          <w:bCs/>
          <w:caps/>
          <w:sz w:val="36"/>
          <w:szCs w:val="36"/>
          <w:lang w:eastAsia="sk-SK"/>
        </w:rPr>
        <w:t xml:space="preserve">Vláda  Slovenskej  republiky </w:t>
      </w:r>
    </w:p>
    <w:p w:rsidR="00507658" w:rsidRPr="00507658" w:rsidP="00507658">
      <w:pPr>
        <w:autoSpaceDE w:val="0"/>
        <w:autoSpaceDN w:val="0"/>
        <w:bidi w:val="0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507658" w:rsidRPr="00507658" w:rsidP="00507658">
      <w:pPr>
        <w:keepNext/>
        <w:autoSpaceDE w:val="0"/>
        <w:autoSpaceDN w:val="0"/>
        <w:bidi w:val="0"/>
        <w:ind w:left="10620" w:firstLine="708"/>
        <w:jc w:val="both"/>
        <w:outlineLvl w:val="4"/>
        <w:rPr>
          <w:rFonts w:ascii="Times New Roman" w:hAnsi="Times New Roman"/>
          <w:sz w:val="24"/>
          <w:szCs w:val="24"/>
          <w:lang w:eastAsia="sk-SK"/>
        </w:rPr>
      </w:pPr>
      <w:r w:rsidRPr="00507658">
        <w:rPr>
          <w:rFonts w:ascii="Times New Roman" w:hAnsi="Times New Roman"/>
          <w:sz w:val="24"/>
          <w:szCs w:val="24"/>
          <w:lang w:eastAsia="sk-SK"/>
        </w:rPr>
        <w:t xml:space="preserve">Materiál na rokovanie </w:t>
        <w:tab/>
        <w:tab/>
        <w:tab/>
        <w:tab/>
        <w:t xml:space="preserve"> </w:t>
        <w:tab/>
        <w:t xml:space="preserve">               Číslo:  </w:t>
      </w:r>
      <w:r w:rsidRPr="00370878" w:rsidR="00370878">
        <w:rPr>
          <w:rFonts w:ascii="Times New Roman" w:hAnsi="Times New Roman"/>
          <w:sz w:val="24"/>
          <w:szCs w:val="24"/>
          <w:lang w:eastAsia="sk-SK"/>
        </w:rPr>
        <w:t>UV-24353/2016</w:t>
      </w:r>
    </w:p>
    <w:p w:rsidR="00507658" w:rsidRPr="00507658" w:rsidP="00507658">
      <w:pPr>
        <w:keepNext/>
        <w:autoSpaceDE w:val="0"/>
        <w:autoSpaceDN w:val="0"/>
        <w:bidi w:val="0"/>
        <w:ind w:left="10620" w:firstLine="708"/>
        <w:jc w:val="both"/>
        <w:outlineLvl w:val="4"/>
        <w:rPr>
          <w:rFonts w:ascii="Times New Roman" w:hAnsi="Times New Roman"/>
          <w:sz w:val="24"/>
          <w:szCs w:val="24"/>
          <w:lang w:eastAsia="sk-SK"/>
        </w:rPr>
      </w:pPr>
      <w:r w:rsidRPr="00507658">
        <w:rPr>
          <w:rFonts w:ascii="Times New Roman" w:hAnsi="Times New Roman"/>
          <w:sz w:val="24"/>
          <w:szCs w:val="24"/>
          <w:lang w:eastAsia="sk-SK"/>
        </w:rPr>
        <w:t xml:space="preserve">Národnej rady Slovenskej republiky </w:t>
      </w:r>
    </w:p>
    <w:p w:rsidR="00507658" w:rsidRPr="00507658" w:rsidP="000B0F88">
      <w:pPr>
        <w:autoSpaceDE w:val="0"/>
        <w:autoSpaceDN w:val="0"/>
        <w:bidi w:val="0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B644C3" w:rsidP="00507658">
      <w:pPr>
        <w:autoSpaceDE w:val="0"/>
        <w:autoSpaceDN w:val="0"/>
        <w:bidi w:val="0"/>
        <w:ind w:left="11328" w:firstLine="708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B644C3" w:rsidP="00507658">
      <w:pPr>
        <w:autoSpaceDE w:val="0"/>
        <w:autoSpaceDN w:val="0"/>
        <w:bidi w:val="0"/>
        <w:ind w:left="11328" w:firstLine="708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B644C3" w:rsidP="00507658">
      <w:pPr>
        <w:autoSpaceDE w:val="0"/>
        <w:autoSpaceDN w:val="0"/>
        <w:bidi w:val="0"/>
        <w:ind w:left="11328" w:firstLine="708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B644C3" w:rsidP="00507658">
      <w:pPr>
        <w:autoSpaceDE w:val="0"/>
        <w:autoSpaceDN w:val="0"/>
        <w:bidi w:val="0"/>
        <w:ind w:left="11328" w:firstLine="708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507658" w:rsidRPr="00507658" w:rsidP="00507658">
      <w:pPr>
        <w:autoSpaceDE w:val="0"/>
        <w:autoSpaceDN w:val="0"/>
        <w:bidi w:val="0"/>
        <w:ind w:left="11328" w:firstLine="708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AB530E" w:rsidR="00AB530E">
        <w:rPr>
          <w:rFonts w:ascii="Times New Roman" w:hAnsi="Times New Roman"/>
          <w:b/>
          <w:bCs/>
          <w:sz w:val="24"/>
          <w:szCs w:val="24"/>
          <w:lang w:eastAsia="sk-SK"/>
        </w:rPr>
        <w:t>17</w:t>
      </w:r>
      <w:r w:rsidR="00370878">
        <w:rPr>
          <w:rFonts w:ascii="Times New Roman" w:hAnsi="Times New Roman"/>
          <w:b/>
          <w:bCs/>
          <w:sz w:val="24"/>
          <w:szCs w:val="24"/>
          <w:lang w:eastAsia="sk-SK"/>
        </w:rPr>
        <w:t>5</w:t>
      </w:r>
    </w:p>
    <w:p w:rsidR="00507658" w:rsidRPr="00507658" w:rsidP="00507658">
      <w:pPr>
        <w:autoSpaceDE w:val="0"/>
        <w:autoSpaceDN w:val="0"/>
        <w:bidi w:val="0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507658" w:rsidRPr="00507658" w:rsidP="00507658">
      <w:pPr>
        <w:autoSpaceDE w:val="0"/>
        <w:autoSpaceDN w:val="0"/>
        <w:bidi w:val="0"/>
        <w:ind w:left="11328" w:firstLine="708"/>
        <w:jc w:val="center"/>
        <w:rPr>
          <w:rFonts w:ascii="Times New Roman" w:hAnsi="Times New Roman"/>
          <w:b/>
          <w:bCs/>
          <w:caps/>
          <w:sz w:val="24"/>
          <w:szCs w:val="24"/>
          <w:lang w:eastAsia="sk-SK"/>
        </w:rPr>
      </w:pPr>
      <w:r w:rsidRPr="00507658">
        <w:rPr>
          <w:rFonts w:ascii="Times New Roman" w:hAnsi="Times New Roman"/>
          <w:b/>
          <w:bCs/>
          <w:caps/>
          <w:sz w:val="24"/>
          <w:szCs w:val="24"/>
          <w:lang w:eastAsia="sk-SK"/>
        </w:rPr>
        <w:t>Vládny návrh</w:t>
      </w:r>
    </w:p>
    <w:p w:rsidR="00507658" w:rsidRPr="00507658" w:rsidP="00507658">
      <w:pPr>
        <w:autoSpaceDE w:val="0"/>
        <w:autoSpaceDN w:val="0"/>
        <w:bidi w:val="0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507658" w:rsidRPr="00507658" w:rsidP="00507658">
      <w:pPr>
        <w:autoSpaceDE w:val="0"/>
        <w:autoSpaceDN w:val="0"/>
        <w:bidi w:val="0"/>
        <w:ind w:left="12036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507658">
        <w:rPr>
          <w:rFonts w:ascii="Times New Roman" w:hAnsi="Times New Roman"/>
          <w:b/>
          <w:bCs/>
          <w:sz w:val="24"/>
          <w:szCs w:val="24"/>
          <w:lang w:eastAsia="sk-SK"/>
        </w:rPr>
        <w:t>Zákon</w:t>
      </w:r>
    </w:p>
    <w:p w:rsidR="00507658" w:rsidRPr="00507658" w:rsidP="00B644C3">
      <w:pPr>
        <w:pBdr>
          <w:bottom w:val="single" w:sz="6" w:space="31" w:color="auto"/>
        </w:pBdr>
        <w:autoSpaceDE w:val="0"/>
        <w:autoSpaceDN w:val="0"/>
        <w:bidi w:val="0"/>
        <w:ind w:left="11328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C147A6" w:rsidR="00370878">
        <w:rPr>
          <w:rFonts w:ascii="Times New Roman" w:hAnsi="Times New Roman"/>
          <w:b/>
          <w:sz w:val="24"/>
          <w:szCs w:val="24"/>
        </w:rPr>
        <w:t>ktorým sa mení a dopĺňa zákon č. 757/2004 Z. z. o súdoch a o zmene a doplnení niektorých zákonov v znení neskorších predpisov a o zmene a doplnení niektorých zákonov</w:t>
      </w:r>
    </w:p>
    <w:p w:rsidR="00507658" w:rsidRPr="00507658" w:rsidP="00507658">
      <w:pPr>
        <w:autoSpaceDE w:val="0"/>
        <w:autoSpaceDN w:val="0"/>
        <w:bidi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507658" w:rsidRPr="00507658" w:rsidP="00507658">
      <w:pPr>
        <w:autoSpaceDE w:val="0"/>
        <w:autoSpaceDN w:val="0"/>
        <w:bidi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507658" w:rsidRPr="00507658" w:rsidP="00507658">
      <w:pPr>
        <w:autoSpaceDE w:val="0"/>
        <w:autoSpaceDN w:val="0"/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sk-SK"/>
        </w:rPr>
      </w:pPr>
    </w:p>
    <w:p w:rsidR="00507658" w:rsidRPr="00507658" w:rsidP="00507658">
      <w:pPr>
        <w:autoSpaceDE w:val="0"/>
        <w:autoSpaceDN w:val="0"/>
        <w:bidi w:val="0"/>
        <w:spacing w:line="360" w:lineRule="auto"/>
        <w:ind w:left="14721" w:firstLine="2979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sk-SK"/>
        </w:rPr>
      </w:pPr>
      <w:r w:rsidRPr="00507658">
        <w:rPr>
          <w:rFonts w:ascii="Times New Roman" w:hAnsi="Times New Roman"/>
          <w:b/>
          <w:bCs/>
          <w:sz w:val="24"/>
          <w:szCs w:val="24"/>
          <w:u w:val="single"/>
          <w:lang w:eastAsia="sk-SK"/>
        </w:rPr>
        <w:t>Návrh uznesenia:</w:t>
      </w:r>
    </w:p>
    <w:p w:rsidR="00507658" w:rsidRPr="00507658" w:rsidP="00507658">
      <w:pPr>
        <w:keepNext/>
        <w:autoSpaceDE w:val="0"/>
        <w:autoSpaceDN w:val="0"/>
        <w:bidi w:val="0"/>
        <w:ind w:left="12597" w:firstLine="5103"/>
        <w:jc w:val="both"/>
        <w:outlineLvl w:val="0"/>
        <w:rPr>
          <w:rFonts w:ascii="Times New Roman" w:hAnsi="Times New Roman"/>
          <w:sz w:val="22"/>
          <w:szCs w:val="22"/>
          <w:lang w:eastAsia="sk-SK"/>
        </w:rPr>
      </w:pPr>
      <w:r w:rsidRPr="00507658">
        <w:rPr>
          <w:rFonts w:ascii="Times New Roman" w:hAnsi="Times New Roman"/>
          <w:sz w:val="22"/>
          <w:szCs w:val="22"/>
          <w:lang w:eastAsia="sk-SK"/>
        </w:rPr>
        <w:t>Národná rada Slovenskej republiky</w:t>
      </w:r>
    </w:p>
    <w:p w:rsidR="00507658" w:rsidRPr="00507658" w:rsidP="00507658">
      <w:pPr>
        <w:autoSpaceDE w:val="0"/>
        <w:autoSpaceDN w:val="0"/>
        <w:bidi w:val="0"/>
        <w:ind w:left="16992" w:firstLine="708"/>
        <w:jc w:val="both"/>
        <w:rPr>
          <w:rFonts w:ascii="Times New Roman" w:hAnsi="Times New Roman"/>
          <w:b/>
          <w:bCs/>
          <w:spacing w:val="30"/>
          <w:sz w:val="22"/>
          <w:szCs w:val="22"/>
          <w:lang w:eastAsia="sk-SK"/>
        </w:rPr>
      </w:pPr>
      <w:r w:rsidRPr="00507658">
        <w:rPr>
          <w:rFonts w:ascii="Times New Roman" w:hAnsi="Times New Roman"/>
          <w:b/>
          <w:bCs/>
          <w:spacing w:val="30"/>
          <w:sz w:val="22"/>
          <w:szCs w:val="22"/>
          <w:lang w:eastAsia="sk-SK"/>
        </w:rPr>
        <w:t>schvaľuje</w:t>
      </w:r>
    </w:p>
    <w:p w:rsidR="00507658" w:rsidRPr="00507658" w:rsidP="00507658">
      <w:pPr>
        <w:autoSpaceDE w:val="0"/>
        <w:autoSpaceDN w:val="0"/>
        <w:bidi w:val="0"/>
        <w:ind w:left="17700"/>
        <w:jc w:val="both"/>
        <w:rPr>
          <w:rFonts w:ascii="Times New Roman" w:hAnsi="Times New Roman"/>
          <w:color w:val="808080"/>
          <w:sz w:val="24"/>
          <w:szCs w:val="24"/>
          <w:lang w:eastAsia="sk-SK"/>
        </w:rPr>
      </w:pPr>
      <w:r w:rsidRPr="00065B90" w:rsidR="00370878">
        <w:rPr>
          <w:rFonts w:ascii="Times New Roman" w:hAnsi="Times New Roman"/>
          <w:sz w:val="22"/>
          <w:szCs w:val="22"/>
        </w:rPr>
        <w:t xml:space="preserve">vládny </w:t>
      </w:r>
      <w:r w:rsidRPr="00C147A6" w:rsidR="00370878">
        <w:rPr>
          <w:rFonts w:ascii="Times New Roman" w:hAnsi="Times New Roman"/>
          <w:sz w:val="22"/>
          <w:szCs w:val="22"/>
        </w:rPr>
        <w:t>návrh zákona,</w:t>
      </w:r>
      <w:r w:rsidRPr="00C147A6" w:rsidR="00370878">
        <w:rPr>
          <w:rFonts w:ascii="Times New Roman" w:hAnsi="Times New Roman"/>
        </w:rPr>
        <w:t xml:space="preserve"> </w:t>
      </w:r>
      <w:r w:rsidRPr="00C147A6" w:rsidR="00370878">
        <w:rPr>
          <w:rFonts w:ascii="Times New Roman" w:hAnsi="Times New Roman"/>
          <w:sz w:val="22"/>
          <w:szCs w:val="22"/>
        </w:rPr>
        <w:t>ktorým sa mení a dopĺňa zákon č. 757/2004 Z. z. o súdoch a o zmene a doplnení niektorých zákonov v znení neskorších predpisov a o zmene a doplnení niektorých zákonov</w:t>
      </w:r>
    </w:p>
    <w:p w:rsidR="00507658" w:rsidRPr="00507658" w:rsidP="00507658">
      <w:pPr>
        <w:autoSpaceDE w:val="0"/>
        <w:autoSpaceDN w:val="0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07658" w:rsidP="00507658">
      <w:pPr>
        <w:autoSpaceDE w:val="0"/>
        <w:autoSpaceDN w:val="0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0B0F88" w:rsidRPr="00507658" w:rsidP="00507658">
      <w:pPr>
        <w:autoSpaceDE w:val="0"/>
        <w:autoSpaceDN w:val="0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07658" w:rsidRPr="00507658" w:rsidP="00507658">
      <w:pPr>
        <w:autoSpaceDE w:val="0"/>
        <w:autoSpaceDN w:val="0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07658" w:rsidRPr="00507658" w:rsidP="00507658">
      <w:pPr>
        <w:autoSpaceDE w:val="0"/>
        <w:autoSpaceDN w:val="0"/>
        <w:bidi w:val="0"/>
        <w:spacing w:line="360" w:lineRule="auto"/>
        <w:ind w:left="11328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sk-SK"/>
        </w:rPr>
      </w:pPr>
      <w:r w:rsidRPr="00507658">
        <w:rPr>
          <w:rFonts w:ascii="Times New Roman" w:hAnsi="Times New Roman"/>
          <w:b/>
          <w:bCs/>
          <w:sz w:val="24"/>
          <w:szCs w:val="24"/>
          <w:u w:val="single"/>
          <w:lang w:eastAsia="sk-SK"/>
        </w:rPr>
        <w:t>Predkladá:</w:t>
      </w:r>
    </w:p>
    <w:p w:rsidR="00507658" w:rsidRPr="00507658" w:rsidP="00507658">
      <w:pPr>
        <w:autoSpaceDE w:val="0"/>
        <w:autoSpaceDN w:val="0"/>
        <w:bidi w:val="0"/>
        <w:ind w:left="10620" w:firstLine="708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507658">
        <w:rPr>
          <w:rFonts w:ascii="Times New Roman" w:hAnsi="Times New Roman"/>
          <w:b/>
          <w:bCs/>
          <w:sz w:val="24"/>
          <w:szCs w:val="24"/>
          <w:lang w:eastAsia="sk-SK"/>
        </w:rPr>
        <w:t xml:space="preserve">Robert Fico </w:t>
      </w:r>
    </w:p>
    <w:p w:rsidR="00507658" w:rsidRPr="00507658" w:rsidP="00507658">
      <w:pPr>
        <w:autoSpaceDE w:val="0"/>
        <w:autoSpaceDN w:val="0"/>
        <w:bidi w:val="0"/>
        <w:ind w:left="10620"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507658">
        <w:rPr>
          <w:rFonts w:ascii="Times New Roman" w:hAnsi="Times New Roman"/>
          <w:sz w:val="24"/>
          <w:szCs w:val="24"/>
          <w:lang w:eastAsia="sk-SK"/>
        </w:rPr>
        <w:t>predseda vlády</w:t>
      </w:r>
    </w:p>
    <w:p w:rsidR="00507658" w:rsidP="00507658">
      <w:pPr>
        <w:autoSpaceDE w:val="0"/>
        <w:autoSpaceDN w:val="0"/>
        <w:bidi w:val="0"/>
        <w:ind w:left="10620"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507658">
        <w:rPr>
          <w:rFonts w:ascii="Times New Roman" w:hAnsi="Times New Roman"/>
          <w:sz w:val="24"/>
          <w:szCs w:val="24"/>
          <w:lang w:eastAsia="sk-SK"/>
        </w:rPr>
        <w:t>Slovenskej republiky</w:t>
      </w:r>
    </w:p>
    <w:p w:rsidR="00B644C3" w:rsidP="00507658">
      <w:pPr>
        <w:autoSpaceDE w:val="0"/>
        <w:autoSpaceDN w:val="0"/>
        <w:bidi w:val="0"/>
        <w:ind w:left="10620"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644C3" w:rsidP="00507658">
      <w:pPr>
        <w:autoSpaceDE w:val="0"/>
        <w:autoSpaceDN w:val="0"/>
        <w:bidi w:val="0"/>
        <w:ind w:left="10620"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644C3" w:rsidP="00507658">
      <w:pPr>
        <w:autoSpaceDE w:val="0"/>
        <w:autoSpaceDN w:val="0"/>
        <w:bidi w:val="0"/>
        <w:ind w:left="10620"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644C3" w:rsidP="00507658">
      <w:pPr>
        <w:autoSpaceDE w:val="0"/>
        <w:autoSpaceDN w:val="0"/>
        <w:bidi w:val="0"/>
        <w:ind w:left="10620"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644C3" w:rsidP="00507658">
      <w:pPr>
        <w:autoSpaceDE w:val="0"/>
        <w:autoSpaceDN w:val="0"/>
        <w:bidi w:val="0"/>
        <w:ind w:left="10620"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0B0F88" w:rsidRPr="00507658" w:rsidP="00507658">
      <w:pPr>
        <w:autoSpaceDE w:val="0"/>
        <w:autoSpaceDN w:val="0"/>
        <w:bidi w:val="0"/>
        <w:rPr>
          <w:rFonts w:ascii="Times New Roman" w:hAnsi="Times New Roman"/>
          <w:sz w:val="24"/>
          <w:szCs w:val="24"/>
          <w:lang w:eastAsia="sk-SK"/>
        </w:rPr>
      </w:pPr>
    </w:p>
    <w:p w:rsidR="00FF2020" w:rsidRPr="00507658" w:rsidP="00507658">
      <w:pPr>
        <w:autoSpaceDE w:val="0"/>
        <w:autoSpaceDN w:val="0"/>
        <w:bidi w:val="0"/>
        <w:ind w:left="11328" w:firstLine="708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507658" w:rsidR="00507658">
        <w:rPr>
          <w:rFonts w:ascii="Times New Roman" w:hAnsi="Times New Roman"/>
          <w:sz w:val="24"/>
          <w:szCs w:val="24"/>
          <w:lang w:eastAsia="sk-SK"/>
        </w:rPr>
        <w:t>Bratislava august 2016</w:t>
      </w:r>
    </w:p>
    <w:sectPr w:rsidSect="00ED6D30">
      <w:pgSz w:w="23814" w:h="16839" w:orient="landscape" w:code="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22234"/>
    <w:multiLevelType w:val="singleLevel"/>
    <w:tmpl w:val="DA601E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C61D7"/>
    <w:rsid w:val="00011E2F"/>
    <w:rsid w:val="00020550"/>
    <w:rsid w:val="00036DCB"/>
    <w:rsid w:val="00053AB8"/>
    <w:rsid w:val="00065B90"/>
    <w:rsid w:val="00095BE3"/>
    <w:rsid w:val="000B0F88"/>
    <w:rsid w:val="000C2974"/>
    <w:rsid w:val="000F56A4"/>
    <w:rsid w:val="001242EB"/>
    <w:rsid w:val="00170587"/>
    <w:rsid w:val="00192E64"/>
    <w:rsid w:val="001B27B7"/>
    <w:rsid w:val="001D3060"/>
    <w:rsid w:val="00225C69"/>
    <w:rsid w:val="002817CC"/>
    <w:rsid w:val="00291395"/>
    <w:rsid w:val="0029587D"/>
    <w:rsid w:val="002B1852"/>
    <w:rsid w:val="00322244"/>
    <w:rsid w:val="0034398C"/>
    <w:rsid w:val="00356EDA"/>
    <w:rsid w:val="003577A0"/>
    <w:rsid w:val="0036506E"/>
    <w:rsid w:val="00370878"/>
    <w:rsid w:val="00370DFD"/>
    <w:rsid w:val="003A201B"/>
    <w:rsid w:val="003D431A"/>
    <w:rsid w:val="003F5DBF"/>
    <w:rsid w:val="00422EEA"/>
    <w:rsid w:val="004433EA"/>
    <w:rsid w:val="004779F3"/>
    <w:rsid w:val="004A38E6"/>
    <w:rsid w:val="004A6787"/>
    <w:rsid w:val="004C6205"/>
    <w:rsid w:val="004E2BAB"/>
    <w:rsid w:val="00507658"/>
    <w:rsid w:val="00507C08"/>
    <w:rsid w:val="005557C3"/>
    <w:rsid w:val="00561FAE"/>
    <w:rsid w:val="00575BF8"/>
    <w:rsid w:val="00590647"/>
    <w:rsid w:val="005B5E60"/>
    <w:rsid w:val="005F7EFE"/>
    <w:rsid w:val="0061222E"/>
    <w:rsid w:val="0061718F"/>
    <w:rsid w:val="00617271"/>
    <w:rsid w:val="006179CE"/>
    <w:rsid w:val="006272C1"/>
    <w:rsid w:val="00667DBE"/>
    <w:rsid w:val="006771B2"/>
    <w:rsid w:val="00685ADF"/>
    <w:rsid w:val="00696533"/>
    <w:rsid w:val="006A6040"/>
    <w:rsid w:val="00763BDD"/>
    <w:rsid w:val="0076785A"/>
    <w:rsid w:val="00780E8E"/>
    <w:rsid w:val="0079490E"/>
    <w:rsid w:val="008022C6"/>
    <w:rsid w:val="008073DA"/>
    <w:rsid w:val="0082409B"/>
    <w:rsid w:val="008336ED"/>
    <w:rsid w:val="008526BC"/>
    <w:rsid w:val="00857913"/>
    <w:rsid w:val="00867FF6"/>
    <w:rsid w:val="0087027E"/>
    <w:rsid w:val="00891425"/>
    <w:rsid w:val="00915FD6"/>
    <w:rsid w:val="00940807"/>
    <w:rsid w:val="009813B1"/>
    <w:rsid w:val="009941F7"/>
    <w:rsid w:val="009B0039"/>
    <w:rsid w:val="009C7604"/>
    <w:rsid w:val="009F3BBE"/>
    <w:rsid w:val="009F6134"/>
    <w:rsid w:val="00A3688E"/>
    <w:rsid w:val="00A86F08"/>
    <w:rsid w:val="00A979FE"/>
    <w:rsid w:val="00AA3017"/>
    <w:rsid w:val="00AB530E"/>
    <w:rsid w:val="00AB63DE"/>
    <w:rsid w:val="00AD195A"/>
    <w:rsid w:val="00B644C3"/>
    <w:rsid w:val="00B712B3"/>
    <w:rsid w:val="00B840E9"/>
    <w:rsid w:val="00C147A6"/>
    <w:rsid w:val="00C215E5"/>
    <w:rsid w:val="00C24E13"/>
    <w:rsid w:val="00C32216"/>
    <w:rsid w:val="00C41FDB"/>
    <w:rsid w:val="00C44E3E"/>
    <w:rsid w:val="00C479E3"/>
    <w:rsid w:val="00CA688D"/>
    <w:rsid w:val="00CB2953"/>
    <w:rsid w:val="00CB3CFD"/>
    <w:rsid w:val="00CC22FD"/>
    <w:rsid w:val="00CC61D7"/>
    <w:rsid w:val="00D31D10"/>
    <w:rsid w:val="00D34852"/>
    <w:rsid w:val="00D61A51"/>
    <w:rsid w:val="00D973FC"/>
    <w:rsid w:val="00DD44F9"/>
    <w:rsid w:val="00DF14EB"/>
    <w:rsid w:val="00DF5FC1"/>
    <w:rsid w:val="00E4271A"/>
    <w:rsid w:val="00E94B93"/>
    <w:rsid w:val="00ED4948"/>
    <w:rsid w:val="00ED6D30"/>
    <w:rsid w:val="00F21BE2"/>
    <w:rsid w:val="00F93794"/>
    <w:rsid w:val="00F953D9"/>
    <w:rsid w:val="00FB4864"/>
    <w:rsid w:val="00FD4C73"/>
    <w:rsid w:val="00FF2020"/>
    <w:rsid w:val="00FF740B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1D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CC61D7"/>
    <w:pPr>
      <w:keepNext/>
      <w:jc w:val="left"/>
      <w:outlineLvl w:val="0"/>
    </w:pPr>
    <w:rPr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Nadpis2Char"/>
    <w:uiPriority w:val="99"/>
    <w:qFormat/>
    <w:rsid w:val="00CC61D7"/>
    <w:pPr>
      <w:keepNext/>
      <w:jc w:val="left"/>
      <w:outlineLvl w:val="1"/>
    </w:pPr>
    <w:rPr>
      <w:rFonts w:ascii="Arial" w:hAnsi="Arial" w:cs="Arial"/>
      <w:sz w:val="24"/>
      <w:szCs w:val="24"/>
    </w:rPr>
  </w:style>
  <w:style w:type="paragraph" w:styleId="Heading3">
    <w:name w:val="heading 3"/>
    <w:basedOn w:val="Normal"/>
    <w:next w:val="Normal"/>
    <w:link w:val="Nadpis3Char"/>
    <w:uiPriority w:val="99"/>
    <w:qFormat/>
    <w:rsid w:val="00CC61D7"/>
    <w:pPr>
      <w:keepNext/>
      <w:jc w:val="center"/>
      <w:outlineLvl w:val="2"/>
    </w:pPr>
    <w:rPr>
      <w:sz w:val="24"/>
      <w:szCs w:val="24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507658"/>
    <w:pPr>
      <w:spacing w:before="240" w:after="60"/>
      <w:jc w:val="left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  <w:lang w:val="x-none" w:eastAsia="cs-CZ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  <w:lang w:val="x-none" w:eastAsia="cs-CZ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507658"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  <w:lang w:val="x-none" w:eastAsia="cs-CZ"/>
    </w:rPr>
  </w:style>
  <w:style w:type="paragraph" w:styleId="BalloonText">
    <w:name w:val="Balloon Text"/>
    <w:basedOn w:val="Normal"/>
    <w:link w:val="TextbublinyChar"/>
    <w:uiPriority w:val="99"/>
    <w:semiHidden/>
    <w:pPr>
      <w:jc w:val="left"/>
    </w:pPr>
    <w:rPr>
      <w:rFonts w:ascii="Tahoma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  <w:lang w:val="x-none" w:eastAsia="cs-CZ"/>
    </w:rPr>
  </w:style>
  <w:style w:type="character" w:styleId="PlaceholderText">
    <w:name w:val="Placeholder Text"/>
    <w:basedOn w:val="DefaultParagraphFont"/>
    <w:uiPriority w:val="99"/>
    <w:semiHidden/>
    <w:rsid w:val="00CB2953"/>
    <w:rPr>
      <w:rFonts w:ascii="Times New Roman" w:hAnsi="Times New Roman" w:cs="Times New Roman"/>
      <w:color w:val="808080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667DBE"/>
    <w:pPr>
      <w:jc w:val="both"/>
    </w:pPr>
    <w:rPr>
      <w:rFonts w:ascii="Verdana" w:hAnsi="Verdana" w:cs="Verdana"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667DBE"/>
    <w:rPr>
      <w:rFonts w:ascii="Verdana" w:hAnsi="Verdana" w:cs="Verdana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100</Words>
  <Characters>574</Characters>
  <Application>Microsoft Office Word</Application>
  <DocSecurity>0</DocSecurity>
  <Lines>0</Lines>
  <Paragraphs>0</Paragraphs>
  <ScaleCrop>false</ScaleCrop>
  <Company>Ministerstvo spravodlivosti SR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SPRAVODLIVOSTI</dc:title>
  <dc:creator>juraj.palus</dc:creator>
  <cp:lastModifiedBy>KOČIŠOVÁ Simona</cp:lastModifiedBy>
  <cp:revision>2</cp:revision>
  <cp:lastPrinted>2016-08-17T13:50:00Z</cp:lastPrinted>
  <dcterms:created xsi:type="dcterms:W3CDTF">2016-08-19T11:29:00Z</dcterms:created>
  <dcterms:modified xsi:type="dcterms:W3CDTF">2016-08-19T11:29:00Z</dcterms:modified>
</cp:coreProperties>
</file>