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A179AE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BF3078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FD2B72" w:rsidP="00FD2B72">
            <w:pPr>
              <w:bidi w:val="0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C72E8" w:rsidR="00AD2F4D">
              <w:rPr>
                <w:rFonts w:ascii="Times New Roman" w:hAnsi="Times New Roman"/>
                <w:i/>
                <w:sz w:val="23"/>
                <w:szCs w:val="23"/>
              </w:rPr>
              <w:t xml:space="preserve">Návrh zákona o poskytovaní dotácií v pôsobnosti Ministerstva spravodlivosti Slovenskej republiky a o zmene a doplnení zákona č. 545/2010 Z. z. o poskytovaní dotácií v pôsobnosti Ministerstva zahraničných vecí Slovenskej republiky a o zmene a doplnení zákona č. 617/2007 Z. z. o oficiálnej rozvojovej pomoci a o doplnení zákona č. 575/2001 Z. z. o organizácii činnosti vlády a organizácii ústrednej štátnej správy v znení neskorších predpisov v znení </w:t>
            </w:r>
            <w:r w:rsidRPr="000C72E8" w:rsidR="00981B13">
              <w:rPr>
                <w:rFonts w:ascii="Times New Roman" w:hAnsi="Times New Roman"/>
                <w:i/>
                <w:sz w:val="23"/>
                <w:szCs w:val="23"/>
              </w:rPr>
              <w:t>zákona č. 287/2012 Z. z.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D2F4D" w:rsidP="00041A06">
            <w:pPr>
              <w:bidi w:val="0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="00056DBC">
              <w:rPr>
                <w:rFonts w:ascii="Times New Roman" w:hAnsi="Times New Roman"/>
                <w:i/>
                <w:sz w:val="23"/>
                <w:szCs w:val="23"/>
              </w:rPr>
              <w:t>Vláda Slovenskej republiky</w:t>
            </w:r>
          </w:p>
          <w:p w:rsidR="00041A06" w:rsidRPr="00041A06" w:rsidP="00041A06">
            <w:pPr>
              <w:bidi w:val="0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AD2F4D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="00AD2F4D">
              <w:rPr>
                <w:rFonts w:ascii="Times New Roman" w:hAnsi="Times New Roman"/>
              </w:rPr>
              <w:t>-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4E3E61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C6048E">
            <w:pPr>
              <w:bidi w:val="0"/>
              <w:rPr>
                <w:rFonts w:ascii="Times New Roman" w:hAnsi="Times New Roman"/>
                <w:i/>
              </w:rPr>
            </w:pPr>
            <w:r w:rsidR="00FE47C8">
              <w:rPr>
                <w:rFonts w:ascii="Times New Roman" w:hAnsi="Times New Roman"/>
                <w:i/>
              </w:rPr>
              <w:t>jún</w:t>
            </w:r>
            <w:r w:rsidR="004E3E61">
              <w:rPr>
                <w:rFonts w:ascii="Times New Roman" w:hAnsi="Times New Roman"/>
                <w:i/>
              </w:rPr>
              <w:t xml:space="preserve"> 2016</w:t>
            </w:r>
            <w:r w:rsidR="00FE47C8">
              <w:rPr>
                <w:rFonts w:ascii="Times New Roman" w:hAnsi="Times New Roman"/>
                <w:i/>
              </w:rPr>
              <w:t xml:space="preserve"> – júl 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FE47C8">
              <w:rPr>
                <w:rFonts w:ascii="Times New Roman" w:hAnsi="Times New Roman"/>
                <w:i/>
              </w:rPr>
              <w:t>jún</w:t>
            </w:r>
            <w:r w:rsidRPr="004E3E61" w:rsidR="00AD2F4D">
              <w:rPr>
                <w:rFonts w:ascii="Times New Roman" w:hAnsi="Times New Roman"/>
                <w:i/>
              </w:rPr>
              <w:t xml:space="preserve"> 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AD2F4D">
              <w:rPr>
                <w:rFonts w:ascii="Times New Roman" w:hAnsi="Times New Roman"/>
                <w:i/>
              </w:rPr>
              <w:t>júl 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základné problémy, na ktoré navrhovaná regulácia reaguje.</w:t>
            </w:r>
          </w:p>
          <w:p w:rsidR="00FA3436" w:rsidRPr="000C72E8" w:rsidP="00C6048E">
            <w:pPr>
              <w:bidi w:val="0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C72E8" w:rsidR="00C75653">
              <w:rPr>
                <w:rFonts w:ascii="Times New Roman" w:hAnsi="Times New Roman"/>
                <w:i/>
                <w:sz w:val="23"/>
                <w:szCs w:val="23"/>
              </w:rPr>
              <w:t xml:space="preserve">Poskytovanie dotácií v oblasti ľudských práv v pôsobnosti Ministerstva spravodlivosti Slovenskej republiky na základe zmeny zákona č. 575/2001 Z. z. </w:t>
            </w:r>
            <w:r w:rsidRPr="000C72E8">
              <w:rPr>
                <w:rFonts w:ascii="Times New Roman" w:hAnsi="Times New Roman"/>
                <w:i/>
                <w:sz w:val="23"/>
                <w:szCs w:val="23"/>
              </w:rPr>
              <w:t>vykonaného zákonom č. 172/2015 Z. z., ktorým sa mení a dopĺňa zákon č. 575/2001 Z. z. o organizácii činnosti vlády a organizácii ústrednej štátnej správy v znení neskorších predpisov a ktorým sa mení zákon č. 513/1991 Zb. Obchodný zákonník v znení neskorších predpisov.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hlavné ciele navrhovaného predpisu (aký výsledný stav chcete reguláciou dosiahnuť).</w:t>
            </w:r>
          </w:p>
          <w:p w:rsidR="003501A1" w:rsidRPr="000C72E8" w:rsidP="00981B13">
            <w:pPr>
              <w:bidi w:val="0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C72E8" w:rsidR="00FA3436">
              <w:rPr>
                <w:rFonts w:ascii="Times New Roman" w:hAnsi="Times New Roman"/>
                <w:i/>
                <w:sz w:val="23"/>
                <w:szCs w:val="23"/>
              </w:rPr>
              <w:t xml:space="preserve">Koncipovanie právnej úpravy  </w:t>
            </w:r>
            <w:r w:rsidRPr="000C72E8" w:rsidR="00FA3436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poskytovania dotácií v oblasti ľudských práv, ktorá</w:t>
            </w:r>
            <w:r w:rsidRPr="000C72E8" w:rsidR="009B0F65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 </w:t>
            </w:r>
            <w:r w:rsidRPr="000C72E8" w:rsidR="00FA3436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prejde s účinnosťou </w:t>
            </w:r>
            <w:r w:rsidRPr="000C72E8" w:rsidR="00981B13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od </w:t>
            </w:r>
            <w:r w:rsidRPr="000C72E8" w:rsidR="00FA3436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1. </w:t>
            </w:r>
            <w:r w:rsidRPr="000C72E8" w:rsidR="00981B13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 xml:space="preserve">decembra </w:t>
            </w:r>
            <w:r w:rsidRPr="000C72E8" w:rsidR="00FA3436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2016 do pôsobnosti Ministerstva spravodlivosti Slovenskej republiky, t.j. upraviť rozsah, spôsob a podmienky ich poskytovania.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subjekty, ktorých sa zmeny návrhu dotknú priamo aj nepriamo:</w:t>
            </w:r>
          </w:p>
          <w:p w:rsidR="00981B13" w:rsidRPr="000C72E8" w:rsidP="00981B13">
            <w:pPr>
              <w:bidi w:val="0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C72E8">
              <w:rPr>
                <w:rFonts w:ascii="Times New Roman" w:hAnsi="Times New Roman"/>
                <w:i/>
                <w:sz w:val="23"/>
                <w:szCs w:val="23"/>
              </w:rPr>
              <w:t>Ministerstvo spravodlivosti Slovenskej republiky,</w:t>
            </w:r>
          </w:p>
          <w:p w:rsidR="003501A1" w:rsidRPr="000C72E8" w:rsidP="00C6048E">
            <w:pPr>
              <w:bidi w:val="0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C72E8" w:rsidR="00FA3436">
              <w:rPr>
                <w:rFonts w:ascii="Times New Roman" w:hAnsi="Times New Roman"/>
                <w:i/>
                <w:sz w:val="23"/>
                <w:szCs w:val="23"/>
              </w:rPr>
              <w:t>Ministerstvo zahraničných vecí a európskych záležitostí Slovenskej republiky,</w:t>
            </w:r>
          </w:p>
          <w:p w:rsidR="00FA3436" w:rsidRPr="00A179AE" w:rsidP="00C6048E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0C72E8">
              <w:rPr>
                <w:rFonts w:ascii="Times New Roman" w:hAnsi="Times New Roman"/>
                <w:i/>
                <w:sz w:val="23"/>
                <w:szCs w:val="23"/>
              </w:rPr>
              <w:t>Žiadatelia o poskytnutie dotácie.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Aké alternatívne riešenia boli posudzované?</w:t>
            </w:r>
          </w:p>
          <w:p w:rsidR="003501A1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Uveďte, aké alternatívne spôsoby na odstránenie definovaného problému boli identifikované a posudzované.</w:t>
            </w:r>
          </w:p>
          <w:p w:rsidR="00FA3436" w:rsidRPr="000C72E8" w:rsidP="007B71A4">
            <w:pPr>
              <w:bidi w:val="0"/>
              <w:rPr>
                <w:rFonts w:ascii="Times New Roman" w:hAnsi="Times New Roman"/>
                <w:i/>
                <w:sz w:val="23"/>
                <w:szCs w:val="23"/>
              </w:rPr>
            </w:pPr>
            <w:r w:rsidRPr="000C72E8">
              <w:rPr>
                <w:rFonts w:ascii="Times New Roman" w:hAnsi="Times New Roman"/>
                <w:i/>
                <w:sz w:val="23"/>
                <w:szCs w:val="23"/>
              </w:rPr>
              <w:t>bezpredmetné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FA3436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D13B6F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3501A1" w:rsidRPr="000C72E8" w:rsidP="000C72E8">
            <w:pPr>
              <w:bidi w:val="0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C72E8" w:rsidR="000C72E8">
              <w:rPr>
                <w:rFonts w:ascii="Times New Roman" w:hAnsi="Times New Roman"/>
                <w:i/>
                <w:sz w:val="23"/>
                <w:szCs w:val="23"/>
              </w:rPr>
              <w:t>Zloženie</w:t>
            </w:r>
            <w:r w:rsidRPr="000C72E8" w:rsidR="00FA3436">
              <w:rPr>
                <w:rFonts w:ascii="Times New Roman" w:hAnsi="Times New Roman"/>
                <w:i/>
                <w:sz w:val="23"/>
                <w:szCs w:val="23"/>
              </w:rPr>
              <w:t xml:space="preserve">, </w:t>
            </w:r>
            <w:r w:rsidRPr="000C72E8" w:rsidR="000C72E8">
              <w:rPr>
                <w:rFonts w:ascii="Times New Roman" w:hAnsi="Times New Roman"/>
                <w:i/>
                <w:sz w:val="23"/>
                <w:szCs w:val="23"/>
              </w:rPr>
              <w:t>rozhodovanie a organizácia</w:t>
            </w:r>
            <w:r w:rsidRPr="000C72E8" w:rsidR="00FA3436">
              <w:rPr>
                <w:rFonts w:ascii="Times New Roman" w:hAnsi="Times New Roman"/>
                <w:i/>
                <w:sz w:val="23"/>
                <w:szCs w:val="23"/>
              </w:rPr>
              <w:t xml:space="preserve"> práce komisie ustanovenej za účelom vyhodnotenia projektov predložených žiadateľmi (ďalej len „komisia“), ako aj </w:t>
            </w:r>
            <w:r w:rsidRPr="000C72E8" w:rsidR="000C72E8">
              <w:rPr>
                <w:rFonts w:ascii="Times New Roman" w:hAnsi="Times New Roman"/>
                <w:i/>
                <w:sz w:val="23"/>
                <w:szCs w:val="23"/>
              </w:rPr>
              <w:t>postup</w:t>
            </w:r>
            <w:r w:rsidRPr="000C72E8" w:rsidR="00FA3436">
              <w:rPr>
                <w:rFonts w:ascii="Times New Roman" w:hAnsi="Times New Roman"/>
                <w:i/>
                <w:sz w:val="23"/>
                <w:szCs w:val="23"/>
              </w:rPr>
              <w:t xml:space="preserve"> komisie pri vyhodnocovaní žiadostí a kritériá pre vyhodnocovanie žiadostí.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Uveďte, v ktorých ustanoveniach ide národná právna úprava nad rámec minimálnych požiadaviek EÚ spolu s odôvodnením.</w:t>
            </w:r>
          </w:p>
          <w:p w:rsidR="00AD2F4D" w:rsidRPr="000C72E8" w:rsidP="007B71A4">
            <w:pPr>
              <w:bidi w:val="0"/>
              <w:rPr>
                <w:rFonts w:ascii="Times New Roman" w:hAnsi="Times New Roman"/>
                <w:i/>
                <w:sz w:val="23"/>
                <w:szCs w:val="23"/>
              </w:rPr>
            </w:pPr>
            <w:r w:rsidRPr="000C72E8">
              <w:rPr>
                <w:rFonts w:ascii="Times New Roman" w:hAnsi="Times New Roman"/>
                <w:i/>
                <w:sz w:val="23"/>
                <w:szCs w:val="23"/>
              </w:rPr>
              <w:t>bezpredmetné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A179AE" w:rsidP="00FA3436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4E3E61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4E3E61">
              <w:rPr>
                <w:rFonts w:ascii="Times New Roman" w:hAnsi="Times New Roman" w:cs="Times New Roman"/>
                <w:b/>
              </w:rPr>
              <w:t>Preskúmanie účelnosti</w:t>
            </w:r>
            <w:r w:rsidRPr="004E3E61"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termín, kedy by malo dôjsť k preskúmaniu účinnosti a účelnosti navrhovaného predpisu.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kritériá, na základe ktorých bude preskúmanie vykonané.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F6F1F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D13B6F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F62771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4C60B8">
              <w:rPr>
                <w:rFonts w:ascii="Times New Roman" w:hAnsi="Times New Roman"/>
              </w:rPr>
              <w:t xml:space="preserve">vyplniť iba v prípade, </w:t>
            </w:r>
            <w:r w:rsidRPr="004C60B8" w:rsidR="004C60B8">
              <w:rPr>
                <w:rFonts w:ascii="Times New Roman" w:hAnsi="Times New Roman"/>
              </w:rPr>
              <w:t>ak</w:t>
            </w:r>
            <w:r w:rsidRPr="004C60B8">
              <w:rPr>
                <w:rFonts w:ascii="Times New Roman" w:hAnsi="Times New Roman"/>
              </w:rPr>
              <w:t xml:space="preserve"> </w:t>
            </w:r>
            <w:r w:rsidRPr="004C60B8" w:rsidR="004C60B8">
              <w:rPr>
                <w:rFonts w:ascii="Times New Roman" w:hAnsi="Times New Roman"/>
              </w:rPr>
              <w:t xml:space="preserve">materiál </w:t>
            </w:r>
            <w:r w:rsidRPr="004C60B8">
              <w:rPr>
                <w:rFonts w:ascii="Times New Roman" w:hAnsi="Times New Roman"/>
              </w:rPr>
              <w:t xml:space="preserve">nie je </w:t>
            </w:r>
            <w:r w:rsidRPr="004C60B8" w:rsidR="004C60B8">
              <w:rPr>
                <w:rFonts w:ascii="Times New Roman" w:hAnsi="Times New Roman"/>
              </w:rPr>
              <w:t>zahrnutý do Plánu práce vlády Slovenskej republiky alebo Plán</w:t>
            </w:r>
            <w:r w:rsidR="004C60B8">
              <w:rPr>
                <w:rFonts w:ascii="Times New Roman" w:hAnsi="Times New Roman"/>
              </w:rPr>
              <w:t>u</w:t>
            </w:r>
            <w:r w:rsidRPr="004C60B8" w:rsidR="004C60B8">
              <w:rPr>
                <w:rFonts w:ascii="Times New Roman" w:hAnsi="Times New Roman"/>
              </w:rPr>
              <w:t xml:space="preserve"> </w:t>
            </w:r>
            <w:r w:rsidR="004C60B8">
              <w:rPr>
                <w:rFonts w:ascii="Times New Roman" w:hAnsi="Times New Roman"/>
              </w:rPr>
              <w:t xml:space="preserve">       </w:t>
            </w:r>
            <w:r w:rsidRPr="004C60B8" w:rsidR="004C60B8">
              <w:rPr>
                <w:rFonts w:ascii="Times New Roman" w:hAnsi="Times New Roman"/>
              </w:rPr>
              <w:t>legislatívnych úloh vlády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501A1" w:rsidRPr="00A179AE" w:rsidP="00F22831">
            <w:pPr>
              <w:bidi w:val="0"/>
              <w:rPr>
                <w:rFonts w:ascii="Times New Roman" w:hAnsi="Times New Roman"/>
              </w:rPr>
            </w:pPr>
            <w:r w:rsidR="00F62771">
              <w:rPr>
                <w:rFonts w:ascii="Times New Roman" w:hAnsi="Times New Roman"/>
              </w:rPr>
              <w:t>*</w:t>
            </w:r>
            <w:r w:rsidR="00F22831">
              <w:rPr>
                <w:rFonts w:ascii="Times New Roman" w:hAnsi="Times New Roman"/>
              </w:rPr>
              <w:t>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="00AD2F4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</w:t>
            </w:r>
            <w:r w:rsidRPr="004B458B">
              <w:rPr>
                <w:rFonts w:ascii="Times New Roman" w:hAnsi="Times New Roman"/>
              </w:rPr>
              <w:t>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4B458B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8439C9" w:rsidP="004C794A">
            <w:pPr>
              <w:bidi w:val="0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8439C9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8439C9" w:rsidR="008439C9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8439C9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8439C9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8439C9" w:rsidP="007B71A4">
            <w:pPr>
              <w:bidi w:val="0"/>
              <w:rPr>
                <w:rFonts w:ascii="Times New Roman" w:hAnsi="Times New Roman"/>
              </w:rPr>
            </w:pPr>
            <w:r w:rsidRPr="008439C9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8439C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ind w:right="-108"/>
              <w:rPr>
                <w:rFonts w:ascii="Times New Roman" w:hAnsi="Times New Roman"/>
              </w:rPr>
            </w:pPr>
            <w:r w:rsidRPr="008439C9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8439C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rPr>
                <w:rFonts w:ascii="Times New Roman" w:hAnsi="Times New Roman"/>
              </w:rPr>
            </w:pPr>
            <w:r w:rsidRPr="008439C9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8439C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8439C9" w:rsidP="007B71A4">
            <w:pPr>
              <w:bidi w:val="0"/>
              <w:ind w:left="54"/>
              <w:rPr>
                <w:rFonts w:ascii="Times New Roman" w:hAnsi="Times New Roman"/>
              </w:rPr>
            </w:pPr>
            <w:r w:rsidRPr="008439C9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8439C9" w:rsidP="004C794A">
            <w:pPr>
              <w:bidi w:val="0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981B13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981B13">
              <w:rPr>
                <w:rFonts w:ascii="MS Gothic" w:eastAsia="MS Gothic" w:hAnsi="MS Gothic" w:cs="MS Mincho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8439C9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8439C9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8439C9" w:rsidP="004C794A">
            <w:pPr>
              <w:bidi w:val="0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8439C9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8439C9" w:rsidR="00AD2F4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8439C9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8439C9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8439C9" w:rsidP="004C794A">
            <w:pPr>
              <w:bidi w:val="0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8439C9" w:rsidR="00AD2F4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4E3E61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8439C9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8439C9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8439C9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8439C9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eastAsia="Calibri" w:hAnsi="Times New Roman" w:hint="default"/>
                <w:b/>
                <w:lang w:eastAsia="en-US"/>
              </w:rPr>
              <w:t>Vplyvy na služ</w:t>
            </w:r>
            <w:r w:rsidRPr="008439C9">
              <w:rPr>
                <w:rFonts w:ascii="Times New Roman" w:eastAsia="Calibri" w:hAnsi="Times New Roman" w:hint="default"/>
                <w:b/>
                <w:lang w:eastAsia="en-US"/>
              </w:rPr>
              <w:t>by verejnej sprá</w:t>
            </w:r>
            <w:r w:rsidRPr="008439C9">
              <w:rPr>
                <w:rFonts w:ascii="Times New Roman" w:eastAsia="Calibri" w:hAnsi="Times New Roman" w:hint="default"/>
                <w:b/>
                <w:lang w:eastAsia="en-US"/>
              </w:rPr>
              <w:t>vy pre obč</w:t>
            </w:r>
            <w:r w:rsidRPr="008439C9">
              <w:rPr>
                <w:rFonts w:ascii="Times New Roman" w:eastAsia="Calibri" w:hAnsi="Times New Roman" w:hint="default"/>
                <w:b/>
                <w:lang w:eastAsia="en-US"/>
              </w:rPr>
              <w:t>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8439C9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8439C9" w:rsidP="00B83402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8439C9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8439C9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8439C9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8439C9" w:rsidP="00B83402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8439C9" w:rsidP="00B83402">
            <w:pPr>
              <w:bidi w:val="0"/>
              <w:spacing w:after="0" w:line="240" w:lineRule="auto"/>
              <w:ind w:left="196" w:hanging="196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8439C9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služ</w:t>
            </w:r>
            <w:r w:rsidRPr="008439C9">
              <w:rPr>
                <w:rFonts w:ascii="Times New Roman" w:eastAsia="Calibri" w:hAnsi="Times New Roman" w:hint="default"/>
                <w:b/>
                <w:lang w:eastAsia="en-US"/>
              </w:rPr>
              <w:t>ieb verejnej sprá</w:t>
            </w:r>
            <w:r w:rsidRPr="008439C9">
              <w:rPr>
                <w:rFonts w:ascii="Times New Roman" w:eastAsia="Calibri" w:hAnsi="Times New Roman" w:hint="default"/>
                <w:b/>
                <w:lang w:eastAsia="en-US"/>
              </w:rPr>
              <w:t>vy na obč</w:t>
            </w:r>
            <w:r w:rsidRPr="008439C9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1A1559" w:rsidRPr="008439C9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39C9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8439C9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8439C9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39C9" w:rsidR="008439C9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8439C9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8439C9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39C9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1A1559" w:rsidRPr="008439C9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8439C9" w:rsidP="00B83402">
            <w:pPr>
              <w:bidi w:val="0"/>
              <w:spacing w:after="0" w:line="240" w:lineRule="auto"/>
              <w:ind w:left="168" w:hanging="168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8439C9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na procesy služ</w:t>
            </w:r>
            <w:r w:rsidRPr="008439C9">
              <w:rPr>
                <w:rFonts w:ascii="Times New Roman" w:eastAsia="Calibri" w:hAnsi="Times New Roman" w:hint="default"/>
                <w:b/>
                <w:lang w:eastAsia="en-US"/>
              </w:rPr>
              <w:t>ieb vo verejnej sprá</w:t>
            </w:r>
            <w:r w:rsidRPr="008439C9">
              <w:rPr>
                <w:rFonts w:ascii="Times New Roman" w:eastAsia="Calibri" w:hAnsi="Times New Roman" w:hint="default"/>
                <w:b/>
                <w:lang w:eastAsia="en-US"/>
              </w:rPr>
              <w:t>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8439C9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4E3E61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8439C9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8439C9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4E3E6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8439C9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8439C9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39C9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8439C9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3501A1" w:rsidRPr="00A179AE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A179AE" w:rsidP="004F6F1F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potreby uveďte doplňujúce informácie k návrhu.</w:t>
            </w:r>
          </w:p>
          <w:p w:rsidR="004F6F1F" w:rsidRPr="000C72E8" w:rsidP="00A526AC">
            <w:pPr>
              <w:bidi w:val="0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0C72E8" w:rsidR="00A526AC">
              <w:rPr>
                <w:rFonts w:ascii="Times New Roman" w:hAnsi="Times New Roman"/>
                <w:i/>
                <w:sz w:val="23"/>
                <w:szCs w:val="23"/>
              </w:rPr>
              <w:t>Návrhom zákona sa nezavádza poskytovanie dotácií v oblasti, v ktorej by doteraz k ich poskytovaniu nedochádzalo. V zásade sa mení len subjekt, pod ktorého gesciou bude poskytovanie dotácií prebiehať. Táto činnosť tak prechádza z Ministerstva zahraničných vecí a európskych záležitostí Slovenskej republiky na Ministerstvo spravodlivosti Slovenskej republiky. V dôsledku uvedeného návrh zákona nemá žiadne (t. j. ani pozitívne, ani negatívne) sociálne vplyvy, ani vplyvy na podnikateľské prostredie či služby verejnej správy pre občana.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>
            <w:pPr>
              <w:bidi w:val="0"/>
              <w:rPr>
                <w:rFonts w:ascii="Times New Roman" w:hAnsi="Times New Roman"/>
                <w:i/>
              </w:rPr>
            </w:pPr>
            <w:r w:rsidR="00D13B6F">
              <w:rPr>
                <w:rFonts w:ascii="Times New Roman" w:hAnsi="Times New Roman"/>
                <w:i/>
              </w:rPr>
              <w:t>Uveďte</w:t>
            </w:r>
            <w:r w:rsidRPr="00D13B6F" w:rsidR="00D13B6F">
              <w:rPr>
                <w:rFonts w:ascii="Times New Roman" w:hAnsi="Times New Roman"/>
                <w:i/>
              </w:rPr>
              <w:t xml:space="preserve"> údaje na kontaktnú osobu, ktorú je možné kontaktovať v súvislosti s posúdením vybraných vplyvov</w:t>
            </w:r>
          </w:p>
          <w:p w:rsidR="00AD2F4D" w:rsidRPr="004939C5" w:rsidP="00C6048E">
            <w:pPr>
              <w:bidi w:val="0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4939C5">
              <w:rPr>
                <w:rFonts w:ascii="Times New Roman" w:hAnsi="Times New Roman"/>
                <w:i/>
                <w:sz w:val="23"/>
                <w:szCs w:val="23"/>
              </w:rPr>
              <w:t xml:space="preserve">Mgr. Jana Urbanová, odbor ľudských práv, kancelária ministerky, Ministerstvo spravodlivosti </w:t>
            </w:r>
            <w:r w:rsidRPr="004939C5" w:rsidR="00981B13">
              <w:rPr>
                <w:rFonts w:ascii="Times New Roman" w:hAnsi="Times New Roman"/>
                <w:i/>
                <w:sz w:val="23"/>
                <w:szCs w:val="23"/>
              </w:rPr>
              <w:t>Slovenskej republiky</w:t>
            </w:r>
            <w:r w:rsidRPr="004939C5">
              <w:rPr>
                <w:rFonts w:ascii="Times New Roman" w:hAnsi="Times New Roman"/>
                <w:i/>
                <w:sz w:val="23"/>
                <w:szCs w:val="23"/>
              </w:rPr>
              <w:t>, tel. č. 02/888 91 539, e-mail: jana.urbanova1@justice.sk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zdroje</w:t>
            </w:r>
            <w:r w:rsidR="00EB59E3">
              <w:rPr>
                <w:rFonts w:ascii="Times New Roman" w:hAnsi="Times New Roman"/>
                <w:i/>
              </w:rPr>
              <w:t xml:space="preserve"> </w:t>
            </w:r>
            <w:r w:rsidR="00D75D35">
              <w:rPr>
                <w:rFonts w:ascii="Times New Roman" w:hAnsi="Times New Roman"/>
                <w:i/>
              </w:rPr>
              <w:t>(štatistiky, prieskumy, spoluprácu s odborníkmi a iné)</w:t>
            </w:r>
            <w:r w:rsidRPr="00A179AE">
              <w:rPr>
                <w:rFonts w:ascii="Times New Roman" w:hAnsi="Times New Roman"/>
                <w:i/>
              </w:rPr>
              <w:t>, z ktorých ste pri vypracovávaní doložky, príp. analýz vplyvov vychádzali.</w:t>
            </w:r>
          </w:p>
          <w:p w:rsidR="003501A1" w:rsidRPr="000C72E8" w:rsidP="00C6048E">
            <w:pPr>
              <w:bidi w:val="0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0C72E8" w:rsidR="00AD2F4D">
              <w:rPr>
                <w:rFonts w:ascii="Times New Roman" w:hAnsi="Times New Roman"/>
                <w:i/>
                <w:sz w:val="23"/>
                <w:szCs w:val="23"/>
              </w:rPr>
              <w:t xml:space="preserve">Spolupráca </w:t>
            </w:r>
            <w:r w:rsidRPr="000C72E8" w:rsidR="00993A40">
              <w:rPr>
                <w:rFonts w:ascii="Times New Roman" w:hAnsi="Times New Roman"/>
                <w:i/>
                <w:sz w:val="23"/>
                <w:szCs w:val="23"/>
              </w:rPr>
              <w:t xml:space="preserve">s odborom rozpočtu a financovania kapitoly na sekcii ekonomiky a správy Ministerstva spravodlivosti Slovenskej republiky </w:t>
            </w:r>
            <w:r w:rsidRPr="000C72E8" w:rsidR="00AD2F4D">
              <w:rPr>
                <w:rFonts w:ascii="Times New Roman" w:hAnsi="Times New Roman"/>
                <w:i/>
                <w:sz w:val="23"/>
                <w:szCs w:val="23"/>
              </w:rPr>
              <w:t>pri vypracúvaní doložky vplyvov na rozpočet verejnej správy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 xml:space="preserve">Uveďte stanovisko </w:t>
            </w:r>
            <w:r>
              <w:rPr>
                <w:rFonts w:ascii="Times New Roman" w:hAnsi="Times New Roman"/>
                <w:i/>
              </w:rPr>
              <w:t>Komisie pre posudzovanie vybraných vplyvov</w:t>
            </w:r>
            <w:r w:rsidRPr="00A179AE">
              <w:rPr>
                <w:rFonts w:ascii="Times New Roman" w:hAnsi="Times New Roman"/>
                <w:i/>
              </w:rPr>
              <w:t>, ktoré Vám bolo zaslané v rámci predbežného pripomienkového konania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="00B91806">
              <w:rPr>
                <w:rFonts w:ascii="Times New Roman" w:hAnsi="Times New Roman"/>
                <w:b/>
              </w:rPr>
              <w:t>-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CB3623">
      <w:pPr>
        <w:bidi w:val="0"/>
        <w:rPr>
          <w:rFonts w:ascii="Times New Roman" w:hAnsi="Times New Roman"/>
        </w:rPr>
      </w:pPr>
    </w:p>
    <w:sectPr w:rsidSect="004C60B8">
      <w:headerReference w:type="default" r:id="rId5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1</w:t>
    </w: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36A60"/>
    <w:rsid w:val="00041A06"/>
    <w:rsid w:val="00056DBC"/>
    <w:rsid w:val="00065356"/>
    <w:rsid w:val="000A15AE"/>
    <w:rsid w:val="000C72E8"/>
    <w:rsid w:val="000D40AB"/>
    <w:rsid w:val="0011693A"/>
    <w:rsid w:val="00175FD8"/>
    <w:rsid w:val="001A1559"/>
    <w:rsid w:val="001D6857"/>
    <w:rsid w:val="00205867"/>
    <w:rsid w:val="002A7075"/>
    <w:rsid w:val="002B41DA"/>
    <w:rsid w:val="003501A1"/>
    <w:rsid w:val="00362767"/>
    <w:rsid w:val="00395098"/>
    <w:rsid w:val="00420AF0"/>
    <w:rsid w:val="0045465B"/>
    <w:rsid w:val="004939C5"/>
    <w:rsid w:val="004B458B"/>
    <w:rsid w:val="004C60B8"/>
    <w:rsid w:val="004C794A"/>
    <w:rsid w:val="004E0E45"/>
    <w:rsid w:val="004E3E61"/>
    <w:rsid w:val="004F6F1F"/>
    <w:rsid w:val="004F7D6F"/>
    <w:rsid w:val="0051318B"/>
    <w:rsid w:val="00570B48"/>
    <w:rsid w:val="005B7A8D"/>
    <w:rsid w:val="00646AE8"/>
    <w:rsid w:val="006C3B7D"/>
    <w:rsid w:val="007B71A4"/>
    <w:rsid w:val="008347A6"/>
    <w:rsid w:val="008439C9"/>
    <w:rsid w:val="00903A65"/>
    <w:rsid w:val="00981B13"/>
    <w:rsid w:val="00993A40"/>
    <w:rsid w:val="009B0F65"/>
    <w:rsid w:val="009F1E49"/>
    <w:rsid w:val="00A179AE"/>
    <w:rsid w:val="00A45D55"/>
    <w:rsid w:val="00A526AC"/>
    <w:rsid w:val="00AA514C"/>
    <w:rsid w:val="00AC2477"/>
    <w:rsid w:val="00AD2F4D"/>
    <w:rsid w:val="00B65A86"/>
    <w:rsid w:val="00B81114"/>
    <w:rsid w:val="00B83402"/>
    <w:rsid w:val="00B91806"/>
    <w:rsid w:val="00BF3078"/>
    <w:rsid w:val="00C6048E"/>
    <w:rsid w:val="00C75653"/>
    <w:rsid w:val="00CB3623"/>
    <w:rsid w:val="00CC7CCF"/>
    <w:rsid w:val="00D13B6F"/>
    <w:rsid w:val="00D75D35"/>
    <w:rsid w:val="00DE2A12"/>
    <w:rsid w:val="00E660AA"/>
    <w:rsid w:val="00EB1608"/>
    <w:rsid w:val="00EB59E3"/>
    <w:rsid w:val="00EC0826"/>
    <w:rsid w:val="00EF466C"/>
    <w:rsid w:val="00F1541D"/>
    <w:rsid w:val="00F22831"/>
    <w:rsid w:val="00F62771"/>
    <w:rsid w:val="00F72324"/>
    <w:rsid w:val="00F74CEB"/>
    <w:rsid w:val="00FA3436"/>
    <w:rsid w:val="00FD2B72"/>
    <w:rsid w:val="00FE47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2831"/>
    <w:pPr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FD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5F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42E17-3DC8-4549-94EA-BCE8A413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798</Words>
  <Characters>4553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Gašparíková, Jarmila</cp:lastModifiedBy>
  <cp:revision>2</cp:revision>
  <cp:lastPrinted>2016-08-17T12:34:00Z</cp:lastPrinted>
  <dcterms:created xsi:type="dcterms:W3CDTF">2016-08-19T11:18:00Z</dcterms:created>
  <dcterms:modified xsi:type="dcterms:W3CDTF">2016-08-19T11:18:00Z</dcterms:modified>
</cp:coreProperties>
</file>