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606949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606949">
              <w:rPr>
                <w:rFonts w:ascii="Times New Roman" w:hAnsi="Times New Roman"/>
                <w:sz w:val="25"/>
                <w:szCs w:val="25"/>
              </w:rPr>
              <w:t>vláda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606949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8B0B78">
              <w:rPr>
                <w:rFonts w:ascii="Times New Roman" w:hAnsi="Times New Roman"/>
                <w:sz w:val="25"/>
                <w:szCs w:val="25"/>
              </w:rPr>
              <w:t xml:space="preserve"> v</w:t>
            </w:r>
            <w:r w:rsidR="00606949">
              <w:rPr>
                <w:rFonts w:ascii="Times New Roman" w:hAnsi="Times New Roman"/>
                <w:sz w:val="25"/>
                <w:szCs w:val="25"/>
              </w:rPr>
              <w:t>ládny návrh zákona o registri partnerov verejného sektora a o zmene a doplnení niektorých zákonov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145940">
              <w:rPr>
                <w:rFonts w:ascii="Times" w:hAnsi="Times" w:cs="Times"/>
                <w:sz w:val="25"/>
                <w:szCs w:val="25"/>
              </w:rPr>
              <w:t>nie je upravená v práve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145940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3485C" w:rsidRPr="00117A7E" w:rsidP="0023485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145940"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45940"/>
    <w:rsid w:val="001D60ED"/>
    <w:rsid w:val="001F0AA3"/>
    <w:rsid w:val="0020025E"/>
    <w:rsid w:val="0023485C"/>
    <w:rsid w:val="002B14DD"/>
    <w:rsid w:val="002E6AC0"/>
    <w:rsid w:val="003016CC"/>
    <w:rsid w:val="003841E0"/>
    <w:rsid w:val="003D0DA4"/>
    <w:rsid w:val="00482868"/>
    <w:rsid w:val="004A3CCB"/>
    <w:rsid w:val="004B1E6E"/>
    <w:rsid w:val="004E7F23"/>
    <w:rsid w:val="00596545"/>
    <w:rsid w:val="00606949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B0B78"/>
    <w:rsid w:val="008E2891"/>
    <w:rsid w:val="00970F68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Heading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6 15:41:32"/>
    <f:field ref="objchangedby" par="" text="Administrator, System"/>
    <f:field ref="objmodifiedat" par="" text="29.6.2016 15:41:3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E80E909-3D03-400C-9A2C-DB75996A4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dcterms:created xsi:type="dcterms:W3CDTF">2016-08-19T11:07:00Z</dcterms:created>
  <dcterms:modified xsi:type="dcterms:W3CDTF">2016-08-19T11:07:00Z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COO.2145.1000.3.1483350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LP/2016/677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Obchodné právo
Občianske právo
Správne právo
Finančné právo</vt:lpwstr>
  </property>
  <property fmtid="{D5CDD505-2E9C-101B-9397-08002B2CF9AE}" pid="125" name="FSC#SKEDITIONSLOVLEX@103.510:nazovpredpis">
    <vt:lpwstr> o registri partnerov verejného sektora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registri partnerov verejného sektora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