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47FB1" w:rsidRPr="00347FB1" w:rsidP="00347FB1">
      <w:pPr>
        <w:bidi w:val="0"/>
        <w:spacing w:after="0" w:line="240" w:lineRule="auto"/>
        <w:jc w:val="center"/>
        <w:rPr>
          <w:rFonts w:ascii="Times New Roman" w:hAnsi="Times New Roman"/>
          <w:b/>
          <w:sz w:val="24"/>
          <w:szCs w:val="24"/>
        </w:rPr>
      </w:pPr>
      <w:r w:rsidRPr="00347FB1">
        <w:rPr>
          <w:rFonts w:ascii="Times New Roman" w:hAnsi="Times New Roman"/>
          <w:b/>
          <w:sz w:val="24"/>
          <w:szCs w:val="24"/>
        </w:rPr>
        <w:t>Osobitná časť</w:t>
      </w:r>
    </w:p>
    <w:p w:rsidR="00347FB1" w:rsidRPr="00347FB1" w:rsidP="00347FB1">
      <w:pPr>
        <w:bidi w:val="0"/>
        <w:spacing w:after="0" w:line="240" w:lineRule="auto"/>
        <w:rPr>
          <w:rFonts w:ascii="Times New Roman" w:hAnsi="Times New Roman"/>
          <w:b/>
          <w:sz w:val="24"/>
          <w:szCs w:val="24"/>
          <w:u w:val="single"/>
        </w:rPr>
      </w:pPr>
      <w:r w:rsidRPr="00347FB1">
        <w:rPr>
          <w:rFonts w:ascii="Times New Roman" w:hAnsi="Times New Roman"/>
          <w:b/>
          <w:sz w:val="24"/>
          <w:szCs w:val="24"/>
          <w:u w:val="single"/>
        </w:rPr>
        <w:t>K Čl. I</w:t>
      </w:r>
    </w:p>
    <w:p w:rsidR="00347FB1" w:rsidRPr="00347FB1" w:rsidP="00801BCC">
      <w:pPr>
        <w:bidi w:val="0"/>
        <w:spacing w:after="0" w:line="240" w:lineRule="auto"/>
        <w:rPr>
          <w:rFonts w:ascii="Times New Roman" w:hAnsi="Times New Roman"/>
          <w:b/>
          <w:sz w:val="24"/>
          <w:szCs w:val="24"/>
        </w:rPr>
      </w:pPr>
      <w:r w:rsidRPr="00347FB1">
        <w:rPr>
          <w:rFonts w:ascii="Times New Roman" w:hAnsi="Times New Roman"/>
          <w:b/>
          <w:sz w:val="24"/>
          <w:szCs w:val="24"/>
        </w:rPr>
        <w:t>K § 1</w:t>
      </w:r>
    </w:p>
    <w:p w:rsidR="00347FB1" w:rsidRPr="00801BCC" w:rsidP="00801BCC">
      <w:pPr>
        <w:pStyle w:val="Default"/>
        <w:bidi w:val="0"/>
        <w:ind w:firstLine="708"/>
        <w:jc w:val="both"/>
        <w:rPr>
          <w:rFonts w:ascii="Times New Roman" w:hAnsi="Times New Roman"/>
        </w:rPr>
      </w:pPr>
      <w:r w:rsidRPr="00801BCC">
        <w:rPr>
          <w:rFonts w:ascii="Times New Roman" w:hAnsi="Times New Roman"/>
        </w:rPr>
        <w:t xml:space="preserve">Vymedzuje sa rozsah úpravy navrhovaného zákona </w:t>
      </w:r>
      <w:r w:rsidRPr="00801BCC" w:rsidR="00801BCC">
        <w:rPr>
          <w:rFonts w:ascii="Times New Roman" w:hAnsi="Times New Roman" w:cs="Times New Roman"/>
        </w:rPr>
        <w:t xml:space="preserve">o požiadavkách a postupoch pri odbere a transplantácii ľudského </w:t>
      </w:r>
      <w:r w:rsidR="00B204F8">
        <w:rPr>
          <w:rFonts w:ascii="Times New Roman" w:hAnsi="Times New Roman" w:cs="Times New Roman"/>
        </w:rPr>
        <w:t>orgánu</w:t>
      </w:r>
      <w:r w:rsidRPr="00801BCC" w:rsidR="00801BCC">
        <w:rPr>
          <w:rFonts w:ascii="Times New Roman" w:hAnsi="Times New Roman" w:cs="Times New Roman"/>
        </w:rPr>
        <w:t xml:space="preserve">, </w:t>
      </w:r>
      <w:r w:rsidR="00011E6C">
        <w:rPr>
          <w:rFonts w:ascii="Times New Roman" w:hAnsi="Times New Roman" w:cs="Times New Roman"/>
        </w:rPr>
        <w:t xml:space="preserve">ľudského </w:t>
      </w:r>
      <w:r w:rsidRPr="00801BCC" w:rsidR="00801BCC">
        <w:rPr>
          <w:rFonts w:ascii="Times New Roman" w:hAnsi="Times New Roman" w:cs="Times New Roman"/>
        </w:rPr>
        <w:t>tkaniva</w:t>
      </w:r>
      <w:r w:rsidR="009E70EF">
        <w:rPr>
          <w:rFonts w:ascii="Times New Roman" w:hAnsi="Times New Roman" w:cs="Times New Roman"/>
        </w:rPr>
        <w:t xml:space="preserve"> </w:t>
      </w:r>
      <w:r w:rsidRPr="00801BCC" w:rsidR="00801BCC">
        <w:rPr>
          <w:rFonts w:ascii="Times New Roman" w:hAnsi="Times New Roman" w:cs="Times New Roman"/>
        </w:rPr>
        <w:t>a</w:t>
      </w:r>
      <w:r w:rsidR="00011E6C">
        <w:rPr>
          <w:rFonts w:ascii="Times New Roman" w:hAnsi="Times New Roman" w:cs="Times New Roman"/>
        </w:rPr>
        <w:t xml:space="preserve"> ľudských </w:t>
      </w:r>
      <w:r w:rsidRPr="00801BCC" w:rsidR="00801BCC">
        <w:rPr>
          <w:rFonts w:ascii="Times New Roman" w:hAnsi="Times New Roman" w:cs="Times New Roman"/>
        </w:rPr>
        <w:t>buniek</w:t>
      </w:r>
      <w:r w:rsidR="009E70EF">
        <w:rPr>
          <w:rFonts w:ascii="Times New Roman" w:hAnsi="Times New Roman" w:cs="Times New Roman"/>
        </w:rPr>
        <w:t xml:space="preserve"> </w:t>
      </w:r>
      <w:r w:rsidRPr="00801BCC" w:rsidR="00801BCC">
        <w:rPr>
          <w:rFonts w:ascii="Times New Roman" w:hAnsi="Times New Roman" w:cs="Times New Roman"/>
        </w:rPr>
        <w:t>a o zmene a doplnení niektorých zákonov (transplantačný zákon)</w:t>
      </w:r>
      <w:r w:rsidRPr="00801BCC">
        <w:rPr>
          <w:rFonts w:ascii="Times New Roman" w:hAnsi="Times New Roman"/>
        </w:rPr>
        <w:t xml:space="preserve"> a ustanovujú sa špecifické</w:t>
      </w:r>
      <w:r w:rsidR="00512A08">
        <w:rPr>
          <w:rFonts w:ascii="Times New Roman" w:hAnsi="Times New Roman"/>
        </w:rPr>
        <w:t xml:space="preserve"> ľudské </w:t>
      </w:r>
      <w:r w:rsidRPr="00801BCC">
        <w:rPr>
          <w:rFonts w:ascii="Times New Roman" w:hAnsi="Times New Roman"/>
        </w:rPr>
        <w:t xml:space="preserve"> tkanivá a</w:t>
      </w:r>
      <w:r w:rsidR="00512A08">
        <w:rPr>
          <w:rFonts w:ascii="Times New Roman" w:hAnsi="Times New Roman"/>
        </w:rPr>
        <w:t xml:space="preserve"> ľudské</w:t>
      </w:r>
      <w:r w:rsidRPr="00801BCC">
        <w:rPr>
          <w:rFonts w:ascii="Times New Roman" w:hAnsi="Times New Roman"/>
        </w:rPr>
        <w:t xml:space="preserve"> bunky, na ktoré sa tento zákon nevzťahuje. </w:t>
      </w:r>
      <w:r w:rsidR="00801BCC">
        <w:rPr>
          <w:rFonts w:ascii="Times New Roman" w:hAnsi="Times New Roman"/>
        </w:rPr>
        <w:t>Iné ako humánne použitie ľ</w:t>
      </w:r>
      <w:r w:rsidR="00801BCC">
        <w:t xml:space="preserve">udského tkaniva a ľudských buniek sa rozumejú napríklad ich použitie u zvierat. </w:t>
      </w:r>
      <w:r w:rsidRPr="001F4513" w:rsidR="00801BCC">
        <w:t xml:space="preserve">  </w:t>
      </w:r>
    </w:p>
    <w:p w:rsidR="00347FB1" w:rsidRPr="00801BCC" w:rsidP="00801BCC">
      <w:pPr>
        <w:bidi w:val="0"/>
        <w:spacing w:after="0" w:line="240" w:lineRule="auto"/>
        <w:rPr>
          <w:rFonts w:ascii="Times New Roman" w:hAnsi="Times New Roman"/>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 2</w:t>
      </w:r>
    </w:p>
    <w:p w:rsidR="00FB07CF" w:rsidP="00347FB1">
      <w:pPr>
        <w:bidi w:val="0"/>
        <w:spacing w:after="0" w:line="240" w:lineRule="auto"/>
        <w:ind w:firstLine="708"/>
        <w:rPr>
          <w:rFonts w:ascii="Times New Roman" w:hAnsi="Times New Roman"/>
          <w:sz w:val="24"/>
          <w:szCs w:val="24"/>
        </w:rPr>
      </w:pPr>
      <w:r w:rsidRPr="00347FB1" w:rsidR="00347FB1">
        <w:rPr>
          <w:rFonts w:ascii="Times New Roman" w:hAnsi="Times New Roman"/>
          <w:sz w:val="24"/>
          <w:szCs w:val="24"/>
        </w:rPr>
        <w:t xml:space="preserve">V súvislosti s transpozíciou smerníc EÚ sa vymedzujú a spresňujú základné </w:t>
      </w:r>
      <w:r w:rsidR="00B204F8">
        <w:rPr>
          <w:rFonts w:ascii="Times New Roman" w:hAnsi="Times New Roman"/>
          <w:sz w:val="24"/>
          <w:szCs w:val="24"/>
        </w:rPr>
        <w:t>ustanovenia</w:t>
      </w:r>
      <w:r w:rsidRPr="00347FB1" w:rsidR="00347FB1">
        <w:rPr>
          <w:rFonts w:ascii="Times New Roman" w:hAnsi="Times New Roman"/>
          <w:sz w:val="24"/>
          <w:szCs w:val="24"/>
        </w:rPr>
        <w:t xml:space="preserve"> súvisiace s odbermi a transplantáciami </w:t>
      </w:r>
      <w:r w:rsidR="00B204F8">
        <w:rPr>
          <w:rFonts w:ascii="Times New Roman" w:hAnsi="Times New Roman"/>
          <w:sz w:val="24"/>
          <w:szCs w:val="24"/>
        </w:rPr>
        <w:t xml:space="preserve">ľudských </w:t>
      </w:r>
      <w:r w:rsidRPr="00347FB1" w:rsidR="00347FB1">
        <w:rPr>
          <w:rFonts w:ascii="Times New Roman" w:hAnsi="Times New Roman"/>
          <w:sz w:val="24"/>
          <w:szCs w:val="24"/>
        </w:rPr>
        <w:t xml:space="preserve">orgánov, </w:t>
      </w:r>
      <w:r w:rsidR="00B204F8">
        <w:rPr>
          <w:rFonts w:ascii="Times New Roman" w:hAnsi="Times New Roman"/>
          <w:sz w:val="24"/>
          <w:szCs w:val="24"/>
        </w:rPr>
        <w:t xml:space="preserve">ľudských </w:t>
      </w:r>
      <w:r w:rsidRPr="00347FB1" w:rsidR="00347FB1">
        <w:rPr>
          <w:rFonts w:ascii="Times New Roman" w:hAnsi="Times New Roman"/>
          <w:sz w:val="24"/>
          <w:szCs w:val="24"/>
        </w:rPr>
        <w:t>tkanív a</w:t>
      </w:r>
      <w:r w:rsidR="00B204F8">
        <w:rPr>
          <w:rFonts w:ascii="Times New Roman" w:hAnsi="Times New Roman"/>
          <w:sz w:val="24"/>
          <w:szCs w:val="24"/>
        </w:rPr>
        <w:t xml:space="preserve"> ľudských </w:t>
      </w:r>
      <w:r w:rsidRPr="00347FB1" w:rsidR="00347FB1">
        <w:rPr>
          <w:rFonts w:ascii="Times New Roman" w:hAnsi="Times New Roman"/>
          <w:sz w:val="24"/>
          <w:szCs w:val="24"/>
        </w:rPr>
        <w:t xml:space="preserve">buniek. </w:t>
      </w:r>
    </w:p>
    <w:p w:rsidR="00347FB1" w:rsidRPr="00347FB1" w:rsidP="00347FB1">
      <w:pPr>
        <w:bidi w:val="0"/>
        <w:spacing w:after="0" w:line="240" w:lineRule="auto"/>
        <w:ind w:firstLine="708"/>
        <w:rPr>
          <w:rFonts w:ascii="Times New Roman" w:hAnsi="Times New Roman"/>
          <w:sz w:val="24"/>
          <w:szCs w:val="24"/>
        </w:rPr>
      </w:pPr>
      <w:r w:rsidR="00FB07CF">
        <w:rPr>
          <w:rFonts w:ascii="Times New Roman" w:hAnsi="Times New Roman"/>
          <w:sz w:val="24"/>
          <w:szCs w:val="24"/>
        </w:rPr>
        <w:t xml:space="preserve">Mimotelový obeh je komplexná metóda umožňujúca na určitý čas nahradiť činnosť ľudského orgánu priamym spojením krvného obehu pacienta s externým technickým zariadením. </w:t>
      </w:r>
    </w:p>
    <w:p w:rsidR="00347FB1" w:rsidRPr="00347FB1" w:rsidP="00347FB1">
      <w:pPr>
        <w:bidi w:val="0"/>
        <w:spacing w:after="0" w:line="240" w:lineRule="auto"/>
        <w:rPr>
          <w:rFonts w:ascii="Times New Roman" w:hAnsi="Times New Roman"/>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 3</w:t>
      </w:r>
    </w:p>
    <w:p w:rsidR="00347FB1" w:rsidRPr="00347FB1" w:rsidP="00347FB1">
      <w:pPr>
        <w:bidi w:val="0"/>
        <w:spacing w:after="0" w:line="240" w:lineRule="auto"/>
        <w:ind w:firstLine="708"/>
        <w:rPr>
          <w:rFonts w:ascii="Times New Roman" w:hAnsi="Times New Roman"/>
          <w:sz w:val="24"/>
          <w:szCs w:val="24"/>
        </w:rPr>
      </w:pPr>
      <w:r w:rsidRPr="00347FB1">
        <w:rPr>
          <w:rFonts w:ascii="Times New Roman" w:hAnsi="Times New Roman"/>
          <w:sz w:val="24"/>
          <w:szCs w:val="24"/>
        </w:rPr>
        <w:t xml:space="preserve">Upravujú sa všeobecné </w:t>
      </w:r>
      <w:r w:rsidR="00341782">
        <w:rPr>
          <w:rFonts w:ascii="Times New Roman" w:hAnsi="Times New Roman"/>
          <w:sz w:val="24"/>
          <w:szCs w:val="24"/>
        </w:rPr>
        <w:t>požiadavky</w:t>
      </w:r>
      <w:r w:rsidRPr="00347FB1">
        <w:rPr>
          <w:rFonts w:ascii="Times New Roman" w:hAnsi="Times New Roman"/>
          <w:sz w:val="24"/>
          <w:szCs w:val="24"/>
        </w:rPr>
        <w:t xml:space="preserve"> odberu, spracovania, testovania, charakteristiky, konzerv</w:t>
      </w:r>
      <w:r w:rsidR="0031184A">
        <w:rPr>
          <w:rFonts w:ascii="Times New Roman" w:hAnsi="Times New Roman"/>
          <w:sz w:val="24"/>
          <w:szCs w:val="24"/>
        </w:rPr>
        <w:t>ovania</w:t>
      </w:r>
      <w:r w:rsidRPr="00347FB1">
        <w:rPr>
          <w:rFonts w:ascii="Times New Roman" w:hAnsi="Times New Roman"/>
          <w:sz w:val="24"/>
          <w:szCs w:val="24"/>
        </w:rPr>
        <w:t>, distribúcie a</w:t>
      </w:r>
      <w:r w:rsidR="00512A08">
        <w:rPr>
          <w:rFonts w:ascii="Times New Roman" w:hAnsi="Times New Roman"/>
          <w:sz w:val="24"/>
          <w:szCs w:val="24"/>
        </w:rPr>
        <w:t> </w:t>
      </w:r>
      <w:r w:rsidRPr="00347FB1">
        <w:rPr>
          <w:rFonts w:ascii="Times New Roman" w:hAnsi="Times New Roman"/>
          <w:sz w:val="24"/>
          <w:szCs w:val="24"/>
        </w:rPr>
        <w:t>transplantácie</w:t>
      </w:r>
      <w:r w:rsidR="00512A08">
        <w:rPr>
          <w:rFonts w:ascii="Times New Roman" w:hAnsi="Times New Roman"/>
          <w:sz w:val="24"/>
          <w:szCs w:val="24"/>
        </w:rPr>
        <w:t xml:space="preserve"> ľudských</w:t>
      </w:r>
      <w:r w:rsidRPr="00347FB1">
        <w:rPr>
          <w:rFonts w:ascii="Times New Roman" w:hAnsi="Times New Roman"/>
          <w:sz w:val="24"/>
          <w:szCs w:val="24"/>
        </w:rPr>
        <w:t xml:space="preserve"> orgánov a určuje sa, že zdravotné výkony súvisiace s transplantáciou </w:t>
      </w:r>
      <w:r w:rsidR="00512A08">
        <w:rPr>
          <w:rFonts w:ascii="Times New Roman" w:hAnsi="Times New Roman"/>
          <w:sz w:val="24"/>
          <w:szCs w:val="24"/>
        </w:rPr>
        <w:t xml:space="preserve">ľudských </w:t>
      </w:r>
      <w:r w:rsidRPr="00347FB1">
        <w:rPr>
          <w:rFonts w:ascii="Times New Roman" w:hAnsi="Times New Roman"/>
          <w:sz w:val="24"/>
          <w:szCs w:val="24"/>
        </w:rPr>
        <w:t xml:space="preserve">orgánov môže vykonávať len transplantačné centrum poskytovateľa ústavnej zdravotnej starostlivosti. </w:t>
      </w:r>
    </w:p>
    <w:p w:rsidR="00347FB1" w:rsidRPr="00347FB1" w:rsidP="00347FB1">
      <w:pPr>
        <w:bidi w:val="0"/>
        <w:spacing w:after="0" w:line="240" w:lineRule="auto"/>
        <w:ind w:firstLine="708"/>
        <w:rPr>
          <w:rFonts w:ascii="Times New Roman" w:hAnsi="Times New Roman"/>
          <w:sz w:val="24"/>
          <w:szCs w:val="24"/>
        </w:rPr>
      </w:pPr>
      <w:r w:rsidRPr="00347FB1">
        <w:rPr>
          <w:rFonts w:ascii="Times New Roman" w:hAnsi="Times New Roman"/>
          <w:sz w:val="24"/>
          <w:szCs w:val="24"/>
        </w:rPr>
        <w:t xml:space="preserve">Upravujú sa všeobecné </w:t>
      </w:r>
      <w:r w:rsidR="00011E6C">
        <w:rPr>
          <w:rFonts w:ascii="Times New Roman" w:hAnsi="Times New Roman"/>
          <w:sz w:val="24"/>
          <w:szCs w:val="24"/>
        </w:rPr>
        <w:t>požiadavky</w:t>
      </w:r>
      <w:r w:rsidR="0031184A">
        <w:rPr>
          <w:rFonts w:ascii="Times New Roman" w:hAnsi="Times New Roman"/>
          <w:sz w:val="24"/>
          <w:szCs w:val="24"/>
        </w:rPr>
        <w:t xml:space="preserve"> odberu, testovania, konzervovania</w:t>
      </w:r>
      <w:r w:rsidRPr="00347FB1">
        <w:rPr>
          <w:rFonts w:ascii="Times New Roman" w:hAnsi="Times New Roman"/>
          <w:sz w:val="24"/>
          <w:szCs w:val="24"/>
        </w:rPr>
        <w:t xml:space="preserve">, spracovania, skladovania, distribúcie </w:t>
      </w:r>
      <w:r w:rsidR="00B204F8">
        <w:rPr>
          <w:rFonts w:ascii="Times New Roman" w:hAnsi="Times New Roman"/>
          <w:sz w:val="24"/>
          <w:szCs w:val="24"/>
        </w:rPr>
        <w:t>ľudského tkaniva alebo ľudských buniek</w:t>
      </w:r>
      <w:r w:rsidRPr="00347FB1">
        <w:rPr>
          <w:rFonts w:ascii="Times New Roman" w:hAnsi="Times New Roman"/>
          <w:sz w:val="24"/>
          <w:szCs w:val="24"/>
        </w:rPr>
        <w:t xml:space="preserve"> na účely transplantácie a určuje sa, že zdravotné výkony súvisiace s uvedenými činnosťami môže vykonávať len tkanivové zariadenie na základe vydaného povolenia. </w:t>
      </w:r>
    </w:p>
    <w:p w:rsidR="00347FB1" w:rsidRPr="00347FB1" w:rsidP="00347FB1">
      <w:pPr>
        <w:bidi w:val="0"/>
        <w:spacing w:after="0" w:line="240" w:lineRule="auto"/>
        <w:ind w:firstLine="708"/>
        <w:rPr>
          <w:rFonts w:ascii="Times New Roman" w:hAnsi="Times New Roman"/>
          <w:sz w:val="24"/>
          <w:szCs w:val="24"/>
        </w:rPr>
      </w:pPr>
      <w:r w:rsidR="00512A08">
        <w:rPr>
          <w:rFonts w:ascii="Times New Roman" w:hAnsi="Times New Roman"/>
          <w:sz w:val="24"/>
          <w:szCs w:val="24"/>
        </w:rPr>
        <w:t>Odber ľudského tkaniva alebo ľudských buniek vykonáva tkanivové zariadenie prostredníctvo</w:t>
      </w:r>
      <w:r w:rsidR="0031184A">
        <w:rPr>
          <w:rFonts w:ascii="Times New Roman" w:hAnsi="Times New Roman"/>
          <w:sz w:val="24"/>
          <w:szCs w:val="24"/>
        </w:rPr>
        <w:t>m</w:t>
      </w:r>
      <w:r w:rsidR="00512A08">
        <w:rPr>
          <w:rFonts w:ascii="Times New Roman" w:hAnsi="Times New Roman"/>
          <w:sz w:val="24"/>
          <w:szCs w:val="24"/>
        </w:rPr>
        <w:t xml:space="preserve"> iného poskytovateľa zdravotnej starostlivosti, </w:t>
      </w:r>
      <w:r w:rsidRPr="00347FB1" w:rsidR="00512A08">
        <w:rPr>
          <w:rFonts w:ascii="Times New Roman" w:hAnsi="Times New Roman"/>
          <w:sz w:val="24"/>
          <w:szCs w:val="24"/>
        </w:rPr>
        <w:t>ktorý takéto činnosti vykonáva</w:t>
      </w:r>
      <w:r w:rsidR="00512A08">
        <w:rPr>
          <w:rFonts w:ascii="Times New Roman" w:hAnsi="Times New Roman"/>
          <w:sz w:val="24"/>
          <w:szCs w:val="24"/>
        </w:rPr>
        <w:t>,</w:t>
      </w:r>
      <w:r w:rsidRPr="00347FB1" w:rsidR="00512A08">
        <w:rPr>
          <w:rFonts w:ascii="Times New Roman" w:hAnsi="Times New Roman"/>
          <w:sz w:val="24"/>
          <w:szCs w:val="24"/>
        </w:rPr>
        <w:t xml:space="preserve"> </w:t>
      </w:r>
      <w:r w:rsidR="00512A08">
        <w:rPr>
          <w:rFonts w:ascii="Times New Roman" w:hAnsi="Times New Roman"/>
          <w:sz w:val="24"/>
          <w:szCs w:val="24"/>
        </w:rPr>
        <w:t>na základe zmluvy</w:t>
      </w:r>
      <w:r w:rsidRPr="00347FB1">
        <w:rPr>
          <w:rFonts w:ascii="Times New Roman" w:hAnsi="Times New Roman"/>
          <w:sz w:val="24"/>
          <w:szCs w:val="24"/>
        </w:rPr>
        <w:t xml:space="preserve"> o spolupráci, a určuje sa obsah zmluvy o spolupráci. Za činnosti zabezpečené písomnou zmluvou sa považujú odbery u poskytovateľa zdravotnej starostlivosti alebo na patologicko-anatomickom pracovisku a pracovisku súdneho lekárstva Úradu pre dohľad nad zdravotnou starostlivosťou a laboratórne testovanie prostredníctvom spoločných vyšetrovacích a  liečebných zložiek.</w:t>
      </w:r>
    </w:p>
    <w:p w:rsidR="00347FB1" w:rsidRPr="00347FB1" w:rsidP="00347FB1">
      <w:pPr>
        <w:bidi w:val="0"/>
        <w:spacing w:after="0" w:line="240" w:lineRule="auto"/>
        <w:rPr>
          <w:rFonts w:ascii="Times New Roman" w:hAnsi="Times New Roman"/>
          <w:sz w:val="24"/>
          <w:szCs w:val="24"/>
        </w:rPr>
      </w:pPr>
      <w:r w:rsidRPr="00347FB1">
        <w:rPr>
          <w:rFonts w:ascii="Times New Roman" w:hAnsi="Times New Roman"/>
          <w:sz w:val="24"/>
          <w:szCs w:val="24"/>
        </w:rPr>
        <w:tab/>
        <w:t xml:space="preserve">Upriamuje sa pozornosť na skutočnosť, že darcovstvo </w:t>
      </w:r>
      <w:r w:rsidR="00B204F8">
        <w:rPr>
          <w:rFonts w:ascii="Times New Roman" w:hAnsi="Times New Roman"/>
          <w:sz w:val="24"/>
          <w:szCs w:val="24"/>
        </w:rPr>
        <w:t>ľudského orgánu</w:t>
      </w:r>
      <w:r w:rsidRPr="00347FB1">
        <w:rPr>
          <w:rFonts w:ascii="Times New Roman" w:hAnsi="Times New Roman"/>
          <w:sz w:val="24"/>
          <w:szCs w:val="24"/>
        </w:rPr>
        <w:t xml:space="preserve">, </w:t>
      </w:r>
      <w:r w:rsidR="00B204F8">
        <w:rPr>
          <w:rFonts w:ascii="Times New Roman" w:hAnsi="Times New Roman"/>
          <w:sz w:val="24"/>
          <w:szCs w:val="24"/>
        </w:rPr>
        <w:t>ľudského tkaniva alebo ľudských buniek</w:t>
      </w:r>
      <w:r w:rsidR="00512A08">
        <w:rPr>
          <w:rFonts w:ascii="Times New Roman" w:hAnsi="Times New Roman"/>
          <w:sz w:val="24"/>
          <w:szCs w:val="24"/>
        </w:rPr>
        <w:t xml:space="preserve"> je dobrovoľné a </w:t>
      </w:r>
      <w:r w:rsidRPr="00347FB1">
        <w:rPr>
          <w:rFonts w:ascii="Times New Roman" w:hAnsi="Times New Roman"/>
          <w:sz w:val="24"/>
          <w:szCs w:val="24"/>
        </w:rPr>
        <w:t>bezplatné</w:t>
      </w:r>
      <w:r w:rsidR="00512A08">
        <w:rPr>
          <w:rFonts w:ascii="Times New Roman" w:hAnsi="Times New Roman"/>
          <w:sz w:val="24"/>
          <w:szCs w:val="24"/>
        </w:rPr>
        <w:t>,</w:t>
      </w:r>
      <w:r w:rsidRPr="00347FB1">
        <w:rPr>
          <w:rFonts w:ascii="Times New Roman" w:hAnsi="Times New Roman"/>
          <w:sz w:val="24"/>
          <w:szCs w:val="24"/>
        </w:rPr>
        <w:t xml:space="preserve"> so zákazom akéhokoľvek finančného alebo majetkového zisku pri zachovaní anonymity medzi darcom a príjemcom.  </w:t>
      </w:r>
    </w:p>
    <w:p w:rsidR="00347FB1" w:rsidRPr="00347FB1" w:rsidP="00347FB1">
      <w:pPr>
        <w:bidi w:val="0"/>
        <w:spacing w:after="0" w:line="240" w:lineRule="auto"/>
        <w:rPr>
          <w:rFonts w:ascii="Times New Roman" w:hAnsi="Times New Roman"/>
          <w:sz w:val="24"/>
          <w:szCs w:val="24"/>
        </w:rPr>
      </w:pPr>
      <w:r w:rsidRPr="00347FB1">
        <w:rPr>
          <w:rFonts w:ascii="Times New Roman" w:hAnsi="Times New Roman"/>
          <w:sz w:val="24"/>
          <w:szCs w:val="24"/>
        </w:rPr>
        <w:tab/>
      </w: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 4</w:t>
      </w:r>
    </w:p>
    <w:p w:rsidR="00347FB1" w:rsidP="00347FB1">
      <w:pPr>
        <w:bidi w:val="0"/>
        <w:spacing w:after="0" w:line="240" w:lineRule="auto"/>
        <w:ind w:firstLine="708"/>
        <w:rPr>
          <w:rFonts w:ascii="Times New Roman" w:hAnsi="Times New Roman"/>
          <w:sz w:val="24"/>
          <w:szCs w:val="24"/>
        </w:rPr>
      </w:pPr>
      <w:r w:rsidRPr="00347FB1">
        <w:rPr>
          <w:rFonts w:ascii="Times New Roman" w:hAnsi="Times New Roman"/>
          <w:sz w:val="24"/>
          <w:szCs w:val="24"/>
        </w:rPr>
        <w:t xml:space="preserve">Upravujú sa všeobecné </w:t>
      </w:r>
      <w:r w:rsidR="00341782">
        <w:rPr>
          <w:rFonts w:ascii="Times New Roman" w:hAnsi="Times New Roman"/>
          <w:sz w:val="24"/>
          <w:szCs w:val="24"/>
        </w:rPr>
        <w:t>požiadavky</w:t>
      </w:r>
      <w:r w:rsidRPr="00347FB1">
        <w:rPr>
          <w:rFonts w:ascii="Times New Roman" w:hAnsi="Times New Roman"/>
          <w:sz w:val="24"/>
          <w:szCs w:val="24"/>
        </w:rPr>
        <w:t xml:space="preserve"> odberu </w:t>
      </w:r>
      <w:r w:rsidR="00B204F8">
        <w:rPr>
          <w:rFonts w:ascii="Times New Roman" w:hAnsi="Times New Roman"/>
          <w:sz w:val="24"/>
          <w:szCs w:val="24"/>
        </w:rPr>
        <w:t>ľudského orgánu</w:t>
      </w:r>
      <w:r w:rsidRPr="00347FB1">
        <w:rPr>
          <w:rFonts w:ascii="Times New Roman" w:hAnsi="Times New Roman"/>
          <w:sz w:val="24"/>
          <w:szCs w:val="24"/>
        </w:rPr>
        <w:t xml:space="preserve">, </w:t>
      </w:r>
      <w:r w:rsidR="00B204F8">
        <w:rPr>
          <w:rFonts w:ascii="Times New Roman" w:hAnsi="Times New Roman"/>
          <w:sz w:val="24"/>
          <w:szCs w:val="24"/>
        </w:rPr>
        <w:t>ľudského tkaniva alebo ľudských buniek</w:t>
      </w:r>
      <w:r w:rsidRPr="00347FB1">
        <w:rPr>
          <w:rFonts w:ascii="Times New Roman" w:hAnsi="Times New Roman"/>
          <w:sz w:val="24"/>
          <w:szCs w:val="24"/>
        </w:rPr>
        <w:t xml:space="preserve"> z tela živého darcu a konkretizujú sa </w:t>
      </w:r>
      <w:r w:rsidR="00011E6C">
        <w:rPr>
          <w:rFonts w:ascii="Times New Roman" w:hAnsi="Times New Roman"/>
          <w:sz w:val="24"/>
          <w:szCs w:val="24"/>
        </w:rPr>
        <w:t>požiad</w:t>
      </w:r>
      <w:r w:rsidR="00512A08">
        <w:rPr>
          <w:rFonts w:ascii="Times New Roman" w:hAnsi="Times New Roman"/>
          <w:sz w:val="24"/>
          <w:szCs w:val="24"/>
        </w:rPr>
        <w:t>a</w:t>
      </w:r>
      <w:r w:rsidR="00011E6C">
        <w:rPr>
          <w:rFonts w:ascii="Times New Roman" w:hAnsi="Times New Roman"/>
          <w:sz w:val="24"/>
          <w:szCs w:val="24"/>
        </w:rPr>
        <w:t>vk</w:t>
      </w:r>
      <w:r w:rsidRPr="00347FB1">
        <w:rPr>
          <w:rFonts w:ascii="Times New Roman" w:hAnsi="Times New Roman"/>
          <w:sz w:val="24"/>
          <w:szCs w:val="24"/>
        </w:rPr>
        <w:t xml:space="preserve">y, po splnení ktorých je možno vykonať odber </w:t>
      </w:r>
      <w:r w:rsidR="00B204F8">
        <w:rPr>
          <w:rFonts w:ascii="Times New Roman" w:hAnsi="Times New Roman"/>
          <w:sz w:val="24"/>
          <w:szCs w:val="24"/>
        </w:rPr>
        <w:t>ľudského orgánu</w:t>
      </w:r>
      <w:r w:rsidRPr="00347FB1">
        <w:rPr>
          <w:rFonts w:ascii="Times New Roman" w:hAnsi="Times New Roman"/>
          <w:sz w:val="24"/>
          <w:szCs w:val="24"/>
        </w:rPr>
        <w:t xml:space="preserve">, </w:t>
      </w:r>
      <w:r w:rsidR="00B204F8">
        <w:rPr>
          <w:rFonts w:ascii="Times New Roman" w:hAnsi="Times New Roman"/>
          <w:sz w:val="24"/>
          <w:szCs w:val="24"/>
        </w:rPr>
        <w:t>ľudského tkaniva alebo ľudských buniek</w:t>
      </w:r>
      <w:r w:rsidRPr="00347FB1">
        <w:rPr>
          <w:rFonts w:ascii="Times New Roman" w:hAnsi="Times New Roman"/>
          <w:sz w:val="24"/>
          <w:szCs w:val="24"/>
        </w:rPr>
        <w:t xml:space="preserve">. </w:t>
      </w:r>
    </w:p>
    <w:p w:rsidR="00D21A9C" w:rsidP="00347FB1">
      <w:pPr>
        <w:bidi w:val="0"/>
        <w:spacing w:after="0" w:line="240" w:lineRule="auto"/>
        <w:ind w:firstLine="708"/>
        <w:rPr>
          <w:rFonts w:ascii="Times New Roman" w:hAnsi="Times New Roman"/>
          <w:sz w:val="24"/>
          <w:szCs w:val="24"/>
        </w:rPr>
      </w:pPr>
      <w:r>
        <w:rPr>
          <w:rFonts w:ascii="Times New Roman" w:hAnsi="Times New Roman"/>
          <w:sz w:val="24"/>
          <w:szCs w:val="24"/>
        </w:rPr>
        <w:t>Priamy</w:t>
      </w:r>
      <w:r w:rsidR="00233F93">
        <w:rPr>
          <w:rFonts w:ascii="Times New Roman" w:hAnsi="Times New Roman"/>
          <w:sz w:val="24"/>
          <w:szCs w:val="24"/>
        </w:rPr>
        <w:t xml:space="preserve">m </w:t>
      </w:r>
      <w:r>
        <w:rPr>
          <w:rFonts w:ascii="Times New Roman" w:hAnsi="Times New Roman"/>
          <w:sz w:val="24"/>
          <w:szCs w:val="24"/>
        </w:rPr>
        <w:t>liečebný</w:t>
      </w:r>
      <w:r w:rsidR="00233F93">
        <w:rPr>
          <w:rFonts w:ascii="Times New Roman" w:hAnsi="Times New Roman"/>
          <w:sz w:val="24"/>
          <w:szCs w:val="24"/>
        </w:rPr>
        <w:t>m</w:t>
      </w:r>
      <w:r>
        <w:rPr>
          <w:rFonts w:ascii="Times New Roman" w:hAnsi="Times New Roman"/>
          <w:sz w:val="24"/>
          <w:szCs w:val="24"/>
        </w:rPr>
        <w:t xml:space="preserve"> prospech</w:t>
      </w:r>
      <w:r w:rsidR="00233F93">
        <w:rPr>
          <w:rFonts w:ascii="Times New Roman" w:hAnsi="Times New Roman"/>
          <w:sz w:val="24"/>
          <w:szCs w:val="24"/>
        </w:rPr>
        <w:t xml:space="preserve">och sa rozumie, že od živého darcu ľudského orgánu, ľudského tkaniva alebo ľudských buniek je možné odobrať ľudský orgán, ľudské tkanivo alebo ľudské bunky len  z dôvodu choroby príjemcu ľudského orgánu, ľudského tkaniva alebo ľudských buniek ako zdravotnej indikácie.   </w:t>
      </w:r>
    </w:p>
    <w:p w:rsidR="00D21A9C" w:rsidP="00D21A9C">
      <w:pPr>
        <w:bidi w:val="0"/>
        <w:spacing w:after="0" w:line="240" w:lineRule="auto"/>
        <w:ind w:firstLine="708"/>
        <w:rPr>
          <w:rFonts w:ascii="Times New Roman" w:hAnsi="Times New Roman"/>
          <w:sz w:val="24"/>
          <w:szCs w:val="24"/>
        </w:rPr>
      </w:pPr>
      <w:r w:rsidR="00C219C9">
        <w:rPr>
          <w:rFonts w:ascii="Times New Roman" w:hAnsi="Times New Roman"/>
          <w:sz w:val="24"/>
          <w:szCs w:val="24"/>
        </w:rPr>
        <w:t xml:space="preserve">Prospech pre príjemcu ľudského orgánu, ľudského tkaniva alebo ľudských buniek nemôže prevažovať nad ujmou darcu znamená, že </w:t>
      </w:r>
      <w:r w:rsidR="005238D4">
        <w:rPr>
          <w:rFonts w:ascii="Times New Roman" w:hAnsi="Times New Roman"/>
          <w:sz w:val="24"/>
          <w:szCs w:val="24"/>
        </w:rPr>
        <w:t>ak ide o odber</w:t>
      </w:r>
      <w:r w:rsidR="00C219C9">
        <w:rPr>
          <w:rFonts w:ascii="Times New Roman" w:hAnsi="Times New Roman"/>
          <w:sz w:val="24"/>
          <w:szCs w:val="24"/>
        </w:rPr>
        <w:t xml:space="preserve"> od živého darcu </w:t>
      </w:r>
      <w:r w:rsidR="00512A08">
        <w:rPr>
          <w:rFonts w:ascii="Times New Roman" w:hAnsi="Times New Roman"/>
          <w:sz w:val="24"/>
          <w:szCs w:val="24"/>
        </w:rPr>
        <w:t xml:space="preserve">ľudského orgánu, ľudského tkaniva alebo ľudských buniek </w:t>
      </w:r>
      <w:r w:rsidR="00C219C9">
        <w:rPr>
          <w:rFonts w:ascii="Times New Roman" w:hAnsi="Times New Roman"/>
          <w:sz w:val="24"/>
          <w:szCs w:val="24"/>
        </w:rPr>
        <w:t>nemôže byť zachránený život príjemcu</w:t>
      </w:r>
      <w:r w:rsidRPr="00512A08" w:rsidR="00512A08">
        <w:rPr>
          <w:rFonts w:ascii="Times New Roman" w:hAnsi="Times New Roman"/>
          <w:sz w:val="24"/>
          <w:szCs w:val="24"/>
        </w:rPr>
        <w:t xml:space="preserve"> </w:t>
      </w:r>
      <w:r w:rsidR="00512A08">
        <w:rPr>
          <w:rFonts w:ascii="Times New Roman" w:hAnsi="Times New Roman"/>
          <w:sz w:val="24"/>
          <w:szCs w:val="24"/>
        </w:rPr>
        <w:t>ľudského orgánu, ľudského tkaniva alebo ľudských buniek</w:t>
      </w:r>
      <w:r w:rsidR="00C219C9">
        <w:rPr>
          <w:rFonts w:ascii="Times New Roman" w:hAnsi="Times New Roman"/>
          <w:sz w:val="24"/>
          <w:szCs w:val="24"/>
        </w:rPr>
        <w:t xml:space="preserve"> na úkor živého darcu</w:t>
      </w:r>
      <w:r w:rsidRPr="00512A08" w:rsidR="00512A08">
        <w:rPr>
          <w:rFonts w:ascii="Times New Roman" w:hAnsi="Times New Roman"/>
          <w:sz w:val="24"/>
          <w:szCs w:val="24"/>
        </w:rPr>
        <w:t xml:space="preserve"> </w:t>
      </w:r>
      <w:r w:rsidR="00512A08">
        <w:rPr>
          <w:rFonts w:ascii="Times New Roman" w:hAnsi="Times New Roman"/>
          <w:sz w:val="24"/>
          <w:szCs w:val="24"/>
        </w:rPr>
        <w:t>ľudského orgánu, ľudského tkaniva alebo ľudských buniek</w:t>
      </w:r>
      <w:r w:rsidR="00C219C9">
        <w:rPr>
          <w:rFonts w:ascii="Times New Roman" w:hAnsi="Times New Roman"/>
          <w:sz w:val="24"/>
          <w:szCs w:val="24"/>
        </w:rPr>
        <w:t xml:space="preserve">. </w:t>
      </w:r>
    </w:p>
    <w:p w:rsidR="00551583" w:rsidRPr="00347FB1" w:rsidP="00347FB1">
      <w:pPr>
        <w:bidi w:val="0"/>
        <w:spacing w:after="0" w:line="240" w:lineRule="auto"/>
        <w:ind w:firstLine="708"/>
        <w:rPr>
          <w:rFonts w:ascii="Times New Roman" w:hAnsi="Times New Roman"/>
          <w:sz w:val="24"/>
          <w:szCs w:val="24"/>
        </w:rPr>
      </w:pPr>
      <w:r>
        <w:rPr>
          <w:rFonts w:ascii="Times New Roman" w:hAnsi="Times New Roman"/>
          <w:sz w:val="24"/>
          <w:szCs w:val="24"/>
        </w:rPr>
        <w:t xml:space="preserve">Inými reprodukčnými účelmi sa rozumie možnosť použitia reprodukčných </w:t>
      </w:r>
      <w:r w:rsidR="00512A08">
        <w:rPr>
          <w:rFonts w:ascii="Times New Roman" w:hAnsi="Times New Roman"/>
          <w:sz w:val="24"/>
          <w:szCs w:val="24"/>
        </w:rPr>
        <w:t xml:space="preserve">ľudských </w:t>
      </w:r>
      <w:r>
        <w:rPr>
          <w:rFonts w:ascii="Times New Roman" w:hAnsi="Times New Roman"/>
          <w:sz w:val="24"/>
          <w:szCs w:val="24"/>
        </w:rPr>
        <w:t>buniek aj na účely asistovanej reprodukcie pre iného príjemcu</w:t>
      </w:r>
      <w:r w:rsidR="00512A08">
        <w:rPr>
          <w:rFonts w:ascii="Times New Roman" w:hAnsi="Times New Roman"/>
          <w:sz w:val="24"/>
          <w:szCs w:val="24"/>
        </w:rPr>
        <w:t xml:space="preserve"> reprodukčných ľudských buniek</w:t>
      </w:r>
      <w:r>
        <w:rPr>
          <w:rFonts w:ascii="Times New Roman" w:hAnsi="Times New Roman"/>
          <w:sz w:val="24"/>
          <w:szCs w:val="24"/>
        </w:rPr>
        <w:t xml:space="preserve"> ako partnera darcu reprodukčných </w:t>
      </w:r>
      <w:r w:rsidR="00512A08">
        <w:rPr>
          <w:rFonts w:ascii="Times New Roman" w:hAnsi="Times New Roman"/>
          <w:sz w:val="24"/>
          <w:szCs w:val="24"/>
        </w:rPr>
        <w:t xml:space="preserve">ľudských </w:t>
      </w:r>
      <w:r>
        <w:rPr>
          <w:rFonts w:ascii="Times New Roman" w:hAnsi="Times New Roman"/>
          <w:sz w:val="24"/>
          <w:szCs w:val="24"/>
        </w:rPr>
        <w:t xml:space="preserve">buniek. </w:t>
      </w:r>
    </w:p>
    <w:p w:rsidR="00347FB1" w:rsidRPr="00347FB1" w:rsidP="00347FB1">
      <w:pPr>
        <w:bidi w:val="0"/>
        <w:spacing w:after="0" w:line="240" w:lineRule="auto"/>
        <w:ind w:firstLine="708"/>
        <w:rPr>
          <w:rFonts w:ascii="Times New Roman" w:hAnsi="Times New Roman"/>
          <w:sz w:val="24"/>
          <w:szCs w:val="24"/>
        </w:rPr>
      </w:pPr>
      <w:r w:rsidRPr="00347FB1">
        <w:rPr>
          <w:rFonts w:ascii="Times New Roman" w:hAnsi="Times New Roman"/>
          <w:sz w:val="24"/>
          <w:szCs w:val="24"/>
        </w:rPr>
        <w:t xml:space="preserve">Určujú sa geneticky príbuzné osoby k darcovi </w:t>
      </w:r>
      <w:r w:rsidR="00B204F8">
        <w:rPr>
          <w:rFonts w:ascii="Times New Roman" w:hAnsi="Times New Roman"/>
          <w:sz w:val="24"/>
          <w:szCs w:val="24"/>
        </w:rPr>
        <w:t>ľudského orgánu</w:t>
      </w:r>
      <w:r w:rsidRPr="00347FB1">
        <w:rPr>
          <w:rFonts w:ascii="Times New Roman" w:hAnsi="Times New Roman"/>
          <w:sz w:val="24"/>
          <w:szCs w:val="24"/>
        </w:rPr>
        <w:t xml:space="preserve">.  </w:t>
      </w:r>
    </w:p>
    <w:p w:rsidR="00347FB1" w:rsidRPr="00347FB1" w:rsidP="00347FB1">
      <w:pPr>
        <w:bidi w:val="0"/>
        <w:spacing w:after="0" w:line="240" w:lineRule="auto"/>
        <w:ind w:firstLine="708"/>
        <w:rPr>
          <w:rFonts w:ascii="Times New Roman" w:hAnsi="Times New Roman"/>
          <w:sz w:val="24"/>
          <w:szCs w:val="24"/>
        </w:rPr>
      </w:pPr>
      <w:r w:rsidRPr="00347FB1">
        <w:rPr>
          <w:rFonts w:ascii="Times New Roman" w:hAnsi="Times New Roman"/>
          <w:sz w:val="24"/>
          <w:szCs w:val="24"/>
        </w:rPr>
        <w:t>U</w:t>
      </w:r>
      <w:r w:rsidR="00646E25">
        <w:rPr>
          <w:rFonts w:ascii="Times New Roman" w:hAnsi="Times New Roman"/>
          <w:sz w:val="24"/>
          <w:szCs w:val="24"/>
        </w:rPr>
        <w:t xml:space="preserve"> osôb, ktoré sú </w:t>
      </w:r>
      <w:r w:rsidRPr="00347FB1">
        <w:rPr>
          <w:rFonts w:ascii="Times New Roman" w:hAnsi="Times New Roman"/>
          <w:sz w:val="24"/>
          <w:szCs w:val="24"/>
        </w:rPr>
        <w:t>vzdialene geneticky príbuzn</w:t>
      </w:r>
      <w:r w:rsidR="00646E25">
        <w:rPr>
          <w:rFonts w:ascii="Times New Roman" w:hAnsi="Times New Roman"/>
          <w:sz w:val="24"/>
          <w:szCs w:val="24"/>
        </w:rPr>
        <w:t>é</w:t>
      </w:r>
      <w:r w:rsidRPr="00347FB1">
        <w:rPr>
          <w:rFonts w:ascii="Times New Roman" w:hAnsi="Times New Roman"/>
          <w:sz w:val="24"/>
          <w:szCs w:val="24"/>
        </w:rPr>
        <w:t xml:space="preserve"> alebo u osôb</w:t>
      </w:r>
      <w:r w:rsidR="00646E25">
        <w:rPr>
          <w:rFonts w:ascii="Times New Roman" w:hAnsi="Times New Roman"/>
          <w:sz w:val="24"/>
          <w:szCs w:val="24"/>
        </w:rPr>
        <w:t>, ktoré nie sú geneticky príbuzne</w:t>
      </w:r>
      <w:r w:rsidRPr="00347FB1">
        <w:rPr>
          <w:rFonts w:ascii="Times New Roman" w:hAnsi="Times New Roman"/>
          <w:sz w:val="24"/>
          <w:szCs w:val="24"/>
        </w:rPr>
        <w:t xml:space="preserve"> k darcovi </w:t>
      </w:r>
      <w:r w:rsidR="00B204F8">
        <w:rPr>
          <w:rFonts w:ascii="Times New Roman" w:hAnsi="Times New Roman"/>
          <w:sz w:val="24"/>
          <w:szCs w:val="24"/>
        </w:rPr>
        <w:t>ľudského orgánu</w:t>
      </w:r>
      <w:r w:rsidRPr="00347FB1">
        <w:rPr>
          <w:rFonts w:ascii="Times New Roman" w:hAnsi="Times New Roman"/>
          <w:sz w:val="24"/>
          <w:szCs w:val="24"/>
        </w:rPr>
        <w:t xml:space="preserve"> je odber možné vyko</w:t>
      </w:r>
      <w:r w:rsidR="00646E25">
        <w:rPr>
          <w:rFonts w:ascii="Times New Roman" w:hAnsi="Times New Roman"/>
          <w:sz w:val="24"/>
          <w:szCs w:val="24"/>
        </w:rPr>
        <w:t>nať len po schválení konzíliom.</w:t>
      </w:r>
      <w:r w:rsidRPr="00347FB1">
        <w:rPr>
          <w:rFonts w:ascii="Times New Roman" w:hAnsi="Times New Roman"/>
          <w:sz w:val="24"/>
          <w:szCs w:val="24"/>
        </w:rPr>
        <w:t xml:space="preserve"> </w:t>
      </w:r>
    </w:p>
    <w:p w:rsidR="00347FB1" w:rsidRPr="00347FB1" w:rsidP="00347FB1">
      <w:pPr>
        <w:bidi w:val="0"/>
        <w:spacing w:after="0" w:line="240" w:lineRule="auto"/>
        <w:ind w:firstLine="708"/>
        <w:rPr>
          <w:rFonts w:ascii="Times New Roman" w:hAnsi="Times New Roman"/>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 5</w:t>
      </w:r>
    </w:p>
    <w:p w:rsidR="00347FB1" w:rsidRPr="00347FB1" w:rsidP="00347FB1">
      <w:pPr>
        <w:bidi w:val="0"/>
        <w:spacing w:after="0" w:line="240" w:lineRule="auto"/>
        <w:ind w:firstLine="708"/>
        <w:rPr>
          <w:rFonts w:ascii="Times New Roman" w:hAnsi="Times New Roman"/>
          <w:sz w:val="24"/>
          <w:szCs w:val="24"/>
        </w:rPr>
      </w:pPr>
      <w:r w:rsidRPr="00347FB1">
        <w:rPr>
          <w:rFonts w:ascii="Times New Roman" w:hAnsi="Times New Roman"/>
          <w:sz w:val="24"/>
          <w:szCs w:val="24"/>
        </w:rPr>
        <w:t xml:space="preserve">Upravujú sa všeobecné </w:t>
      </w:r>
      <w:r w:rsidR="00341782">
        <w:rPr>
          <w:rFonts w:ascii="Times New Roman" w:hAnsi="Times New Roman"/>
          <w:sz w:val="24"/>
          <w:szCs w:val="24"/>
        </w:rPr>
        <w:t>požiadavky</w:t>
      </w:r>
      <w:r w:rsidRPr="00347FB1">
        <w:rPr>
          <w:rFonts w:ascii="Times New Roman" w:hAnsi="Times New Roman"/>
          <w:sz w:val="24"/>
          <w:szCs w:val="24"/>
        </w:rPr>
        <w:t xml:space="preserve"> odberu </w:t>
      </w:r>
      <w:r w:rsidR="00B204F8">
        <w:rPr>
          <w:rFonts w:ascii="Times New Roman" w:hAnsi="Times New Roman"/>
          <w:sz w:val="24"/>
          <w:szCs w:val="24"/>
        </w:rPr>
        <w:t>ľudského orgánu</w:t>
      </w:r>
      <w:r w:rsidRPr="00347FB1">
        <w:rPr>
          <w:rFonts w:ascii="Times New Roman" w:hAnsi="Times New Roman"/>
          <w:sz w:val="24"/>
          <w:szCs w:val="24"/>
        </w:rPr>
        <w:t xml:space="preserve">, </w:t>
      </w:r>
      <w:r w:rsidR="00B204F8">
        <w:rPr>
          <w:rFonts w:ascii="Times New Roman" w:hAnsi="Times New Roman"/>
          <w:sz w:val="24"/>
          <w:szCs w:val="24"/>
        </w:rPr>
        <w:t>ľudského tkaniva alebo ľudských buniek</w:t>
      </w:r>
      <w:r w:rsidRPr="00347FB1">
        <w:rPr>
          <w:rFonts w:ascii="Times New Roman" w:hAnsi="Times New Roman"/>
          <w:sz w:val="24"/>
          <w:szCs w:val="24"/>
        </w:rPr>
        <w:t xml:space="preserve"> z tela mŕtveho darcu a konkretizujú sa </w:t>
      </w:r>
      <w:r w:rsidR="00011E6C">
        <w:rPr>
          <w:rFonts w:ascii="Times New Roman" w:hAnsi="Times New Roman"/>
          <w:sz w:val="24"/>
          <w:szCs w:val="24"/>
        </w:rPr>
        <w:t>požiadavky</w:t>
      </w:r>
      <w:r w:rsidRPr="00347FB1">
        <w:rPr>
          <w:rFonts w:ascii="Times New Roman" w:hAnsi="Times New Roman"/>
          <w:sz w:val="24"/>
          <w:szCs w:val="24"/>
        </w:rPr>
        <w:t>, po splnení ktorých je možno vykonať takýto odber.</w:t>
      </w:r>
    </w:p>
    <w:p w:rsidR="00347FB1" w:rsidRPr="00347FB1" w:rsidP="00347FB1">
      <w:pPr>
        <w:bidi w:val="0"/>
        <w:spacing w:after="0"/>
        <w:ind w:firstLine="709"/>
        <w:rPr>
          <w:rFonts w:ascii="Times New Roman" w:hAnsi="Times New Roman"/>
          <w:sz w:val="24"/>
          <w:szCs w:val="24"/>
        </w:rPr>
      </w:pPr>
      <w:r w:rsidRPr="00347FB1">
        <w:rPr>
          <w:rFonts w:ascii="Times New Roman" w:hAnsi="Times New Roman"/>
          <w:sz w:val="24"/>
          <w:szCs w:val="24"/>
        </w:rPr>
        <w:t>Ustanovuje sa, že odobrať</w:t>
      </w:r>
      <w:r w:rsidR="00646E25">
        <w:rPr>
          <w:rFonts w:ascii="Times New Roman" w:hAnsi="Times New Roman"/>
          <w:sz w:val="24"/>
          <w:szCs w:val="24"/>
        </w:rPr>
        <w:t xml:space="preserve"> ľudský</w:t>
      </w:r>
      <w:r w:rsidRPr="00347FB1">
        <w:rPr>
          <w:rFonts w:ascii="Times New Roman" w:hAnsi="Times New Roman"/>
          <w:sz w:val="24"/>
          <w:szCs w:val="24"/>
        </w:rPr>
        <w:t xml:space="preserve"> orgán,</w:t>
      </w:r>
      <w:r w:rsidR="00646E25">
        <w:rPr>
          <w:rFonts w:ascii="Times New Roman" w:hAnsi="Times New Roman"/>
          <w:sz w:val="24"/>
          <w:szCs w:val="24"/>
        </w:rPr>
        <w:t xml:space="preserve"> ľudské</w:t>
      </w:r>
      <w:r w:rsidRPr="00347FB1">
        <w:rPr>
          <w:rFonts w:ascii="Times New Roman" w:hAnsi="Times New Roman"/>
          <w:sz w:val="24"/>
          <w:szCs w:val="24"/>
        </w:rPr>
        <w:t xml:space="preserve"> tkanivo alebo</w:t>
      </w:r>
      <w:r w:rsidR="00646E25">
        <w:rPr>
          <w:rFonts w:ascii="Times New Roman" w:hAnsi="Times New Roman"/>
          <w:sz w:val="24"/>
          <w:szCs w:val="24"/>
        </w:rPr>
        <w:t xml:space="preserve"> ľudské</w:t>
      </w:r>
      <w:r w:rsidRPr="00347FB1">
        <w:rPr>
          <w:rFonts w:ascii="Times New Roman" w:hAnsi="Times New Roman"/>
          <w:sz w:val="24"/>
          <w:szCs w:val="24"/>
        </w:rPr>
        <w:t xml:space="preserve"> bunky z tela mŕtveho darcu možno iba vtedy, ak osoba počas svojho života neurobila písomné vyhlásenie o nesúhlase s odobratím </w:t>
      </w:r>
      <w:r w:rsidR="00B204F8">
        <w:rPr>
          <w:rFonts w:ascii="Times New Roman" w:hAnsi="Times New Roman"/>
          <w:sz w:val="24"/>
          <w:szCs w:val="24"/>
        </w:rPr>
        <w:t>ľudského orgánu</w:t>
      </w:r>
      <w:r w:rsidRPr="00347FB1">
        <w:rPr>
          <w:rFonts w:ascii="Times New Roman" w:hAnsi="Times New Roman"/>
          <w:sz w:val="24"/>
          <w:szCs w:val="24"/>
        </w:rPr>
        <w:t xml:space="preserve">, </w:t>
      </w:r>
      <w:r w:rsidR="00B204F8">
        <w:rPr>
          <w:rFonts w:ascii="Times New Roman" w:hAnsi="Times New Roman"/>
          <w:sz w:val="24"/>
          <w:szCs w:val="24"/>
        </w:rPr>
        <w:t>ľudského tkaniva alebo ľudských buniek</w:t>
      </w:r>
      <w:r w:rsidRPr="00347FB1">
        <w:rPr>
          <w:rFonts w:ascii="Times New Roman" w:hAnsi="Times New Roman"/>
          <w:sz w:val="24"/>
          <w:szCs w:val="24"/>
        </w:rPr>
        <w:t xml:space="preserve"> po smrti. Za osobu</w:t>
      </w:r>
      <w:r w:rsidR="00646E25">
        <w:rPr>
          <w:rFonts w:ascii="Times New Roman" w:hAnsi="Times New Roman"/>
          <w:sz w:val="24"/>
          <w:szCs w:val="24"/>
        </w:rPr>
        <w:t xml:space="preserve">, ktorá nemá </w:t>
      </w:r>
      <w:r w:rsidR="0031184A">
        <w:rPr>
          <w:rFonts w:ascii="Times New Roman" w:hAnsi="Times New Roman"/>
          <w:sz w:val="24"/>
          <w:szCs w:val="24"/>
        </w:rPr>
        <w:t xml:space="preserve">plnú </w:t>
      </w:r>
      <w:r w:rsidR="00646E25">
        <w:rPr>
          <w:rFonts w:ascii="Times New Roman" w:hAnsi="Times New Roman"/>
          <w:sz w:val="24"/>
          <w:szCs w:val="24"/>
        </w:rPr>
        <w:t>spôsobilosť na právne úkony môže dať</w:t>
      </w:r>
      <w:r w:rsidRPr="00347FB1">
        <w:rPr>
          <w:rFonts w:ascii="Times New Roman" w:hAnsi="Times New Roman"/>
          <w:sz w:val="24"/>
          <w:szCs w:val="24"/>
        </w:rPr>
        <w:t xml:space="preserve"> písomné vyhlásenie </w:t>
      </w:r>
      <w:r w:rsidRPr="00347FB1" w:rsidR="00646E25">
        <w:rPr>
          <w:rFonts w:ascii="Times New Roman" w:hAnsi="Times New Roman"/>
          <w:sz w:val="24"/>
          <w:szCs w:val="24"/>
        </w:rPr>
        <w:t xml:space="preserve">o nesúhlase s odobratím </w:t>
      </w:r>
      <w:r w:rsidR="00646E25">
        <w:rPr>
          <w:rFonts w:ascii="Times New Roman" w:hAnsi="Times New Roman"/>
          <w:sz w:val="24"/>
          <w:szCs w:val="24"/>
        </w:rPr>
        <w:t>ľudského orgánu</w:t>
      </w:r>
      <w:r w:rsidRPr="00347FB1" w:rsidR="00646E25">
        <w:rPr>
          <w:rFonts w:ascii="Times New Roman" w:hAnsi="Times New Roman"/>
          <w:sz w:val="24"/>
          <w:szCs w:val="24"/>
        </w:rPr>
        <w:t xml:space="preserve">, </w:t>
      </w:r>
      <w:r w:rsidR="00646E25">
        <w:rPr>
          <w:rFonts w:ascii="Times New Roman" w:hAnsi="Times New Roman"/>
          <w:sz w:val="24"/>
          <w:szCs w:val="24"/>
        </w:rPr>
        <w:t>ľudského tkaniva alebo ľudských buniek</w:t>
      </w:r>
      <w:r w:rsidRPr="00347FB1" w:rsidR="00646E25">
        <w:rPr>
          <w:rFonts w:ascii="Times New Roman" w:hAnsi="Times New Roman"/>
          <w:sz w:val="24"/>
          <w:szCs w:val="24"/>
        </w:rPr>
        <w:t xml:space="preserve"> po smrti, počas jej života zákonný zástupca. </w:t>
      </w:r>
      <w:r w:rsidRPr="00347FB1">
        <w:rPr>
          <w:rFonts w:ascii="Times New Roman" w:hAnsi="Times New Roman"/>
          <w:sz w:val="24"/>
          <w:szCs w:val="24"/>
        </w:rPr>
        <w:t xml:space="preserve">Odobrať </w:t>
      </w:r>
      <w:r w:rsidR="00646E25">
        <w:rPr>
          <w:rFonts w:ascii="Times New Roman" w:hAnsi="Times New Roman"/>
          <w:sz w:val="24"/>
          <w:szCs w:val="24"/>
        </w:rPr>
        <w:t>ľudský</w:t>
      </w:r>
      <w:r w:rsidRPr="00347FB1" w:rsidR="00646E25">
        <w:rPr>
          <w:rFonts w:ascii="Times New Roman" w:hAnsi="Times New Roman"/>
          <w:sz w:val="24"/>
          <w:szCs w:val="24"/>
        </w:rPr>
        <w:t xml:space="preserve"> orgán,</w:t>
      </w:r>
      <w:r w:rsidR="00646E25">
        <w:rPr>
          <w:rFonts w:ascii="Times New Roman" w:hAnsi="Times New Roman"/>
          <w:sz w:val="24"/>
          <w:szCs w:val="24"/>
        </w:rPr>
        <w:t xml:space="preserve"> ľudské</w:t>
      </w:r>
      <w:r w:rsidRPr="00347FB1" w:rsidR="00646E25">
        <w:rPr>
          <w:rFonts w:ascii="Times New Roman" w:hAnsi="Times New Roman"/>
          <w:sz w:val="24"/>
          <w:szCs w:val="24"/>
        </w:rPr>
        <w:t xml:space="preserve"> tkanivo alebo</w:t>
      </w:r>
      <w:r w:rsidR="00646E25">
        <w:rPr>
          <w:rFonts w:ascii="Times New Roman" w:hAnsi="Times New Roman"/>
          <w:sz w:val="24"/>
          <w:szCs w:val="24"/>
        </w:rPr>
        <w:t xml:space="preserve"> ľudské</w:t>
      </w:r>
      <w:r w:rsidRPr="00347FB1" w:rsidR="00646E25">
        <w:rPr>
          <w:rFonts w:ascii="Times New Roman" w:hAnsi="Times New Roman"/>
          <w:sz w:val="24"/>
          <w:szCs w:val="24"/>
        </w:rPr>
        <w:t xml:space="preserve"> bunky </w:t>
      </w:r>
      <w:r w:rsidRPr="00347FB1">
        <w:rPr>
          <w:rFonts w:ascii="Times New Roman" w:hAnsi="Times New Roman"/>
          <w:sz w:val="24"/>
          <w:szCs w:val="24"/>
        </w:rPr>
        <w:t xml:space="preserve">z tela mŕtveho darcu </w:t>
      </w:r>
      <w:r w:rsidR="00B204F8">
        <w:rPr>
          <w:rFonts w:ascii="Times New Roman" w:hAnsi="Times New Roman"/>
          <w:sz w:val="24"/>
          <w:szCs w:val="24"/>
        </w:rPr>
        <w:t>ľudského orgánu</w:t>
      </w:r>
      <w:r w:rsidRPr="00347FB1">
        <w:rPr>
          <w:rFonts w:ascii="Times New Roman" w:hAnsi="Times New Roman"/>
          <w:sz w:val="24"/>
          <w:szCs w:val="24"/>
        </w:rPr>
        <w:t>, tkaniva alebo bunky možno</w:t>
      </w:r>
      <w:r w:rsidR="00646E25">
        <w:rPr>
          <w:rFonts w:ascii="Times New Roman" w:hAnsi="Times New Roman"/>
          <w:sz w:val="24"/>
          <w:szCs w:val="24"/>
        </w:rPr>
        <w:t xml:space="preserve"> aj vtedy,</w:t>
      </w:r>
      <w:r w:rsidRPr="00347FB1">
        <w:rPr>
          <w:rFonts w:ascii="Times New Roman" w:hAnsi="Times New Roman"/>
          <w:sz w:val="24"/>
          <w:szCs w:val="24"/>
        </w:rPr>
        <w:t xml:space="preserve"> ak došlo k trvalému zastaveniu dýchania a srdcovej činnosti u osoby a</w:t>
      </w:r>
      <w:r w:rsidR="00646E25">
        <w:rPr>
          <w:rFonts w:ascii="Times New Roman" w:hAnsi="Times New Roman"/>
          <w:sz w:val="24"/>
          <w:szCs w:val="24"/>
        </w:rPr>
        <w:t xml:space="preserve"> toto </w:t>
      </w:r>
      <w:r w:rsidRPr="00347FB1">
        <w:rPr>
          <w:rFonts w:ascii="Times New Roman" w:hAnsi="Times New Roman"/>
          <w:sz w:val="24"/>
          <w:szCs w:val="24"/>
        </w:rPr>
        <w:t>zastavenie dýchania a srdcovej činnosti je potvrdené konzíliom alebo došlo k nezvratnému vyhasnutiu všetkých funkcií celého mozgu.</w:t>
      </w:r>
    </w:p>
    <w:p w:rsidR="00347FB1" w:rsidRPr="00347FB1" w:rsidP="00347FB1">
      <w:pPr>
        <w:bidi w:val="0"/>
        <w:spacing w:after="0"/>
        <w:ind w:firstLine="709"/>
        <w:rPr>
          <w:rFonts w:ascii="Times New Roman" w:hAnsi="Times New Roman"/>
          <w:sz w:val="24"/>
          <w:szCs w:val="24"/>
        </w:rPr>
      </w:pPr>
      <w:r w:rsidRPr="00347FB1">
        <w:rPr>
          <w:rFonts w:ascii="Times New Roman" w:hAnsi="Times New Roman"/>
          <w:sz w:val="24"/>
          <w:szCs w:val="24"/>
        </w:rPr>
        <w:t xml:space="preserve">Z tela mŕtveho darcu </w:t>
      </w:r>
      <w:r w:rsidR="00B204F8">
        <w:rPr>
          <w:rFonts w:ascii="Times New Roman" w:hAnsi="Times New Roman"/>
          <w:sz w:val="24"/>
          <w:szCs w:val="24"/>
        </w:rPr>
        <w:t>ľudského orgánu</w:t>
      </w:r>
      <w:r w:rsidRPr="00347FB1">
        <w:rPr>
          <w:rFonts w:ascii="Times New Roman" w:hAnsi="Times New Roman"/>
          <w:sz w:val="24"/>
          <w:szCs w:val="24"/>
        </w:rPr>
        <w:t xml:space="preserve">, </w:t>
      </w:r>
      <w:r w:rsidR="00B204F8">
        <w:rPr>
          <w:rFonts w:ascii="Times New Roman" w:hAnsi="Times New Roman"/>
          <w:sz w:val="24"/>
          <w:szCs w:val="24"/>
        </w:rPr>
        <w:t>ľudského tkaniva alebo ľudských buniek</w:t>
      </w:r>
      <w:r w:rsidRPr="00347FB1">
        <w:rPr>
          <w:rFonts w:ascii="Times New Roman" w:hAnsi="Times New Roman"/>
          <w:sz w:val="24"/>
          <w:szCs w:val="24"/>
        </w:rPr>
        <w:t xml:space="preserve">, ktorý nie je štátnym občanom Slovenskej republiky, možno odobrať </w:t>
      </w:r>
      <w:r w:rsidR="0031184A">
        <w:rPr>
          <w:rFonts w:ascii="Times New Roman" w:hAnsi="Times New Roman"/>
          <w:sz w:val="24"/>
          <w:szCs w:val="24"/>
        </w:rPr>
        <w:t xml:space="preserve">ľudský </w:t>
      </w:r>
      <w:r w:rsidRPr="00347FB1">
        <w:rPr>
          <w:rFonts w:ascii="Times New Roman" w:hAnsi="Times New Roman"/>
          <w:sz w:val="24"/>
          <w:szCs w:val="24"/>
        </w:rPr>
        <w:t>orgán,</w:t>
      </w:r>
      <w:r w:rsidR="0031184A">
        <w:rPr>
          <w:rFonts w:ascii="Times New Roman" w:hAnsi="Times New Roman"/>
          <w:sz w:val="24"/>
          <w:szCs w:val="24"/>
        </w:rPr>
        <w:t xml:space="preserve"> ľudské</w:t>
      </w:r>
      <w:r w:rsidRPr="00347FB1">
        <w:rPr>
          <w:rFonts w:ascii="Times New Roman" w:hAnsi="Times New Roman"/>
          <w:sz w:val="24"/>
          <w:szCs w:val="24"/>
        </w:rPr>
        <w:t xml:space="preserve"> tkanivo alebo </w:t>
      </w:r>
      <w:r w:rsidR="0031184A">
        <w:rPr>
          <w:rFonts w:ascii="Times New Roman" w:hAnsi="Times New Roman"/>
          <w:sz w:val="24"/>
          <w:szCs w:val="24"/>
        </w:rPr>
        <w:t xml:space="preserve">ľudské </w:t>
      </w:r>
      <w:r w:rsidRPr="00347FB1">
        <w:rPr>
          <w:rFonts w:ascii="Times New Roman" w:hAnsi="Times New Roman"/>
          <w:sz w:val="24"/>
          <w:szCs w:val="24"/>
        </w:rPr>
        <w:t xml:space="preserve">bunky, ak transplantačné centrum získa preukázateľný písomný súhlas </w:t>
      </w:r>
      <w:r w:rsidR="00646E25">
        <w:rPr>
          <w:rFonts w:ascii="Times New Roman" w:hAnsi="Times New Roman"/>
          <w:sz w:val="24"/>
          <w:szCs w:val="24"/>
        </w:rPr>
        <w:t>blízkych osôb</w:t>
      </w:r>
      <w:r w:rsidRPr="00347FB1">
        <w:rPr>
          <w:rFonts w:ascii="Times New Roman" w:hAnsi="Times New Roman"/>
          <w:sz w:val="24"/>
          <w:szCs w:val="24"/>
        </w:rPr>
        <w:t xml:space="preserve"> takéhoto darcu </w:t>
      </w:r>
      <w:r w:rsidR="00B204F8">
        <w:rPr>
          <w:rFonts w:ascii="Times New Roman" w:hAnsi="Times New Roman"/>
          <w:sz w:val="24"/>
          <w:szCs w:val="24"/>
        </w:rPr>
        <w:t>ľudského orgánu</w:t>
      </w:r>
      <w:r w:rsidRPr="00347FB1">
        <w:rPr>
          <w:rFonts w:ascii="Times New Roman" w:hAnsi="Times New Roman"/>
          <w:sz w:val="24"/>
          <w:szCs w:val="24"/>
        </w:rPr>
        <w:t xml:space="preserve">, </w:t>
      </w:r>
      <w:r w:rsidR="00B204F8">
        <w:rPr>
          <w:rFonts w:ascii="Times New Roman" w:hAnsi="Times New Roman"/>
          <w:sz w:val="24"/>
          <w:szCs w:val="24"/>
        </w:rPr>
        <w:t>ľudského tkaniva alebo ľudských buniek</w:t>
      </w:r>
      <w:r w:rsidRPr="00347FB1">
        <w:rPr>
          <w:rFonts w:ascii="Times New Roman" w:hAnsi="Times New Roman"/>
          <w:sz w:val="24"/>
          <w:szCs w:val="24"/>
        </w:rPr>
        <w:t xml:space="preserve"> na odber </w:t>
      </w:r>
      <w:r w:rsidR="00B204F8">
        <w:rPr>
          <w:rFonts w:ascii="Times New Roman" w:hAnsi="Times New Roman"/>
          <w:sz w:val="24"/>
          <w:szCs w:val="24"/>
        </w:rPr>
        <w:t>ľudského orgánu</w:t>
      </w:r>
      <w:r w:rsidRPr="00347FB1">
        <w:rPr>
          <w:rFonts w:ascii="Times New Roman" w:hAnsi="Times New Roman"/>
          <w:sz w:val="24"/>
          <w:szCs w:val="24"/>
        </w:rPr>
        <w:t xml:space="preserve">, </w:t>
      </w:r>
      <w:r w:rsidR="00B204F8">
        <w:rPr>
          <w:rFonts w:ascii="Times New Roman" w:hAnsi="Times New Roman"/>
          <w:sz w:val="24"/>
          <w:szCs w:val="24"/>
        </w:rPr>
        <w:t>ľudského tkaniva alebo ľudských buniek</w:t>
      </w:r>
      <w:r w:rsidRPr="00347FB1">
        <w:rPr>
          <w:rFonts w:ascii="Times New Roman" w:hAnsi="Times New Roman"/>
          <w:sz w:val="24"/>
          <w:szCs w:val="24"/>
        </w:rPr>
        <w:t xml:space="preserve">.  </w:t>
      </w:r>
    </w:p>
    <w:p w:rsidR="00347FB1" w:rsidRPr="00347FB1" w:rsidP="00347FB1">
      <w:pPr>
        <w:bidi w:val="0"/>
        <w:spacing w:after="0" w:line="240" w:lineRule="auto"/>
        <w:ind w:firstLine="709"/>
        <w:rPr>
          <w:rFonts w:ascii="Times New Roman" w:hAnsi="Times New Roman"/>
          <w:sz w:val="24"/>
          <w:szCs w:val="24"/>
        </w:rPr>
      </w:pPr>
      <w:r w:rsidRPr="00347FB1">
        <w:rPr>
          <w:rFonts w:ascii="Times New Roman" w:hAnsi="Times New Roman"/>
          <w:sz w:val="24"/>
          <w:szCs w:val="24"/>
        </w:rPr>
        <w:t xml:space="preserve">Ustanovujú sa </w:t>
      </w:r>
      <w:r w:rsidR="00341782">
        <w:rPr>
          <w:rFonts w:ascii="Times New Roman" w:hAnsi="Times New Roman"/>
          <w:sz w:val="24"/>
          <w:szCs w:val="24"/>
        </w:rPr>
        <w:t>požiadavky</w:t>
      </w:r>
      <w:r w:rsidRPr="00347FB1">
        <w:rPr>
          <w:rFonts w:ascii="Times New Roman" w:hAnsi="Times New Roman"/>
          <w:sz w:val="24"/>
          <w:szCs w:val="24"/>
        </w:rPr>
        <w:t xml:space="preserve"> odberu </w:t>
      </w:r>
      <w:r w:rsidR="00B204F8">
        <w:rPr>
          <w:rFonts w:ascii="Times New Roman" w:hAnsi="Times New Roman"/>
          <w:sz w:val="24"/>
          <w:szCs w:val="24"/>
        </w:rPr>
        <w:t>ľudského orgánu</w:t>
      </w:r>
      <w:r w:rsidRPr="00347FB1">
        <w:rPr>
          <w:rFonts w:ascii="Times New Roman" w:hAnsi="Times New Roman"/>
          <w:sz w:val="24"/>
          <w:szCs w:val="24"/>
        </w:rPr>
        <w:t xml:space="preserve">, </w:t>
      </w:r>
      <w:r w:rsidR="00B204F8">
        <w:rPr>
          <w:rFonts w:ascii="Times New Roman" w:hAnsi="Times New Roman"/>
          <w:sz w:val="24"/>
          <w:szCs w:val="24"/>
        </w:rPr>
        <w:t>ľudského tkaniva alebo ľudských buniek</w:t>
      </w:r>
      <w:r w:rsidRPr="00347FB1">
        <w:rPr>
          <w:rFonts w:ascii="Times New Roman" w:hAnsi="Times New Roman"/>
          <w:sz w:val="24"/>
          <w:szCs w:val="24"/>
        </w:rPr>
        <w:t xml:space="preserve"> z tela mŕtveho darcu, ktorý nie je štátnym občanom Slovenskej republiky.</w:t>
      </w:r>
    </w:p>
    <w:p w:rsidR="00347FB1" w:rsidRPr="00347FB1" w:rsidP="00347FB1">
      <w:pPr>
        <w:bidi w:val="0"/>
        <w:spacing w:after="0" w:line="240" w:lineRule="auto"/>
        <w:ind w:firstLine="709"/>
        <w:rPr>
          <w:rFonts w:ascii="Times New Roman" w:hAnsi="Times New Roman"/>
          <w:sz w:val="24"/>
          <w:szCs w:val="24"/>
        </w:rPr>
      </w:pPr>
      <w:r w:rsidRPr="00347FB1">
        <w:rPr>
          <w:rFonts w:ascii="Times New Roman" w:hAnsi="Times New Roman"/>
          <w:sz w:val="24"/>
          <w:szCs w:val="24"/>
        </w:rPr>
        <w:t xml:space="preserve">Jednoznačne sa definuje, že ak osoba neurobila písomné vyhlásenie o nesúhlase s odberom </w:t>
      </w:r>
      <w:r w:rsidR="00B204F8">
        <w:rPr>
          <w:rFonts w:ascii="Times New Roman" w:hAnsi="Times New Roman"/>
          <w:sz w:val="24"/>
          <w:szCs w:val="24"/>
        </w:rPr>
        <w:t>ľudského orgánu</w:t>
      </w:r>
      <w:r w:rsidRPr="00347FB1">
        <w:rPr>
          <w:rFonts w:ascii="Times New Roman" w:hAnsi="Times New Roman"/>
          <w:sz w:val="24"/>
          <w:szCs w:val="24"/>
        </w:rPr>
        <w:t xml:space="preserve">, ale urobila písomné vyhlásenie o nesúhlase s vykonaním pitvy, tak, ak došlo k odberu </w:t>
      </w:r>
      <w:r w:rsidR="00B204F8">
        <w:rPr>
          <w:rFonts w:ascii="Times New Roman" w:hAnsi="Times New Roman"/>
          <w:sz w:val="24"/>
          <w:szCs w:val="24"/>
        </w:rPr>
        <w:t>ľudského orgánu</w:t>
      </w:r>
      <w:r w:rsidRPr="00347FB1">
        <w:rPr>
          <w:rFonts w:ascii="Times New Roman" w:hAnsi="Times New Roman"/>
          <w:sz w:val="24"/>
          <w:szCs w:val="24"/>
        </w:rPr>
        <w:t xml:space="preserve">, </w:t>
      </w:r>
      <w:r w:rsidR="00B204F8">
        <w:rPr>
          <w:rFonts w:ascii="Times New Roman" w:hAnsi="Times New Roman"/>
          <w:sz w:val="24"/>
          <w:szCs w:val="24"/>
        </w:rPr>
        <w:t>ľudského tkaniva alebo ľudských buniek</w:t>
      </w:r>
      <w:r w:rsidRPr="00347FB1">
        <w:rPr>
          <w:rFonts w:ascii="Times New Roman" w:hAnsi="Times New Roman"/>
          <w:sz w:val="24"/>
          <w:szCs w:val="24"/>
        </w:rPr>
        <w:t xml:space="preserve">, sa pitva vykoná. </w:t>
      </w:r>
    </w:p>
    <w:p w:rsidR="00347FB1" w:rsidRPr="00347FB1" w:rsidP="00347FB1">
      <w:pPr>
        <w:bidi w:val="0"/>
        <w:spacing w:after="0" w:line="240" w:lineRule="auto"/>
        <w:rPr>
          <w:rFonts w:ascii="Times New Roman" w:hAnsi="Times New Roman"/>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 6</w:t>
      </w:r>
    </w:p>
    <w:p w:rsidR="00347FB1" w:rsidRPr="00347FB1" w:rsidP="00347FB1">
      <w:pPr>
        <w:bidi w:val="0"/>
        <w:spacing w:after="0" w:line="240" w:lineRule="auto"/>
        <w:rPr>
          <w:rFonts w:ascii="Times New Roman" w:hAnsi="Times New Roman"/>
          <w:sz w:val="24"/>
          <w:szCs w:val="24"/>
        </w:rPr>
      </w:pPr>
      <w:r w:rsidRPr="00347FB1">
        <w:rPr>
          <w:rFonts w:ascii="Times New Roman" w:hAnsi="Times New Roman"/>
          <w:sz w:val="24"/>
          <w:szCs w:val="24"/>
        </w:rPr>
        <w:tab/>
        <w:t xml:space="preserve">Ustanovujú sa povinnosti zdravotníckeho pracovníka transplantačného centra, ktoré je v súvislosti s odberom </w:t>
      </w:r>
      <w:r w:rsidR="00B204F8">
        <w:rPr>
          <w:rFonts w:ascii="Times New Roman" w:hAnsi="Times New Roman"/>
          <w:sz w:val="24"/>
          <w:szCs w:val="24"/>
        </w:rPr>
        <w:t>ľudského orgánu</w:t>
      </w:r>
      <w:r w:rsidRPr="00347FB1">
        <w:rPr>
          <w:rFonts w:ascii="Times New Roman" w:hAnsi="Times New Roman"/>
          <w:sz w:val="24"/>
          <w:szCs w:val="24"/>
        </w:rPr>
        <w:t xml:space="preserve"> povinný dodržiavať. </w:t>
        <w:tab/>
      </w:r>
    </w:p>
    <w:p w:rsidR="00347FB1" w:rsidRPr="00347FB1" w:rsidP="00347FB1">
      <w:pPr>
        <w:bidi w:val="0"/>
        <w:spacing w:after="0" w:line="240" w:lineRule="auto"/>
        <w:rPr>
          <w:rFonts w:ascii="Times New Roman" w:hAnsi="Times New Roman"/>
          <w:sz w:val="24"/>
          <w:szCs w:val="24"/>
        </w:rPr>
      </w:pPr>
      <w:r w:rsidRPr="00347FB1">
        <w:rPr>
          <w:rFonts w:ascii="Times New Roman" w:hAnsi="Times New Roman"/>
          <w:sz w:val="24"/>
          <w:szCs w:val="24"/>
        </w:rPr>
        <w:tab/>
        <w:t xml:space="preserve">Určujú sa náležitosti záznamu o odbere </w:t>
      </w:r>
      <w:r w:rsidR="00B204F8">
        <w:rPr>
          <w:rFonts w:ascii="Times New Roman" w:hAnsi="Times New Roman"/>
          <w:sz w:val="24"/>
          <w:szCs w:val="24"/>
        </w:rPr>
        <w:t>ľudského orgánu</w:t>
      </w:r>
      <w:r w:rsidRPr="00347FB1">
        <w:rPr>
          <w:rFonts w:ascii="Times New Roman" w:hAnsi="Times New Roman"/>
          <w:sz w:val="24"/>
          <w:szCs w:val="24"/>
        </w:rPr>
        <w:t xml:space="preserve">. </w:t>
      </w:r>
    </w:p>
    <w:p w:rsidR="00347FB1" w:rsidRPr="00347FB1" w:rsidP="00347FB1">
      <w:pPr>
        <w:bidi w:val="0"/>
        <w:spacing w:after="0" w:line="240" w:lineRule="auto"/>
        <w:ind w:firstLine="708"/>
        <w:rPr>
          <w:rFonts w:ascii="Times New Roman" w:hAnsi="Times New Roman"/>
          <w:sz w:val="24"/>
          <w:szCs w:val="24"/>
        </w:rPr>
      </w:pPr>
      <w:r w:rsidRPr="00347FB1">
        <w:rPr>
          <w:rFonts w:ascii="Times New Roman" w:hAnsi="Times New Roman"/>
          <w:sz w:val="24"/>
          <w:szCs w:val="24"/>
        </w:rPr>
        <w:t xml:space="preserve">Ustanovujú sa požiadavky na zdravotnícke pomôcky používané pri výkone odberu </w:t>
      </w:r>
      <w:r w:rsidR="00B204F8">
        <w:rPr>
          <w:rFonts w:ascii="Times New Roman" w:hAnsi="Times New Roman"/>
          <w:sz w:val="24"/>
          <w:szCs w:val="24"/>
        </w:rPr>
        <w:t>ľudského orgánu</w:t>
      </w:r>
      <w:r w:rsidRPr="00347FB1">
        <w:rPr>
          <w:rFonts w:ascii="Times New Roman" w:hAnsi="Times New Roman"/>
          <w:sz w:val="24"/>
          <w:szCs w:val="24"/>
        </w:rPr>
        <w:t>.</w:t>
      </w:r>
    </w:p>
    <w:p w:rsidR="00347FB1" w:rsidRPr="00347FB1" w:rsidP="00347FB1">
      <w:pPr>
        <w:bidi w:val="0"/>
        <w:spacing w:after="0" w:line="240" w:lineRule="auto"/>
        <w:ind w:firstLine="708"/>
        <w:rPr>
          <w:rFonts w:ascii="Times New Roman" w:hAnsi="Times New Roman"/>
          <w:sz w:val="24"/>
          <w:szCs w:val="24"/>
        </w:rPr>
      </w:pPr>
      <w:r w:rsidRPr="00347FB1">
        <w:rPr>
          <w:rFonts w:ascii="Times New Roman" w:hAnsi="Times New Roman"/>
          <w:sz w:val="24"/>
          <w:szCs w:val="24"/>
        </w:rPr>
        <w:t xml:space="preserve">Definuje sa, že laboratórne testy v súvislosti s odberom </w:t>
      </w:r>
      <w:r w:rsidR="00B204F8">
        <w:rPr>
          <w:rFonts w:ascii="Times New Roman" w:hAnsi="Times New Roman"/>
          <w:sz w:val="24"/>
          <w:szCs w:val="24"/>
        </w:rPr>
        <w:t>ľudského orgánu</w:t>
      </w:r>
      <w:r w:rsidRPr="00347FB1">
        <w:rPr>
          <w:rFonts w:ascii="Times New Roman" w:hAnsi="Times New Roman"/>
          <w:sz w:val="24"/>
          <w:szCs w:val="24"/>
        </w:rPr>
        <w:t xml:space="preserve"> vykonáva poskytovateľ zdravotnej starostlivosti, ktorý má na takúto činnosť príslušné povolenie a ktorý používa štandardizované testovacie súpravy.</w:t>
      </w:r>
    </w:p>
    <w:p w:rsidR="00347FB1" w:rsidRPr="00347FB1" w:rsidP="00347FB1">
      <w:pPr>
        <w:bidi w:val="0"/>
        <w:spacing w:after="0" w:line="240" w:lineRule="auto"/>
        <w:ind w:firstLine="708"/>
        <w:rPr>
          <w:rFonts w:ascii="Times New Roman" w:hAnsi="Times New Roman"/>
          <w:sz w:val="24"/>
          <w:szCs w:val="24"/>
        </w:rPr>
      </w:pPr>
      <w:r w:rsidRPr="00347FB1">
        <w:rPr>
          <w:rFonts w:ascii="Times New Roman" w:hAnsi="Times New Roman"/>
          <w:sz w:val="24"/>
          <w:szCs w:val="24"/>
        </w:rPr>
        <w:t>Zdravotnícky pracovník</w:t>
      </w:r>
      <w:r w:rsidR="00646E25">
        <w:rPr>
          <w:rFonts w:ascii="Times New Roman" w:hAnsi="Times New Roman"/>
          <w:sz w:val="24"/>
          <w:szCs w:val="24"/>
        </w:rPr>
        <w:t>, ktorý vykonáva</w:t>
      </w:r>
      <w:r w:rsidRPr="00347FB1">
        <w:rPr>
          <w:rFonts w:ascii="Times New Roman" w:hAnsi="Times New Roman"/>
          <w:sz w:val="24"/>
          <w:szCs w:val="24"/>
        </w:rPr>
        <w:t xml:space="preserve"> odber </w:t>
      </w:r>
      <w:r w:rsidR="00B204F8">
        <w:rPr>
          <w:rFonts w:ascii="Times New Roman" w:hAnsi="Times New Roman"/>
          <w:sz w:val="24"/>
          <w:szCs w:val="24"/>
        </w:rPr>
        <w:t>ľudského orgánu</w:t>
      </w:r>
      <w:r w:rsidRPr="00347FB1">
        <w:rPr>
          <w:rFonts w:ascii="Times New Roman" w:hAnsi="Times New Roman"/>
          <w:sz w:val="24"/>
          <w:szCs w:val="24"/>
        </w:rPr>
        <w:t xml:space="preserve"> je povinný označiť odobratý </w:t>
      </w:r>
      <w:r w:rsidR="00646E25">
        <w:rPr>
          <w:rFonts w:ascii="Times New Roman" w:hAnsi="Times New Roman"/>
          <w:sz w:val="24"/>
          <w:szCs w:val="24"/>
        </w:rPr>
        <w:t xml:space="preserve">ľudský </w:t>
      </w:r>
      <w:r w:rsidRPr="00347FB1">
        <w:rPr>
          <w:rFonts w:ascii="Times New Roman" w:hAnsi="Times New Roman"/>
          <w:sz w:val="24"/>
          <w:szCs w:val="24"/>
        </w:rPr>
        <w:t>orgán jedinečn</w:t>
      </w:r>
      <w:r w:rsidR="00646E25">
        <w:rPr>
          <w:rFonts w:ascii="Times New Roman" w:hAnsi="Times New Roman"/>
          <w:sz w:val="24"/>
          <w:szCs w:val="24"/>
        </w:rPr>
        <w:t>ým číslom darovania prideleným n</w:t>
      </w:r>
      <w:r w:rsidRPr="00347FB1">
        <w:rPr>
          <w:rFonts w:ascii="Times New Roman" w:hAnsi="Times New Roman"/>
          <w:sz w:val="24"/>
          <w:szCs w:val="24"/>
        </w:rPr>
        <w:t xml:space="preserve">árodnou transplantačnou organizáciou na zabezpečenie vysledovateľnosti každého odobratého </w:t>
      </w:r>
      <w:r w:rsidR="00B204F8">
        <w:rPr>
          <w:rFonts w:ascii="Times New Roman" w:hAnsi="Times New Roman"/>
          <w:sz w:val="24"/>
          <w:szCs w:val="24"/>
        </w:rPr>
        <w:t>ľudského orgánu</w:t>
      </w:r>
      <w:r w:rsidRPr="00347FB1">
        <w:rPr>
          <w:rFonts w:ascii="Times New Roman" w:hAnsi="Times New Roman"/>
          <w:sz w:val="24"/>
          <w:szCs w:val="24"/>
        </w:rPr>
        <w:t xml:space="preserve"> v súlade s požiadavkami smerníc Európskej únie. </w:t>
      </w:r>
    </w:p>
    <w:p w:rsidR="00347FB1" w:rsidRPr="00347FB1" w:rsidP="00347FB1">
      <w:pPr>
        <w:bidi w:val="0"/>
        <w:spacing w:after="0" w:line="240" w:lineRule="auto"/>
        <w:rPr>
          <w:rFonts w:ascii="Times New Roman" w:hAnsi="Times New Roman"/>
          <w:sz w:val="24"/>
          <w:szCs w:val="24"/>
        </w:rPr>
      </w:pPr>
    </w:p>
    <w:p w:rsidR="0031184A" w:rsidP="00347FB1">
      <w:pPr>
        <w:bidi w:val="0"/>
        <w:spacing w:after="0" w:line="240" w:lineRule="auto"/>
        <w:rPr>
          <w:rFonts w:ascii="Times New Roman" w:hAnsi="Times New Roman"/>
          <w:b/>
          <w:sz w:val="24"/>
          <w:szCs w:val="24"/>
        </w:rPr>
      </w:pPr>
    </w:p>
    <w:p w:rsidR="0031184A" w:rsidP="00347FB1">
      <w:pPr>
        <w:bidi w:val="0"/>
        <w:spacing w:after="0" w:line="240" w:lineRule="auto"/>
        <w:rPr>
          <w:rFonts w:ascii="Times New Roman" w:hAnsi="Times New Roman"/>
          <w:b/>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 7</w:t>
      </w:r>
    </w:p>
    <w:p w:rsidR="00347FB1" w:rsidRPr="00347FB1" w:rsidP="00347FB1">
      <w:pPr>
        <w:bidi w:val="0"/>
        <w:spacing w:after="0" w:line="240" w:lineRule="auto"/>
        <w:rPr>
          <w:rFonts w:ascii="Times New Roman" w:hAnsi="Times New Roman"/>
          <w:sz w:val="24"/>
          <w:szCs w:val="24"/>
        </w:rPr>
      </w:pPr>
      <w:r w:rsidRPr="00347FB1">
        <w:rPr>
          <w:rFonts w:ascii="Times New Roman" w:hAnsi="Times New Roman"/>
          <w:sz w:val="24"/>
          <w:szCs w:val="24"/>
        </w:rPr>
        <w:tab/>
        <w:t xml:space="preserve">Upravujú sa požiadavky na balenie odobratého </w:t>
      </w:r>
      <w:r w:rsidR="00B204F8">
        <w:rPr>
          <w:rFonts w:ascii="Times New Roman" w:hAnsi="Times New Roman"/>
          <w:sz w:val="24"/>
          <w:szCs w:val="24"/>
        </w:rPr>
        <w:t>ľudského orgánu</w:t>
      </w:r>
      <w:r w:rsidRPr="00347FB1">
        <w:rPr>
          <w:rFonts w:ascii="Times New Roman" w:hAnsi="Times New Roman"/>
          <w:sz w:val="24"/>
          <w:szCs w:val="24"/>
        </w:rPr>
        <w:t xml:space="preserve"> a náležitosti označovania prepravného kontajnera s uvedením  údajov, ktoré musia byť uvedené na š</w:t>
      </w:r>
      <w:r w:rsidR="009912D6">
        <w:rPr>
          <w:rFonts w:ascii="Times New Roman" w:hAnsi="Times New Roman"/>
          <w:sz w:val="24"/>
          <w:szCs w:val="24"/>
        </w:rPr>
        <w:t>títku kontajnera</w:t>
      </w:r>
      <w:r w:rsidRPr="00347FB1">
        <w:rPr>
          <w:rFonts w:ascii="Times New Roman" w:hAnsi="Times New Roman"/>
          <w:sz w:val="24"/>
          <w:szCs w:val="24"/>
        </w:rPr>
        <w:t xml:space="preserve"> tak</w:t>
      </w:r>
      <w:r w:rsidR="009912D6">
        <w:rPr>
          <w:rFonts w:ascii="Times New Roman" w:hAnsi="Times New Roman"/>
          <w:sz w:val="24"/>
          <w:szCs w:val="24"/>
        </w:rPr>
        <w:t>,</w:t>
      </w:r>
      <w:r w:rsidRPr="00347FB1">
        <w:rPr>
          <w:rFonts w:ascii="Times New Roman" w:hAnsi="Times New Roman"/>
          <w:sz w:val="24"/>
          <w:szCs w:val="24"/>
        </w:rPr>
        <w:t xml:space="preserve"> aby sa zabránilo ich porušeniu a bola zachovaná ich čitateľnosť a </w:t>
      </w:r>
      <w:r w:rsidR="00341782">
        <w:rPr>
          <w:rFonts w:ascii="Times New Roman" w:hAnsi="Times New Roman"/>
          <w:sz w:val="24"/>
          <w:szCs w:val="24"/>
        </w:rPr>
        <w:t>požiadavky</w:t>
      </w:r>
      <w:r w:rsidRPr="00347FB1">
        <w:rPr>
          <w:rFonts w:ascii="Times New Roman" w:hAnsi="Times New Roman"/>
          <w:sz w:val="24"/>
          <w:szCs w:val="24"/>
        </w:rPr>
        <w:t xml:space="preserve"> jeho distribúcie, vrátane pokynov na udržanie vhodnej teploty a polohy prepravného kontajnera. </w:t>
      </w:r>
    </w:p>
    <w:p w:rsidR="00347FB1" w:rsidRPr="00347FB1" w:rsidP="00347FB1">
      <w:pPr>
        <w:bidi w:val="0"/>
        <w:spacing w:after="0" w:line="240" w:lineRule="auto"/>
        <w:rPr>
          <w:rFonts w:ascii="Times New Roman" w:hAnsi="Times New Roman"/>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 8</w:t>
      </w:r>
    </w:p>
    <w:p w:rsidR="00347FB1" w:rsidRPr="00347FB1" w:rsidP="00347FB1">
      <w:pPr>
        <w:bidi w:val="0"/>
        <w:spacing w:after="0" w:line="240" w:lineRule="auto"/>
        <w:ind w:firstLine="708"/>
        <w:rPr>
          <w:rFonts w:ascii="Times New Roman" w:hAnsi="Times New Roman"/>
          <w:sz w:val="24"/>
          <w:szCs w:val="24"/>
        </w:rPr>
      </w:pPr>
      <w:r w:rsidRPr="00347FB1">
        <w:rPr>
          <w:rFonts w:ascii="Times New Roman" w:hAnsi="Times New Roman"/>
          <w:sz w:val="24"/>
          <w:szCs w:val="24"/>
        </w:rPr>
        <w:t xml:space="preserve">Upravujú sa všeobecné </w:t>
      </w:r>
      <w:r w:rsidR="00341782">
        <w:rPr>
          <w:rFonts w:ascii="Times New Roman" w:hAnsi="Times New Roman"/>
          <w:sz w:val="24"/>
          <w:szCs w:val="24"/>
        </w:rPr>
        <w:t>požiadavky</w:t>
      </w:r>
      <w:r w:rsidRPr="00347FB1">
        <w:rPr>
          <w:rFonts w:ascii="Times New Roman" w:hAnsi="Times New Roman"/>
          <w:sz w:val="24"/>
          <w:szCs w:val="24"/>
        </w:rPr>
        <w:t xml:space="preserve">, po splnení ktorých je možné vykonať transplantáciu </w:t>
      </w:r>
      <w:r w:rsidR="00B204F8">
        <w:rPr>
          <w:rFonts w:ascii="Times New Roman" w:hAnsi="Times New Roman"/>
          <w:sz w:val="24"/>
          <w:szCs w:val="24"/>
        </w:rPr>
        <w:t>ľudského orgánu</w:t>
      </w:r>
      <w:r w:rsidRPr="00347FB1">
        <w:rPr>
          <w:rFonts w:ascii="Times New Roman" w:hAnsi="Times New Roman"/>
          <w:sz w:val="24"/>
          <w:szCs w:val="24"/>
        </w:rPr>
        <w:t xml:space="preserve">  do tela príjemcu </w:t>
      </w:r>
      <w:r w:rsidR="00B204F8">
        <w:rPr>
          <w:rFonts w:ascii="Times New Roman" w:hAnsi="Times New Roman"/>
          <w:sz w:val="24"/>
          <w:szCs w:val="24"/>
        </w:rPr>
        <w:t>ľudského orgánu</w:t>
      </w:r>
      <w:r w:rsidRPr="00347FB1">
        <w:rPr>
          <w:rFonts w:ascii="Times New Roman" w:hAnsi="Times New Roman"/>
          <w:sz w:val="24"/>
          <w:szCs w:val="24"/>
        </w:rPr>
        <w:t xml:space="preserve"> spolu s povinnosťami lekára transplantačného centra, zodpovedného za transplantáciu</w:t>
      </w:r>
      <w:r w:rsidR="00646E25">
        <w:rPr>
          <w:rFonts w:ascii="Times New Roman" w:hAnsi="Times New Roman"/>
          <w:sz w:val="24"/>
          <w:szCs w:val="24"/>
        </w:rPr>
        <w:t>,</w:t>
      </w:r>
      <w:r w:rsidRPr="00347FB1">
        <w:rPr>
          <w:rFonts w:ascii="Times New Roman" w:hAnsi="Times New Roman"/>
          <w:sz w:val="24"/>
          <w:szCs w:val="24"/>
        </w:rPr>
        <w:t xml:space="preserve"> pred vykonaním transplantácie a po jej vykonaní. </w:t>
      </w:r>
    </w:p>
    <w:p w:rsidR="00347FB1" w:rsidRPr="00347FB1" w:rsidP="00347FB1">
      <w:pPr>
        <w:bidi w:val="0"/>
        <w:spacing w:after="0" w:line="240" w:lineRule="auto"/>
        <w:ind w:firstLine="708"/>
        <w:rPr>
          <w:rFonts w:ascii="Times New Roman" w:hAnsi="Times New Roman"/>
          <w:sz w:val="24"/>
          <w:szCs w:val="24"/>
        </w:rPr>
      </w:pPr>
      <w:r w:rsidRPr="00347FB1">
        <w:rPr>
          <w:rFonts w:ascii="Times New Roman" w:hAnsi="Times New Roman"/>
          <w:sz w:val="24"/>
          <w:szCs w:val="24"/>
        </w:rPr>
        <w:t xml:space="preserve">Ustanovuje sa postup transplantačného centra, ak sa odobratý orgán nepoužije na transplantáciu a povinnosť uvedenia dôvodu nepoužitia odobratého </w:t>
      </w:r>
      <w:r w:rsidR="00B204F8">
        <w:rPr>
          <w:rFonts w:ascii="Times New Roman" w:hAnsi="Times New Roman"/>
          <w:sz w:val="24"/>
          <w:szCs w:val="24"/>
        </w:rPr>
        <w:t>ľudského orgánu</w:t>
      </w:r>
      <w:r w:rsidRPr="00347FB1">
        <w:rPr>
          <w:rFonts w:ascii="Times New Roman" w:hAnsi="Times New Roman"/>
          <w:sz w:val="24"/>
          <w:szCs w:val="24"/>
        </w:rPr>
        <w:t xml:space="preserve">. </w:t>
      </w:r>
    </w:p>
    <w:p w:rsidR="00347FB1" w:rsidRPr="00347FB1" w:rsidP="00347FB1">
      <w:pPr>
        <w:bidi w:val="0"/>
        <w:spacing w:after="0" w:line="240" w:lineRule="auto"/>
        <w:ind w:firstLine="708"/>
        <w:rPr>
          <w:rFonts w:ascii="Times New Roman" w:hAnsi="Times New Roman"/>
          <w:sz w:val="24"/>
          <w:szCs w:val="24"/>
        </w:rPr>
      </w:pPr>
      <w:r w:rsidRPr="00347FB1">
        <w:rPr>
          <w:rFonts w:ascii="Times New Roman" w:hAnsi="Times New Roman"/>
          <w:sz w:val="24"/>
          <w:szCs w:val="24"/>
        </w:rPr>
        <w:t xml:space="preserve">Všetky údaje v súvislosti s transplantáciou </w:t>
      </w:r>
      <w:r w:rsidR="00646E25">
        <w:rPr>
          <w:rFonts w:ascii="Times New Roman" w:hAnsi="Times New Roman"/>
          <w:sz w:val="24"/>
          <w:szCs w:val="24"/>
        </w:rPr>
        <w:t xml:space="preserve">ľudského orgánu </w:t>
      </w:r>
      <w:r w:rsidRPr="00347FB1">
        <w:rPr>
          <w:rFonts w:ascii="Times New Roman" w:hAnsi="Times New Roman"/>
          <w:sz w:val="24"/>
          <w:szCs w:val="24"/>
        </w:rPr>
        <w:t xml:space="preserve">alebo údaje o nepoužití odobratého </w:t>
      </w:r>
      <w:r w:rsidR="00B204F8">
        <w:rPr>
          <w:rFonts w:ascii="Times New Roman" w:hAnsi="Times New Roman"/>
          <w:sz w:val="24"/>
          <w:szCs w:val="24"/>
        </w:rPr>
        <w:t>ľudského orgánu</w:t>
      </w:r>
      <w:r w:rsidRPr="00347FB1">
        <w:rPr>
          <w:rFonts w:ascii="Times New Roman" w:hAnsi="Times New Roman"/>
          <w:sz w:val="24"/>
          <w:szCs w:val="24"/>
        </w:rPr>
        <w:t xml:space="preserve"> je transpl</w:t>
      </w:r>
      <w:r w:rsidR="00341782">
        <w:rPr>
          <w:rFonts w:ascii="Times New Roman" w:hAnsi="Times New Roman"/>
          <w:sz w:val="24"/>
          <w:szCs w:val="24"/>
        </w:rPr>
        <w:t>antačné centrum povinné zaslať n</w:t>
      </w:r>
      <w:r w:rsidRPr="00347FB1">
        <w:rPr>
          <w:rFonts w:ascii="Times New Roman" w:hAnsi="Times New Roman"/>
          <w:sz w:val="24"/>
          <w:szCs w:val="24"/>
        </w:rPr>
        <w:t xml:space="preserve">árodnej transplantačnej organizácii. </w:t>
      </w:r>
    </w:p>
    <w:p w:rsidR="00347FB1" w:rsidRPr="00347FB1" w:rsidP="00347FB1">
      <w:pPr>
        <w:bidi w:val="0"/>
        <w:spacing w:after="0" w:line="240" w:lineRule="auto"/>
        <w:rPr>
          <w:rFonts w:ascii="Times New Roman" w:hAnsi="Times New Roman"/>
          <w:b/>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 9</w:t>
      </w:r>
    </w:p>
    <w:p w:rsidR="00347FB1" w:rsidRPr="00347FB1" w:rsidP="00347FB1">
      <w:pPr>
        <w:bidi w:val="0"/>
        <w:spacing w:after="0" w:line="240" w:lineRule="auto"/>
        <w:rPr>
          <w:rFonts w:ascii="Times New Roman" w:hAnsi="Times New Roman"/>
          <w:sz w:val="24"/>
          <w:szCs w:val="24"/>
        </w:rPr>
      </w:pPr>
      <w:r w:rsidRPr="00347FB1">
        <w:rPr>
          <w:rFonts w:ascii="Times New Roman" w:hAnsi="Times New Roman"/>
          <w:sz w:val="24"/>
          <w:szCs w:val="24"/>
        </w:rPr>
        <w:tab/>
        <w:t xml:space="preserve">Používaním jedinečného čísla darovania sa zabezpečuje vysledovateľnosť každého odobratého a transplantovaného </w:t>
      </w:r>
      <w:r w:rsidR="00B204F8">
        <w:rPr>
          <w:rFonts w:ascii="Times New Roman" w:hAnsi="Times New Roman"/>
          <w:sz w:val="24"/>
          <w:szCs w:val="24"/>
        </w:rPr>
        <w:t>ľudského orgánu</w:t>
      </w:r>
      <w:r w:rsidRPr="00347FB1">
        <w:rPr>
          <w:rFonts w:ascii="Times New Roman" w:hAnsi="Times New Roman"/>
          <w:sz w:val="24"/>
          <w:szCs w:val="24"/>
        </w:rPr>
        <w:t xml:space="preserve">. Určuje sa povinnosť </w:t>
      </w:r>
      <w:r w:rsidRPr="00347FB1">
        <w:rPr>
          <w:rFonts w:ascii="Times New Roman" w:hAnsi="Times New Roman"/>
          <w:color w:val="000000"/>
          <w:sz w:val="24"/>
          <w:szCs w:val="24"/>
        </w:rPr>
        <w:t xml:space="preserve">poskytovateľa ústavnej zdravotnej starostlivosti, ktorého transplantačné centrum vykonalo odber </w:t>
      </w:r>
      <w:r w:rsidR="00B204F8">
        <w:rPr>
          <w:rFonts w:ascii="Times New Roman" w:hAnsi="Times New Roman"/>
          <w:color w:val="000000"/>
          <w:sz w:val="24"/>
          <w:szCs w:val="24"/>
        </w:rPr>
        <w:t>ľudského orgánu</w:t>
      </w:r>
      <w:r w:rsidRPr="00347FB1">
        <w:rPr>
          <w:rFonts w:ascii="Times New Roman" w:hAnsi="Times New Roman"/>
          <w:color w:val="000000"/>
          <w:sz w:val="24"/>
          <w:szCs w:val="24"/>
        </w:rPr>
        <w:t xml:space="preserve"> </w:t>
      </w:r>
      <w:r w:rsidRPr="00347FB1">
        <w:rPr>
          <w:rFonts w:ascii="Times New Roman" w:hAnsi="Times New Roman"/>
          <w:sz w:val="24"/>
          <w:szCs w:val="24"/>
        </w:rPr>
        <w:t xml:space="preserve">vytvoriť a zabezpečiť každému odobratému a transplantovanému </w:t>
      </w:r>
      <w:r w:rsidR="00A92091">
        <w:rPr>
          <w:rFonts w:ascii="Times New Roman" w:hAnsi="Times New Roman"/>
          <w:sz w:val="24"/>
          <w:szCs w:val="24"/>
        </w:rPr>
        <w:t>ľudskému</w:t>
      </w:r>
      <w:r w:rsidR="00B204F8">
        <w:rPr>
          <w:rFonts w:ascii="Times New Roman" w:hAnsi="Times New Roman"/>
          <w:sz w:val="24"/>
          <w:szCs w:val="24"/>
        </w:rPr>
        <w:t xml:space="preserve"> orgánu</w:t>
      </w:r>
      <w:r w:rsidRPr="00347FB1">
        <w:rPr>
          <w:rFonts w:ascii="Times New Roman" w:hAnsi="Times New Roman"/>
          <w:sz w:val="24"/>
          <w:szCs w:val="24"/>
        </w:rPr>
        <w:t xml:space="preserve"> jeho vysledovateľnosť s cieľom chrániť zdravie darcu </w:t>
      </w:r>
      <w:r w:rsidR="00B204F8">
        <w:rPr>
          <w:rFonts w:ascii="Times New Roman" w:hAnsi="Times New Roman"/>
          <w:sz w:val="24"/>
          <w:szCs w:val="24"/>
        </w:rPr>
        <w:t>ľudského orgánu</w:t>
      </w:r>
      <w:r w:rsidRPr="00347FB1">
        <w:rPr>
          <w:rFonts w:ascii="Times New Roman" w:hAnsi="Times New Roman"/>
          <w:sz w:val="24"/>
          <w:szCs w:val="24"/>
        </w:rPr>
        <w:t xml:space="preserve"> a príjemcu </w:t>
      </w:r>
      <w:r w:rsidR="00B204F8">
        <w:rPr>
          <w:rFonts w:ascii="Times New Roman" w:hAnsi="Times New Roman"/>
          <w:sz w:val="24"/>
          <w:szCs w:val="24"/>
        </w:rPr>
        <w:t>ľudského orgánu</w:t>
      </w:r>
      <w:r w:rsidRPr="00347FB1">
        <w:rPr>
          <w:rFonts w:ascii="Times New Roman" w:hAnsi="Times New Roman"/>
          <w:sz w:val="24"/>
          <w:szCs w:val="24"/>
        </w:rPr>
        <w:t xml:space="preserve">. </w:t>
      </w:r>
    </w:p>
    <w:p w:rsidR="00347FB1" w:rsidRPr="00347FB1" w:rsidP="00347FB1">
      <w:pPr>
        <w:bidi w:val="0"/>
        <w:spacing w:after="0" w:line="240" w:lineRule="auto"/>
        <w:rPr>
          <w:rFonts w:ascii="Times New Roman" w:hAnsi="Times New Roman"/>
          <w:b/>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 10</w:t>
      </w:r>
    </w:p>
    <w:p w:rsidR="00347FB1" w:rsidRPr="00347FB1" w:rsidP="00347FB1">
      <w:pPr>
        <w:bidi w:val="0"/>
        <w:spacing w:after="0" w:line="240" w:lineRule="auto"/>
        <w:ind w:firstLine="708"/>
        <w:rPr>
          <w:rFonts w:ascii="Times New Roman" w:hAnsi="Times New Roman"/>
          <w:sz w:val="24"/>
          <w:szCs w:val="24"/>
        </w:rPr>
      </w:pPr>
      <w:r w:rsidRPr="00347FB1">
        <w:rPr>
          <w:rFonts w:ascii="Times New Roman" w:hAnsi="Times New Roman"/>
          <w:sz w:val="24"/>
          <w:szCs w:val="24"/>
        </w:rPr>
        <w:t xml:space="preserve">Na </w:t>
      </w:r>
      <w:r w:rsidR="00341782">
        <w:rPr>
          <w:rFonts w:ascii="Times New Roman" w:hAnsi="Times New Roman"/>
          <w:sz w:val="24"/>
          <w:szCs w:val="24"/>
        </w:rPr>
        <w:t>zabezpečenie</w:t>
      </w:r>
      <w:r w:rsidRPr="00347FB1">
        <w:rPr>
          <w:rFonts w:ascii="Times New Roman" w:hAnsi="Times New Roman"/>
          <w:sz w:val="24"/>
          <w:szCs w:val="24"/>
        </w:rPr>
        <w:t xml:space="preserve"> kvality a bezpečnosti pri darcovstve, odbere, testovaní, konzervovaní, skladovaní alebo distribúcii orgánov sa ustanovujú povinnosti </w:t>
      </w:r>
      <w:r w:rsidRPr="00347FB1">
        <w:rPr>
          <w:rFonts w:ascii="Times New Roman" w:hAnsi="Times New Roman"/>
          <w:color w:val="000000"/>
          <w:sz w:val="24"/>
          <w:szCs w:val="24"/>
        </w:rPr>
        <w:t xml:space="preserve">poskytovateľa ústavnej zdravotnej starostlivosti, ktorého transplantačné centrum vykonalo odber </w:t>
      </w:r>
      <w:r w:rsidR="00B204F8">
        <w:rPr>
          <w:rFonts w:ascii="Times New Roman" w:hAnsi="Times New Roman"/>
          <w:color w:val="000000"/>
          <w:sz w:val="24"/>
          <w:szCs w:val="24"/>
        </w:rPr>
        <w:t>ľudského orgánu</w:t>
      </w:r>
      <w:r w:rsidRPr="00347FB1">
        <w:rPr>
          <w:rFonts w:ascii="Times New Roman" w:hAnsi="Times New Roman"/>
          <w:sz w:val="24"/>
          <w:szCs w:val="24"/>
        </w:rPr>
        <w:t>.</w:t>
      </w:r>
    </w:p>
    <w:p w:rsidR="00347FB1" w:rsidRPr="00347FB1" w:rsidP="00347FB1">
      <w:pPr>
        <w:bidi w:val="0"/>
        <w:spacing w:after="0" w:line="240" w:lineRule="auto"/>
        <w:ind w:firstLine="708"/>
        <w:rPr>
          <w:rFonts w:ascii="Times New Roman" w:hAnsi="Times New Roman"/>
          <w:sz w:val="24"/>
          <w:szCs w:val="24"/>
        </w:rPr>
      </w:pPr>
      <w:r w:rsidRPr="00347FB1">
        <w:rPr>
          <w:rFonts w:ascii="Times New Roman" w:hAnsi="Times New Roman"/>
          <w:color w:val="000000"/>
          <w:sz w:val="24"/>
          <w:szCs w:val="24"/>
        </w:rPr>
        <w:t xml:space="preserve">Poskytovateľ ústavnej zdravotnej starostlivosti, ktorého transplantačné centrum vykonalo odber </w:t>
      </w:r>
      <w:r w:rsidR="00B204F8">
        <w:rPr>
          <w:rFonts w:ascii="Times New Roman" w:hAnsi="Times New Roman"/>
          <w:color w:val="000000"/>
          <w:sz w:val="24"/>
          <w:szCs w:val="24"/>
        </w:rPr>
        <w:t>ľudského orgánu</w:t>
      </w:r>
      <w:r w:rsidR="00341782">
        <w:rPr>
          <w:rFonts w:ascii="Times New Roman" w:hAnsi="Times New Roman"/>
          <w:color w:val="000000"/>
          <w:sz w:val="24"/>
          <w:szCs w:val="24"/>
        </w:rPr>
        <w:t>,</w:t>
      </w:r>
      <w:r w:rsidRPr="00347FB1">
        <w:rPr>
          <w:rFonts w:ascii="Times New Roman" w:hAnsi="Times New Roman"/>
          <w:color w:val="000000"/>
          <w:sz w:val="24"/>
          <w:szCs w:val="24"/>
        </w:rPr>
        <w:t xml:space="preserve"> je </w:t>
      </w:r>
      <w:r w:rsidRPr="00347FB1">
        <w:rPr>
          <w:rFonts w:ascii="Times New Roman" w:hAnsi="Times New Roman"/>
          <w:sz w:val="24"/>
          <w:szCs w:val="24"/>
        </w:rPr>
        <w:t>povinný mať vypracované štandardné pracovné postupy</w:t>
      </w:r>
      <w:r w:rsidR="009912D6">
        <w:rPr>
          <w:rFonts w:ascii="Times New Roman" w:hAnsi="Times New Roman"/>
          <w:sz w:val="24"/>
          <w:szCs w:val="24"/>
        </w:rPr>
        <w:t>,</w:t>
      </w:r>
      <w:r w:rsidRPr="00347FB1">
        <w:rPr>
          <w:rFonts w:ascii="Times New Roman" w:hAnsi="Times New Roman"/>
          <w:sz w:val="24"/>
          <w:szCs w:val="24"/>
        </w:rPr>
        <w:t xml:space="preserve"> pričom sa konkretizujú ich jednotlivé typy, vykonávať primerané kontrolné opatrenia, oznamovať bezodkladne každú informáciu o závažnej nežiaducej reakcii, o závažnej nežiaducej udalosti, viesť evidenciu o činnostiach v súvislosti s odobratými a transplantovanými </w:t>
      </w:r>
      <w:r w:rsidR="00646E25">
        <w:rPr>
          <w:rFonts w:ascii="Times New Roman" w:hAnsi="Times New Roman"/>
          <w:sz w:val="24"/>
          <w:szCs w:val="24"/>
        </w:rPr>
        <w:t xml:space="preserve">ľudskými </w:t>
      </w:r>
      <w:r w:rsidRPr="00347FB1">
        <w:rPr>
          <w:rFonts w:ascii="Times New Roman" w:hAnsi="Times New Roman"/>
          <w:sz w:val="24"/>
          <w:szCs w:val="24"/>
        </w:rPr>
        <w:t xml:space="preserve">orgánmi, nepoužitými </w:t>
      </w:r>
      <w:r w:rsidR="00646E25">
        <w:rPr>
          <w:rFonts w:ascii="Times New Roman" w:hAnsi="Times New Roman"/>
          <w:sz w:val="24"/>
          <w:szCs w:val="24"/>
        </w:rPr>
        <w:t xml:space="preserve">ľudskými </w:t>
      </w:r>
      <w:r w:rsidRPr="00347FB1">
        <w:rPr>
          <w:rFonts w:ascii="Times New Roman" w:hAnsi="Times New Roman"/>
          <w:sz w:val="24"/>
          <w:szCs w:val="24"/>
        </w:rPr>
        <w:t xml:space="preserve">orgánmi, distribuovanými </w:t>
      </w:r>
      <w:r w:rsidR="00646E25">
        <w:rPr>
          <w:rFonts w:ascii="Times New Roman" w:hAnsi="Times New Roman"/>
          <w:sz w:val="24"/>
          <w:szCs w:val="24"/>
        </w:rPr>
        <w:t xml:space="preserve">ľudskými </w:t>
      </w:r>
      <w:r w:rsidRPr="00347FB1">
        <w:rPr>
          <w:rFonts w:ascii="Times New Roman" w:hAnsi="Times New Roman"/>
          <w:sz w:val="24"/>
          <w:szCs w:val="24"/>
        </w:rPr>
        <w:t>orgánmi a poskytovať Ministerstvu zdravo</w:t>
      </w:r>
      <w:r w:rsidR="00341782">
        <w:rPr>
          <w:rFonts w:ascii="Times New Roman" w:hAnsi="Times New Roman"/>
          <w:sz w:val="24"/>
          <w:szCs w:val="24"/>
        </w:rPr>
        <w:t>tníctva Slovenskej republiky a n</w:t>
      </w:r>
      <w:r w:rsidRPr="00347FB1">
        <w:rPr>
          <w:rFonts w:ascii="Times New Roman" w:hAnsi="Times New Roman"/>
          <w:sz w:val="24"/>
          <w:szCs w:val="24"/>
        </w:rPr>
        <w:t xml:space="preserve">árodnej transplantačnej organizácii zákonom </w:t>
      </w:r>
      <w:r w:rsidR="00341782">
        <w:rPr>
          <w:rFonts w:ascii="Times New Roman" w:hAnsi="Times New Roman"/>
          <w:sz w:val="24"/>
          <w:szCs w:val="24"/>
        </w:rPr>
        <w:t>u</w:t>
      </w:r>
      <w:r w:rsidRPr="00347FB1">
        <w:rPr>
          <w:rFonts w:ascii="Times New Roman" w:hAnsi="Times New Roman"/>
          <w:sz w:val="24"/>
          <w:szCs w:val="24"/>
        </w:rPr>
        <w:t xml:space="preserve">stanovené informácie. </w:t>
      </w:r>
    </w:p>
    <w:p w:rsidR="00347FB1" w:rsidRPr="00347FB1" w:rsidP="00347FB1">
      <w:pPr>
        <w:bidi w:val="0"/>
        <w:spacing w:after="0" w:line="240" w:lineRule="auto"/>
        <w:rPr>
          <w:rFonts w:ascii="Times New Roman" w:hAnsi="Times New Roman"/>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 11</w:t>
      </w:r>
    </w:p>
    <w:p w:rsidR="00347FB1" w:rsidRPr="00347FB1" w:rsidP="00347FB1">
      <w:pPr>
        <w:bidi w:val="0"/>
        <w:spacing w:after="0" w:line="240" w:lineRule="auto"/>
        <w:rPr>
          <w:rFonts w:ascii="Times New Roman" w:hAnsi="Times New Roman"/>
          <w:sz w:val="24"/>
          <w:szCs w:val="24"/>
        </w:rPr>
      </w:pPr>
      <w:r w:rsidRPr="00347FB1">
        <w:rPr>
          <w:rFonts w:ascii="Times New Roman" w:hAnsi="Times New Roman"/>
          <w:b/>
          <w:sz w:val="24"/>
          <w:szCs w:val="24"/>
        </w:rPr>
        <w:tab/>
      </w:r>
      <w:r w:rsidRPr="00347FB1">
        <w:rPr>
          <w:rFonts w:ascii="Times New Roman" w:hAnsi="Times New Roman"/>
          <w:sz w:val="24"/>
          <w:szCs w:val="24"/>
        </w:rPr>
        <w:t>V súvislosti s dovozom a</w:t>
      </w:r>
      <w:r w:rsidR="00646E25">
        <w:rPr>
          <w:rFonts w:ascii="Times New Roman" w:hAnsi="Times New Roman"/>
          <w:sz w:val="24"/>
          <w:szCs w:val="24"/>
        </w:rPr>
        <w:t> </w:t>
      </w:r>
      <w:r w:rsidRPr="00347FB1">
        <w:rPr>
          <w:rFonts w:ascii="Times New Roman" w:hAnsi="Times New Roman"/>
          <w:sz w:val="24"/>
          <w:szCs w:val="24"/>
        </w:rPr>
        <w:t>vývozom</w:t>
      </w:r>
      <w:r w:rsidR="00646E25">
        <w:rPr>
          <w:rFonts w:ascii="Times New Roman" w:hAnsi="Times New Roman"/>
          <w:sz w:val="24"/>
          <w:szCs w:val="24"/>
        </w:rPr>
        <w:t xml:space="preserve"> ľudských </w:t>
      </w:r>
      <w:r w:rsidRPr="00347FB1">
        <w:rPr>
          <w:rFonts w:ascii="Times New Roman" w:hAnsi="Times New Roman"/>
          <w:sz w:val="24"/>
          <w:szCs w:val="24"/>
        </w:rPr>
        <w:t xml:space="preserve">orgánov sa určujú postupy výmeny informácií medzi členskými štátmi Európskej únie a tretími štátmi, zároveň sa určuje rozsah údajov, ktoré je transplantačné centrum povinné zaslať transplantačnému centru iného členského štátu </w:t>
      </w:r>
      <w:r w:rsidR="00637DEE">
        <w:rPr>
          <w:rFonts w:ascii="Times New Roman" w:hAnsi="Times New Roman"/>
          <w:sz w:val="24"/>
          <w:szCs w:val="24"/>
        </w:rPr>
        <w:t xml:space="preserve">Európskej únie </w:t>
      </w:r>
      <w:r w:rsidRPr="00347FB1">
        <w:rPr>
          <w:rFonts w:ascii="Times New Roman" w:hAnsi="Times New Roman"/>
          <w:sz w:val="24"/>
          <w:szCs w:val="24"/>
        </w:rPr>
        <w:t xml:space="preserve">pred dodaním </w:t>
      </w:r>
      <w:r w:rsidR="00B204F8">
        <w:rPr>
          <w:rFonts w:ascii="Times New Roman" w:hAnsi="Times New Roman"/>
          <w:sz w:val="24"/>
          <w:szCs w:val="24"/>
        </w:rPr>
        <w:t>ľudského orgánu</w:t>
      </w:r>
      <w:r w:rsidRPr="00347FB1">
        <w:rPr>
          <w:rFonts w:ascii="Times New Roman" w:hAnsi="Times New Roman"/>
          <w:sz w:val="24"/>
          <w:szCs w:val="24"/>
        </w:rPr>
        <w:t>. U</w:t>
      </w:r>
      <w:r w:rsidR="00341782">
        <w:rPr>
          <w:rFonts w:ascii="Times New Roman" w:hAnsi="Times New Roman"/>
          <w:sz w:val="24"/>
          <w:szCs w:val="24"/>
        </w:rPr>
        <w:t>stanovuje sa požiadavka súhlasu n</w:t>
      </w:r>
      <w:r w:rsidRPr="00347FB1">
        <w:rPr>
          <w:rFonts w:ascii="Times New Roman" w:hAnsi="Times New Roman"/>
          <w:sz w:val="24"/>
          <w:szCs w:val="24"/>
        </w:rPr>
        <w:t>árodnej transplantačnej organizácie</w:t>
      </w:r>
      <w:r w:rsidR="00646E25">
        <w:rPr>
          <w:rFonts w:ascii="Times New Roman" w:hAnsi="Times New Roman"/>
          <w:sz w:val="24"/>
          <w:szCs w:val="24"/>
        </w:rPr>
        <w:t>,</w:t>
      </w:r>
      <w:r w:rsidRPr="00347FB1">
        <w:rPr>
          <w:rFonts w:ascii="Times New Roman" w:hAnsi="Times New Roman"/>
          <w:sz w:val="24"/>
          <w:szCs w:val="24"/>
        </w:rPr>
        <w:t xml:space="preserve"> </w:t>
      </w:r>
      <w:r w:rsidR="00341782">
        <w:rPr>
          <w:rFonts w:ascii="Times New Roman" w:hAnsi="Times New Roman"/>
          <w:sz w:val="24"/>
          <w:szCs w:val="24"/>
        </w:rPr>
        <w:t>ak ide o dovoz a vývoz</w:t>
      </w:r>
      <w:r w:rsidRPr="00347FB1">
        <w:rPr>
          <w:rFonts w:ascii="Times New Roman" w:hAnsi="Times New Roman"/>
          <w:sz w:val="24"/>
          <w:szCs w:val="24"/>
        </w:rPr>
        <w:t xml:space="preserve"> </w:t>
      </w:r>
      <w:r w:rsidR="00646E25">
        <w:rPr>
          <w:rFonts w:ascii="Times New Roman" w:hAnsi="Times New Roman"/>
          <w:sz w:val="24"/>
          <w:szCs w:val="24"/>
        </w:rPr>
        <w:t xml:space="preserve">ľudských </w:t>
      </w:r>
      <w:r w:rsidRPr="00347FB1">
        <w:rPr>
          <w:rFonts w:ascii="Times New Roman" w:hAnsi="Times New Roman"/>
          <w:sz w:val="24"/>
          <w:szCs w:val="24"/>
        </w:rPr>
        <w:t xml:space="preserve">orgánov z/do tretích štátov. </w:t>
      </w:r>
    </w:p>
    <w:p w:rsidR="00347FB1" w:rsidRPr="00347FB1" w:rsidP="00347FB1">
      <w:pPr>
        <w:bidi w:val="0"/>
        <w:spacing w:after="0" w:line="240" w:lineRule="auto"/>
        <w:rPr>
          <w:rFonts w:ascii="Times New Roman" w:hAnsi="Times New Roman"/>
          <w:sz w:val="24"/>
          <w:szCs w:val="24"/>
        </w:rPr>
      </w:pPr>
    </w:p>
    <w:p w:rsidR="009912D6" w:rsidP="00347FB1">
      <w:pPr>
        <w:bidi w:val="0"/>
        <w:spacing w:after="0" w:line="240" w:lineRule="auto"/>
        <w:rPr>
          <w:rFonts w:ascii="Times New Roman" w:hAnsi="Times New Roman"/>
          <w:b/>
          <w:sz w:val="24"/>
          <w:szCs w:val="24"/>
        </w:rPr>
      </w:pPr>
    </w:p>
    <w:p w:rsidR="009912D6" w:rsidP="00347FB1">
      <w:pPr>
        <w:bidi w:val="0"/>
        <w:spacing w:after="0" w:line="240" w:lineRule="auto"/>
        <w:rPr>
          <w:rFonts w:ascii="Times New Roman" w:hAnsi="Times New Roman"/>
          <w:b/>
          <w:sz w:val="24"/>
          <w:szCs w:val="24"/>
        </w:rPr>
      </w:pPr>
    </w:p>
    <w:p w:rsidR="009912D6" w:rsidP="00347FB1">
      <w:pPr>
        <w:bidi w:val="0"/>
        <w:spacing w:after="0" w:line="240" w:lineRule="auto"/>
        <w:rPr>
          <w:rFonts w:ascii="Times New Roman" w:hAnsi="Times New Roman"/>
          <w:b/>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 12</w:t>
      </w:r>
    </w:p>
    <w:p w:rsidR="00347FB1" w:rsidRPr="00347FB1" w:rsidP="00347FB1">
      <w:pPr>
        <w:bidi w:val="0"/>
        <w:spacing w:after="0" w:line="240" w:lineRule="auto"/>
        <w:rPr>
          <w:rFonts w:ascii="Times New Roman" w:hAnsi="Times New Roman"/>
          <w:sz w:val="24"/>
          <w:szCs w:val="24"/>
        </w:rPr>
      </w:pPr>
      <w:r w:rsidRPr="00347FB1">
        <w:rPr>
          <w:rFonts w:ascii="Times New Roman" w:hAnsi="Times New Roman"/>
          <w:sz w:val="24"/>
          <w:szCs w:val="24"/>
        </w:rPr>
        <w:tab/>
        <w:t xml:space="preserve">Na zabezpečenie vysledovateľnosti </w:t>
      </w:r>
      <w:r w:rsidR="00B204F8">
        <w:rPr>
          <w:rFonts w:ascii="Times New Roman" w:hAnsi="Times New Roman"/>
          <w:sz w:val="24"/>
          <w:szCs w:val="24"/>
        </w:rPr>
        <w:t>ľudského orgánu</w:t>
      </w:r>
      <w:r w:rsidRPr="00347FB1">
        <w:rPr>
          <w:rFonts w:ascii="Times New Roman" w:hAnsi="Times New Roman"/>
          <w:sz w:val="24"/>
          <w:szCs w:val="24"/>
        </w:rPr>
        <w:t xml:space="preserve"> sa ustanovuje rozsah údajov, ktoré sú povinné príslušné orgány členských štátov </w:t>
      </w:r>
      <w:r w:rsidR="009912D6">
        <w:rPr>
          <w:rFonts w:ascii="Times New Roman" w:hAnsi="Times New Roman"/>
          <w:sz w:val="24"/>
          <w:szCs w:val="24"/>
        </w:rPr>
        <w:t xml:space="preserve">Európskej únie </w:t>
      </w:r>
      <w:r w:rsidRPr="00347FB1">
        <w:rPr>
          <w:rFonts w:ascii="Times New Roman" w:hAnsi="Times New Roman"/>
          <w:sz w:val="24"/>
          <w:szCs w:val="24"/>
        </w:rPr>
        <w:t xml:space="preserve">odosielať a prijímať v súvislosti s odbermi a transplantáciami </w:t>
      </w:r>
      <w:r w:rsidR="00646E25">
        <w:rPr>
          <w:rFonts w:ascii="Times New Roman" w:hAnsi="Times New Roman"/>
          <w:sz w:val="24"/>
          <w:szCs w:val="24"/>
        </w:rPr>
        <w:t xml:space="preserve">ľudských </w:t>
      </w:r>
      <w:r w:rsidRPr="00347FB1">
        <w:rPr>
          <w:rFonts w:ascii="Times New Roman" w:hAnsi="Times New Roman"/>
          <w:sz w:val="24"/>
          <w:szCs w:val="24"/>
        </w:rPr>
        <w:t xml:space="preserve">orgánov. </w:t>
      </w:r>
    </w:p>
    <w:p w:rsidR="00347FB1" w:rsidRPr="00347FB1" w:rsidP="00347FB1">
      <w:pPr>
        <w:bidi w:val="0"/>
        <w:spacing w:after="0" w:line="240" w:lineRule="auto"/>
        <w:rPr>
          <w:rFonts w:ascii="Times New Roman" w:hAnsi="Times New Roman"/>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 13</w:t>
      </w:r>
    </w:p>
    <w:p w:rsidR="00347FB1" w:rsidRPr="00347FB1" w:rsidP="00347FB1">
      <w:pPr>
        <w:bidi w:val="0"/>
        <w:spacing w:after="0" w:line="240" w:lineRule="auto"/>
        <w:rPr>
          <w:rFonts w:ascii="Times New Roman" w:hAnsi="Times New Roman"/>
          <w:sz w:val="24"/>
          <w:szCs w:val="24"/>
        </w:rPr>
      </w:pPr>
      <w:r w:rsidRPr="00347FB1">
        <w:rPr>
          <w:rFonts w:ascii="Times New Roman" w:hAnsi="Times New Roman"/>
          <w:sz w:val="24"/>
          <w:szCs w:val="24"/>
        </w:rPr>
        <w:tab/>
        <w:t>Určujú sa postupy hlás</w:t>
      </w:r>
      <w:r w:rsidR="00646E25">
        <w:rPr>
          <w:rFonts w:ascii="Times New Roman" w:hAnsi="Times New Roman"/>
          <w:sz w:val="24"/>
          <w:szCs w:val="24"/>
        </w:rPr>
        <w:t>enia závažnej nežiaducej reakcii</w:t>
      </w:r>
      <w:r w:rsidRPr="00347FB1">
        <w:rPr>
          <w:rFonts w:ascii="Times New Roman" w:hAnsi="Times New Roman"/>
          <w:sz w:val="24"/>
          <w:szCs w:val="24"/>
        </w:rPr>
        <w:t xml:space="preserve"> alebo závažnej nežiaducej udalosti </w:t>
      </w:r>
      <w:r w:rsidR="00634BDE">
        <w:rPr>
          <w:rFonts w:ascii="Times New Roman" w:hAnsi="Times New Roman"/>
          <w:sz w:val="24"/>
          <w:szCs w:val="24"/>
        </w:rPr>
        <w:t xml:space="preserve">v súvislosti s ľudským orgánom </w:t>
      </w:r>
      <w:r w:rsidRPr="00347FB1">
        <w:rPr>
          <w:rFonts w:ascii="Times New Roman" w:hAnsi="Times New Roman"/>
          <w:sz w:val="24"/>
          <w:szCs w:val="24"/>
        </w:rPr>
        <w:t>a rozsah údajov v hlásení. Taktiež sa ustanovuje povinnosť prešetrenia každej závažnej nežiaducej udalos</w:t>
      </w:r>
      <w:r w:rsidR="00341782">
        <w:rPr>
          <w:rFonts w:ascii="Times New Roman" w:hAnsi="Times New Roman"/>
          <w:sz w:val="24"/>
          <w:szCs w:val="24"/>
        </w:rPr>
        <w:t>ti a závažnej nežiaducej reakcii</w:t>
      </w:r>
      <w:r w:rsidRPr="00347FB1">
        <w:rPr>
          <w:rFonts w:ascii="Times New Roman" w:hAnsi="Times New Roman"/>
          <w:sz w:val="24"/>
          <w:szCs w:val="24"/>
        </w:rPr>
        <w:t xml:space="preserve"> </w:t>
      </w:r>
      <w:r w:rsidR="00634BDE">
        <w:rPr>
          <w:rFonts w:ascii="Times New Roman" w:hAnsi="Times New Roman"/>
          <w:sz w:val="24"/>
          <w:szCs w:val="24"/>
        </w:rPr>
        <w:t xml:space="preserve">v súvislosti s ľudským orgánom </w:t>
      </w:r>
      <w:r w:rsidRPr="00347FB1">
        <w:rPr>
          <w:rFonts w:ascii="Times New Roman" w:hAnsi="Times New Roman"/>
          <w:sz w:val="24"/>
          <w:szCs w:val="24"/>
        </w:rPr>
        <w:t xml:space="preserve">a vypracovania spoločnej záverečnej správy s určením rozsahu údajov. </w:t>
      </w:r>
    </w:p>
    <w:p w:rsidR="00347FB1" w:rsidRPr="00347FB1" w:rsidP="00347FB1">
      <w:pPr>
        <w:bidi w:val="0"/>
        <w:spacing w:after="0" w:line="240" w:lineRule="auto"/>
        <w:rPr>
          <w:rFonts w:ascii="Times New Roman" w:hAnsi="Times New Roman"/>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 14</w:t>
      </w:r>
    </w:p>
    <w:p w:rsidR="00347FB1" w:rsidP="00347FB1">
      <w:pPr>
        <w:bidi w:val="0"/>
        <w:spacing w:after="0" w:line="240" w:lineRule="auto"/>
        <w:rPr>
          <w:rFonts w:ascii="Times New Roman" w:hAnsi="Times New Roman"/>
          <w:sz w:val="24"/>
          <w:szCs w:val="24"/>
        </w:rPr>
      </w:pPr>
      <w:r w:rsidRPr="00347FB1">
        <w:rPr>
          <w:rFonts w:ascii="Times New Roman" w:hAnsi="Times New Roman"/>
          <w:sz w:val="24"/>
          <w:szCs w:val="24"/>
        </w:rPr>
        <w:tab/>
        <w:t xml:space="preserve">Ustanovujú sa technické požiadavky na výmenu informácií a hlásení o závažnej nežiaducej reakcii a závažnej nežiaducej udalosti a rozsah potrebných údajov na zabezpečenie výmeny požadovaných informácií a hlásení. </w:t>
      </w:r>
    </w:p>
    <w:p w:rsidR="00E553F8" w:rsidP="00347FB1">
      <w:pPr>
        <w:bidi w:val="0"/>
        <w:spacing w:after="0" w:line="240" w:lineRule="auto"/>
        <w:rPr>
          <w:rFonts w:ascii="Times New Roman" w:hAnsi="Times New Roman"/>
          <w:sz w:val="24"/>
          <w:szCs w:val="24"/>
        </w:rPr>
      </w:pPr>
      <w:r>
        <w:rPr>
          <w:rFonts w:ascii="Times New Roman" w:hAnsi="Times New Roman"/>
          <w:sz w:val="24"/>
          <w:szCs w:val="24"/>
        </w:rPr>
        <w:tab/>
        <w:t>O naliehavosti situácií, kedy je možné oznámiť alebo prijať informáciu o závažnej nežiaducej udalosti alebo o závažnej nežiaducej reakci</w:t>
      </w:r>
      <w:r w:rsidR="00637DEE">
        <w:rPr>
          <w:rFonts w:ascii="Times New Roman" w:hAnsi="Times New Roman"/>
          <w:sz w:val="24"/>
          <w:szCs w:val="24"/>
        </w:rPr>
        <w:t xml:space="preserve">i </w:t>
      </w:r>
      <w:r>
        <w:rPr>
          <w:rFonts w:ascii="Times New Roman" w:hAnsi="Times New Roman"/>
          <w:sz w:val="24"/>
          <w:szCs w:val="24"/>
        </w:rPr>
        <w:t xml:space="preserve">v ústnej forme rozhodne lekár.  </w:t>
      </w:r>
    </w:p>
    <w:p w:rsidR="00E553F8" w:rsidRPr="00347FB1" w:rsidP="00347FB1">
      <w:pPr>
        <w:bidi w:val="0"/>
        <w:spacing w:after="0" w:line="240" w:lineRule="auto"/>
        <w:rPr>
          <w:rFonts w:ascii="Times New Roman" w:hAnsi="Times New Roman"/>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 15</w:t>
      </w:r>
    </w:p>
    <w:p w:rsidR="00347FB1" w:rsidRPr="00347FB1" w:rsidP="00347FB1">
      <w:pPr>
        <w:bidi w:val="0"/>
        <w:spacing w:after="0" w:line="240" w:lineRule="auto"/>
        <w:ind w:firstLine="708"/>
        <w:rPr>
          <w:rFonts w:ascii="Times New Roman" w:hAnsi="Times New Roman"/>
          <w:sz w:val="24"/>
          <w:szCs w:val="24"/>
        </w:rPr>
      </w:pPr>
      <w:r w:rsidRPr="00347FB1">
        <w:rPr>
          <w:rFonts w:ascii="Times New Roman" w:hAnsi="Times New Roman"/>
          <w:sz w:val="24"/>
          <w:szCs w:val="24"/>
        </w:rPr>
        <w:t xml:space="preserve">Na </w:t>
      </w:r>
      <w:r w:rsidR="00341782">
        <w:rPr>
          <w:rFonts w:ascii="Times New Roman" w:hAnsi="Times New Roman"/>
          <w:sz w:val="24"/>
          <w:szCs w:val="24"/>
        </w:rPr>
        <w:t>zabezpečenie</w:t>
      </w:r>
      <w:r w:rsidRPr="00347FB1">
        <w:rPr>
          <w:rFonts w:ascii="Times New Roman" w:hAnsi="Times New Roman"/>
          <w:sz w:val="24"/>
          <w:szCs w:val="24"/>
        </w:rPr>
        <w:t xml:space="preserve"> kvality a bezpečnosti pri všetkých činnostiach tkanivového zariadenia sa ustanovujú náležitosti povinného systému kvality a bezpečnosti tkanivového zariadenia. </w:t>
      </w:r>
    </w:p>
    <w:p w:rsidR="00E553F8" w:rsidRPr="00E553F8" w:rsidP="00347FB1">
      <w:pPr>
        <w:bidi w:val="0"/>
        <w:spacing w:after="0" w:line="240" w:lineRule="auto"/>
        <w:ind w:firstLine="708"/>
        <w:rPr>
          <w:rFonts w:ascii="Times New Roman" w:hAnsi="Times New Roman"/>
          <w:sz w:val="24"/>
          <w:szCs w:val="24"/>
        </w:rPr>
      </w:pPr>
      <w:r w:rsidRPr="00347FB1" w:rsidR="00347FB1">
        <w:rPr>
          <w:rFonts w:ascii="Times New Roman" w:hAnsi="Times New Roman"/>
          <w:sz w:val="24"/>
          <w:szCs w:val="24"/>
        </w:rPr>
        <w:t xml:space="preserve">Tkanivové zariadenie je povinné mať vypracované štandardné pracovné postupy s konkretizáciou na jednotlivé typy činností a typy </w:t>
      </w:r>
      <w:r w:rsidR="00A92091">
        <w:rPr>
          <w:rFonts w:ascii="Times New Roman" w:hAnsi="Times New Roman"/>
          <w:sz w:val="24"/>
          <w:szCs w:val="24"/>
        </w:rPr>
        <w:t xml:space="preserve">ľudského </w:t>
      </w:r>
      <w:r w:rsidRPr="00347FB1" w:rsidR="00347FB1">
        <w:rPr>
          <w:rFonts w:ascii="Times New Roman" w:hAnsi="Times New Roman"/>
          <w:sz w:val="24"/>
          <w:szCs w:val="24"/>
        </w:rPr>
        <w:t>tkaniva a</w:t>
      </w:r>
      <w:r w:rsidR="00A92091">
        <w:rPr>
          <w:rFonts w:ascii="Times New Roman" w:hAnsi="Times New Roman"/>
          <w:sz w:val="24"/>
          <w:szCs w:val="24"/>
        </w:rPr>
        <w:t xml:space="preserve"> ľudských</w:t>
      </w:r>
      <w:r w:rsidRPr="00347FB1" w:rsidR="00347FB1">
        <w:rPr>
          <w:rFonts w:ascii="Times New Roman" w:hAnsi="Times New Roman"/>
          <w:sz w:val="24"/>
          <w:szCs w:val="24"/>
        </w:rPr>
        <w:t xml:space="preserve"> buniek, na používanie </w:t>
      </w:r>
      <w:r w:rsidRPr="00E553F8" w:rsidR="00347FB1">
        <w:rPr>
          <w:rFonts w:ascii="Times New Roman" w:hAnsi="Times New Roman"/>
          <w:sz w:val="24"/>
          <w:szCs w:val="24"/>
        </w:rPr>
        <w:t xml:space="preserve">jednotného európskeho kódu, povinnosti bezodkladného oznamovania závažnej nežiaducej udalosti alebo závažnej nežiaducej reakcie.  </w:t>
      </w:r>
    </w:p>
    <w:p w:rsidR="00347FB1" w:rsidRPr="00E553F8" w:rsidP="00634BDE">
      <w:pPr>
        <w:widowControl w:val="0"/>
        <w:autoSpaceDE w:val="0"/>
        <w:autoSpaceDN w:val="0"/>
        <w:bidi w:val="0"/>
        <w:adjustRightInd w:val="0"/>
        <w:ind w:firstLine="708"/>
        <w:rPr>
          <w:rFonts w:ascii="Times New Roman" w:hAnsi="Times New Roman"/>
          <w:sz w:val="24"/>
          <w:szCs w:val="24"/>
        </w:rPr>
      </w:pPr>
      <w:r w:rsidR="00E553F8">
        <w:rPr>
          <w:rFonts w:ascii="Times New Roman" w:hAnsi="Times New Roman"/>
          <w:sz w:val="24"/>
          <w:szCs w:val="24"/>
        </w:rPr>
        <w:t>V</w:t>
      </w:r>
      <w:r w:rsidRPr="00E553F8" w:rsidR="00E553F8">
        <w:rPr>
          <w:rFonts w:ascii="Times New Roman" w:hAnsi="Times New Roman"/>
          <w:sz w:val="24"/>
          <w:szCs w:val="24"/>
        </w:rPr>
        <w:t>opred určené špecifikácie a </w:t>
      </w:r>
      <w:r w:rsidR="00E553F8">
        <w:rPr>
          <w:rFonts w:ascii="Times New Roman" w:hAnsi="Times New Roman"/>
          <w:sz w:val="24"/>
          <w:szCs w:val="24"/>
        </w:rPr>
        <w:t xml:space="preserve">kvalitatívne parametre sú požiadavky ustanovené materiálno-technickým vybavením a personálnym obsadením tkanivového zariadenia. </w:t>
      </w:r>
      <w:r w:rsidRPr="00E553F8">
        <w:rPr>
          <w:rFonts w:ascii="Times New Roman" w:hAnsi="Times New Roman"/>
          <w:sz w:val="24"/>
          <w:szCs w:val="24"/>
        </w:rPr>
        <w:t xml:space="preserve"> </w:t>
      </w:r>
    </w:p>
    <w:p w:rsidR="00347FB1" w:rsidRPr="00E553F8" w:rsidP="00347FB1">
      <w:pPr>
        <w:bidi w:val="0"/>
        <w:spacing w:after="0" w:line="240" w:lineRule="auto"/>
        <w:rPr>
          <w:rFonts w:ascii="Times New Roman" w:hAnsi="Times New Roman"/>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 16</w:t>
      </w:r>
    </w:p>
    <w:p w:rsidR="00027FD7" w:rsidP="00634BDE">
      <w:pPr>
        <w:widowControl w:val="0"/>
        <w:tabs>
          <w:tab w:val="left" w:pos="709"/>
        </w:tabs>
        <w:autoSpaceDE w:val="0"/>
        <w:autoSpaceDN w:val="0"/>
        <w:bidi w:val="0"/>
        <w:adjustRightInd w:val="0"/>
        <w:spacing w:after="0" w:line="240" w:lineRule="auto"/>
        <w:rPr>
          <w:rFonts w:ascii="Times New Roman" w:hAnsi="Times New Roman"/>
          <w:sz w:val="24"/>
          <w:szCs w:val="24"/>
        </w:rPr>
      </w:pPr>
      <w:r w:rsidR="00634BDE">
        <w:rPr>
          <w:rFonts w:ascii="Times New Roman" w:hAnsi="Times New Roman"/>
          <w:sz w:val="24"/>
          <w:szCs w:val="24"/>
        </w:rPr>
        <w:tab/>
      </w:r>
      <w:r>
        <w:rPr>
          <w:rFonts w:ascii="Times New Roman" w:hAnsi="Times New Roman"/>
          <w:sz w:val="24"/>
          <w:szCs w:val="24"/>
        </w:rPr>
        <w:t>Lekárom</w:t>
      </w:r>
      <w:r w:rsidRPr="00027FD7">
        <w:rPr>
          <w:rFonts w:ascii="Times New Roman" w:hAnsi="Times New Roman"/>
          <w:sz w:val="24"/>
          <w:szCs w:val="24"/>
        </w:rPr>
        <w:t>, ktorý písomne potvrdí výber vhodného darcu ľudského tkaniva alebo ľudských buniek a posúdenie kritérií výberu darcu ľudského tkaniva alebo ľudských buniek určený</w:t>
      </w:r>
      <w:r>
        <w:rPr>
          <w:rFonts w:ascii="Times New Roman" w:hAnsi="Times New Roman"/>
          <w:sz w:val="24"/>
          <w:szCs w:val="24"/>
        </w:rPr>
        <w:t>m</w:t>
      </w:r>
      <w:r w:rsidRPr="00027FD7">
        <w:rPr>
          <w:rFonts w:ascii="Times New Roman" w:hAnsi="Times New Roman"/>
          <w:sz w:val="24"/>
          <w:szCs w:val="24"/>
        </w:rPr>
        <w:t xml:space="preserve"> odberovou organizáciou</w:t>
      </w:r>
      <w:r>
        <w:rPr>
          <w:rFonts w:ascii="Times New Roman" w:hAnsi="Times New Roman"/>
          <w:sz w:val="24"/>
          <w:szCs w:val="24"/>
        </w:rPr>
        <w:t xml:space="preserve">, je lekár určený odberovou organizáciou na základe písomnej zmluvy o spolupráci s tkanivovým zariadením. </w:t>
      </w:r>
      <w:r w:rsidRPr="00027FD7">
        <w:rPr>
          <w:rFonts w:ascii="Times New Roman" w:hAnsi="Times New Roman"/>
          <w:sz w:val="24"/>
          <w:szCs w:val="24"/>
        </w:rPr>
        <w:t xml:space="preserve"> </w:t>
      </w:r>
    </w:p>
    <w:p w:rsidR="00347FB1" w:rsidRPr="00347FB1" w:rsidP="00027FD7">
      <w:pPr>
        <w:bidi w:val="0"/>
        <w:spacing w:after="0" w:line="240" w:lineRule="auto"/>
        <w:ind w:firstLine="708"/>
        <w:rPr>
          <w:rFonts w:ascii="Times New Roman" w:hAnsi="Times New Roman"/>
          <w:sz w:val="24"/>
          <w:szCs w:val="24"/>
        </w:rPr>
      </w:pPr>
      <w:r w:rsidRPr="00347FB1">
        <w:rPr>
          <w:rFonts w:ascii="Times New Roman" w:hAnsi="Times New Roman"/>
          <w:sz w:val="24"/>
          <w:szCs w:val="24"/>
        </w:rPr>
        <w:t xml:space="preserve">Určujú sa </w:t>
      </w:r>
      <w:r w:rsidR="00011E6C">
        <w:rPr>
          <w:rFonts w:ascii="Times New Roman" w:hAnsi="Times New Roman"/>
          <w:sz w:val="24"/>
          <w:szCs w:val="24"/>
        </w:rPr>
        <w:t>požiadavky</w:t>
      </w:r>
      <w:r w:rsidRPr="00347FB1">
        <w:rPr>
          <w:rFonts w:ascii="Times New Roman" w:hAnsi="Times New Roman"/>
          <w:sz w:val="24"/>
          <w:szCs w:val="24"/>
        </w:rPr>
        <w:t xml:space="preserve"> výberu a hodnotenia darcu </w:t>
      </w:r>
      <w:r w:rsidR="00B204F8">
        <w:rPr>
          <w:rFonts w:ascii="Times New Roman" w:hAnsi="Times New Roman"/>
          <w:sz w:val="24"/>
          <w:szCs w:val="24"/>
        </w:rPr>
        <w:t>ľudského tkaniva alebo ľudských buniek</w:t>
      </w:r>
      <w:r w:rsidRPr="00347FB1">
        <w:rPr>
          <w:rFonts w:ascii="Times New Roman" w:hAnsi="Times New Roman"/>
          <w:sz w:val="24"/>
          <w:szCs w:val="24"/>
        </w:rPr>
        <w:t xml:space="preserve"> s ustanovením povinnosti zdravotníckeho pracovníka</w:t>
      </w:r>
      <w:r w:rsidR="00634BDE">
        <w:rPr>
          <w:rFonts w:ascii="Times New Roman" w:hAnsi="Times New Roman"/>
          <w:sz w:val="24"/>
          <w:szCs w:val="24"/>
        </w:rPr>
        <w:t>, ktorý vykonáva</w:t>
      </w:r>
      <w:r w:rsidRPr="00347FB1">
        <w:rPr>
          <w:rFonts w:ascii="Times New Roman" w:hAnsi="Times New Roman"/>
          <w:sz w:val="24"/>
          <w:szCs w:val="24"/>
        </w:rPr>
        <w:t xml:space="preserve"> odber </w:t>
      </w:r>
      <w:r w:rsidR="00B204F8">
        <w:rPr>
          <w:rFonts w:ascii="Times New Roman" w:hAnsi="Times New Roman"/>
          <w:sz w:val="24"/>
          <w:szCs w:val="24"/>
        </w:rPr>
        <w:t>ľudského tkaniva alebo ľudských buniek</w:t>
      </w:r>
      <w:r w:rsidRPr="00347FB1">
        <w:rPr>
          <w:rFonts w:ascii="Times New Roman" w:hAnsi="Times New Roman"/>
          <w:sz w:val="24"/>
          <w:szCs w:val="24"/>
        </w:rPr>
        <w:t xml:space="preserve"> zhromaždiť a zaznamenať lekárske a behaviorálne informácie o darcovi </w:t>
      </w:r>
      <w:r w:rsidR="00B204F8">
        <w:rPr>
          <w:rFonts w:ascii="Times New Roman" w:hAnsi="Times New Roman"/>
          <w:sz w:val="24"/>
          <w:szCs w:val="24"/>
        </w:rPr>
        <w:t>ľudského tkaniva alebo ľudských buniek</w:t>
      </w:r>
      <w:r w:rsidRPr="00347FB1">
        <w:rPr>
          <w:rFonts w:ascii="Times New Roman" w:hAnsi="Times New Roman"/>
          <w:sz w:val="24"/>
          <w:szCs w:val="24"/>
        </w:rPr>
        <w:t xml:space="preserve"> z ustanovených zdrojov. </w:t>
      </w:r>
    </w:p>
    <w:p w:rsidR="00347FB1" w:rsidRPr="00347FB1" w:rsidP="00347FB1">
      <w:pPr>
        <w:bidi w:val="0"/>
        <w:spacing w:after="0" w:line="240" w:lineRule="auto"/>
        <w:rPr>
          <w:rFonts w:ascii="Times New Roman" w:hAnsi="Times New Roman"/>
          <w:sz w:val="24"/>
          <w:szCs w:val="24"/>
        </w:rPr>
      </w:pPr>
      <w:r w:rsidRPr="00347FB1">
        <w:rPr>
          <w:rFonts w:ascii="Times New Roman" w:hAnsi="Times New Roman"/>
          <w:sz w:val="24"/>
          <w:szCs w:val="24"/>
        </w:rPr>
        <w:tab/>
        <w:t xml:space="preserve">Upravuje sa postup zdravotníckeho pracovníka pri posudzovaní kritérií výberu darcu </w:t>
      </w:r>
      <w:r w:rsidR="00B204F8">
        <w:rPr>
          <w:rFonts w:ascii="Times New Roman" w:hAnsi="Times New Roman"/>
          <w:sz w:val="24"/>
          <w:szCs w:val="24"/>
        </w:rPr>
        <w:t>ľudského tkaniva alebo ľudských buniek</w:t>
      </w:r>
      <w:r w:rsidRPr="00347FB1">
        <w:rPr>
          <w:rFonts w:ascii="Times New Roman" w:hAnsi="Times New Roman"/>
          <w:sz w:val="24"/>
          <w:szCs w:val="24"/>
        </w:rPr>
        <w:t>.</w:t>
      </w:r>
    </w:p>
    <w:p w:rsidR="00347FB1" w:rsidRPr="00347FB1" w:rsidP="00347FB1">
      <w:pPr>
        <w:bidi w:val="0"/>
        <w:spacing w:after="0" w:line="240" w:lineRule="auto"/>
        <w:rPr>
          <w:rFonts w:ascii="Times New Roman" w:hAnsi="Times New Roman"/>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 17</w:t>
      </w:r>
    </w:p>
    <w:p w:rsidR="00347FB1" w:rsidRPr="00347FB1" w:rsidP="00347FB1">
      <w:pPr>
        <w:bidi w:val="0"/>
        <w:spacing w:after="0" w:line="240" w:lineRule="auto"/>
        <w:rPr>
          <w:rFonts w:ascii="Times New Roman" w:hAnsi="Times New Roman"/>
          <w:sz w:val="24"/>
          <w:szCs w:val="24"/>
        </w:rPr>
      </w:pPr>
      <w:r w:rsidRPr="00347FB1">
        <w:rPr>
          <w:rFonts w:ascii="Times New Roman" w:hAnsi="Times New Roman"/>
          <w:sz w:val="24"/>
          <w:szCs w:val="24"/>
        </w:rPr>
        <w:tab/>
        <w:t xml:space="preserve">Ustanovuje sa postup zdravotníckeho pracovníka, ktorý je v súvislosti s odberom </w:t>
      </w:r>
      <w:r w:rsidR="00B204F8">
        <w:rPr>
          <w:rFonts w:ascii="Times New Roman" w:hAnsi="Times New Roman"/>
          <w:sz w:val="24"/>
          <w:szCs w:val="24"/>
        </w:rPr>
        <w:t>ľudského tkaniva alebo ľudských buniek</w:t>
      </w:r>
      <w:r w:rsidRPr="00347FB1">
        <w:rPr>
          <w:rFonts w:ascii="Times New Roman" w:hAnsi="Times New Roman"/>
          <w:sz w:val="24"/>
          <w:szCs w:val="24"/>
        </w:rPr>
        <w:t xml:space="preserve"> povinný dodržať. </w:t>
        <w:tab/>
      </w:r>
    </w:p>
    <w:p w:rsidR="00347FB1" w:rsidRPr="00347FB1" w:rsidP="00347FB1">
      <w:pPr>
        <w:bidi w:val="0"/>
        <w:spacing w:after="0" w:line="240" w:lineRule="auto"/>
        <w:ind w:firstLine="708"/>
        <w:rPr>
          <w:rFonts w:ascii="Times New Roman" w:hAnsi="Times New Roman"/>
          <w:sz w:val="24"/>
          <w:szCs w:val="24"/>
        </w:rPr>
      </w:pPr>
      <w:r w:rsidRPr="00347FB1">
        <w:rPr>
          <w:rFonts w:ascii="Times New Roman" w:hAnsi="Times New Roman"/>
          <w:sz w:val="24"/>
          <w:szCs w:val="24"/>
        </w:rPr>
        <w:t xml:space="preserve">Ustanovujú sa požiadavky na zdravotnícke pomôcky používané pri výkone odberu </w:t>
      </w:r>
      <w:r w:rsidR="00B204F8">
        <w:rPr>
          <w:rFonts w:ascii="Times New Roman" w:hAnsi="Times New Roman"/>
          <w:sz w:val="24"/>
          <w:szCs w:val="24"/>
        </w:rPr>
        <w:t>ľudského tkaniva alebo ľudských buniek</w:t>
      </w:r>
      <w:r w:rsidRPr="00347FB1">
        <w:rPr>
          <w:rFonts w:ascii="Times New Roman" w:hAnsi="Times New Roman"/>
          <w:sz w:val="24"/>
          <w:szCs w:val="24"/>
        </w:rPr>
        <w:t>.</w:t>
      </w:r>
    </w:p>
    <w:p w:rsidR="00347FB1" w:rsidRPr="00347FB1" w:rsidP="00347FB1">
      <w:pPr>
        <w:bidi w:val="0"/>
        <w:spacing w:after="0" w:line="240" w:lineRule="auto"/>
        <w:ind w:firstLine="708"/>
        <w:rPr>
          <w:rFonts w:ascii="Times New Roman" w:hAnsi="Times New Roman"/>
          <w:sz w:val="24"/>
          <w:szCs w:val="24"/>
        </w:rPr>
      </w:pPr>
      <w:r w:rsidRPr="00347FB1">
        <w:rPr>
          <w:rFonts w:ascii="Times New Roman" w:hAnsi="Times New Roman"/>
          <w:sz w:val="24"/>
          <w:szCs w:val="24"/>
        </w:rPr>
        <w:t>Definuje sa povinnosť zdravotníckeho pracovníka</w:t>
      </w:r>
      <w:r w:rsidR="00A92091">
        <w:rPr>
          <w:rFonts w:ascii="Times New Roman" w:hAnsi="Times New Roman"/>
          <w:sz w:val="24"/>
          <w:szCs w:val="24"/>
        </w:rPr>
        <w:t>, ktorý vykonáva</w:t>
      </w:r>
      <w:r w:rsidRPr="00347FB1">
        <w:rPr>
          <w:rFonts w:ascii="Times New Roman" w:hAnsi="Times New Roman"/>
          <w:sz w:val="24"/>
          <w:szCs w:val="24"/>
        </w:rPr>
        <w:t xml:space="preserve"> odber </w:t>
      </w:r>
      <w:r w:rsidR="00B204F8">
        <w:rPr>
          <w:rFonts w:ascii="Times New Roman" w:hAnsi="Times New Roman"/>
          <w:sz w:val="24"/>
          <w:szCs w:val="24"/>
        </w:rPr>
        <w:t>ľudského tkaniva alebo ľudských buniek</w:t>
      </w:r>
      <w:r w:rsidRPr="00347FB1">
        <w:rPr>
          <w:rFonts w:ascii="Times New Roman" w:hAnsi="Times New Roman"/>
          <w:sz w:val="24"/>
          <w:szCs w:val="24"/>
        </w:rPr>
        <w:t xml:space="preserve"> z tela mŕtveho darcu vykonať rekonštrukciu tela darcu </w:t>
      </w:r>
      <w:r w:rsidR="00B204F8">
        <w:rPr>
          <w:rFonts w:ascii="Times New Roman" w:hAnsi="Times New Roman"/>
          <w:sz w:val="24"/>
          <w:szCs w:val="24"/>
        </w:rPr>
        <w:t>ľudského tkaniva alebo ľudských buniek</w:t>
      </w:r>
      <w:r w:rsidRPr="00347FB1">
        <w:rPr>
          <w:rFonts w:ascii="Times New Roman" w:hAnsi="Times New Roman"/>
          <w:sz w:val="24"/>
          <w:szCs w:val="24"/>
        </w:rPr>
        <w:t xml:space="preserve"> tak, aby sa čo najviac približovalo svojmu anatomickému vzhľadu. </w:t>
      </w:r>
    </w:p>
    <w:p w:rsidR="00347FB1" w:rsidRPr="00347FB1" w:rsidP="00347FB1">
      <w:pPr>
        <w:bidi w:val="0"/>
        <w:spacing w:after="0" w:line="240" w:lineRule="auto"/>
        <w:ind w:firstLine="708"/>
        <w:rPr>
          <w:rFonts w:ascii="Times New Roman" w:hAnsi="Times New Roman"/>
          <w:sz w:val="24"/>
          <w:szCs w:val="24"/>
        </w:rPr>
      </w:pPr>
      <w:r w:rsidRPr="00347FB1">
        <w:rPr>
          <w:rFonts w:ascii="Times New Roman" w:hAnsi="Times New Roman"/>
          <w:sz w:val="24"/>
          <w:szCs w:val="24"/>
        </w:rPr>
        <w:t>Tkanivové zariadenie je povinné označiť odobraté</w:t>
      </w:r>
      <w:r w:rsidR="00634BDE">
        <w:rPr>
          <w:rFonts w:ascii="Times New Roman" w:hAnsi="Times New Roman"/>
          <w:sz w:val="24"/>
          <w:szCs w:val="24"/>
        </w:rPr>
        <w:t xml:space="preserve"> ľudské</w:t>
      </w:r>
      <w:r w:rsidRPr="00347FB1">
        <w:rPr>
          <w:rFonts w:ascii="Times New Roman" w:hAnsi="Times New Roman"/>
          <w:sz w:val="24"/>
          <w:szCs w:val="24"/>
        </w:rPr>
        <w:t xml:space="preserve"> tkanivá alebo </w:t>
      </w:r>
      <w:r w:rsidR="00634BDE">
        <w:rPr>
          <w:rFonts w:ascii="Times New Roman" w:hAnsi="Times New Roman"/>
          <w:sz w:val="24"/>
          <w:szCs w:val="24"/>
        </w:rPr>
        <w:t xml:space="preserve">ľudské </w:t>
      </w:r>
      <w:r w:rsidRPr="00347FB1">
        <w:rPr>
          <w:rFonts w:ascii="Times New Roman" w:hAnsi="Times New Roman"/>
          <w:sz w:val="24"/>
          <w:szCs w:val="24"/>
        </w:rPr>
        <w:t>bunky jedinečn</w:t>
      </w:r>
      <w:r w:rsidR="00341782">
        <w:rPr>
          <w:rFonts w:ascii="Times New Roman" w:hAnsi="Times New Roman"/>
          <w:sz w:val="24"/>
          <w:szCs w:val="24"/>
        </w:rPr>
        <w:t>ým číslom darovania prideleným n</w:t>
      </w:r>
      <w:r w:rsidRPr="00347FB1">
        <w:rPr>
          <w:rFonts w:ascii="Times New Roman" w:hAnsi="Times New Roman"/>
          <w:sz w:val="24"/>
          <w:szCs w:val="24"/>
        </w:rPr>
        <w:t xml:space="preserve">árodnou transplantačnou organizáciou na zabezpečenie vysledovateľnosti každého odobratého </w:t>
      </w:r>
      <w:r w:rsidR="00B204F8">
        <w:rPr>
          <w:rFonts w:ascii="Times New Roman" w:hAnsi="Times New Roman"/>
          <w:sz w:val="24"/>
          <w:szCs w:val="24"/>
        </w:rPr>
        <w:t>ľudského tkaniva alebo ľudských buniek</w:t>
      </w:r>
      <w:r w:rsidRPr="00347FB1">
        <w:rPr>
          <w:rFonts w:ascii="Times New Roman" w:hAnsi="Times New Roman"/>
          <w:sz w:val="24"/>
          <w:szCs w:val="24"/>
        </w:rPr>
        <w:t xml:space="preserve"> v súlade s požiadavkami smerníc EÚ a zaznamenať a prešetriť každú závažnú nežiaducu udalosť, ku ktorej dôjde počas odberu </w:t>
      </w:r>
      <w:r w:rsidR="00B204F8">
        <w:rPr>
          <w:rFonts w:ascii="Times New Roman" w:hAnsi="Times New Roman"/>
          <w:sz w:val="24"/>
          <w:szCs w:val="24"/>
        </w:rPr>
        <w:t>ľudského tkaniva alebo ľudských buniek</w:t>
      </w:r>
      <w:r w:rsidRPr="00347FB1">
        <w:rPr>
          <w:rFonts w:ascii="Times New Roman" w:hAnsi="Times New Roman"/>
          <w:sz w:val="24"/>
          <w:szCs w:val="24"/>
        </w:rPr>
        <w:t xml:space="preserve">.  </w:t>
      </w:r>
    </w:p>
    <w:p w:rsidR="00347FB1" w:rsidRPr="00347FB1" w:rsidP="00347FB1">
      <w:pPr>
        <w:bidi w:val="0"/>
        <w:spacing w:after="0" w:line="240" w:lineRule="auto"/>
        <w:rPr>
          <w:rFonts w:ascii="Times New Roman" w:hAnsi="Times New Roman"/>
          <w:sz w:val="24"/>
          <w:szCs w:val="24"/>
        </w:rPr>
      </w:pPr>
      <w:r w:rsidRPr="00347FB1">
        <w:rPr>
          <w:rFonts w:ascii="Times New Roman" w:hAnsi="Times New Roman"/>
          <w:sz w:val="24"/>
          <w:szCs w:val="24"/>
        </w:rPr>
        <w:tab/>
      </w:r>
    </w:p>
    <w:p w:rsidR="00634BDE" w:rsidP="00347FB1">
      <w:pPr>
        <w:bidi w:val="0"/>
        <w:spacing w:after="0" w:line="240" w:lineRule="auto"/>
        <w:rPr>
          <w:rFonts w:ascii="Times New Roman" w:hAnsi="Times New Roman"/>
          <w:b/>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 18</w:t>
      </w:r>
    </w:p>
    <w:p w:rsidR="00347FB1" w:rsidRPr="00347FB1" w:rsidP="00347FB1">
      <w:pPr>
        <w:bidi w:val="0"/>
        <w:spacing w:after="0" w:line="240" w:lineRule="auto"/>
        <w:rPr>
          <w:rFonts w:ascii="Times New Roman" w:hAnsi="Times New Roman"/>
          <w:sz w:val="24"/>
          <w:szCs w:val="24"/>
        </w:rPr>
      </w:pPr>
      <w:r w:rsidRPr="00347FB1">
        <w:rPr>
          <w:rFonts w:ascii="Times New Roman" w:hAnsi="Times New Roman"/>
          <w:sz w:val="24"/>
          <w:szCs w:val="24"/>
        </w:rPr>
        <w:tab/>
        <w:t xml:space="preserve">Určuje sa rozsah údajov, ktoré je povinná odberová organizácia viesť a uchovávať v zdravotnej dokumentácii darcu </w:t>
      </w:r>
      <w:r w:rsidR="00B204F8">
        <w:rPr>
          <w:rFonts w:ascii="Times New Roman" w:hAnsi="Times New Roman"/>
          <w:sz w:val="24"/>
          <w:szCs w:val="24"/>
        </w:rPr>
        <w:t>ľudského tkaniva alebo ľudských buniek</w:t>
      </w:r>
      <w:r w:rsidRPr="00347FB1">
        <w:rPr>
          <w:rFonts w:ascii="Times New Roman" w:hAnsi="Times New Roman"/>
          <w:sz w:val="24"/>
          <w:szCs w:val="24"/>
        </w:rPr>
        <w:t xml:space="preserve">. V súvislosti s výberom darcu </w:t>
      </w:r>
      <w:r w:rsidR="00B204F8">
        <w:rPr>
          <w:rFonts w:ascii="Times New Roman" w:hAnsi="Times New Roman"/>
          <w:sz w:val="24"/>
          <w:szCs w:val="24"/>
        </w:rPr>
        <w:t>ľudského tkaniva alebo ľudských buniek</w:t>
      </w:r>
      <w:r w:rsidRPr="00347FB1">
        <w:rPr>
          <w:rFonts w:ascii="Times New Roman" w:hAnsi="Times New Roman"/>
          <w:sz w:val="24"/>
          <w:szCs w:val="24"/>
        </w:rPr>
        <w:t xml:space="preserve"> a potvrdením jeho vhodnosti sa požaduje, aby sa spolu s</w:t>
      </w:r>
      <w:r w:rsidR="00634BDE">
        <w:rPr>
          <w:rFonts w:ascii="Times New Roman" w:hAnsi="Times New Roman"/>
          <w:sz w:val="24"/>
          <w:szCs w:val="24"/>
        </w:rPr>
        <w:t xml:space="preserve"> ľudským </w:t>
      </w:r>
      <w:r w:rsidRPr="00347FB1">
        <w:rPr>
          <w:rFonts w:ascii="Times New Roman" w:hAnsi="Times New Roman"/>
          <w:sz w:val="24"/>
          <w:szCs w:val="24"/>
        </w:rPr>
        <w:t>tkanivom alebo</w:t>
      </w:r>
      <w:r w:rsidR="00634BDE">
        <w:rPr>
          <w:rFonts w:ascii="Times New Roman" w:hAnsi="Times New Roman"/>
          <w:sz w:val="24"/>
          <w:szCs w:val="24"/>
        </w:rPr>
        <w:t xml:space="preserve"> s ľudskými</w:t>
      </w:r>
      <w:r w:rsidRPr="00347FB1">
        <w:rPr>
          <w:rFonts w:ascii="Times New Roman" w:hAnsi="Times New Roman"/>
          <w:sz w:val="24"/>
          <w:szCs w:val="24"/>
        </w:rPr>
        <w:t xml:space="preserve"> bunkami odobrala aj vzorka krvi darcu </w:t>
      </w:r>
      <w:r w:rsidR="00B204F8">
        <w:rPr>
          <w:rFonts w:ascii="Times New Roman" w:hAnsi="Times New Roman"/>
          <w:sz w:val="24"/>
          <w:szCs w:val="24"/>
        </w:rPr>
        <w:t>ľudského tkaniva alebo ľudských buniek</w:t>
      </w:r>
      <w:r w:rsidRPr="00347FB1">
        <w:rPr>
          <w:rFonts w:ascii="Times New Roman" w:hAnsi="Times New Roman"/>
          <w:sz w:val="24"/>
          <w:szCs w:val="24"/>
        </w:rPr>
        <w:t xml:space="preserve"> na zabezpečenie laboratórneho testovania. </w:t>
      </w:r>
    </w:p>
    <w:p w:rsidR="00347FB1" w:rsidRPr="00347FB1" w:rsidP="00347FB1">
      <w:pPr>
        <w:bidi w:val="0"/>
        <w:spacing w:after="0" w:line="240" w:lineRule="auto"/>
        <w:rPr>
          <w:rFonts w:ascii="Times New Roman" w:hAnsi="Times New Roman"/>
          <w:sz w:val="24"/>
          <w:szCs w:val="24"/>
        </w:rPr>
      </w:pPr>
      <w:r w:rsidRPr="00347FB1">
        <w:rPr>
          <w:rFonts w:ascii="Times New Roman" w:hAnsi="Times New Roman"/>
          <w:sz w:val="24"/>
          <w:szCs w:val="24"/>
        </w:rPr>
        <w:tab/>
        <w:t>Ustanovuje sa povinnosť zdravotníckeho pracovníka</w:t>
      </w:r>
      <w:r w:rsidR="00634BDE">
        <w:rPr>
          <w:rFonts w:ascii="Times New Roman" w:hAnsi="Times New Roman"/>
          <w:sz w:val="24"/>
          <w:szCs w:val="24"/>
        </w:rPr>
        <w:t xml:space="preserve">, ktorý vykonáva </w:t>
      </w:r>
      <w:r w:rsidRPr="00347FB1">
        <w:rPr>
          <w:rFonts w:ascii="Times New Roman" w:hAnsi="Times New Roman"/>
          <w:sz w:val="24"/>
          <w:szCs w:val="24"/>
        </w:rPr>
        <w:t xml:space="preserve">odber </w:t>
      </w:r>
      <w:r w:rsidR="00B204F8">
        <w:rPr>
          <w:rFonts w:ascii="Times New Roman" w:hAnsi="Times New Roman"/>
          <w:sz w:val="24"/>
          <w:szCs w:val="24"/>
        </w:rPr>
        <w:t>ľudského tkaniva alebo ľudských buniek</w:t>
      </w:r>
      <w:r w:rsidRPr="00347FB1">
        <w:rPr>
          <w:rFonts w:ascii="Times New Roman" w:hAnsi="Times New Roman"/>
          <w:sz w:val="24"/>
          <w:szCs w:val="24"/>
        </w:rPr>
        <w:t xml:space="preserve"> vypracovať správu o odobratom </w:t>
      </w:r>
      <w:r w:rsidR="00634BDE">
        <w:rPr>
          <w:rFonts w:ascii="Times New Roman" w:hAnsi="Times New Roman"/>
          <w:sz w:val="24"/>
          <w:szCs w:val="24"/>
        </w:rPr>
        <w:t xml:space="preserve">ľudskom </w:t>
      </w:r>
      <w:r w:rsidRPr="00347FB1">
        <w:rPr>
          <w:rFonts w:ascii="Times New Roman" w:hAnsi="Times New Roman"/>
          <w:sz w:val="24"/>
          <w:szCs w:val="24"/>
        </w:rPr>
        <w:t>tkanive alebo</w:t>
      </w:r>
      <w:r w:rsidR="00634BDE">
        <w:rPr>
          <w:rFonts w:ascii="Times New Roman" w:hAnsi="Times New Roman"/>
          <w:sz w:val="24"/>
          <w:szCs w:val="24"/>
        </w:rPr>
        <w:t xml:space="preserve"> o odobratých ľudských</w:t>
      </w:r>
      <w:r w:rsidRPr="00347FB1">
        <w:rPr>
          <w:rFonts w:ascii="Times New Roman" w:hAnsi="Times New Roman"/>
          <w:sz w:val="24"/>
          <w:szCs w:val="24"/>
        </w:rPr>
        <w:t xml:space="preserve"> bunkách a určuje sa jej obsah. </w:t>
      </w:r>
    </w:p>
    <w:p w:rsidR="00347FB1" w:rsidRPr="00347FB1" w:rsidP="00347FB1">
      <w:pPr>
        <w:bidi w:val="0"/>
        <w:spacing w:after="0" w:line="240" w:lineRule="auto"/>
        <w:rPr>
          <w:rFonts w:ascii="Times New Roman" w:hAnsi="Times New Roman"/>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 19</w:t>
      </w:r>
    </w:p>
    <w:p w:rsidR="00347FB1" w:rsidRPr="00347FB1" w:rsidP="00347FB1">
      <w:pPr>
        <w:bidi w:val="0"/>
        <w:spacing w:after="0" w:line="240" w:lineRule="auto"/>
        <w:rPr>
          <w:rFonts w:ascii="Times New Roman" w:hAnsi="Times New Roman"/>
          <w:sz w:val="24"/>
          <w:szCs w:val="24"/>
        </w:rPr>
      </w:pPr>
      <w:r w:rsidRPr="00347FB1">
        <w:rPr>
          <w:rFonts w:ascii="Times New Roman" w:hAnsi="Times New Roman"/>
          <w:sz w:val="24"/>
          <w:szCs w:val="24"/>
        </w:rPr>
        <w:tab/>
        <w:t xml:space="preserve">Upravujú sa požiadavky na balenie odobratého </w:t>
      </w:r>
      <w:r w:rsidR="00B204F8">
        <w:rPr>
          <w:rFonts w:ascii="Times New Roman" w:hAnsi="Times New Roman"/>
          <w:sz w:val="24"/>
          <w:szCs w:val="24"/>
        </w:rPr>
        <w:t>ľuds</w:t>
      </w:r>
      <w:r w:rsidR="00634BDE">
        <w:rPr>
          <w:rFonts w:ascii="Times New Roman" w:hAnsi="Times New Roman"/>
          <w:sz w:val="24"/>
          <w:szCs w:val="24"/>
        </w:rPr>
        <w:t>kého tkaniva alebo ľudských buniek</w:t>
      </w:r>
      <w:r w:rsidRPr="00347FB1">
        <w:rPr>
          <w:rFonts w:ascii="Times New Roman" w:hAnsi="Times New Roman"/>
          <w:sz w:val="24"/>
          <w:szCs w:val="24"/>
        </w:rPr>
        <w:t xml:space="preserve"> a náležitosti označovania nádoby s odobratým </w:t>
      </w:r>
      <w:r w:rsidR="00634BDE">
        <w:rPr>
          <w:rFonts w:ascii="Times New Roman" w:hAnsi="Times New Roman"/>
          <w:sz w:val="24"/>
          <w:szCs w:val="24"/>
        </w:rPr>
        <w:t xml:space="preserve">ľudským </w:t>
      </w:r>
      <w:r w:rsidRPr="00347FB1">
        <w:rPr>
          <w:rFonts w:ascii="Times New Roman" w:hAnsi="Times New Roman"/>
          <w:sz w:val="24"/>
          <w:szCs w:val="24"/>
        </w:rPr>
        <w:t xml:space="preserve">tkanivom alebo </w:t>
      </w:r>
      <w:r w:rsidR="00634BDE">
        <w:rPr>
          <w:rFonts w:ascii="Times New Roman" w:hAnsi="Times New Roman"/>
          <w:sz w:val="24"/>
          <w:szCs w:val="24"/>
        </w:rPr>
        <w:t xml:space="preserve">ľudskými </w:t>
      </w:r>
      <w:r w:rsidRPr="00347FB1">
        <w:rPr>
          <w:rFonts w:ascii="Times New Roman" w:hAnsi="Times New Roman"/>
          <w:sz w:val="24"/>
          <w:szCs w:val="24"/>
        </w:rPr>
        <w:t>bunkami s uvedením údajov, ktoré musia byť na štítku nádoby a následne sa upravujú požiadavky na prepravný kontajner, do ktorého sa vkladá nádoba s</w:t>
      </w:r>
      <w:r w:rsidR="00634BDE">
        <w:rPr>
          <w:rFonts w:ascii="Times New Roman" w:hAnsi="Times New Roman"/>
          <w:sz w:val="24"/>
          <w:szCs w:val="24"/>
        </w:rPr>
        <w:t> </w:t>
      </w:r>
      <w:r w:rsidRPr="00347FB1">
        <w:rPr>
          <w:rFonts w:ascii="Times New Roman" w:hAnsi="Times New Roman"/>
          <w:sz w:val="24"/>
          <w:szCs w:val="24"/>
        </w:rPr>
        <w:t>odobratým</w:t>
      </w:r>
      <w:r w:rsidR="00634BDE">
        <w:rPr>
          <w:rFonts w:ascii="Times New Roman" w:hAnsi="Times New Roman"/>
          <w:sz w:val="24"/>
          <w:szCs w:val="24"/>
        </w:rPr>
        <w:t xml:space="preserve"> ľudským</w:t>
      </w:r>
      <w:r w:rsidRPr="00347FB1">
        <w:rPr>
          <w:rFonts w:ascii="Times New Roman" w:hAnsi="Times New Roman"/>
          <w:sz w:val="24"/>
          <w:szCs w:val="24"/>
        </w:rPr>
        <w:t xml:space="preserve"> tkanivom alebo</w:t>
      </w:r>
      <w:r w:rsidR="00634BDE">
        <w:rPr>
          <w:rFonts w:ascii="Times New Roman" w:hAnsi="Times New Roman"/>
          <w:sz w:val="24"/>
          <w:szCs w:val="24"/>
        </w:rPr>
        <w:t xml:space="preserve"> ľudskými</w:t>
      </w:r>
      <w:r w:rsidRPr="00347FB1">
        <w:rPr>
          <w:rFonts w:ascii="Times New Roman" w:hAnsi="Times New Roman"/>
          <w:sz w:val="24"/>
          <w:szCs w:val="24"/>
        </w:rPr>
        <w:t xml:space="preserve"> bunkami a náležitosti jeho označenia. </w:t>
      </w:r>
    </w:p>
    <w:p w:rsidR="00347FB1" w:rsidRPr="00347FB1" w:rsidP="00347FB1">
      <w:pPr>
        <w:bidi w:val="0"/>
        <w:spacing w:after="0" w:line="240" w:lineRule="auto"/>
        <w:rPr>
          <w:rFonts w:ascii="Times New Roman" w:hAnsi="Times New Roman"/>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 20</w:t>
      </w:r>
    </w:p>
    <w:p w:rsidR="00347FB1" w:rsidRPr="00347FB1" w:rsidP="00347FB1">
      <w:pPr>
        <w:bidi w:val="0"/>
        <w:spacing w:after="0" w:line="240" w:lineRule="auto"/>
        <w:ind w:firstLine="708"/>
        <w:rPr>
          <w:rFonts w:ascii="Times New Roman" w:hAnsi="Times New Roman"/>
          <w:sz w:val="24"/>
          <w:szCs w:val="24"/>
        </w:rPr>
      </w:pPr>
      <w:r w:rsidRPr="00347FB1">
        <w:rPr>
          <w:rFonts w:ascii="Times New Roman" w:hAnsi="Times New Roman"/>
          <w:sz w:val="24"/>
          <w:szCs w:val="24"/>
        </w:rPr>
        <w:t xml:space="preserve">Určuje sa postup prijatia prepravného kontajnera tkanivovým zariadením </w:t>
      </w:r>
      <w:r w:rsidR="00011E6C">
        <w:rPr>
          <w:rFonts w:ascii="Times New Roman" w:hAnsi="Times New Roman"/>
          <w:sz w:val="24"/>
          <w:szCs w:val="24"/>
        </w:rPr>
        <w:t>a požiadavky</w:t>
      </w:r>
      <w:r w:rsidRPr="00347FB1">
        <w:rPr>
          <w:rFonts w:ascii="Times New Roman" w:hAnsi="Times New Roman"/>
          <w:sz w:val="24"/>
          <w:szCs w:val="24"/>
        </w:rPr>
        <w:t xml:space="preserve"> jeho prijatia na základe posúdenia jeho vhodnosti zdravotníckym pracovníkom tkanivového zariadenia a povinnosť pridele</w:t>
      </w:r>
      <w:r w:rsidR="00A92091">
        <w:rPr>
          <w:rFonts w:ascii="Times New Roman" w:hAnsi="Times New Roman"/>
          <w:sz w:val="24"/>
          <w:szCs w:val="24"/>
        </w:rPr>
        <w:t>nia sekvencie identifikácie darcovstva ľudského tkaniva alebo ľudských buniek</w:t>
      </w:r>
      <w:r w:rsidRPr="00347FB1">
        <w:rPr>
          <w:rFonts w:ascii="Times New Roman" w:hAnsi="Times New Roman"/>
          <w:sz w:val="24"/>
          <w:szCs w:val="24"/>
        </w:rPr>
        <w:t xml:space="preserve"> odobratému </w:t>
      </w:r>
      <w:r w:rsidR="00634BDE">
        <w:rPr>
          <w:rFonts w:ascii="Times New Roman" w:hAnsi="Times New Roman"/>
          <w:sz w:val="24"/>
          <w:szCs w:val="24"/>
        </w:rPr>
        <w:t xml:space="preserve">ľudskému </w:t>
      </w:r>
      <w:r w:rsidRPr="00347FB1">
        <w:rPr>
          <w:rFonts w:ascii="Times New Roman" w:hAnsi="Times New Roman"/>
          <w:sz w:val="24"/>
          <w:szCs w:val="24"/>
        </w:rPr>
        <w:t>tkanivu alebo</w:t>
      </w:r>
      <w:r w:rsidR="00634BDE">
        <w:rPr>
          <w:rFonts w:ascii="Times New Roman" w:hAnsi="Times New Roman"/>
          <w:sz w:val="24"/>
          <w:szCs w:val="24"/>
        </w:rPr>
        <w:t xml:space="preserve"> ľudským</w:t>
      </w:r>
      <w:r w:rsidRPr="00347FB1">
        <w:rPr>
          <w:rFonts w:ascii="Times New Roman" w:hAnsi="Times New Roman"/>
          <w:sz w:val="24"/>
          <w:szCs w:val="24"/>
        </w:rPr>
        <w:t xml:space="preserve"> bunkám. </w:t>
      </w:r>
    </w:p>
    <w:p w:rsidR="00347FB1" w:rsidRPr="00347FB1" w:rsidP="00347FB1">
      <w:pPr>
        <w:bidi w:val="0"/>
        <w:spacing w:after="0" w:line="240" w:lineRule="auto"/>
        <w:rPr>
          <w:rFonts w:ascii="Times New Roman" w:hAnsi="Times New Roman"/>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 21 a 22</w:t>
      </w:r>
    </w:p>
    <w:p w:rsidR="00347FB1" w:rsidRPr="00347FB1" w:rsidP="00347FB1">
      <w:pPr>
        <w:bidi w:val="0"/>
        <w:spacing w:after="0" w:line="240" w:lineRule="auto"/>
        <w:rPr>
          <w:rFonts w:ascii="Times New Roman" w:hAnsi="Times New Roman"/>
          <w:sz w:val="24"/>
          <w:szCs w:val="24"/>
        </w:rPr>
      </w:pPr>
      <w:r w:rsidRPr="00347FB1">
        <w:rPr>
          <w:rFonts w:ascii="Times New Roman" w:hAnsi="Times New Roman"/>
          <w:b/>
          <w:sz w:val="24"/>
          <w:szCs w:val="24"/>
        </w:rPr>
        <w:tab/>
      </w:r>
      <w:r w:rsidRPr="00347FB1">
        <w:rPr>
          <w:rFonts w:ascii="Times New Roman" w:hAnsi="Times New Roman"/>
          <w:sz w:val="24"/>
          <w:szCs w:val="24"/>
        </w:rPr>
        <w:t xml:space="preserve">Určujú sa náležitosti a postupy laboratórnych testov odobratej vzorky krvi darcu </w:t>
      </w:r>
      <w:r w:rsidR="00B204F8">
        <w:rPr>
          <w:rFonts w:ascii="Times New Roman" w:hAnsi="Times New Roman"/>
          <w:sz w:val="24"/>
          <w:szCs w:val="24"/>
        </w:rPr>
        <w:t>ľudského tkaniva alebo ľudských buniek</w:t>
      </w:r>
      <w:r w:rsidRPr="00347FB1">
        <w:rPr>
          <w:rFonts w:ascii="Times New Roman" w:hAnsi="Times New Roman"/>
          <w:sz w:val="24"/>
          <w:szCs w:val="24"/>
        </w:rPr>
        <w:t xml:space="preserve"> vrátane náležitostí a postupov laboratórnych testov darcov reprodukčných </w:t>
      </w:r>
      <w:r w:rsidR="00634BDE">
        <w:rPr>
          <w:rFonts w:ascii="Times New Roman" w:hAnsi="Times New Roman"/>
          <w:sz w:val="24"/>
          <w:szCs w:val="24"/>
        </w:rPr>
        <w:t xml:space="preserve">ľudských </w:t>
      </w:r>
      <w:r w:rsidRPr="00347FB1">
        <w:rPr>
          <w:rFonts w:ascii="Times New Roman" w:hAnsi="Times New Roman"/>
          <w:sz w:val="24"/>
          <w:szCs w:val="24"/>
        </w:rPr>
        <w:t>buniek. Laboratórne testy vykonávajú poskytovatelia zdravotnej starostlivosti, ktorí majú na takúto činnosť príslušné povolenie a ktorí používajú štandardizované testovacie súpravy.</w:t>
      </w:r>
    </w:p>
    <w:p w:rsidR="00347FB1" w:rsidRPr="00347FB1" w:rsidP="00347FB1">
      <w:pPr>
        <w:bidi w:val="0"/>
        <w:spacing w:after="0" w:line="240" w:lineRule="auto"/>
        <w:rPr>
          <w:rFonts w:ascii="Times New Roman" w:hAnsi="Times New Roman"/>
          <w:sz w:val="24"/>
          <w:szCs w:val="24"/>
        </w:rPr>
      </w:pPr>
      <w:r w:rsidRPr="00347FB1">
        <w:rPr>
          <w:rFonts w:ascii="Times New Roman" w:hAnsi="Times New Roman"/>
          <w:sz w:val="24"/>
          <w:szCs w:val="24"/>
        </w:rPr>
        <w:tab/>
        <w:t>Zároveň sa určujú postupy pri vykonávaní laboratórnych testov v špecifických prípadoch a</w:t>
      </w:r>
      <w:r w:rsidR="00341782">
        <w:rPr>
          <w:rFonts w:ascii="Times New Roman" w:hAnsi="Times New Roman"/>
          <w:sz w:val="24"/>
          <w:szCs w:val="24"/>
        </w:rPr>
        <w:t> ak ide o</w:t>
      </w:r>
      <w:r w:rsidRPr="00347FB1">
        <w:rPr>
          <w:rFonts w:ascii="Times New Roman" w:hAnsi="Times New Roman"/>
          <w:sz w:val="24"/>
          <w:szCs w:val="24"/>
        </w:rPr>
        <w:t> </w:t>
      </w:r>
      <w:r w:rsidR="005C602F">
        <w:rPr>
          <w:rFonts w:ascii="Times New Roman" w:hAnsi="Times New Roman"/>
          <w:sz w:val="24"/>
          <w:szCs w:val="24"/>
        </w:rPr>
        <w:t>zriedenia krvi</w:t>
      </w:r>
      <w:r w:rsidRPr="00347FB1">
        <w:rPr>
          <w:rFonts w:ascii="Times New Roman" w:hAnsi="Times New Roman"/>
          <w:sz w:val="24"/>
          <w:szCs w:val="24"/>
        </w:rPr>
        <w:t xml:space="preserve">. </w:t>
      </w:r>
    </w:p>
    <w:p w:rsidR="005C602F" w:rsidP="00347FB1">
      <w:pPr>
        <w:bidi w:val="0"/>
        <w:spacing w:after="0" w:line="240" w:lineRule="auto"/>
        <w:rPr>
          <w:rFonts w:ascii="Times New Roman" w:hAnsi="Times New Roman"/>
          <w:sz w:val="24"/>
          <w:szCs w:val="24"/>
        </w:rPr>
      </w:pPr>
      <w:r w:rsidRPr="00347FB1" w:rsidR="00347FB1">
        <w:rPr>
          <w:rFonts w:ascii="Times New Roman" w:hAnsi="Times New Roman"/>
          <w:sz w:val="24"/>
          <w:szCs w:val="24"/>
        </w:rPr>
        <w:tab/>
        <w:t>Určujú sa lehoty na vykonanie opakovaných laboratórnych testov.</w:t>
      </w:r>
    </w:p>
    <w:p w:rsidR="00347FB1" w:rsidRPr="00347FB1" w:rsidP="00347FB1">
      <w:pPr>
        <w:bidi w:val="0"/>
        <w:spacing w:after="0" w:line="240" w:lineRule="auto"/>
        <w:rPr>
          <w:rFonts w:ascii="Times New Roman" w:hAnsi="Times New Roman"/>
          <w:sz w:val="24"/>
          <w:szCs w:val="24"/>
        </w:rPr>
      </w:pPr>
      <w:r w:rsidR="005C602F">
        <w:rPr>
          <w:rFonts w:ascii="Times New Roman" w:hAnsi="Times New Roman"/>
          <w:sz w:val="24"/>
          <w:szCs w:val="24"/>
        </w:rPr>
        <w:tab/>
      </w:r>
      <w:r w:rsidR="00341782">
        <w:rPr>
          <w:rFonts w:ascii="Times New Roman" w:hAnsi="Times New Roman"/>
          <w:sz w:val="24"/>
          <w:szCs w:val="24"/>
        </w:rPr>
        <w:t>Ak ide o</w:t>
      </w:r>
      <w:r w:rsidR="005C602F">
        <w:rPr>
          <w:rFonts w:ascii="Times New Roman" w:hAnsi="Times New Roman"/>
          <w:sz w:val="24"/>
          <w:szCs w:val="24"/>
        </w:rPr>
        <w:t xml:space="preserve"> darcu do siedmeho dňa života od narodenia, je možné vykonať laboratórne testovanie na vzorke krvi od matky, aby sa predišlo zbytočnému zásahu do organizmu novor</w:t>
      </w:r>
      <w:r w:rsidR="00634BDE">
        <w:rPr>
          <w:rFonts w:ascii="Times New Roman" w:hAnsi="Times New Roman"/>
          <w:sz w:val="24"/>
          <w:szCs w:val="24"/>
        </w:rPr>
        <w:t>o</w:t>
      </w:r>
      <w:r w:rsidR="005C602F">
        <w:rPr>
          <w:rFonts w:ascii="Times New Roman" w:hAnsi="Times New Roman"/>
          <w:sz w:val="24"/>
          <w:szCs w:val="24"/>
        </w:rPr>
        <w:t>denca.</w:t>
      </w:r>
      <w:r w:rsidRPr="00347FB1">
        <w:rPr>
          <w:rFonts w:ascii="Times New Roman" w:hAnsi="Times New Roman"/>
          <w:sz w:val="24"/>
          <w:szCs w:val="24"/>
        </w:rPr>
        <w:t xml:space="preserve"> </w:t>
      </w:r>
    </w:p>
    <w:p w:rsidR="00347FB1" w:rsidRPr="00347FB1" w:rsidP="00347FB1">
      <w:pPr>
        <w:bidi w:val="0"/>
        <w:spacing w:after="0" w:line="240" w:lineRule="auto"/>
        <w:rPr>
          <w:rFonts w:ascii="Times New Roman" w:hAnsi="Times New Roman"/>
          <w:b/>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 23</w:t>
      </w:r>
    </w:p>
    <w:p w:rsidR="00347FB1" w:rsidRPr="00347FB1" w:rsidP="00347FB1">
      <w:pPr>
        <w:bidi w:val="0"/>
        <w:spacing w:after="0" w:line="240" w:lineRule="auto"/>
        <w:rPr>
          <w:rFonts w:ascii="Times New Roman" w:hAnsi="Times New Roman"/>
          <w:sz w:val="24"/>
          <w:szCs w:val="24"/>
        </w:rPr>
      </w:pPr>
      <w:r w:rsidRPr="00347FB1">
        <w:rPr>
          <w:rFonts w:ascii="Times New Roman" w:hAnsi="Times New Roman"/>
          <w:sz w:val="24"/>
          <w:szCs w:val="24"/>
        </w:rPr>
        <w:tab/>
        <w:t xml:space="preserve">Upravujú sa postupy spracovania odobratého </w:t>
      </w:r>
      <w:r w:rsidR="00B204F8">
        <w:rPr>
          <w:rFonts w:ascii="Times New Roman" w:hAnsi="Times New Roman"/>
          <w:sz w:val="24"/>
          <w:szCs w:val="24"/>
        </w:rPr>
        <w:t>ľudského tkaniva alebo ľudských buniek</w:t>
      </w:r>
      <w:r w:rsidRPr="00347FB1">
        <w:rPr>
          <w:rFonts w:ascii="Times New Roman" w:hAnsi="Times New Roman"/>
          <w:sz w:val="24"/>
          <w:szCs w:val="24"/>
        </w:rPr>
        <w:t xml:space="preserve"> tkanivovým zariadením. Ustanovuje sa povinnosť zabezpečiť laboratórne testovanie každého balenia spracovaného </w:t>
      </w:r>
      <w:r w:rsidR="00B204F8">
        <w:rPr>
          <w:rFonts w:ascii="Times New Roman" w:hAnsi="Times New Roman"/>
          <w:sz w:val="24"/>
          <w:szCs w:val="24"/>
        </w:rPr>
        <w:t>ľudského tkaniva alebo ľudských buniek</w:t>
      </w:r>
      <w:r w:rsidRPr="00347FB1">
        <w:rPr>
          <w:rFonts w:ascii="Times New Roman" w:hAnsi="Times New Roman"/>
          <w:sz w:val="24"/>
          <w:szCs w:val="24"/>
        </w:rPr>
        <w:t xml:space="preserve"> na zaistenie kvality a bezpečnosti </w:t>
      </w:r>
      <w:r w:rsidR="00B204F8">
        <w:rPr>
          <w:rFonts w:ascii="Times New Roman" w:hAnsi="Times New Roman"/>
          <w:sz w:val="24"/>
          <w:szCs w:val="24"/>
        </w:rPr>
        <w:t>ľudského tkaniva alebo ľudských buniek</w:t>
      </w:r>
      <w:r w:rsidRPr="00347FB1">
        <w:rPr>
          <w:rFonts w:ascii="Times New Roman" w:hAnsi="Times New Roman"/>
          <w:sz w:val="24"/>
          <w:szCs w:val="24"/>
        </w:rPr>
        <w:t xml:space="preserve">. </w:t>
      </w:r>
    </w:p>
    <w:p w:rsidR="00347FB1" w:rsidP="00347FB1">
      <w:pPr>
        <w:bidi w:val="0"/>
        <w:spacing w:after="0" w:line="240" w:lineRule="auto"/>
        <w:rPr>
          <w:rFonts w:ascii="Times New Roman" w:hAnsi="Times New Roman"/>
          <w:sz w:val="24"/>
          <w:szCs w:val="24"/>
        </w:rPr>
      </w:pPr>
      <w:r w:rsidRPr="00347FB1">
        <w:rPr>
          <w:rFonts w:ascii="Times New Roman" w:hAnsi="Times New Roman"/>
          <w:sz w:val="24"/>
          <w:szCs w:val="24"/>
        </w:rPr>
        <w:tab/>
        <w:t>Ustanovuje sa rozsah údajov, ktoré je zdravotnícky pracovník tkanivového zariadenia</w:t>
      </w:r>
      <w:r w:rsidR="00BF38C4">
        <w:rPr>
          <w:rFonts w:ascii="Times New Roman" w:hAnsi="Times New Roman"/>
          <w:sz w:val="24"/>
          <w:szCs w:val="24"/>
        </w:rPr>
        <w:t>, ktorý vykonáva</w:t>
      </w:r>
      <w:r w:rsidRPr="00347FB1">
        <w:rPr>
          <w:rFonts w:ascii="Times New Roman" w:hAnsi="Times New Roman"/>
          <w:sz w:val="24"/>
          <w:szCs w:val="24"/>
        </w:rPr>
        <w:t xml:space="preserve"> spracovanie odobratého </w:t>
      </w:r>
      <w:r w:rsidR="00B204F8">
        <w:rPr>
          <w:rFonts w:ascii="Times New Roman" w:hAnsi="Times New Roman"/>
          <w:sz w:val="24"/>
          <w:szCs w:val="24"/>
        </w:rPr>
        <w:t>ľudského tkaniva alebo</w:t>
      </w:r>
      <w:r w:rsidR="00A92091">
        <w:rPr>
          <w:rFonts w:ascii="Times New Roman" w:hAnsi="Times New Roman"/>
          <w:sz w:val="24"/>
          <w:szCs w:val="24"/>
        </w:rPr>
        <w:t xml:space="preserve"> odobratých</w:t>
      </w:r>
      <w:r w:rsidR="00B204F8">
        <w:rPr>
          <w:rFonts w:ascii="Times New Roman" w:hAnsi="Times New Roman"/>
          <w:sz w:val="24"/>
          <w:szCs w:val="24"/>
        </w:rPr>
        <w:t xml:space="preserve"> ľudských buniek</w:t>
      </w:r>
      <w:r w:rsidRPr="00347FB1">
        <w:rPr>
          <w:rFonts w:ascii="Times New Roman" w:hAnsi="Times New Roman"/>
          <w:sz w:val="24"/>
          <w:szCs w:val="24"/>
        </w:rPr>
        <w:t xml:space="preserve"> povinný označiť na štítku každého spracovaného </w:t>
      </w:r>
      <w:r w:rsidR="00B204F8">
        <w:rPr>
          <w:rFonts w:ascii="Times New Roman" w:hAnsi="Times New Roman"/>
          <w:sz w:val="24"/>
          <w:szCs w:val="24"/>
        </w:rPr>
        <w:t>ľudského tkaniva alebo ľudských buniek</w:t>
      </w:r>
      <w:r w:rsidRPr="00347FB1">
        <w:rPr>
          <w:rFonts w:ascii="Times New Roman" w:hAnsi="Times New Roman"/>
          <w:sz w:val="24"/>
          <w:szCs w:val="24"/>
        </w:rPr>
        <w:t xml:space="preserve">, vrátane úpravy postupu pridelenia sekvencie identifikácie produktu a pridelenia jednotného európskeho kódu. </w:t>
      </w:r>
    </w:p>
    <w:p w:rsidR="006F2047" w:rsidRPr="00347FB1" w:rsidP="00347FB1">
      <w:pPr>
        <w:bidi w:val="0"/>
        <w:spacing w:after="0" w:line="240" w:lineRule="auto"/>
        <w:rPr>
          <w:rFonts w:ascii="Times New Roman" w:hAnsi="Times New Roman"/>
          <w:sz w:val="24"/>
          <w:szCs w:val="24"/>
        </w:rPr>
      </w:pPr>
      <w:r>
        <w:rPr>
          <w:rFonts w:ascii="Times New Roman" w:hAnsi="Times New Roman"/>
          <w:sz w:val="24"/>
          <w:szCs w:val="24"/>
        </w:rPr>
        <w:tab/>
        <w:t xml:space="preserve">Tkanivové zariadenie je povinné použiť na likvidáciu spracovaného ľudského tkaniva alebo ľudských buniek takú účinnú metódu, ktorá zodpovedá danému typu ľudského tkaniva a ľudských buniek a ktorú </w:t>
      </w:r>
      <w:r w:rsidR="0098572A">
        <w:rPr>
          <w:rFonts w:ascii="Times New Roman" w:hAnsi="Times New Roman"/>
          <w:sz w:val="24"/>
          <w:szCs w:val="24"/>
        </w:rPr>
        <w:t>má tkanivové zariadenie</w:t>
      </w:r>
      <w:r>
        <w:rPr>
          <w:rFonts w:ascii="Times New Roman" w:hAnsi="Times New Roman"/>
          <w:sz w:val="24"/>
          <w:szCs w:val="24"/>
        </w:rPr>
        <w:t xml:space="preserve"> v štandardnom pracovnom postupe. </w:t>
      </w:r>
    </w:p>
    <w:p w:rsidR="00347FB1" w:rsidRPr="00347FB1" w:rsidP="00347FB1">
      <w:pPr>
        <w:bidi w:val="0"/>
        <w:spacing w:after="0" w:line="240" w:lineRule="auto"/>
        <w:rPr>
          <w:rFonts w:ascii="Times New Roman" w:hAnsi="Times New Roman"/>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 24</w:t>
      </w:r>
    </w:p>
    <w:p w:rsidR="00347FB1" w:rsidRPr="00347FB1" w:rsidP="00347FB1">
      <w:pPr>
        <w:bidi w:val="0"/>
        <w:spacing w:after="0" w:line="240" w:lineRule="auto"/>
        <w:rPr>
          <w:rFonts w:ascii="Times New Roman" w:hAnsi="Times New Roman"/>
          <w:sz w:val="24"/>
          <w:szCs w:val="24"/>
        </w:rPr>
      </w:pPr>
      <w:r w:rsidRPr="00347FB1">
        <w:rPr>
          <w:rFonts w:ascii="Times New Roman" w:hAnsi="Times New Roman"/>
          <w:sz w:val="24"/>
          <w:szCs w:val="24"/>
        </w:rPr>
        <w:tab/>
        <w:t>Určuje sa jednotný európsky kód v zmysle smerníc Európskej únie vrátane postupu</w:t>
      </w:r>
      <w:r w:rsidR="00BF38C4">
        <w:rPr>
          <w:rFonts w:ascii="Times New Roman" w:hAnsi="Times New Roman"/>
          <w:sz w:val="24"/>
          <w:szCs w:val="24"/>
        </w:rPr>
        <w:t>,</w:t>
      </w:r>
      <w:r w:rsidRPr="00347FB1">
        <w:rPr>
          <w:rFonts w:ascii="Times New Roman" w:hAnsi="Times New Roman"/>
          <w:sz w:val="24"/>
          <w:szCs w:val="24"/>
        </w:rPr>
        <w:t xml:space="preserve"> </w:t>
      </w:r>
      <w:r w:rsidR="00341782">
        <w:rPr>
          <w:rFonts w:ascii="Times New Roman" w:hAnsi="Times New Roman"/>
          <w:sz w:val="24"/>
          <w:szCs w:val="24"/>
        </w:rPr>
        <w:t>ak ide o</w:t>
      </w:r>
      <w:r w:rsidRPr="00347FB1">
        <w:rPr>
          <w:rFonts w:ascii="Times New Roman" w:hAnsi="Times New Roman"/>
          <w:sz w:val="24"/>
          <w:szCs w:val="24"/>
        </w:rPr>
        <w:t xml:space="preserve"> </w:t>
      </w:r>
      <w:r w:rsidR="00B204F8">
        <w:rPr>
          <w:rFonts w:ascii="Times New Roman" w:hAnsi="Times New Roman"/>
          <w:sz w:val="24"/>
          <w:szCs w:val="24"/>
        </w:rPr>
        <w:t>ľudské</w:t>
      </w:r>
      <w:r w:rsidR="00341782">
        <w:rPr>
          <w:rFonts w:ascii="Times New Roman" w:hAnsi="Times New Roman"/>
          <w:sz w:val="24"/>
          <w:szCs w:val="24"/>
        </w:rPr>
        <w:t xml:space="preserve"> tkanivo</w:t>
      </w:r>
      <w:r w:rsidR="00B204F8">
        <w:rPr>
          <w:rFonts w:ascii="Times New Roman" w:hAnsi="Times New Roman"/>
          <w:sz w:val="24"/>
          <w:szCs w:val="24"/>
        </w:rPr>
        <w:t xml:space="preserve"> alebo ľudsk</w:t>
      </w:r>
      <w:r w:rsidR="00341782">
        <w:rPr>
          <w:rFonts w:ascii="Times New Roman" w:hAnsi="Times New Roman"/>
          <w:sz w:val="24"/>
          <w:szCs w:val="24"/>
        </w:rPr>
        <w:t>é bun</w:t>
      </w:r>
      <w:r w:rsidR="00B204F8">
        <w:rPr>
          <w:rFonts w:ascii="Times New Roman" w:hAnsi="Times New Roman"/>
          <w:sz w:val="24"/>
          <w:szCs w:val="24"/>
        </w:rPr>
        <w:t>k</w:t>
      </w:r>
      <w:r w:rsidR="00341782">
        <w:rPr>
          <w:rFonts w:ascii="Times New Roman" w:hAnsi="Times New Roman"/>
          <w:sz w:val="24"/>
          <w:szCs w:val="24"/>
        </w:rPr>
        <w:t>y</w:t>
      </w:r>
      <w:r w:rsidRPr="00347FB1">
        <w:rPr>
          <w:rFonts w:ascii="Times New Roman" w:hAnsi="Times New Roman"/>
          <w:sz w:val="24"/>
          <w:szCs w:val="24"/>
        </w:rPr>
        <w:t xml:space="preserve"> dovezen</w:t>
      </w:r>
      <w:r w:rsidR="00341782">
        <w:rPr>
          <w:rFonts w:ascii="Times New Roman" w:hAnsi="Times New Roman"/>
          <w:sz w:val="24"/>
          <w:szCs w:val="24"/>
        </w:rPr>
        <w:t>é z tretieho štátu neoznačené</w:t>
      </w:r>
      <w:r w:rsidRPr="00347FB1">
        <w:rPr>
          <w:rFonts w:ascii="Times New Roman" w:hAnsi="Times New Roman"/>
          <w:sz w:val="24"/>
          <w:szCs w:val="24"/>
        </w:rPr>
        <w:t xml:space="preserve"> jednotným európskym kódom. </w:t>
      </w:r>
    </w:p>
    <w:p w:rsidR="00347FB1" w:rsidRPr="00347FB1" w:rsidP="00347FB1">
      <w:pPr>
        <w:bidi w:val="0"/>
        <w:spacing w:after="0" w:line="240" w:lineRule="auto"/>
        <w:rPr>
          <w:rFonts w:ascii="Times New Roman" w:hAnsi="Times New Roman"/>
          <w:sz w:val="24"/>
          <w:szCs w:val="24"/>
        </w:rPr>
      </w:pPr>
      <w:r w:rsidRPr="00347FB1">
        <w:rPr>
          <w:rFonts w:ascii="Times New Roman" w:hAnsi="Times New Roman"/>
          <w:sz w:val="24"/>
          <w:szCs w:val="24"/>
        </w:rPr>
        <w:tab/>
        <w:t xml:space="preserve">Bližšie sa ustanovuje postup opravy nesprávne označeného </w:t>
      </w:r>
      <w:r w:rsidR="00B204F8">
        <w:rPr>
          <w:rFonts w:ascii="Times New Roman" w:hAnsi="Times New Roman"/>
          <w:sz w:val="24"/>
          <w:szCs w:val="24"/>
        </w:rPr>
        <w:t>ľudského tkaniva alebo ľudských buniek</w:t>
      </w:r>
      <w:r w:rsidRPr="00347FB1">
        <w:rPr>
          <w:rFonts w:ascii="Times New Roman" w:hAnsi="Times New Roman"/>
          <w:sz w:val="24"/>
          <w:szCs w:val="24"/>
        </w:rPr>
        <w:t xml:space="preserve">. </w:t>
      </w:r>
    </w:p>
    <w:p w:rsidR="00347FB1" w:rsidRPr="00347FB1" w:rsidP="00347FB1">
      <w:pPr>
        <w:bidi w:val="0"/>
        <w:spacing w:after="0" w:line="240" w:lineRule="auto"/>
        <w:rPr>
          <w:rFonts w:ascii="Times New Roman" w:hAnsi="Times New Roman"/>
          <w:sz w:val="24"/>
          <w:szCs w:val="24"/>
        </w:rPr>
      </w:pPr>
      <w:r w:rsidRPr="00347FB1">
        <w:rPr>
          <w:rFonts w:ascii="Times New Roman" w:hAnsi="Times New Roman"/>
          <w:sz w:val="24"/>
          <w:szCs w:val="24"/>
        </w:rPr>
        <w:tab/>
        <w:t xml:space="preserve">Určujú sa </w:t>
      </w:r>
      <w:r w:rsidR="00637DEE">
        <w:rPr>
          <w:rFonts w:ascii="Times New Roman" w:hAnsi="Times New Roman"/>
          <w:sz w:val="24"/>
          <w:szCs w:val="24"/>
        </w:rPr>
        <w:t>výnimky</w:t>
      </w:r>
      <w:r w:rsidRPr="00347FB1">
        <w:rPr>
          <w:rFonts w:ascii="Times New Roman" w:hAnsi="Times New Roman"/>
          <w:sz w:val="24"/>
          <w:szCs w:val="24"/>
        </w:rPr>
        <w:t xml:space="preserve"> z označovania jednotným európskym kódom, ktorými sú: reprodukčné </w:t>
      </w:r>
      <w:r w:rsidR="00BF38C4">
        <w:rPr>
          <w:rFonts w:ascii="Times New Roman" w:hAnsi="Times New Roman"/>
          <w:sz w:val="24"/>
          <w:szCs w:val="24"/>
        </w:rPr>
        <w:t xml:space="preserve">ľudské </w:t>
      </w:r>
      <w:r w:rsidRPr="00347FB1">
        <w:rPr>
          <w:rFonts w:ascii="Times New Roman" w:hAnsi="Times New Roman"/>
          <w:sz w:val="24"/>
          <w:szCs w:val="24"/>
        </w:rPr>
        <w:t xml:space="preserve">bunky z partnerského </w:t>
      </w:r>
      <w:r w:rsidR="00BF38C4">
        <w:rPr>
          <w:rFonts w:ascii="Times New Roman" w:hAnsi="Times New Roman"/>
          <w:sz w:val="24"/>
          <w:szCs w:val="24"/>
        </w:rPr>
        <w:t>darcovstva</w:t>
      </w:r>
      <w:r w:rsidRPr="00347FB1">
        <w:rPr>
          <w:rFonts w:ascii="Times New Roman" w:hAnsi="Times New Roman"/>
          <w:sz w:val="24"/>
          <w:szCs w:val="24"/>
        </w:rPr>
        <w:t xml:space="preserve">, </w:t>
      </w:r>
      <w:r w:rsidR="00BF38C4">
        <w:rPr>
          <w:rFonts w:ascii="Times New Roman" w:hAnsi="Times New Roman"/>
          <w:sz w:val="24"/>
          <w:szCs w:val="24"/>
        </w:rPr>
        <w:t xml:space="preserve">ľudské </w:t>
      </w:r>
      <w:r w:rsidRPr="00347FB1">
        <w:rPr>
          <w:rFonts w:ascii="Times New Roman" w:hAnsi="Times New Roman"/>
          <w:sz w:val="24"/>
          <w:szCs w:val="24"/>
        </w:rPr>
        <w:t>tkanivo alebo</w:t>
      </w:r>
      <w:r w:rsidR="00BF38C4">
        <w:rPr>
          <w:rFonts w:ascii="Times New Roman" w:hAnsi="Times New Roman"/>
          <w:sz w:val="24"/>
          <w:szCs w:val="24"/>
        </w:rPr>
        <w:t xml:space="preserve"> ľudské</w:t>
      </w:r>
      <w:r w:rsidRPr="00347FB1">
        <w:rPr>
          <w:rFonts w:ascii="Times New Roman" w:hAnsi="Times New Roman"/>
          <w:sz w:val="24"/>
          <w:szCs w:val="24"/>
        </w:rPr>
        <w:t xml:space="preserve"> bunky distribuované určenému príjemcovi a</w:t>
      </w:r>
      <w:r w:rsidR="00BF38C4">
        <w:rPr>
          <w:rFonts w:ascii="Times New Roman" w:hAnsi="Times New Roman"/>
          <w:sz w:val="24"/>
          <w:szCs w:val="24"/>
        </w:rPr>
        <w:t xml:space="preserve"> ľudské </w:t>
      </w:r>
      <w:r w:rsidRPr="00347FB1">
        <w:rPr>
          <w:rFonts w:ascii="Times New Roman" w:hAnsi="Times New Roman"/>
          <w:sz w:val="24"/>
          <w:szCs w:val="24"/>
        </w:rPr>
        <w:t xml:space="preserve">tkanivo alebo </w:t>
      </w:r>
      <w:r w:rsidR="00BF38C4">
        <w:rPr>
          <w:rFonts w:ascii="Times New Roman" w:hAnsi="Times New Roman"/>
          <w:sz w:val="24"/>
          <w:szCs w:val="24"/>
        </w:rPr>
        <w:t xml:space="preserve">ľudské </w:t>
      </w:r>
      <w:r w:rsidRPr="00347FB1">
        <w:rPr>
          <w:rFonts w:ascii="Times New Roman" w:hAnsi="Times New Roman"/>
          <w:sz w:val="24"/>
          <w:szCs w:val="24"/>
        </w:rPr>
        <w:t>bunky na použitie v</w:t>
      </w:r>
      <w:r w:rsidR="00341782">
        <w:rPr>
          <w:rFonts w:ascii="Times New Roman" w:hAnsi="Times New Roman"/>
          <w:sz w:val="24"/>
          <w:szCs w:val="24"/>
        </w:rPr>
        <w:t> núdzovej situácii</w:t>
      </w:r>
      <w:r w:rsidRPr="00347FB1">
        <w:rPr>
          <w:rFonts w:ascii="Times New Roman" w:hAnsi="Times New Roman"/>
          <w:sz w:val="24"/>
          <w:szCs w:val="24"/>
        </w:rPr>
        <w:t xml:space="preserve">. </w:t>
      </w:r>
    </w:p>
    <w:p w:rsidR="00347FB1" w:rsidRPr="00347FB1" w:rsidP="00347FB1">
      <w:pPr>
        <w:bidi w:val="0"/>
        <w:spacing w:after="0" w:line="240" w:lineRule="auto"/>
        <w:rPr>
          <w:rFonts w:ascii="Times New Roman" w:hAnsi="Times New Roman"/>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 25</w:t>
      </w:r>
    </w:p>
    <w:p w:rsidR="00347FB1" w:rsidRPr="00347FB1" w:rsidP="00347FB1">
      <w:pPr>
        <w:bidi w:val="0"/>
        <w:spacing w:after="0" w:line="240" w:lineRule="auto"/>
        <w:rPr>
          <w:rFonts w:ascii="Times New Roman" w:hAnsi="Times New Roman"/>
          <w:sz w:val="24"/>
          <w:szCs w:val="24"/>
        </w:rPr>
      </w:pPr>
      <w:r w:rsidRPr="00347FB1">
        <w:rPr>
          <w:rFonts w:ascii="Times New Roman" w:hAnsi="Times New Roman"/>
          <w:b/>
          <w:sz w:val="24"/>
          <w:szCs w:val="24"/>
        </w:rPr>
        <w:tab/>
      </w:r>
      <w:r w:rsidRPr="00347FB1">
        <w:rPr>
          <w:rFonts w:ascii="Times New Roman" w:hAnsi="Times New Roman"/>
          <w:sz w:val="24"/>
          <w:szCs w:val="24"/>
        </w:rPr>
        <w:t xml:space="preserve">Upravujú sa postupy skladovania odobratého </w:t>
      </w:r>
      <w:r w:rsidR="00B204F8">
        <w:rPr>
          <w:rFonts w:ascii="Times New Roman" w:hAnsi="Times New Roman"/>
          <w:sz w:val="24"/>
          <w:szCs w:val="24"/>
        </w:rPr>
        <w:t>ľudského tkaniva alebo ľudských buniek</w:t>
      </w:r>
      <w:r w:rsidRPr="00347FB1">
        <w:rPr>
          <w:rFonts w:ascii="Times New Roman" w:hAnsi="Times New Roman"/>
          <w:sz w:val="24"/>
          <w:szCs w:val="24"/>
        </w:rPr>
        <w:t xml:space="preserve"> tkanivovým zariadením, vrátane povinnosti tkanivového zariadenia spracované </w:t>
      </w:r>
      <w:r w:rsidR="00BF38C4">
        <w:rPr>
          <w:rFonts w:ascii="Times New Roman" w:hAnsi="Times New Roman"/>
          <w:sz w:val="24"/>
          <w:szCs w:val="24"/>
        </w:rPr>
        <w:t xml:space="preserve">ľudské </w:t>
      </w:r>
      <w:r w:rsidRPr="00347FB1">
        <w:rPr>
          <w:rFonts w:ascii="Times New Roman" w:hAnsi="Times New Roman"/>
          <w:sz w:val="24"/>
          <w:szCs w:val="24"/>
        </w:rPr>
        <w:t>tkanivo alebo</w:t>
      </w:r>
      <w:r w:rsidR="009912D6">
        <w:rPr>
          <w:rFonts w:ascii="Times New Roman" w:hAnsi="Times New Roman"/>
          <w:sz w:val="24"/>
          <w:szCs w:val="24"/>
        </w:rPr>
        <w:t xml:space="preserve"> ľud</w:t>
      </w:r>
      <w:r w:rsidR="00BF38C4">
        <w:rPr>
          <w:rFonts w:ascii="Times New Roman" w:hAnsi="Times New Roman"/>
          <w:sz w:val="24"/>
          <w:szCs w:val="24"/>
        </w:rPr>
        <w:t>ské</w:t>
      </w:r>
      <w:r w:rsidRPr="00347FB1">
        <w:rPr>
          <w:rFonts w:ascii="Times New Roman" w:hAnsi="Times New Roman"/>
          <w:sz w:val="24"/>
          <w:szCs w:val="24"/>
        </w:rPr>
        <w:t xml:space="preserve"> bunky uchovávať v karanténe do času určenia jeho vhodnosti na ďalšie použitie lekárom tkanivového zariadenia. </w:t>
      </w:r>
    </w:p>
    <w:p w:rsidR="00347FB1" w:rsidRPr="00347FB1" w:rsidP="00347FB1">
      <w:pPr>
        <w:bidi w:val="0"/>
        <w:spacing w:after="0" w:line="240" w:lineRule="auto"/>
        <w:rPr>
          <w:rFonts w:ascii="Times New Roman" w:hAnsi="Times New Roman"/>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 26</w:t>
      </w:r>
    </w:p>
    <w:p w:rsidR="00347FB1" w:rsidRPr="00347FB1" w:rsidP="00347FB1">
      <w:pPr>
        <w:bidi w:val="0"/>
        <w:spacing w:after="0" w:line="240" w:lineRule="auto"/>
        <w:rPr>
          <w:rFonts w:ascii="Times New Roman" w:hAnsi="Times New Roman"/>
          <w:sz w:val="24"/>
          <w:szCs w:val="24"/>
        </w:rPr>
      </w:pPr>
      <w:r w:rsidRPr="00347FB1">
        <w:rPr>
          <w:rFonts w:ascii="Times New Roman" w:hAnsi="Times New Roman"/>
          <w:sz w:val="24"/>
          <w:szCs w:val="24"/>
        </w:rPr>
        <w:tab/>
        <w:t xml:space="preserve">Určujú sa postupy distribúcie spracovaného </w:t>
      </w:r>
      <w:r w:rsidR="00B204F8">
        <w:rPr>
          <w:rFonts w:ascii="Times New Roman" w:hAnsi="Times New Roman"/>
          <w:sz w:val="24"/>
          <w:szCs w:val="24"/>
        </w:rPr>
        <w:t>ľudského tkaniva alebo ľudských buniek</w:t>
      </w:r>
      <w:r w:rsidRPr="00347FB1">
        <w:rPr>
          <w:rFonts w:ascii="Times New Roman" w:hAnsi="Times New Roman"/>
          <w:sz w:val="24"/>
          <w:szCs w:val="24"/>
        </w:rPr>
        <w:t xml:space="preserve"> tkanivovým zariadením, technické požiadavky distribúcie a označenie pre</w:t>
      </w:r>
      <w:r w:rsidR="00BF38C4">
        <w:rPr>
          <w:rFonts w:ascii="Times New Roman" w:hAnsi="Times New Roman"/>
          <w:sz w:val="24"/>
          <w:szCs w:val="24"/>
        </w:rPr>
        <w:t>pravného kontajnera, v ktorom sú</w:t>
      </w:r>
      <w:r w:rsidRPr="00347FB1">
        <w:rPr>
          <w:rFonts w:ascii="Times New Roman" w:hAnsi="Times New Roman"/>
          <w:sz w:val="24"/>
          <w:szCs w:val="24"/>
        </w:rPr>
        <w:t xml:space="preserve"> spracované</w:t>
      </w:r>
      <w:r w:rsidR="00BF38C4">
        <w:rPr>
          <w:rFonts w:ascii="Times New Roman" w:hAnsi="Times New Roman"/>
          <w:sz w:val="24"/>
          <w:szCs w:val="24"/>
        </w:rPr>
        <w:t xml:space="preserve"> ľudské</w:t>
      </w:r>
      <w:r w:rsidRPr="00347FB1">
        <w:rPr>
          <w:rFonts w:ascii="Times New Roman" w:hAnsi="Times New Roman"/>
          <w:sz w:val="24"/>
          <w:szCs w:val="24"/>
        </w:rPr>
        <w:t xml:space="preserve"> tkanivo alebo</w:t>
      </w:r>
      <w:r w:rsidR="00BF38C4">
        <w:rPr>
          <w:rFonts w:ascii="Times New Roman" w:hAnsi="Times New Roman"/>
          <w:sz w:val="24"/>
          <w:szCs w:val="24"/>
        </w:rPr>
        <w:t xml:space="preserve"> ľudské</w:t>
      </w:r>
      <w:r w:rsidRPr="00347FB1">
        <w:rPr>
          <w:rFonts w:ascii="Times New Roman" w:hAnsi="Times New Roman"/>
          <w:sz w:val="24"/>
          <w:szCs w:val="24"/>
        </w:rPr>
        <w:t xml:space="preserve"> bunky distribuované na humánne použitie. </w:t>
      </w:r>
    </w:p>
    <w:p w:rsidR="00347FB1" w:rsidRPr="00347FB1" w:rsidP="00347FB1">
      <w:pPr>
        <w:bidi w:val="0"/>
        <w:spacing w:after="0" w:line="240" w:lineRule="auto"/>
        <w:rPr>
          <w:rFonts w:ascii="Times New Roman" w:hAnsi="Times New Roman"/>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 27</w:t>
      </w:r>
    </w:p>
    <w:p w:rsidR="00615444" w:rsidP="00347FB1">
      <w:pPr>
        <w:bidi w:val="0"/>
        <w:spacing w:after="0" w:line="240" w:lineRule="auto"/>
        <w:rPr>
          <w:rFonts w:ascii="Times New Roman" w:hAnsi="Times New Roman"/>
          <w:sz w:val="24"/>
          <w:szCs w:val="24"/>
        </w:rPr>
      </w:pPr>
      <w:r w:rsidRPr="00347FB1" w:rsidR="00347FB1">
        <w:rPr>
          <w:rFonts w:ascii="Times New Roman" w:hAnsi="Times New Roman"/>
          <w:sz w:val="24"/>
          <w:szCs w:val="24"/>
        </w:rPr>
        <w:tab/>
      </w:r>
      <w:r>
        <w:rPr>
          <w:rFonts w:ascii="Times New Roman" w:hAnsi="Times New Roman"/>
          <w:sz w:val="24"/>
          <w:szCs w:val="24"/>
        </w:rPr>
        <w:t>Jednoznačne sa ustanovujú požiadavky pri vykonávaní transplantácií ľudského tkaniva alebo ľudských buniek</w:t>
      </w:r>
      <w:r w:rsidR="00637DEE">
        <w:rPr>
          <w:rFonts w:ascii="Times New Roman" w:hAnsi="Times New Roman"/>
          <w:sz w:val="24"/>
          <w:szCs w:val="24"/>
        </w:rPr>
        <w:t>,</w:t>
      </w:r>
      <w:r>
        <w:rPr>
          <w:rFonts w:ascii="Times New Roman" w:hAnsi="Times New Roman"/>
          <w:sz w:val="24"/>
          <w:szCs w:val="24"/>
        </w:rPr>
        <w:t xml:space="preserve"> a to na základe posúdenia zdravotného stavu príjemcu ľudského tkaniva alebo ľudských buniek ošetrujúcim lekárom a zistenia, či príjemca ľudského tkaniva alebo ľudských buniek poskytol po predchádzajúcom poučení</w:t>
      </w:r>
      <w:r w:rsidR="00341782">
        <w:rPr>
          <w:rFonts w:ascii="Times New Roman" w:hAnsi="Times New Roman"/>
          <w:sz w:val="24"/>
          <w:szCs w:val="24"/>
        </w:rPr>
        <w:t xml:space="preserve"> </w:t>
      </w:r>
      <w:r>
        <w:rPr>
          <w:rFonts w:ascii="Times New Roman" w:hAnsi="Times New Roman"/>
          <w:sz w:val="24"/>
          <w:szCs w:val="24"/>
        </w:rPr>
        <w:t>pred transplantáciou ľudského tkaniva alebo</w:t>
      </w:r>
      <w:r w:rsidR="00A92091">
        <w:rPr>
          <w:rFonts w:ascii="Times New Roman" w:hAnsi="Times New Roman"/>
          <w:sz w:val="24"/>
          <w:szCs w:val="24"/>
        </w:rPr>
        <w:t xml:space="preserve"> ľudských</w:t>
      </w:r>
      <w:r>
        <w:rPr>
          <w:rFonts w:ascii="Times New Roman" w:hAnsi="Times New Roman"/>
          <w:sz w:val="24"/>
          <w:szCs w:val="24"/>
        </w:rPr>
        <w:t xml:space="preserve"> buniek písomný informovaný súhlas.</w:t>
      </w:r>
    </w:p>
    <w:p w:rsidR="00615444" w:rsidP="00615444">
      <w:pPr>
        <w:bidi w:val="0"/>
        <w:spacing w:after="0" w:line="240" w:lineRule="auto"/>
        <w:ind w:firstLine="708"/>
        <w:rPr>
          <w:rFonts w:ascii="Times New Roman" w:hAnsi="Times New Roman"/>
          <w:sz w:val="24"/>
          <w:szCs w:val="24"/>
        </w:rPr>
      </w:pPr>
      <w:r>
        <w:rPr>
          <w:rFonts w:ascii="Times New Roman" w:hAnsi="Times New Roman"/>
          <w:sz w:val="24"/>
          <w:szCs w:val="24"/>
        </w:rPr>
        <w:t>Ustanovuje sa, že písomný informovaný súhlas sa nevyžaduje</w:t>
      </w:r>
      <w:r w:rsidR="009912D6">
        <w:rPr>
          <w:rFonts w:ascii="Times New Roman" w:hAnsi="Times New Roman"/>
          <w:sz w:val="24"/>
          <w:szCs w:val="24"/>
        </w:rPr>
        <w:t xml:space="preserve"> pri poskytovaní</w:t>
      </w:r>
      <w:r>
        <w:rPr>
          <w:rFonts w:ascii="Times New Roman" w:hAnsi="Times New Roman"/>
          <w:sz w:val="24"/>
          <w:szCs w:val="24"/>
        </w:rPr>
        <w:t xml:space="preserve"> neodkladnej zdravotnej starostlivosti, ak sa nedal takýto informovaný súhlas získať včas. </w:t>
      </w:r>
    </w:p>
    <w:p w:rsidR="00615444" w:rsidP="00615444">
      <w:pPr>
        <w:bidi w:val="0"/>
        <w:spacing w:after="0" w:line="240" w:lineRule="auto"/>
        <w:ind w:firstLine="708"/>
        <w:rPr>
          <w:rFonts w:ascii="Times New Roman" w:hAnsi="Times New Roman"/>
          <w:sz w:val="24"/>
          <w:szCs w:val="24"/>
        </w:rPr>
      </w:pPr>
      <w:r>
        <w:rPr>
          <w:rFonts w:ascii="Times New Roman" w:hAnsi="Times New Roman"/>
          <w:sz w:val="24"/>
          <w:szCs w:val="24"/>
        </w:rPr>
        <w:t xml:space="preserve">Z medicínskeho hľadiska sa v aplikačnej praxi pri ohrození života a zdravia príjemcu </w:t>
      </w:r>
      <w:r w:rsidR="009912D6">
        <w:rPr>
          <w:rFonts w:ascii="Times New Roman" w:hAnsi="Times New Roman"/>
          <w:sz w:val="24"/>
          <w:szCs w:val="24"/>
        </w:rPr>
        <w:t>poskytovaní</w:t>
      </w:r>
      <w:r>
        <w:rPr>
          <w:rFonts w:ascii="Times New Roman" w:hAnsi="Times New Roman"/>
          <w:sz w:val="24"/>
          <w:szCs w:val="24"/>
        </w:rPr>
        <w:t xml:space="preserve"> neodkladnej zdravotnej starostlivosti</w:t>
      </w:r>
      <w:r w:rsidR="00BF38C4">
        <w:rPr>
          <w:rFonts w:ascii="Times New Roman" w:hAnsi="Times New Roman"/>
          <w:sz w:val="24"/>
          <w:szCs w:val="24"/>
        </w:rPr>
        <w:t>,</w:t>
      </w:r>
      <w:r>
        <w:rPr>
          <w:rFonts w:ascii="Times New Roman" w:hAnsi="Times New Roman"/>
          <w:sz w:val="24"/>
          <w:szCs w:val="24"/>
        </w:rPr>
        <w:t xml:space="preserve"> informovaný súhlas predpokladá. </w:t>
      </w:r>
    </w:p>
    <w:p w:rsidR="00615444" w:rsidP="00615444">
      <w:pPr>
        <w:bidi w:val="0"/>
        <w:spacing w:after="0" w:line="240" w:lineRule="auto"/>
        <w:ind w:firstLine="708"/>
        <w:rPr>
          <w:rFonts w:ascii="Times New Roman" w:hAnsi="Times New Roman"/>
          <w:sz w:val="24"/>
          <w:szCs w:val="24"/>
        </w:rPr>
      </w:pPr>
      <w:r>
        <w:rPr>
          <w:rFonts w:ascii="Times New Roman" w:hAnsi="Times New Roman"/>
          <w:sz w:val="24"/>
          <w:szCs w:val="24"/>
        </w:rPr>
        <w:t xml:space="preserve">Výber príjemcu ľudského tkaniva a ľudských buniek sa riadi výlučne medicínskym hľadiskom. </w:t>
      </w:r>
    </w:p>
    <w:p w:rsidR="00615444" w:rsidRPr="00347FB1" w:rsidP="00347FB1">
      <w:pPr>
        <w:bidi w:val="0"/>
        <w:spacing w:after="0" w:line="240" w:lineRule="auto"/>
        <w:rPr>
          <w:rFonts w:ascii="Times New Roman" w:hAnsi="Times New Roman"/>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 28</w:t>
      </w:r>
    </w:p>
    <w:p w:rsidR="00347FB1" w:rsidRPr="00347FB1" w:rsidP="00347FB1">
      <w:pPr>
        <w:bidi w:val="0"/>
        <w:spacing w:after="0" w:line="240" w:lineRule="auto"/>
        <w:rPr>
          <w:rFonts w:ascii="Times New Roman" w:hAnsi="Times New Roman"/>
          <w:sz w:val="24"/>
          <w:szCs w:val="24"/>
        </w:rPr>
      </w:pPr>
      <w:r w:rsidRPr="00347FB1">
        <w:rPr>
          <w:rFonts w:ascii="Times New Roman" w:hAnsi="Times New Roman"/>
          <w:sz w:val="24"/>
          <w:szCs w:val="24"/>
        </w:rPr>
        <w:tab/>
        <w:t xml:space="preserve">Na  zabezpečenie vysledovateľnosti </w:t>
      </w:r>
      <w:r w:rsidR="00B204F8">
        <w:rPr>
          <w:rFonts w:ascii="Times New Roman" w:hAnsi="Times New Roman"/>
          <w:sz w:val="24"/>
          <w:szCs w:val="24"/>
        </w:rPr>
        <w:t>ľudského tkaniva alebo ľudských buniek</w:t>
      </w:r>
      <w:r w:rsidRPr="00347FB1">
        <w:rPr>
          <w:rFonts w:ascii="Times New Roman" w:hAnsi="Times New Roman"/>
          <w:sz w:val="24"/>
          <w:szCs w:val="24"/>
        </w:rPr>
        <w:t xml:space="preserve"> sa ustanovujú povinnosti tkanivového zariadenia a poskytovateľa zdravotnej starostlivosti, ktorý vykonal transplantáciu</w:t>
      </w:r>
      <w:r w:rsidR="00BF38C4">
        <w:rPr>
          <w:rFonts w:ascii="Times New Roman" w:hAnsi="Times New Roman"/>
          <w:sz w:val="24"/>
          <w:szCs w:val="24"/>
        </w:rPr>
        <w:t xml:space="preserve"> </w:t>
      </w:r>
      <w:r w:rsidR="00B204F8">
        <w:rPr>
          <w:rFonts w:ascii="Times New Roman" w:hAnsi="Times New Roman"/>
          <w:sz w:val="24"/>
          <w:szCs w:val="24"/>
        </w:rPr>
        <w:t>ľudského tkaniva alebo ľudských buniek</w:t>
      </w:r>
      <w:r w:rsidRPr="00347FB1">
        <w:rPr>
          <w:rFonts w:ascii="Times New Roman" w:hAnsi="Times New Roman"/>
          <w:sz w:val="24"/>
          <w:szCs w:val="24"/>
        </w:rPr>
        <w:t xml:space="preserve"> a rozsah uchovávaných údajov.</w:t>
      </w:r>
    </w:p>
    <w:p w:rsidR="00347FB1" w:rsidRPr="00347FB1" w:rsidP="00347FB1">
      <w:pPr>
        <w:bidi w:val="0"/>
        <w:spacing w:after="0" w:line="240" w:lineRule="auto"/>
        <w:rPr>
          <w:rFonts w:ascii="Times New Roman" w:hAnsi="Times New Roman"/>
          <w:sz w:val="24"/>
          <w:szCs w:val="24"/>
        </w:rPr>
      </w:pPr>
      <w:r w:rsidRPr="00347FB1">
        <w:rPr>
          <w:rFonts w:ascii="Times New Roman" w:hAnsi="Times New Roman"/>
          <w:sz w:val="24"/>
          <w:szCs w:val="24"/>
        </w:rPr>
        <w:tab/>
        <w:t xml:space="preserve">Ustanovuje sa povinnosť uchovávania údajov podľa predchádzajúceho odseku 30 rokov od humánneho použitia </w:t>
      </w:r>
      <w:r w:rsidR="00B204F8">
        <w:rPr>
          <w:rFonts w:ascii="Times New Roman" w:hAnsi="Times New Roman"/>
          <w:sz w:val="24"/>
          <w:szCs w:val="24"/>
        </w:rPr>
        <w:t>ľudského tkaniva alebo ľudských buniek</w:t>
      </w:r>
      <w:r w:rsidR="000B2610">
        <w:rPr>
          <w:rFonts w:ascii="Times New Roman" w:hAnsi="Times New Roman"/>
          <w:sz w:val="24"/>
          <w:szCs w:val="24"/>
        </w:rPr>
        <w:t xml:space="preserve"> alebo ich likvidácie, ak neboli humánne použité. </w:t>
      </w:r>
      <w:r w:rsidRPr="00347FB1">
        <w:rPr>
          <w:rFonts w:ascii="Times New Roman" w:hAnsi="Times New Roman"/>
          <w:sz w:val="24"/>
          <w:szCs w:val="24"/>
        </w:rPr>
        <w:t xml:space="preserve"> </w:t>
      </w:r>
    </w:p>
    <w:p w:rsidR="00347FB1" w:rsidRPr="00347FB1" w:rsidP="00347FB1">
      <w:pPr>
        <w:bidi w:val="0"/>
        <w:spacing w:after="0" w:line="240" w:lineRule="auto"/>
        <w:ind w:firstLine="708"/>
        <w:rPr>
          <w:rFonts w:ascii="Times New Roman" w:hAnsi="Times New Roman"/>
          <w:sz w:val="24"/>
          <w:szCs w:val="24"/>
        </w:rPr>
      </w:pPr>
      <w:r w:rsidRPr="00347FB1">
        <w:rPr>
          <w:rFonts w:ascii="Times New Roman" w:hAnsi="Times New Roman"/>
          <w:sz w:val="24"/>
          <w:szCs w:val="24"/>
        </w:rPr>
        <w:t>Vysl</w:t>
      </w:r>
      <w:r w:rsidR="00341782">
        <w:rPr>
          <w:rFonts w:ascii="Times New Roman" w:hAnsi="Times New Roman"/>
          <w:sz w:val="24"/>
          <w:szCs w:val="24"/>
        </w:rPr>
        <w:t xml:space="preserve">edovateľnosť sa musí zabezpečiť </w:t>
      </w:r>
      <w:r w:rsidR="00637DEE">
        <w:rPr>
          <w:rFonts w:ascii="Times New Roman" w:hAnsi="Times New Roman"/>
          <w:sz w:val="24"/>
          <w:szCs w:val="24"/>
        </w:rPr>
        <w:t xml:space="preserve">pri každom </w:t>
      </w:r>
      <w:r w:rsidR="00BF38C4">
        <w:rPr>
          <w:rFonts w:ascii="Times New Roman" w:hAnsi="Times New Roman"/>
          <w:sz w:val="24"/>
          <w:szCs w:val="24"/>
        </w:rPr>
        <w:t xml:space="preserve">ľudskom </w:t>
      </w:r>
      <w:r w:rsidR="00637DEE">
        <w:rPr>
          <w:rFonts w:ascii="Times New Roman" w:hAnsi="Times New Roman"/>
          <w:sz w:val="24"/>
          <w:szCs w:val="24"/>
        </w:rPr>
        <w:t xml:space="preserve">tkanive </w:t>
      </w:r>
      <w:r w:rsidR="00BF38C4">
        <w:rPr>
          <w:rFonts w:ascii="Times New Roman" w:hAnsi="Times New Roman"/>
          <w:sz w:val="24"/>
          <w:szCs w:val="24"/>
        </w:rPr>
        <w:t>a</w:t>
      </w:r>
      <w:r w:rsidR="00637DEE">
        <w:rPr>
          <w:rFonts w:ascii="Times New Roman" w:hAnsi="Times New Roman"/>
          <w:sz w:val="24"/>
          <w:szCs w:val="24"/>
        </w:rPr>
        <w:t xml:space="preserve">lebo </w:t>
      </w:r>
      <w:r w:rsidR="00BF38C4">
        <w:rPr>
          <w:rFonts w:ascii="Times New Roman" w:hAnsi="Times New Roman"/>
          <w:sz w:val="24"/>
          <w:szCs w:val="24"/>
        </w:rPr>
        <w:t xml:space="preserve">ľudských </w:t>
      </w:r>
      <w:r w:rsidR="00637DEE">
        <w:rPr>
          <w:rFonts w:ascii="Times New Roman" w:hAnsi="Times New Roman"/>
          <w:sz w:val="24"/>
          <w:szCs w:val="24"/>
        </w:rPr>
        <w:t>bunkách</w:t>
      </w:r>
      <w:r w:rsidRPr="00347FB1">
        <w:rPr>
          <w:rFonts w:ascii="Times New Roman" w:hAnsi="Times New Roman"/>
          <w:sz w:val="24"/>
          <w:szCs w:val="24"/>
        </w:rPr>
        <w:t xml:space="preserve"> distribuovaných na území Slovenskej republiky, dovezených z členského štátu </w:t>
      </w:r>
      <w:r w:rsidR="00637DEE">
        <w:rPr>
          <w:rFonts w:ascii="Times New Roman" w:hAnsi="Times New Roman"/>
          <w:sz w:val="24"/>
          <w:szCs w:val="24"/>
        </w:rPr>
        <w:t xml:space="preserve">Európskej únie </w:t>
      </w:r>
      <w:r w:rsidRPr="00347FB1">
        <w:rPr>
          <w:rFonts w:ascii="Times New Roman" w:hAnsi="Times New Roman"/>
          <w:sz w:val="24"/>
          <w:szCs w:val="24"/>
        </w:rPr>
        <w:t>alebo</w:t>
      </w:r>
      <w:r w:rsidR="00637DEE">
        <w:rPr>
          <w:rFonts w:ascii="Times New Roman" w:hAnsi="Times New Roman"/>
          <w:sz w:val="24"/>
          <w:szCs w:val="24"/>
        </w:rPr>
        <w:t xml:space="preserve"> do</w:t>
      </w:r>
      <w:r w:rsidRPr="00347FB1">
        <w:rPr>
          <w:rFonts w:ascii="Times New Roman" w:hAnsi="Times New Roman"/>
          <w:sz w:val="24"/>
          <w:szCs w:val="24"/>
        </w:rPr>
        <w:t xml:space="preserve"> tretieho štátu na územie Slovenskej republiky alebo vyvezených do členského štátu</w:t>
      </w:r>
      <w:r w:rsidR="00637DEE">
        <w:rPr>
          <w:rFonts w:ascii="Times New Roman" w:hAnsi="Times New Roman"/>
          <w:sz w:val="24"/>
          <w:szCs w:val="24"/>
        </w:rPr>
        <w:t xml:space="preserve"> Európskej únie</w:t>
      </w:r>
      <w:r w:rsidRPr="00347FB1">
        <w:rPr>
          <w:rFonts w:ascii="Times New Roman" w:hAnsi="Times New Roman"/>
          <w:sz w:val="24"/>
          <w:szCs w:val="24"/>
        </w:rPr>
        <w:t xml:space="preserve"> alebo </w:t>
      </w:r>
      <w:r w:rsidR="009912D6">
        <w:rPr>
          <w:rFonts w:ascii="Times New Roman" w:hAnsi="Times New Roman"/>
          <w:sz w:val="24"/>
          <w:szCs w:val="24"/>
        </w:rPr>
        <w:t xml:space="preserve">do </w:t>
      </w:r>
      <w:r w:rsidRPr="00347FB1">
        <w:rPr>
          <w:rFonts w:ascii="Times New Roman" w:hAnsi="Times New Roman"/>
          <w:sz w:val="24"/>
          <w:szCs w:val="24"/>
        </w:rPr>
        <w:t xml:space="preserve">tretieho štátu. </w:t>
      </w:r>
    </w:p>
    <w:p w:rsidR="00BF38C4" w:rsidP="00347FB1">
      <w:pPr>
        <w:bidi w:val="0"/>
        <w:spacing w:after="0" w:line="240" w:lineRule="auto"/>
        <w:rPr>
          <w:rFonts w:ascii="Times New Roman" w:hAnsi="Times New Roman"/>
          <w:b/>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 29</w:t>
      </w:r>
    </w:p>
    <w:p w:rsidR="00347FB1" w:rsidP="00347FB1">
      <w:pPr>
        <w:bidi w:val="0"/>
        <w:spacing w:after="0" w:line="240" w:lineRule="auto"/>
        <w:rPr>
          <w:rFonts w:ascii="Times New Roman" w:hAnsi="Times New Roman"/>
          <w:sz w:val="24"/>
          <w:szCs w:val="24"/>
        </w:rPr>
      </w:pPr>
      <w:r w:rsidRPr="00347FB1">
        <w:rPr>
          <w:rFonts w:ascii="Times New Roman" w:hAnsi="Times New Roman"/>
          <w:b/>
          <w:sz w:val="24"/>
          <w:szCs w:val="24"/>
        </w:rPr>
        <w:tab/>
      </w:r>
      <w:r w:rsidRPr="00347FB1">
        <w:rPr>
          <w:rFonts w:ascii="Times New Roman" w:hAnsi="Times New Roman"/>
          <w:sz w:val="24"/>
          <w:szCs w:val="24"/>
        </w:rPr>
        <w:t xml:space="preserve">Určujú sa postupy hlásenia každej závažnej nežiaducej reakcie alebo závažnej nežiaducej udalosti, povinnosť oznamovania závažných nežiaducich reakcií alebo závažných nežiaducich udalostí, povinnosť prešetrenia každej závažnej nežiaducej udalosti a závažnej nežiaducej reakcie a povinnosť oznámenia záverov z prešetrenia každej závažnej nežiaducej reakcie alebo závažnej nežiaducej udalosti s uvedením rozsahu potrebných údajov. </w:t>
      </w:r>
    </w:p>
    <w:p w:rsidR="00054A31" w:rsidRPr="00347FB1" w:rsidP="00BF38C4">
      <w:pPr>
        <w:bidi w:val="0"/>
        <w:spacing w:after="0" w:line="240" w:lineRule="auto"/>
        <w:ind w:firstLine="708"/>
        <w:rPr>
          <w:rFonts w:ascii="Times New Roman" w:hAnsi="Times New Roman"/>
          <w:sz w:val="24"/>
          <w:szCs w:val="24"/>
        </w:rPr>
      </w:pPr>
      <w:r w:rsidR="00BF38C4">
        <w:rPr>
          <w:rFonts w:ascii="Times New Roman" w:hAnsi="Times New Roman"/>
          <w:sz w:val="24"/>
          <w:szCs w:val="24"/>
        </w:rPr>
        <w:t>Zdravotnou dokumentáciou podľa odseku 5 sa rozumie zdravotná</w:t>
      </w:r>
      <w:r>
        <w:rPr>
          <w:rFonts w:ascii="Times New Roman" w:hAnsi="Times New Roman"/>
          <w:sz w:val="24"/>
          <w:szCs w:val="24"/>
        </w:rPr>
        <w:t xml:space="preserve"> dokumen</w:t>
      </w:r>
      <w:r w:rsidR="00312AF5">
        <w:rPr>
          <w:rFonts w:ascii="Times New Roman" w:hAnsi="Times New Roman"/>
          <w:sz w:val="24"/>
          <w:szCs w:val="24"/>
        </w:rPr>
        <w:t>táciu k odobratému</w:t>
      </w:r>
      <w:r>
        <w:rPr>
          <w:rFonts w:ascii="Times New Roman" w:hAnsi="Times New Roman"/>
          <w:sz w:val="24"/>
          <w:szCs w:val="24"/>
        </w:rPr>
        <w:t xml:space="preserve"> </w:t>
      </w:r>
      <w:r w:rsidR="00BF38C4">
        <w:rPr>
          <w:rFonts w:ascii="Times New Roman" w:hAnsi="Times New Roman"/>
          <w:sz w:val="24"/>
          <w:szCs w:val="24"/>
        </w:rPr>
        <w:t xml:space="preserve">ľudskému </w:t>
      </w:r>
      <w:r>
        <w:rPr>
          <w:rFonts w:ascii="Times New Roman" w:hAnsi="Times New Roman"/>
          <w:sz w:val="24"/>
          <w:szCs w:val="24"/>
        </w:rPr>
        <w:t>tkanivu alebo</w:t>
      </w:r>
      <w:r w:rsidR="00F90D98">
        <w:rPr>
          <w:rFonts w:ascii="Times New Roman" w:hAnsi="Times New Roman"/>
          <w:sz w:val="24"/>
          <w:szCs w:val="24"/>
        </w:rPr>
        <w:t xml:space="preserve"> k odobratým</w:t>
      </w:r>
      <w:r>
        <w:rPr>
          <w:rFonts w:ascii="Times New Roman" w:hAnsi="Times New Roman"/>
          <w:sz w:val="24"/>
          <w:szCs w:val="24"/>
        </w:rPr>
        <w:t xml:space="preserve"> </w:t>
      </w:r>
      <w:r w:rsidR="00BF38C4">
        <w:rPr>
          <w:rFonts w:ascii="Times New Roman" w:hAnsi="Times New Roman"/>
          <w:sz w:val="24"/>
          <w:szCs w:val="24"/>
        </w:rPr>
        <w:t xml:space="preserve">ľudským </w:t>
      </w:r>
      <w:r>
        <w:rPr>
          <w:rFonts w:ascii="Times New Roman" w:hAnsi="Times New Roman"/>
          <w:sz w:val="24"/>
          <w:szCs w:val="24"/>
        </w:rPr>
        <w:t xml:space="preserve">bunkám. </w:t>
      </w:r>
    </w:p>
    <w:p w:rsidR="00347FB1" w:rsidRPr="00347FB1" w:rsidP="00347FB1">
      <w:pPr>
        <w:bidi w:val="0"/>
        <w:spacing w:after="0" w:line="240" w:lineRule="auto"/>
        <w:rPr>
          <w:rFonts w:ascii="Times New Roman" w:hAnsi="Times New Roman"/>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 30</w:t>
      </w:r>
    </w:p>
    <w:p w:rsidR="00347FB1" w:rsidRPr="00347FB1" w:rsidP="00347FB1">
      <w:pPr>
        <w:bidi w:val="0"/>
        <w:spacing w:after="0" w:line="240" w:lineRule="auto"/>
        <w:rPr>
          <w:rFonts w:ascii="Times New Roman" w:hAnsi="Times New Roman"/>
          <w:sz w:val="24"/>
          <w:szCs w:val="24"/>
        </w:rPr>
      </w:pPr>
      <w:r w:rsidRPr="00347FB1">
        <w:rPr>
          <w:rFonts w:ascii="Times New Roman" w:hAnsi="Times New Roman"/>
          <w:b/>
          <w:sz w:val="24"/>
          <w:szCs w:val="24"/>
        </w:rPr>
        <w:tab/>
      </w:r>
      <w:r w:rsidRPr="00347FB1">
        <w:rPr>
          <w:rFonts w:ascii="Times New Roman" w:hAnsi="Times New Roman"/>
          <w:sz w:val="24"/>
          <w:szCs w:val="24"/>
        </w:rPr>
        <w:t xml:space="preserve">Ustanovujú sa povinnosti tkanivového zariadenia a odberovej organizácie v súvislosti s nahlasovaním údajov a informácií o svojich činnostiach a lehoty, do ktorej je tkanivové zariadenie povinné zaslať </w:t>
      </w:r>
      <w:r w:rsidR="00341782">
        <w:rPr>
          <w:rFonts w:ascii="Times New Roman" w:hAnsi="Times New Roman"/>
          <w:sz w:val="24"/>
          <w:szCs w:val="24"/>
        </w:rPr>
        <w:t>n</w:t>
      </w:r>
      <w:r w:rsidRPr="00347FB1">
        <w:rPr>
          <w:rFonts w:ascii="Times New Roman" w:hAnsi="Times New Roman"/>
          <w:sz w:val="24"/>
          <w:szCs w:val="24"/>
        </w:rPr>
        <w:t xml:space="preserve">árodnej transplantačnej organizácii správu o svojej činnosti. </w:t>
      </w:r>
    </w:p>
    <w:p w:rsidR="00347FB1" w:rsidRPr="00347FB1" w:rsidP="00347FB1">
      <w:pPr>
        <w:bidi w:val="0"/>
        <w:spacing w:after="0" w:line="240" w:lineRule="auto"/>
        <w:rPr>
          <w:rFonts w:ascii="Times New Roman" w:hAnsi="Times New Roman"/>
          <w:sz w:val="24"/>
          <w:szCs w:val="24"/>
        </w:rPr>
      </w:pPr>
      <w:r w:rsidRPr="00347FB1">
        <w:rPr>
          <w:rFonts w:ascii="Times New Roman" w:hAnsi="Times New Roman"/>
          <w:sz w:val="24"/>
          <w:szCs w:val="24"/>
        </w:rPr>
        <w:tab/>
        <w:t xml:space="preserve">Určuje sa, že odborný zástupca tkanivového zariadenia </w:t>
      </w:r>
      <w:r w:rsidR="00BF38C4">
        <w:rPr>
          <w:rFonts w:ascii="Times New Roman" w:hAnsi="Times New Roman"/>
          <w:sz w:val="24"/>
          <w:szCs w:val="24"/>
        </w:rPr>
        <w:t>zabezpečuje</w:t>
      </w:r>
      <w:r w:rsidRPr="00347FB1">
        <w:rPr>
          <w:rFonts w:ascii="Times New Roman" w:hAnsi="Times New Roman"/>
          <w:sz w:val="24"/>
          <w:szCs w:val="24"/>
        </w:rPr>
        <w:t xml:space="preserve">, že </w:t>
      </w:r>
      <w:r w:rsidR="00BF38C4">
        <w:rPr>
          <w:rFonts w:ascii="Times New Roman" w:hAnsi="Times New Roman"/>
          <w:sz w:val="24"/>
          <w:szCs w:val="24"/>
        </w:rPr>
        <w:t xml:space="preserve">ľudské tkanivá alebo ľudské </w:t>
      </w:r>
      <w:r w:rsidRPr="00347FB1">
        <w:rPr>
          <w:rFonts w:ascii="Times New Roman" w:hAnsi="Times New Roman"/>
          <w:sz w:val="24"/>
          <w:szCs w:val="24"/>
        </w:rPr>
        <w:t xml:space="preserve">bunky budú distribuované inému poskytovateľovi zdravotnej starostlivosti </w:t>
      </w:r>
      <w:r w:rsidR="00312AF5">
        <w:rPr>
          <w:rFonts w:ascii="Times New Roman" w:hAnsi="Times New Roman"/>
          <w:sz w:val="24"/>
          <w:szCs w:val="24"/>
        </w:rPr>
        <w:t xml:space="preserve">len </w:t>
      </w:r>
      <w:r w:rsidRPr="00347FB1">
        <w:rPr>
          <w:rFonts w:ascii="Times New Roman" w:hAnsi="Times New Roman"/>
          <w:sz w:val="24"/>
          <w:szCs w:val="24"/>
        </w:rPr>
        <w:t xml:space="preserve">ak sú spracované, testované, konzervované a skladované v súlade s týmto zákonom. </w:t>
      </w:r>
    </w:p>
    <w:p w:rsidR="00347FB1" w:rsidRPr="00347FB1" w:rsidP="00347FB1">
      <w:pPr>
        <w:bidi w:val="0"/>
        <w:spacing w:after="0" w:line="240" w:lineRule="auto"/>
        <w:rPr>
          <w:rFonts w:ascii="Times New Roman" w:hAnsi="Times New Roman"/>
          <w:sz w:val="24"/>
          <w:szCs w:val="24"/>
        </w:rPr>
      </w:pPr>
      <w:r w:rsidRPr="00347FB1">
        <w:rPr>
          <w:rFonts w:ascii="Times New Roman" w:hAnsi="Times New Roman"/>
          <w:sz w:val="24"/>
          <w:szCs w:val="24"/>
        </w:rPr>
        <w:tab/>
        <w:t xml:space="preserve">Ukladá sa povinnosť tkanivového zariadenia pri ukončení svojej činnosti odovzdať </w:t>
      </w:r>
      <w:r w:rsidR="00BF38C4">
        <w:rPr>
          <w:rFonts w:ascii="Times New Roman" w:hAnsi="Times New Roman"/>
          <w:sz w:val="24"/>
          <w:szCs w:val="24"/>
        </w:rPr>
        <w:t xml:space="preserve">ľudské </w:t>
      </w:r>
      <w:r w:rsidRPr="00347FB1">
        <w:rPr>
          <w:rFonts w:ascii="Times New Roman" w:hAnsi="Times New Roman"/>
          <w:sz w:val="24"/>
          <w:szCs w:val="24"/>
        </w:rPr>
        <w:t>tkanivo alebo</w:t>
      </w:r>
      <w:r w:rsidR="00BF38C4">
        <w:rPr>
          <w:rFonts w:ascii="Times New Roman" w:hAnsi="Times New Roman"/>
          <w:sz w:val="24"/>
          <w:szCs w:val="24"/>
        </w:rPr>
        <w:t xml:space="preserve"> ľudské</w:t>
      </w:r>
      <w:r w:rsidRPr="00347FB1">
        <w:rPr>
          <w:rFonts w:ascii="Times New Roman" w:hAnsi="Times New Roman"/>
          <w:sz w:val="24"/>
          <w:szCs w:val="24"/>
        </w:rPr>
        <w:t xml:space="preserve"> bunky vrátane zdravotnej dokumentácie </w:t>
      </w:r>
      <w:r w:rsidRPr="00347FB1" w:rsidR="001366F5">
        <w:rPr>
          <w:rFonts w:ascii="Times New Roman" w:hAnsi="Times New Roman"/>
          <w:sz w:val="24"/>
          <w:szCs w:val="24"/>
        </w:rPr>
        <w:t xml:space="preserve">so súhlasom Ministerstva zdravotníctva Slovenskej republiky </w:t>
      </w:r>
      <w:r w:rsidRPr="00347FB1">
        <w:rPr>
          <w:rFonts w:ascii="Times New Roman" w:hAnsi="Times New Roman"/>
          <w:sz w:val="24"/>
          <w:szCs w:val="24"/>
        </w:rPr>
        <w:t xml:space="preserve">tkanivovému zariadeniu, ktoré má povolenie na prevádzkovanie. </w:t>
      </w:r>
    </w:p>
    <w:p w:rsidR="00347FB1" w:rsidRPr="00347FB1" w:rsidP="00347FB1">
      <w:pPr>
        <w:bidi w:val="0"/>
        <w:spacing w:after="0" w:line="240" w:lineRule="auto"/>
        <w:rPr>
          <w:rFonts w:ascii="Times New Roman" w:hAnsi="Times New Roman"/>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 31</w:t>
      </w:r>
    </w:p>
    <w:p w:rsidR="00347FB1" w:rsidRPr="00347FB1" w:rsidP="00347FB1">
      <w:pPr>
        <w:bidi w:val="0"/>
        <w:spacing w:after="0" w:line="240" w:lineRule="auto"/>
        <w:rPr>
          <w:rFonts w:ascii="Times New Roman" w:hAnsi="Times New Roman"/>
          <w:sz w:val="24"/>
          <w:szCs w:val="24"/>
        </w:rPr>
      </w:pPr>
      <w:r w:rsidRPr="00347FB1">
        <w:rPr>
          <w:rFonts w:ascii="Times New Roman" w:hAnsi="Times New Roman"/>
          <w:b/>
          <w:sz w:val="24"/>
          <w:szCs w:val="24"/>
        </w:rPr>
        <w:tab/>
      </w:r>
      <w:r w:rsidRPr="00347FB1">
        <w:rPr>
          <w:rFonts w:ascii="Times New Roman" w:hAnsi="Times New Roman"/>
          <w:sz w:val="24"/>
          <w:szCs w:val="24"/>
        </w:rPr>
        <w:t xml:space="preserve">V zmysle smerníc Európskej únie sa  ustanovujú postupy dovozu a vývozu </w:t>
      </w:r>
      <w:r w:rsidR="00B204F8">
        <w:rPr>
          <w:rFonts w:ascii="Times New Roman" w:hAnsi="Times New Roman"/>
          <w:sz w:val="24"/>
          <w:szCs w:val="24"/>
        </w:rPr>
        <w:t>ľudského tkaniva alebo ľudských buniek</w:t>
      </w:r>
      <w:r w:rsidRPr="00347FB1">
        <w:rPr>
          <w:rFonts w:ascii="Times New Roman" w:hAnsi="Times New Roman"/>
          <w:sz w:val="24"/>
          <w:szCs w:val="24"/>
        </w:rPr>
        <w:t>.</w:t>
      </w:r>
    </w:p>
    <w:p w:rsidR="00347FB1" w:rsidRPr="00347FB1" w:rsidP="00347FB1">
      <w:pPr>
        <w:bidi w:val="0"/>
        <w:spacing w:after="0" w:line="240" w:lineRule="auto"/>
        <w:rPr>
          <w:rFonts w:ascii="Times New Roman" w:hAnsi="Times New Roman"/>
          <w:sz w:val="24"/>
          <w:szCs w:val="24"/>
        </w:rPr>
      </w:pPr>
      <w:r w:rsidRPr="00347FB1">
        <w:rPr>
          <w:rFonts w:ascii="Times New Roman" w:hAnsi="Times New Roman"/>
          <w:sz w:val="24"/>
          <w:szCs w:val="24"/>
        </w:rPr>
        <w:tab/>
        <w:t xml:space="preserve">Ustanovuje sa, že tkanivové zariadenie môže vykonať vývoz </w:t>
      </w:r>
      <w:r w:rsidR="00B204F8">
        <w:rPr>
          <w:rFonts w:ascii="Times New Roman" w:hAnsi="Times New Roman"/>
          <w:sz w:val="24"/>
          <w:szCs w:val="24"/>
        </w:rPr>
        <w:t>ľudského tkaniva alebo ľudských buniek</w:t>
      </w:r>
      <w:r w:rsidRPr="00347FB1">
        <w:rPr>
          <w:rFonts w:ascii="Times New Roman" w:hAnsi="Times New Roman"/>
          <w:sz w:val="24"/>
          <w:szCs w:val="24"/>
        </w:rPr>
        <w:t xml:space="preserve"> mimo územia Slovenskej republiky, len ak má na tento druh činnosti povolenie a na každý vývoz písomný súhlas </w:t>
      </w:r>
      <w:r w:rsidR="00341782">
        <w:rPr>
          <w:rFonts w:ascii="Times New Roman" w:hAnsi="Times New Roman"/>
          <w:sz w:val="24"/>
          <w:szCs w:val="24"/>
        </w:rPr>
        <w:t>n</w:t>
      </w:r>
      <w:r w:rsidRPr="00347FB1">
        <w:rPr>
          <w:rFonts w:ascii="Times New Roman" w:hAnsi="Times New Roman"/>
          <w:sz w:val="24"/>
          <w:szCs w:val="24"/>
        </w:rPr>
        <w:t xml:space="preserve">árodnej transplantačnej organizácie. </w:t>
      </w:r>
    </w:p>
    <w:p w:rsidR="00347FB1" w:rsidRPr="00347FB1" w:rsidP="00347FB1">
      <w:pPr>
        <w:bidi w:val="0"/>
        <w:spacing w:after="0" w:line="240" w:lineRule="auto"/>
        <w:ind w:firstLine="708"/>
        <w:rPr>
          <w:rFonts w:ascii="Times New Roman" w:hAnsi="Times New Roman"/>
          <w:sz w:val="24"/>
          <w:szCs w:val="24"/>
        </w:rPr>
      </w:pPr>
      <w:r w:rsidRPr="00347FB1">
        <w:rPr>
          <w:rFonts w:ascii="Times New Roman" w:hAnsi="Times New Roman"/>
          <w:sz w:val="24"/>
          <w:szCs w:val="24"/>
        </w:rPr>
        <w:t xml:space="preserve">Upravuje sa tiež dovoz </w:t>
      </w:r>
      <w:r w:rsidR="00B204F8">
        <w:rPr>
          <w:rFonts w:ascii="Times New Roman" w:hAnsi="Times New Roman"/>
          <w:sz w:val="24"/>
          <w:szCs w:val="24"/>
        </w:rPr>
        <w:t>ľudského tkaniva alebo ľudských buniek</w:t>
      </w:r>
      <w:r w:rsidRPr="00347FB1">
        <w:rPr>
          <w:rFonts w:ascii="Times New Roman" w:hAnsi="Times New Roman"/>
          <w:sz w:val="24"/>
          <w:szCs w:val="24"/>
        </w:rPr>
        <w:t xml:space="preserve"> z iného členského štátu aj bez povolenia na tento druh činnosti. </w:t>
      </w:r>
    </w:p>
    <w:p w:rsidR="00347FB1" w:rsidRPr="00347FB1" w:rsidP="00347FB1">
      <w:pPr>
        <w:bidi w:val="0"/>
        <w:spacing w:after="0" w:line="240" w:lineRule="auto"/>
        <w:ind w:firstLine="708"/>
        <w:rPr>
          <w:rFonts w:ascii="Times New Roman" w:hAnsi="Times New Roman"/>
          <w:sz w:val="24"/>
          <w:szCs w:val="24"/>
        </w:rPr>
      </w:pPr>
      <w:r w:rsidRPr="00347FB1">
        <w:rPr>
          <w:rFonts w:ascii="Times New Roman" w:hAnsi="Times New Roman"/>
          <w:sz w:val="24"/>
          <w:szCs w:val="24"/>
        </w:rPr>
        <w:t xml:space="preserve">V súvislosti s jednorazovým dovozom </w:t>
      </w:r>
      <w:r w:rsidR="00B204F8">
        <w:rPr>
          <w:rFonts w:ascii="Times New Roman" w:hAnsi="Times New Roman"/>
          <w:sz w:val="24"/>
          <w:szCs w:val="24"/>
        </w:rPr>
        <w:t>ľudského tkaniva alebo ľudských buniek</w:t>
      </w:r>
      <w:r w:rsidRPr="00347FB1">
        <w:rPr>
          <w:rFonts w:ascii="Times New Roman" w:hAnsi="Times New Roman"/>
          <w:sz w:val="24"/>
          <w:szCs w:val="24"/>
        </w:rPr>
        <w:t xml:space="preserve"> z tretieho štátu sa určujú náležitosti, ktoré sú tkanivové zariadenia povinné p</w:t>
      </w:r>
      <w:r w:rsidR="00341782">
        <w:rPr>
          <w:rFonts w:ascii="Times New Roman" w:hAnsi="Times New Roman"/>
          <w:sz w:val="24"/>
          <w:szCs w:val="24"/>
        </w:rPr>
        <w:t>redložiť pred udelením súhlasu n</w:t>
      </w:r>
      <w:r w:rsidRPr="00347FB1">
        <w:rPr>
          <w:rFonts w:ascii="Times New Roman" w:hAnsi="Times New Roman"/>
          <w:sz w:val="24"/>
          <w:szCs w:val="24"/>
        </w:rPr>
        <w:t xml:space="preserve">árodnou transplantačnou organizáciou pri jednorazovom dovoze </w:t>
      </w:r>
      <w:r w:rsidR="00B204F8">
        <w:rPr>
          <w:rFonts w:ascii="Times New Roman" w:hAnsi="Times New Roman"/>
          <w:sz w:val="24"/>
          <w:szCs w:val="24"/>
        </w:rPr>
        <w:t>ľudského tkaniva alebo ľudských buniek</w:t>
      </w:r>
      <w:r w:rsidRPr="00347FB1">
        <w:rPr>
          <w:rFonts w:ascii="Times New Roman" w:hAnsi="Times New Roman"/>
          <w:sz w:val="24"/>
          <w:szCs w:val="24"/>
        </w:rPr>
        <w:t xml:space="preserve"> z tretieho štátu. </w:t>
      </w:r>
    </w:p>
    <w:p w:rsidR="00347FB1" w:rsidRPr="00347FB1" w:rsidP="00347FB1">
      <w:pPr>
        <w:bidi w:val="0"/>
        <w:spacing w:after="0" w:line="240" w:lineRule="auto"/>
        <w:rPr>
          <w:rFonts w:ascii="Times New Roman" w:hAnsi="Times New Roman"/>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 32</w:t>
      </w:r>
    </w:p>
    <w:p w:rsidR="00347FB1" w:rsidP="00347FB1">
      <w:pPr>
        <w:bidi w:val="0"/>
        <w:spacing w:after="0" w:line="240" w:lineRule="auto"/>
        <w:rPr>
          <w:rFonts w:ascii="Times New Roman" w:hAnsi="Times New Roman"/>
          <w:sz w:val="24"/>
          <w:szCs w:val="24"/>
        </w:rPr>
      </w:pPr>
      <w:r w:rsidRPr="00347FB1">
        <w:rPr>
          <w:rFonts w:ascii="Times New Roman" w:hAnsi="Times New Roman"/>
          <w:sz w:val="24"/>
          <w:szCs w:val="24"/>
        </w:rPr>
        <w:tab/>
        <w:t xml:space="preserve">Ustanovujú sa kompetencie Ministerstva zdravotníctva Slovenskej republiky v súvislosti s výkonom štátnej správy pri darcovstve a transplantácii </w:t>
      </w:r>
      <w:r w:rsidR="00B204F8">
        <w:rPr>
          <w:rFonts w:ascii="Times New Roman" w:hAnsi="Times New Roman"/>
          <w:sz w:val="24"/>
          <w:szCs w:val="24"/>
        </w:rPr>
        <w:t>ľudského orgánu</w:t>
      </w:r>
      <w:r w:rsidRPr="00347FB1">
        <w:rPr>
          <w:rFonts w:ascii="Times New Roman" w:hAnsi="Times New Roman"/>
          <w:sz w:val="24"/>
          <w:szCs w:val="24"/>
        </w:rPr>
        <w:t xml:space="preserve">, </w:t>
      </w:r>
      <w:r w:rsidR="00B204F8">
        <w:rPr>
          <w:rFonts w:ascii="Times New Roman" w:hAnsi="Times New Roman"/>
          <w:sz w:val="24"/>
          <w:szCs w:val="24"/>
        </w:rPr>
        <w:t>ľudského tkaniva alebo ľudských buniek</w:t>
      </w:r>
      <w:r w:rsidRPr="00347FB1">
        <w:rPr>
          <w:rFonts w:ascii="Times New Roman" w:hAnsi="Times New Roman"/>
          <w:sz w:val="24"/>
          <w:szCs w:val="24"/>
        </w:rPr>
        <w:t xml:space="preserve">. </w:t>
      </w:r>
    </w:p>
    <w:p w:rsidR="00B46B39" w:rsidRPr="00347FB1" w:rsidP="00B46B39">
      <w:pPr>
        <w:bidi w:val="0"/>
        <w:spacing w:after="0" w:line="240" w:lineRule="auto"/>
        <w:ind w:firstLine="708"/>
        <w:rPr>
          <w:rFonts w:ascii="Times New Roman" w:hAnsi="Times New Roman"/>
          <w:sz w:val="24"/>
          <w:szCs w:val="24"/>
        </w:rPr>
      </w:pPr>
      <w:r>
        <w:rPr>
          <w:rFonts w:ascii="Times New Roman" w:hAnsi="Times New Roman"/>
          <w:sz w:val="24"/>
          <w:szCs w:val="24"/>
        </w:rPr>
        <w:t>Súhlas na prevádzkovanie transplantačného centra na základe žiadosti poskytovateľa ústavnej zdravotnej starostlivosti sa udeľuje listom Ministerstva zdravotníctva Slovenskej republiky bez rozhodovania v správnom konaní.</w:t>
      </w:r>
    </w:p>
    <w:p w:rsidR="00347FB1" w:rsidRPr="00347FB1" w:rsidP="00347FB1">
      <w:pPr>
        <w:bidi w:val="0"/>
        <w:spacing w:after="0" w:line="240" w:lineRule="auto"/>
        <w:rPr>
          <w:rFonts w:ascii="Times New Roman" w:hAnsi="Times New Roman"/>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 33</w:t>
      </w:r>
    </w:p>
    <w:p w:rsidR="00347FB1" w:rsidRPr="00347FB1" w:rsidP="00347FB1">
      <w:pPr>
        <w:bidi w:val="0"/>
        <w:spacing w:after="0" w:line="240" w:lineRule="auto"/>
        <w:ind w:firstLine="708"/>
        <w:rPr>
          <w:rFonts w:ascii="Times New Roman" w:hAnsi="Times New Roman"/>
          <w:sz w:val="24"/>
          <w:szCs w:val="24"/>
        </w:rPr>
      </w:pPr>
      <w:r w:rsidR="00341782">
        <w:rPr>
          <w:rFonts w:ascii="Times New Roman" w:hAnsi="Times New Roman"/>
          <w:sz w:val="24"/>
          <w:szCs w:val="24"/>
        </w:rPr>
        <w:t>Určuje sa postavenie a úlohy n</w:t>
      </w:r>
      <w:r w:rsidRPr="00347FB1">
        <w:rPr>
          <w:rFonts w:ascii="Times New Roman" w:hAnsi="Times New Roman"/>
          <w:sz w:val="24"/>
          <w:szCs w:val="24"/>
        </w:rPr>
        <w:t>árodnej transplantačnej organizácie</w:t>
      </w:r>
      <w:r w:rsidR="00BF38C4">
        <w:rPr>
          <w:rFonts w:ascii="Times New Roman" w:hAnsi="Times New Roman"/>
          <w:sz w:val="24"/>
          <w:szCs w:val="24"/>
        </w:rPr>
        <w:t>,</w:t>
      </w:r>
      <w:r w:rsidRPr="00347FB1">
        <w:rPr>
          <w:rFonts w:ascii="Times New Roman" w:hAnsi="Times New Roman"/>
          <w:sz w:val="24"/>
          <w:szCs w:val="24"/>
        </w:rPr>
        <w:t xml:space="preserve"> ako </w:t>
      </w:r>
      <w:r w:rsidR="00B204F8">
        <w:rPr>
          <w:rFonts w:ascii="Times New Roman" w:hAnsi="Times New Roman"/>
          <w:sz w:val="24"/>
          <w:szCs w:val="24"/>
        </w:rPr>
        <w:t>orgánu</w:t>
      </w:r>
      <w:r w:rsidRPr="00347FB1">
        <w:rPr>
          <w:rFonts w:ascii="Times New Roman" w:hAnsi="Times New Roman"/>
          <w:sz w:val="24"/>
          <w:szCs w:val="24"/>
        </w:rPr>
        <w:t xml:space="preserve"> príslušného pre </w:t>
      </w:r>
      <w:r w:rsidR="00BF38C4">
        <w:rPr>
          <w:rFonts w:ascii="Times New Roman" w:hAnsi="Times New Roman"/>
          <w:sz w:val="24"/>
          <w:szCs w:val="24"/>
        </w:rPr>
        <w:t xml:space="preserve">ľudské </w:t>
      </w:r>
      <w:r w:rsidRPr="00347FB1">
        <w:rPr>
          <w:rFonts w:ascii="Times New Roman" w:hAnsi="Times New Roman"/>
          <w:sz w:val="24"/>
          <w:szCs w:val="24"/>
        </w:rPr>
        <w:t xml:space="preserve">orgány, </w:t>
      </w:r>
      <w:r w:rsidR="00BF38C4">
        <w:rPr>
          <w:rFonts w:ascii="Times New Roman" w:hAnsi="Times New Roman"/>
          <w:sz w:val="24"/>
          <w:szCs w:val="24"/>
        </w:rPr>
        <w:t xml:space="preserve">ľudské </w:t>
      </w:r>
      <w:r w:rsidRPr="00347FB1">
        <w:rPr>
          <w:rFonts w:ascii="Times New Roman" w:hAnsi="Times New Roman"/>
          <w:sz w:val="24"/>
          <w:szCs w:val="24"/>
        </w:rPr>
        <w:t>tkanivá a</w:t>
      </w:r>
      <w:r w:rsidR="00BF38C4">
        <w:rPr>
          <w:rFonts w:ascii="Times New Roman" w:hAnsi="Times New Roman"/>
          <w:sz w:val="24"/>
          <w:szCs w:val="24"/>
        </w:rPr>
        <w:t xml:space="preserve"> ľudské </w:t>
      </w:r>
      <w:r w:rsidRPr="00347FB1">
        <w:rPr>
          <w:rFonts w:ascii="Times New Roman" w:hAnsi="Times New Roman"/>
          <w:sz w:val="24"/>
          <w:szCs w:val="24"/>
        </w:rPr>
        <w:t>bunky</w:t>
      </w:r>
      <w:r w:rsidR="00BF38C4">
        <w:rPr>
          <w:rFonts w:ascii="Times New Roman" w:hAnsi="Times New Roman"/>
          <w:sz w:val="24"/>
          <w:szCs w:val="24"/>
        </w:rPr>
        <w:t>, ktorý spolupracuje</w:t>
      </w:r>
      <w:r w:rsidRPr="00347FB1">
        <w:rPr>
          <w:rFonts w:ascii="Times New Roman" w:hAnsi="Times New Roman"/>
          <w:sz w:val="24"/>
          <w:szCs w:val="24"/>
        </w:rPr>
        <w:t xml:space="preserve"> s Európskou komisiou.  </w:t>
      </w:r>
    </w:p>
    <w:p w:rsidR="00347FB1" w:rsidRPr="00347FB1" w:rsidP="00347FB1">
      <w:pPr>
        <w:bidi w:val="0"/>
        <w:spacing w:after="0" w:line="240" w:lineRule="auto"/>
        <w:rPr>
          <w:rFonts w:ascii="Times New Roman" w:hAnsi="Times New Roman"/>
          <w:sz w:val="24"/>
          <w:szCs w:val="24"/>
        </w:rPr>
      </w:pPr>
      <w:r w:rsidR="00341782">
        <w:rPr>
          <w:rFonts w:ascii="Times New Roman" w:hAnsi="Times New Roman"/>
          <w:sz w:val="24"/>
          <w:szCs w:val="24"/>
        </w:rPr>
        <w:tab/>
        <w:t>Ustanovuje sa kompetencia n</w:t>
      </w:r>
      <w:r w:rsidRPr="00347FB1">
        <w:rPr>
          <w:rFonts w:ascii="Times New Roman" w:hAnsi="Times New Roman"/>
          <w:sz w:val="24"/>
          <w:szCs w:val="24"/>
        </w:rPr>
        <w:t>árodnej tra</w:t>
      </w:r>
      <w:r w:rsidR="00341782">
        <w:rPr>
          <w:rFonts w:ascii="Times New Roman" w:hAnsi="Times New Roman"/>
          <w:sz w:val="24"/>
          <w:szCs w:val="24"/>
        </w:rPr>
        <w:t>nsplantačnej organizácie viesť n</w:t>
      </w:r>
      <w:r w:rsidRPr="00347FB1">
        <w:rPr>
          <w:rFonts w:ascii="Times New Roman" w:hAnsi="Times New Roman"/>
          <w:sz w:val="24"/>
          <w:szCs w:val="24"/>
        </w:rPr>
        <w:t>árodný transplantačný register a zároveň sa určuje účel spracúvania údajov, zoznam spracúvaných údajov a okruh dotknutých osôb</w:t>
      </w:r>
      <w:r w:rsidR="00BF38C4">
        <w:rPr>
          <w:rFonts w:ascii="Times New Roman" w:hAnsi="Times New Roman"/>
          <w:sz w:val="24"/>
          <w:szCs w:val="24"/>
        </w:rPr>
        <w:t>,</w:t>
      </w:r>
      <w:r w:rsidRPr="00347FB1">
        <w:rPr>
          <w:rFonts w:ascii="Times New Roman" w:hAnsi="Times New Roman"/>
          <w:sz w:val="24"/>
          <w:szCs w:val="24"/>
        </w:rPr>
        <w:t xml:space="preserve"> o ktorých sa údaje spracúvajú, ako aj účel ich poskytovania a zoznam ú</w:t>
      </w:r>
      <w:r w:rsidR="00341782">
        <w:rPr>
          <w:rFonts w:ascii="Times New Roman" w:hAnsi="Times New Roman"/>
          <w:sz w:val="24"/>
          <w:szCs w:val="24"/>
        </w:rPr>
        <w:t>dajov, ktoré možno poskytnúť z N</w:t>
      </w:r>
      <w:r w:rsidRPr="00347FB1">
        <w:rPr>
          <w:rFonts w:ascii="Times New Roman" w:hAnsi="Times New Roman"/>
          <w:sz w:val="24"/>
          <w:szCs w:val="24"/>
        </w:rPr>
        <w:t xml:space="preserve">árodného transplantačného registra. </w:t>
      </w:r>
    </w:p>
    <w:p w:rsidR="00312AF5" w:rsidRPr="00347FB1" w:rsidP="00347FB1">
      <w:pPr>
        <w:bidi w:val="0"/>
        <w:spacing w:after="0" w:line="240" w:lineRule="auto"/>
        <w:rPr>
          <w:rFonts w:ascii="Times New Roman" w:hAnsi="Times New Roman"/>
          <w:sz w:val="24"/>
          <w:szCs w:val="24"/>
        </w:rPr>
      </w:pPr>
      <w:r w:rsidR="00B20FFB">
        <w:rPr>
          <w:rFonts w:ascii="Times New Roman" w:hAnsi="Times New Roman"/>
          <w:sz w:val="24"/>
          <w:szCs w:val="24"/>
        </w:rPr>
        <w:tab/>
      </w:r>
      <w:r>
        <w:rPr>
          <w:rFonts w:ascii="Times New Roman" w:hAnsi="Times New Roman"/>
          <w:sz w:val="24"/>
          <w:szCs w:val="24"/>
        </w:rPr>
        <w:t xml:space="preserve">Vydávanie povolenia na prevádzkovanie činnosti tkanivového zariadenia, dočasné pozastavenie povolenia na prevádzkovanie činnosti tkanivového zariadenia a zrušenie povolenia na prevádzkovanie činnosti tkanivového zariadenia je upravené zákonom                č. 578/2004 Z. z. </w:t>
      </w:r>
    </w:p>
    <w:p w:rsidR="00312AF5" w:rsidP="00347FB1">
      <w:pPr>
        <w:bidi w:val="0"/>
        <w:spacing w:after="0" w:line="240" w:lineRule="auto"/>
        <w:rPr>
          <w:rFonts w:ascii="Times New Roman" w:hAnsi="Times New Roman"/>
          <w:b/>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 3</w:t>
      </w:r>
      <w:r w:rsidR="00911CEF">
        <w:rPr>
          <w:rFonts w:ascii="Times New Roman" w:hAnsi="Times New Roman"/>
          <w:b/>
          <w:sz w:val="24"/>
          <w:szCs w:val="24"/>
        </w:rPr>
        <w:t>4</w:t>
      </w:r>
    </w:p>
    <w:p w:rsidR="00347FB1" w:rsidRPr="00347FB1" w:rsidP="00347FB1">
      <w:pPr>
        <w:bidi w:val="0"/>
        <w:spacing w:after="0" w:line="240" w:lineRule="auto"/>
        <w:rPr>
          <w:rFonts w:ascii="Times New Roman" w:hAnsi="Times New Roman"/>
          <w:sz w:val="24"/>
          <w:szCs w:val="24"/>
        </w:rPr>
      </w:pPr>
      <w:r w:rsidRPr="00347FB1">
        <w:rPr>
          <w:rFonts w:ascii="Times New Roman" w:hAnsi="Times New Roman"/>
          <w:sz w:val="24"/>
          <w:szCs w:val="24"/>
        </w:rPr>
        <w:tab/>
        <w:t>Zrušujú sa všeobecne záväzné právne predpisy upravujúce činnosti súvisiace s odbermi a</w:t>
      </w:r>
      <w:r w:rsidR="00BF38C4">
        <w:rPr>
          <w:rFonts w:ascii="Times New Roman" w:hAnsi="Times New Roman"/>
          <w:sz w:val="24"/>
          <w:szCs w:val="24"/>
        </w:rPr>
        <w:t> </w:t>
      </w:r>
      <w:r w:rsidRPr="00347FB1">
        <w:rPr>
          <w:rFonts w:ascii="Times New Roman" w:hAnsi="Times New Roman"/>
          <w:sz w:val="24"/>
          <w:szCs w:val="24"/>
        </w:rPr>
        <w:t>transplantáciami</w:t>
      </w:r>
      <w:r w:rsidR="00BF38C4">
        <w:rPr>
          <w:rFonts w:ascii="Times New Roman" w:hAnsi="Times New Roman"/>
          <w:sz w:val="24"/>
          <w:szCs w:val="24"/>
        </w:rPr>
        <w:t xml:space="preserve"> ľudských</w:t>
      </w:r>
      <w:r w:rsidRPr="00347FB1">
        <w:rPr>
          <w:rFonts w:ascii="Times New Roman" w:hAnsi="Times New Roman"/>
          <w:sz w:val="24"/>
          <w:szCs w:val="24"/>
        </w:rPr>
        <w:t xml:space="preserve"> orgánov,</w:t>
      </w:r>
      <w:r w:rsidR="00BF38C4">
        <w:rPr>
          <w:rFonts w:ascii="Times New Roman" w:hAnsi="Times New Roman"/>
          <w:sz w:val="24"/>
          <w:szCs w:val="24"/>
        </w:rPr>
        <w:t xml:space="preserve"> ľudských</w:t>
      </w:r>
      <w:r w:rsidRPr="00347FB1">
        <w:rPr>
          <w:rFonts w:ascii="Times New Roman" w:hAnsi="Times New Roman"/>
          <w:sz w:val="24"/>
          <w:szCs w:val="24"/>
        </w:rPr>
        <w:t xml:space="preserve"> tkanív a</w:t>
      </w:r>
      <w:r w:rsidR="00BF38C4">
        <w:rPr>
          <w:rFonts w:ascii="Times New Roman" w:hAnsi="Times New Roman"/>
          <w:sz w:val="24"/>
          <w:szCs w:val="24"/>
        </w:rPr>
        <w:t xml:space="preserve"> ľudských</w:t>
      </w:r>
      <w:r w:rsidRPr="00347FB1">
        <w:rPr>
          <w:rFonts w:ascii="Times New Roman" w:hAnsi="Times New Roman"/>
          <w:sz w:val="24"/>
          <w:szCs w:val="24"/>
        </w:rPr>
        <w:t> buniek.</w:t>
      </w:r>
    </w:p>
    <w:p w:rsidR="00347FB1" w:rsidRPr="00347FB1" w:rsidP="00347FB1">
      <w:pPr>
        <w:bidi w:val="0"/>
        <w:spacing w:after="0" w:line="240" w:lineRule="auto"/>
        <w:rPr>
          <w:rFonts w:ascii="Times New Roman" w:hAnsi="Times New Roman"/>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 3</w:t>
      </w:r>
      <w:r w:rsidR="00911CEF">
        <w:rPr>
          <w:rFonts w:ascii="Times New Roman" w:hAnsi="Times New Roman"/>
          <w:b/>
          <w:sz w:val="24"/>
          <w:szCs w:val="24"/>
        </w:rPr>
        <w:t>5</w:t>
      </w:r>
    </w:p>
    <w:p w:rsidR="00347FB1" w:rsidRPr="00347FB1" w:rsidP="00347FB1">
      <w:pPr>
        <w:bidi w:val="0"/>
        <w:spacing w:after="0" w:line="240" w:lineRule="auto"/>
        <w:rPr>
          <w:rFonts w:ascii="Times New Roman" w:hAnsi="Times New Roman"/>
          <w:sz w:val="24"/>
          <w:szCs w:val="24"/>
        </w:rPr>
      </w:pPr>
      <w:r w:rsidRPr="00347FB1">
        <w:rPr>
          <w:rFonts w:ascii="Times New Roman" w:hAnsi="Times New Roman"/>
          <w:sz w:val="24"/>
          <w:szCs w:val="24"/>
        </w:rPr>
        <w:tab/>
        <w:t xml:space="preserve">Uvádza sa odkaz na transpozičnú prílohu. </w:t>
      </w:r>
    </w:p>
    <w:p w:rsidR="00347FB1" w:rsidRPr="00347FB1" w:rsidP="00347FB1">
      <w:pPr>
        <w:bidi w:val="0"/>
        <w:spacing w:after="0" w:line="240" w:lineRule="auto"/>
        <w:rPr>
          <w:rFonts w:ascii="Times New Roman" w:hAnsi="Times New Roman"/>
          <w:sz w:val="24"/>
          <w:szCs w:val="24"/>
        </w:rPr>
      </w:pPr>
    </w:p>
    <w:p w:rsidR="00347FB1" w:rsidRPr="00347FB1" w:rsidP="00347FB1">
      <w:pPr>
        <w:bidi w:val="0"/>
        <w:spacing w:after="0" w:line="240" w:lineRule="auto"/>
        <w:rPr>
          <w:rFonts w:ascii="Times New Roman" w:hAnsi="Times New Roman"/>
          <w:b/>
          <w:sz w:val="24"/>
          <w:szCs w:val="24"/>
          <w:u w:val="single"/>
        </w:rPr>
      </w:pPr>
      <w:r w:rsidRPr="00347FB1">
        <w:rPr>
          <w:rFonts w:ascii="Times New Roman" w:hAnsi="Times New Roman"/>
          <w:b/>
          <w:sz w:val="24"/>
          <w:szCs w:val="24"/>
          <w:u w:val="single"/>
        </w:rPr>
        <w:t>K Čl. II</w:t>
      </w: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bodu 1</w:t>
      </w:r>
    </w:p>
    <w:p w:rsidR="00347FB1" w:rsidRPr="00347FB1" w:rsidP="00347FB1">
      <w:pPr>
        <w:bidi w:val="0"/>
        <w:spacing w:after="0" w:line="240" w:lineRule="auto"/>
        <w:ind w:firstLine="708"/>
        <w:rPr>
          <w:rFonts w:ascii="Times New Roman" w:hAnsi="Times New Roman"/>
          <w:sz w:val="24"/>
          <w:szCs w:val="24"/>
        </w:rPr>
      </w:pPr>
      <w:r w:rsidRPr="00347FB1">
        <w:rPr>
          <w:rFonts w:ascii="Times New Roman" w:hAnsi="Times New Roman"/>
          <w:sz w:val="24"/>
          <w:szCs w:val="24"/>
        </w:rPr>
        <w:t xml:space="preserve">Za neodkladnú zdravotnú starostlivosť sa bude považovať aj prevoz odobratého </w:t>
      </w:r>
      <w:r w:rsidR="00B204F8">
        <w:rPr>
          <w:rFonts w:ascii="Times New Roman" w:hAnsi="Times New Roman"/>
          <w:sz w:val="24"/>
          <w:szCs w:val="24"/>
        </w:rPr>
        <w:t>ľudského orgánu</w:t>
      </w:r>
      <w:r w:rsidRPr="00347FB1">
        <w:rPr>
          <w:rFonts w:ascii="Times New Roman" w:hAnsi="Times New Roman"/>
          <w:sz w:val="24"/>
          <w:szCs w:val="24"/>
        </w:rPr>
        <w:t xml:space="preserve"> a prevoz zdravotníckych pracovníkov vykonávajúcich činnosti súvisiace s odberom a transplantáciou orgánov. Prevoz </w:t>
      </w:r>
      <w:r w:rsidR="00B204F8">
        <w:rPr>
          <w:rFonts w:ascii="Times New Roman" w:hAnsi="Times New Roman"/>
          <w:sz w:val="24"/>
          <w:szCs w:val="24"/>
        </w:rPr>
        <w:t>ľudského orgánu</w:t>
      </w:r>
      <w:r w:rsidRPr="00347FB1">
        <w:rPr>
          <w:rFonts w:ascii="Times New Roman" w:hAnsi="Times New Roman"/>
          <w:sz w:val="24"/>
          <w:szCs w:val="24"/>
        </w:rPr>
        <w:t xml:space="preserve"> záchrannou zdravotnou službou je nesmierne dôležité z dôvodu časového použitia odobratého </w:t>
      </w:r>
      <w:r w:rsidR="00B204F8">
        <w:rPr>
          <w:rFonts w:ascii="Times New Roman" w:hAnsi="Times New Roman"/>
          <w:sz w:val="24"/>
          <w:szCs w:val="24"/>
        </w:rPr>
        <w:t>ľudského orgánu</w:t>
      </w:r>
      <w:r w:rsidRPr="00347FB1">
        <w:rPr>
          <w:rFonts w:ascii="Times New Roman" w:hAnsi="Times New Roman"/>
          <w:sz w:val="24"/>
          <w:szCs w:val="24"/>
        </w:rPr>
        <w:t xml:space="preserve"> a zachovania jeho funkčnosti. Odber </w:t>
      </w:r>
      <w:r w:rsidR="00B204F8">
        <w:rPr>
          <w:rFonts w:ascii="Times New Roman" w:hAnsi="Times New Roman"/>
          <w:sz w:val="24"/>
          <w:szCs w:val="24"/>
        </w:rPr>
        <w:t>ľudského orgánu</w:t>
      </w:r>
      <w:r w:rsidRPr="00347FB1">
        <w:rPr>
          <w:rFonts w:ascii="Times New Roman" w:hAnsi="Times New Roman"/>
          <w:sz w:val="24"/>
          <w:szCs w:val="24"/>
        </w:rPr>
        <w:t xml:space="preserve"> vykonáva transplantačný team, ktorý musí byť prevezený čo najrýchlejšie záchrannou zdravotnou službou na miesto odberu </w:t>
      </w:r>
      <w:r w:rsidR="00B204F8">
        <w:rPr>
          <w:rFonts w:ascii="Times New Roman" w:hAnsi="Times New Roman"/>
          <w:sz w:val="24"/>
          <w:szCs w:val="24"/>
        </w:rPr>
        <w:t>ľudského orgánu</w:t>
      </w:r>
      <w:r w:rsidRPr="00347FB1">
        <w:rPr>
          <w:rFonts w:ascii="Times New Roman" w:hAnsi="Times New Roman"/>
          <w:sz w:val="24"/>
          <w:szCs w:val="24"/>
        </w:rPr>
        <w:t xml:space="preserve"> a naspäť na miesto transplantácie </w:t>
      </w:r>
      <w:r w:rsidR="00B204F8">
        <w:rPr>
          <w:rFonts w:ascii="Times New Roman" w:hAnsi="Times New Roman"/>
          <w:sz w:val="24"/>
          <w:szCs w:val="24"/>
        </w:rPr>
        <w:t>ľudského orgánu</w:t>
      </w:r>
      <w:r w:rsidRPr="00347FB1">
        <w:rPr>
          <w:rFonts w:ascii="Times New Roman" w:hAnsi="Times New Roman"/>
          <w:sz w:val="24"/>
          <w:szCs w:val="24"/>
        </w:rPr>
        <w:t xml:space="preserve">. </w:t>
      </w:r>
    </w:p>
    <w:p w:rsidR="00347FB1" w:rsidRPr="00347FB1" w:rsidP="00347FB1">
      <w:pPr>
        <w:bidi w:val="0"/>
        <w:spacing w:after="0" w:line="240" w:lineRule="auto"/>
        <w:rPr>
          <w:rFonts w:ascii="Times New Roman" w:hAnsi="Times New Roman"/>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bodu 2</w:t>
      </w:r>
    </w:p>
    <w:p w:rsidR="00347FB1" w:rsidRPr="00347FB1" w:rsidP="00347FB1">
      <w:pPr>
        <w:bidi w:val="0"/>
        <w:spacing w:after="0" w:line="240" w:lineRule="auto"/>
        <w:ind w:firstLine="708"/>
        <w:rPr>
          <w:rFonts w:ascii="Times New Roman" w:hAnsi="Times New Roman"/>
          <w:sz w:val="24"/>
          <w:szCs w:val="24"/>
        </w:rPr>
      </w:pPr>
      <w:r w:rsidRPr="00347FB1">
        <w:rPr>
          <w:rFonts w:ascii="Times New Roman" w:hAnsi="Times New Roman"/>
          <w:sz w:val="24"/>
          <w:szCs w:val="24"/>
        </w:rPr>
        <w:t>Legislatívno-technická úprava súvisiaca s vypracovaním návrhu zákona o</w:t>
      </w:r>
      <w:r w:rsidR="005238D4">
        <w:rPr>
          <w:rFonts w:ascii="Times New Roman" w:hAnsi="Times New Roman"/>
          <w:sz w:val="24"/>
          <w:szCs w:val="24"/>
        </w:rPr>
        <w:t> požiadavkách a postupoch pri odbere a transplantácii ľudského orgánu, ľudského tkaniva a ľudských buniek a o zmene a doplnení niektorých zákonov (transplantačný zákon).</w:t>
      </w:r>
      <w:r w:rsidRPr="00347FB1">
        <w:rPr>
          <w:rFonts w:ascii="Times New Roman" w:hAnsi="Times New Roman"/>
          <w:sz w:val="24"/>
          <w:szCs w:val="24"/>
        </w:rPr>
        <w:t xml:space="preserve">  </w:t>
      </w:r>
    </w:p>
    <w:p w:rsidR="00347FB1" w:rsidRPr="00347FB1" w:rsidP="00347FB1">
      <w:pPr>
        <w:bidi w:val="0"/>
        <w:spacing w:after="0" w:line="240" w:lineRule="auto"/>
        <w:rPr>
          <w:rFonts w:ascii="Times New Roman" w:hAnsi="Times New Roman"/>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bodu 3</w:t>
      </w:r>
    </w:p>
    <w:p w:rsidR="00347FB1" w:rsidRPr="00347FB1" w:rsidP="00347FB1">
      <w:pPr>
        <w:bidi w:val="0"/>
        <w:spacing w:after="0" w:line="240" w:lineRule="auto"/>
        <w:ind w:firstLine="708"/>
        <w:rPr>
          <w:rFonts w:ascii="Times New Roman" w:hAnsi="Times New Roman"/>
          <w:sz w:val="24"/>
          <w:szCs w:val="24"/>
        </w:rPr>
      </w:pPr>
      <w:r w:rsidRPr="00347FB1">
        <w:rPr>
          <w:rFonts w:ascii="Times New Roman" w:hAnsi="Times New Roman"/>
          <w:sz w:val="24"/>
          <w:szCs w:val="24"/>
        </w:rPr>
        <w:t xml:space="preserve">Ustanovuje sa povinnosť písomnej formy informovaného súhlasu  pri odbere </w:t>
      </w:r>
      <w:r w:rsidR="00B204F8">
        <w:rPr>
          <w:rFonts w:ascii="Times New Roman" w:hAnsi="Times New Roman"/>
          <w:sz w:val="24"/>
          <w:szCs w:val="24"/>
        </w:rPr>
        <w:t>ľudského orgánu</w:t>
      </w:r>
      <w:r w:rsidRPr="00347FB1">
        <w:rPr>
          <w:rFonts w:ascii="Times New Roman" w:hAnsi="Times New Roman"/>
          <w:sz w:val="24"/>
          <w:szCs w:val="24"/>
        </w:rPr>
        <w:t xml:space="preserve">, </w:t>
      </w:r>
      <w:r w:rsidR="00B204F8">
        <w:rPr>
          <w:rFonts w:ascii="Times New Roman" w:hAnsi="Times New Roman"/>
          <w:sz w:val="24"/>
          <w:szCs w:val="24"/>
        </w:rPr>
        <w:t>ľudského tkaniva alebo ľudských buniek</w:t>
      </w:r>
      <w:r w:rsidRPr="00347FB1">
        <w:rPr>
          <w:rFonts w:ascii="Times New Roman" w:hAnsi="Times New Roman"/>
          <w:sz w:val="24"/>
          <w:szCs w:val="24"/>
        </w:rPr>
        <w:t xml:space="preserve"> a pri transplantácii </w:t>
      </w:r>
      <w:r w:rsidR="00B204F8">
        <w:rPr>
          <w:rFonts w:ascii="Times New Roman" w:hAnsi="Times New Roman"/>
          <w:sz w:val="24"/>
          <w:szCs w:val="24"/>
        </w:rPr>
        <w:t>ľudského orgánu</w:t>
      </w:r>
      <w:r w:rsidRPr="00347FB1">
        <w:rPr>
          <w:rFonts w:ascii="Times New Roman" w:hAnsi="Times New Roman"/>
          <w:sz w:val="24"/>
          <w:szCs w:val="24"/>
        </w:rPr>
        <w:t xml:space="preserve">, </w:t>
      </w:r>
      <w:r w:rsidR="00B204F8">
        <w:rPr>
          <w:rFonts w:ascii="Times New Roman" w:hAnsi="Times New Roman"/>
          <w:sz w:val="24"/>
          <w:szCs w:val="24"/>
        </w:rPr>
        <w:t>ľudského tkaniva alebo ľudských buniek</w:t>
      </w:r>
      <w:r w:rsidRPr="00347FB1">
        <w:rPr>
          <w:rFonts w:ascii="Times New Roman" w:hAnsi="Times New Roman"/>
          <w:sz w:val="24"/>
          <w:szCs w:val="24"/>
        </w:rPr>
        <w:t xml:space="preserve">.  </w:t>
      </w:r>
    </w:p>
    <w:p w:rsidR="00347FB1" w:rsidRPr="00347FB1" w:rsidP="00347FB1">
      <w:pPr>
        <w:pStyle w:val="ListParagraph"/>
        <w:bidi w:val="0"/>
        <w:spacing w:line="240" w:lineRule="auto"/>
        <w:ind w:left="0"/>
        <w:rPr>
          <w:rFonts w:ascii="Times New Roman" w:hAnsi="Times New Roman"/>
          <w:b/>
          <w:sz w:val="24"/>
          <w:szCs w:val="24"/>
        </w:rPr>
      </w:pPr>
    </w:p>
    <w:p w:rsidR="00347FB1" w:rsidRPr="00347FB1" w:rsidP="00347FB1">
      <w:pPr>
        <w:pStyle w:val="ListParagraph"/>
        <w:bidi w:val="0"/>
        <w:spacing w:line="240" w:lineRule="auto"/>
        <w:ind w:left="0"/>
        <w:rPr>
          <w:rFonts w:ascii="Times New Roman" w:hAnsi="Times New Roman"/>
          <w:b/>
          <w:sz w:val="24"/>
          <w:szCs w:val="24"/>
        </w:rPr>
      </w:pPr>
      <w:r w:rsidRPr="00347FB1">
        <w:rPr>
          <w:rFonts w:ascii="Times New Roman" w:hAnsi="Times New Roman"/>
          <w:b/>
          <w:sz w:val="24"/>
          <w:szCs w:val="24"/>
        </w:rPr>
        <w:t>K bodu 4 a 5</w:t>
      </w:r>
    </w:p>
    <w:p w:rsidR="00347FB1" w:rsidRPr="00347FB1" w:rsidP="00347FB1">
      <w:pPr>
        <w:pStyle w:val="ListParagraph"/>
        <w:bidi w:val="0"/>
        <w:spacing w:after="0" w:line="240" w:lineRule="auto"/>
        <w:ind w:left="0" w:firstLine="708"/>
        <w:rPr>
          <w:rFonts w:ascii="Times New Roman" w:hAnsi="Times New Roman"/>
          <w:sz w:val="24"/>
          <w:szCs w:val="24"/>
        </w:rPr>
      </w:pPr>
      <w:r w:rsidRPr="00347FB1">
        <w:rPr>
          <w:rFonts w:ascii="Times New Roman" w:hAnsi="Times New Roman"/>
          <w:sz w:val="24"/>
          <w:szCs w:val="24"/>
        </w:rPr>
        <w:t xml:space="preserve">V súvislosti s návrhom zákona </w:t>
      </w:r>
      <w:r w:rsidRPr="00347FB1" w:rsidR="005238D4">
        <w:rPr>
          <w:rFonts w:ascii="Times New Roman" w:hAnsi="Times New Roman"/>
          <w:sz w:val="24"/>
          <w:szCs w:val="24"/>
        </w:rPr>
        <w:t>o</w:t>
      </w:r>
      <w:r w:rsidR="005238D4">
        <w:rPr>
          <w:rFonts w:ascii="Times New Roman" w:hAnsi="Times New Roman"/>
          <w:sz w:val="24"/>
          <w:szCs w:val="24"/>
        </w:rPr>
        <w:t> požiadavkách a postupoch pri odbere a transplantácii ľudského orgánu, ľudského tkaniva a ľudských buniek a o zmene a doplnení niektorých zákonov (transplantačný zákon)</w:t>
      </w:r>
      <w:r w:rsidRPr="00347FB1" w:rsidR="005238D4">
        <w:rPr>
          <w:rFonts w:ascii="Times New Roman" w:hAnsi="Times New Roman"/>
          <w:sz w:val="24"/>
          <w:szCs w:val="24"/>
        </w:rPr>
        <w:t xml:space="preserve"> </w:t>
      </w:r>
      <w:r w:rsidRPr="00347FB1">
        <w:rPr>
          <w:rFonts w:ascii="Times New Roman" w:hAnsi="Times New Roman"/>
          <w:sz w:val="24"/>
          <w:szCs w:val="24"/>
        </w:rPr>
        <w:t xml:space="preserve">upravujúcim oblasť odberu a transplantácie </w:t>
      </w:r>
      <w:r w:rsidR="00B204F8">
        <w:rPr>
          <w:rFonts w:ascii="Times New Roman" w:hAnsi="Times New Roman"/>
          <w:sz w:val="24"/>
          <w:szCs w:val="24"/>
        </w:rPr>
        <w:t>ľudského orgánu</w:t>
      </w:r>
      <w:r w:rsidRPr="00347FB1">
        <w:rPr>
          <w:rFonts w:ascii="Times New Roman" w:hAnsi="Times New Roman"/>
          <w:sz w:val="24"/>
          <w:szCs w:val="24"/>
        </w:rPr>
        <w:t xml:space="preserve">, </w:t>
      </w:r>
      <w:r w:rsidR="00B204F8">
        <w:rPr>
          <w:rFonts w:ascii="Times New Roman" w:hAnsi="Times New Roman"/>
          <w:sz w:val="24"/>
          <w:szCs w:val="24"/>
        </w:rPr>
        <w:t>ľudského tkaniva alebo ľudských buniek</w:t>
      </w:r>
      <w:r w:rsidRPr="00347FB1">
        <w:rPr>
          <w:rFonts w:ascii="Times New Roman" w:hAnsi="Times New Roman"/>
          <w:sz w:val="24"/>
          <w:szCs w:val="24"/>
        </w:rPr>
        <w:t xml:space="preserve"> sa vypúšťa príslušné ustanovenie, ktoré sa upravuje samostatnou právnu úpravou s odkazom na návrh zákona </w:t>
      </w:r>
      <w:r w:rsidRPr="00347FB1" w:rsidR="005238D4">
        <w:rPr>
          <w:rFonts w:ascii="Times New Roman" w:hAnsi="Times New Roman"/>
          <w:sz w:val="24"/>
          <w:szCs w:val="24"/>
        </w:rPr>
        <w:t>o</w:t>
      </w:r>
      <w:r w:rsidR="005238D4">
        <w:rPr>
          <w:rFonts w:ascii="Times New Roman" w:hAnsi="Times New Roman"/>
          <w:sz w:val="24"/>
          <w:szCs w:val="24"/>
        </w:rPr>
        <w:t> požiadavkách a postupoch pri odbere a transplantácii ľudského orgánu, ľudského tkaniva a ľudských buniek a o zmene a doplnení niektorých zákonov (transplantačný zákon).</w:t>
      </w:r>
      <w:r w:rsidRPr="00347FB1" w:rsidR="005238D4">
        <w:rPr>
          <w:rFonts w:ascii="Times New Roman" w:hAnsi="Times New Roman"/>
          <w:sz w:val="24"/>
          <w:szCs w:val="24"/>
        </w:rPr>
        <w:t xml:space="preserve">  </w:t>
      </w:r>
      <w:r w:rsidRPr="00347FB1">
        <w:rPr>
          <w:rFonts w:ascii="Times New Roman" w:hAnsi="Times New Roman"/>
          <w:sz w:val="24"/>
          <w:szCs w:val="24"/>
        </w:rPr>
        <w:t xml:space="preserve"> </w:t>
      </w:r>
    </w:p>
    <w:p w:rsidR="00347FB1" w:rsidRPr="00347FB1" w:rsidP="00347FB1">
      <w:pPr>
        <w:bidi w:val="0"/>
        <w:spacing w:after="0" w:line="240" w:lineRule="auto"/>
        <w:rPr>
          <w:rFonts w:ascii="Times New Roman" w:hAnsi="Times New Roman"/>
          <w:b/>
          <w:sz w:val="24"/>
          <w:szCs w:val="24"/>
        </w:rPr>
      </w:pPr>
    </w:p>
    <w:p w:rsidR="00A726A4" w:rsidP="00347FB1">
      <w:pPr>
        <w:bidi w:val="0"/>
        <w:spacing w:after="0" w:line="240" w:lineRule="auto"/>
        <w:rPr>
          <w:rFonts w:ascii="Times New Roman" w:hAnsi="Times New Roman"/>
          <w:b/>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 xml:space="preserve">K bodu 6 </w:t>
      </w:r>
    </w:p>
    <w:p w:rsidR="00347FB1" w:rsidRPr="00347FB1" w:rsidP="00347FB1">
      <w:pPr>
        <w:bidi w:val="0"/>
        <w:spacing w:after="0" w:line="240" w:lineRule="auto"/>
        <w:ind w:firstLine="708"/>
        <w:rPr>
          <w:rFonts w:ascii="Times New Roman" w:hAnsi="Times New Roman"/>
          <w:b/>
          <w:sz w:val="24"/>
          <w:szCs w:val="24"/>
        </w:rPr>
      </w:pPr>
      <w:r w:rsidRPr="00347FB1">
        <w:rPr>
          <w:rFonts w:ascii="Times New Roman" w:hAnsi="Times New Roman"/>
          <w:sz w:val="24"/>
          <w:szCs w:val="24"/>
        </w:rPr>
        <w:t xml:space="preserve">V súvislosti s novelizačným bodom 1 sa navrhuje, že </w:t>
      </w:r>
      <w:r w:rsidR="005238D4">
        <w:rPr>
          <w:rFonts w:ascii="Times New Roman" w:hAnsi="Times New Roman"/>
          <w:sz w:val="24"/>
          <w:szCs w:val="24"/>
        </w:rPr>
        <w:t xml:space="preserve">ľudské </w:t>
      </w:r>
      <w:r w:rsidRPr="00347FB1">
        <w:rPr>
          <w:rFonts w:ascii="Times New Roman" w:hAnsi="Times New Roman"/>
          <w:sz w:val="24"/>
          <w:szCs w:val="24"/>
        </w:rPr>
        <w:t>orgány nebude prevážať dopravná zdravotná služba, ale záchranná zdravotná služba.</w:t>
      </w:r>
    </w:p>
    <w:p w:rsidR="00347FB1" w:rsidRPr="00347FB1" w:rsidP="00347FB1">
      <w:pPr>
        <w:bidi w:val="0"/>
        <w:spacing w:after="0" w:line="240" w:lineRule="auto"/>
        <w:rPr>
          <w:rFonts w:ascii="Times New Roman" w:hAnsi="Times New Roman"/>
          <w:b/>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bodu 7</w:t>
      </w:r>
    </w:p>
    <w:p w:rsidR="00347FB1" w:rsidRPr="00347FB1" w:rsidP="00347FB1">
      <w:pPr>
        <w:bidi w:val="0"/>
        <w:spacing w:after="0" w:line="240" w:lineRule="auto"/>
        <w:ind w:firstLine="708"/>
        <w:rPr>
          <w:rFonts w:ascii="Times New Roman" w:hAnsi="Times New Roman"/>
          <w:sz w:val="24"/>
          <w:szCs w:val="24"/>
        </w:rPr>
      </w:pPr>
      <w:r w:rsidRPr="00347FB1">
        <w:rPr>
          <w:rFonts w:ascii="Times New Roman" w:hAnsi="Times New Roman"/>
          <w:sz w:val="24"/>
          <w:szCs w:val="24"/>
        </w:rPr>
        <w:t>Za vedenie zdravotnej dokumentácie sa považuje aj zdravotná dokumentácia v súvislosti s odobratým, spracovaným, testovaným, konzervovaným, skladovaným a</w:t>
      </w:r>
      <w:r w:rsidR="005238D4">
        <w:rPr>
          <w:rFonts w:ascii="Times New Roman" w:hAnsi="Times New Roman"/>
          <w:sz w:val="24"/>
          <w:szCs w:val="24"/>
        </w:rPr>
        <w:t> </w:t>
      </w:r>
      <w:r w:rsidRPr="00347FB1">
        <w:rPr>
          <w:rFonts w:ascii="Times New Roman" w:hAnsi="Times New Roman"/>
          <w:sz w:val="24"/>
          <w:szCs w:val="24"/>
        </w:rPr>
        <w:t>distribuovaným</w:t>
      </w:r>
      <w:r w:rsidR="005238D4">
        <w:rPr>
          <w:rFonts w:ascii="Times New Roman" w:hAnsi="Times New Roman"/>
          <w:sz w:val="24"/>
          <w:szCs w:val="24"/>
        </w:rPr>
        <w:t xml:space="preserve"> ľudským</w:t>
      </w:r>
      <w:r w:rsidRPr="00347FB1">
        <w:rPr>
          <w:rFonts w:ascii="Times New Roman" w:hAnsi="Times New Roman"/>
          <w:sz w:val="24"/>
          <w:szCs w:val="24"/>
        </w:rPr>
        <w:t xml:space="preserve"> tkanivom alebo</w:t>
      </w:r>
      <w:r w:rsidR="005238D4">
        <w:rPr>
          <w:rFonts w:ascii="Times New Roman" w:hAnsi="Times New Roman"/>
          <w:sz w:val="24"/>
          <w:szCs w:val="24"/>
        </w:rPr>
        <w:t xml:space="preserve"> ľudskými</w:t>
      </w:r>
      <w:r w:rsidRPr="00347FB1">
        <w:rPr>
          <w:rFonts w:ascii="Times New Roman" w:hAnsi="Times New Roman"/>
          <w:sz w:val="24"/>
          <w:szCs w:val="24"/>
        </w:rPr>
        <w:t xml:space="preserve"> bunkami, ktorú vedie tkanivové zariadenie. </w:t>
      </w:r>
    </w:p>
    <w:p w:rsidR="005238D4" w:rsidP="00347FB1">
      <w:pPr>
        <w:bidi w:val="0"/>
        <w:spacing w:after="0" w:line="240" w:lineRule="auto"/>
        <w:rPr>
          <w:rFonts w:ascii="Times New Roman" w:hAnsi="Times New Roman"/>
          <w:b/>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bodu 8</w:t>
      </w:r>
    </w:p>
    <w:p w:rsidR="00347FB1" w:rsidRPr="00347FB1" w:rsidP="00347FB1">
      <w:pPr>
        <w:bidi w:val="0"/>
        <w:spacing w:after="0" w:line="240" w:lineRule="auto"/>
        <w:ind w:firstLine="708"/>
        <w:rPr>
          <w:rFonts w:ascii="Times New Roman" w:hAnsi="Times New Roman"/>
          <w:sz w:val="24"/>
          <w:szCs w:val="24"/>
        </w:rPr>
      </w:pPr>
      <w:r w:rsidRPr="00347FB1">
        <w:rPr>
          <w:rFonts w:ascii="Times New Roman" w:hAnsi="Times New Roman"/>
          <w:sz w:val="24"/>
          <w:szCs w:val="24"/>
        </w:rPr>
        <w:t xml:space="preserve">Ustanovuje sa povinnosť uchovávať zdravotnú dokumentáciu v súvislosti s odberom a transplantáciou </w:t>
      </w:r>
      <w:r w:rsidR="005238D4">
        <w:rPr>
          <w:rFonts w:ascii="Times New Roman" w:hAnsi="Times New Roman"/>
          <w:sz w:val="24"/>
          <w:szCs w:val="24"/>
        </w:rPr>
        <w:t xml:space="preserve">ľudských </w:t>
      </w:r>
      <w:r w:rsidRPr="00347FB1">
        <w:rPr>
          <w:rFonts w:ascii="Times New Roman" w:hAnsi="Times New Roman"/>
          <w:sz w:val="24"/>
          <w:szCs w:val="24"/>
        </w:rPr>
        <w:t>orgánov a</w:t>
      </w:r>
      <w:r w:rsidR="005238D4">
        <w:rPr>
          <w:rFonts w:ascii="Times New Roman" w:hAnsi="Times New Roman"/>
          <w:sz w:val="24"/>
          <w:szCs w:val="24"/>
        </w:rPr>
        <w:t xml:space="preserve"> ľudských </w:t>
      </w:r>
      <w:r w:rsidRPr="00347FB1">
        <w:rPr>
          <w:rFonts w:ascii="Times New Roman" w:hAnsi="Times New Roman"/>
          <w:sz w:val="24"/>
          <w:szCs w:val="24"/>
        </w:rPr>
        <w:t xml:space="preserve">tkanív 30 rokov od ich transplantácie alebo likvidácie. </w:t>
      </w:r>
    </w:p>
    <w:p w:rsidR="00347FB1" w:rsidRPr="00347FB1" w:rsidP="00347FB1">
      <w:pPr>
        <w:pStyle w:val="ListParagraph"/>
        <w:bidi w:val="0"/>
        <w:spacing w:line="240" w:lineRule="auto"/>
        <w:ind w:left="0"/>
        <w:rPr>
          <w:rFonts w:ascii="Times New Roman" w:hAnsi="Times New Roman"/>
          <w:sz w:val="24"/>
          <w:szCs w:val="24"/>
        </w:rPr>
      </w:pPr>
    </w:p>
    <w:p w:rsidR="00347FB1" w:rsidRPr="00347FB1" w:rsidP="00347FB1">
      <w:pPr>
        <w:pStyle w:val="ListParagraph"/>
        <w:bidi w:val="0"/>
        <w:spacing w:line="240" w:lineRule="auto"/>
        <w:ind w:left="0"/>
        <w:rPr>
          <w:rFonts w:ascii="Times New Roman" w:hAnsi="Times New Roman"/>
          <w:b/>
          <w:sz w:val="24"/>
          <w:szCs w:val="24"/>
        </w:rPr>
      </w:pPr>
      <w:r w:rsidRPr="00347FB1">
        <w:rPr>
          <w:rFonts w:ascii="Times New Roman" w:hAnsi="Times New Roman"/>
          <w:b/>
          <w:sz w:val="24"/>
          <w:szCs w:val="24"/>
        </w:rPr>
        <w:t>K bodu 9 až 1</w:t>
      </w:r>
      <w:r w:rsidR="00902ECE">
        <w:rPr>
          <w:rFonts w:ascii="Times New Roman" w:hAnsi="Times New Roman"/>
          <w:b/>
          <w:sz w:val="24"/>
          <w:szCs w:val="24"/>
        </w:rPr>
        <w:t>5</w:t>
      </w:r>
    </w:p>
    <w:p w:rsidR="00347FB1" w:rsidRPr="00347FB1" w:rsidP="00347FB1">
      <w:pPr>
        <w:pStyle w:val="ListParagraph"/>
        <w:bidi w:val="0"/>
        <w:spacing w:line="240" w:lineRule="auto"/>
        <w:ind w:left="0" w:firstLine="708"/>
        <w:rPr>
          <w:rFonts w:ascii="Times New Roman" w:hAnsi="Times New Roman"/>
          <w:sz w:val="24"/>
          <w:szCs w:val="24"/>
        </w:rPr>
      </w:pPr>
      <w:r w:rsidRPr="00347FB1">
        <w:rPr>
          <w:rFonts w:ascii="Times New Roman" w:hAnsi="Times New Roman"/>
          <w:sz w:val="24"/>
          <w:szCs w:val="24"/>
        </w:rPr>
        <w:t xml:space="preserve">Vypustenie ustanovení v súvislosti s návrhom zákona </w:t>
      </w:r>
      <w:r w:rsidRPr="00347FB1" w:rsidR="005238D4">
        <w:rPr>
          <w:rFonts w:ascii="Times New Roman" w:hAnsi="Times New Roman"/>
          <w:sz w:val="24"/>
          <w:szCs w:val="24"/>
        </w:rPr>
        <w:t>o</w:t>
      </w:r>
      <w:r w:rsidR="005238D4">
        <w:rPr>
          <w:rFonts w:ascii="Times New Roman" w:hAnsi="Times New Roman"/>
          <w:sz w:val="24"/>
          <w:szCs w:val="24"/>
        </w:rPr>
        <w:t> požiadavkách a postupoch pri odbere a transplantácii ľudského orgánu, ľudského tkaniva a ľudských buniek a o zmene a doplnení niektorých zákonov (transplantačný zákon)</w:t>
      </w:r>
      <w:r w:rsidRPr="00347FB1" w:rsidR="005238D4">
        <w:rPr>
          <w:rFonts w:ascii="Times New Roman" w:hAnsi="Times New Roman"/>
          <w:sz w:val="24"/>
          <w:szCs w:val="24"/>
        </w:rPr>
        <w:t xml:space="preserve"> </w:t>
      </w:r>
      <w:r w:rsidR="005238D4">
        <w:rPr>
          <w:rFonts w:ascii="Times New Roman" w:hAnsi="Times New Roman"/>
          <w:sz w:val="24"/>
          <w:szCs w:val="24"/>
        </w:rPr>
        <w:t>upravujúceho kompetencie n</w:t>
      </w:r>
      <w:r w:rsidRPr="00347FB1">
        <w:rPr>
          <w:rFonts w:ascii="Times New Roman" w:hAnsi="Times New Roman"/>
          <w:sz w:val="24"/>
          <w:szCs w:val="24"/>
        </w:rPr>
        <w:t>árodnej transplantačnej organizácie, vzor prvej správy a spoločnej záverečnej správy pre prípady hlásenia závažnej nežiaducej reakci</w:t>
      </w:r>
      <w:r w:rsidR="005238D4">
        <w:rPr>
          <w:rFonts w:ascii="Times New Roman" w:hAnsi="Times New Roman"/>
          <w:sz w:val="24"/>
          <w:szCs w:val="24"/>
        </w:rPr>
        <w:t>i</w:t>
      </w:r>
      <w:r w:rsidRPr="00347FB1">
        <w:rPr>
          <w:rFonts w:ascii="Times New Roman" w:hAnsi="Times New Roman"/>
          <w:sz w:val="24"/>
          <w:szCs w:val="24"/>
        </w:rPr>
        <w:t xml:space="preserve"> alebo závažnej nežiaducej udalosti a obsah Národného transplantačného registra. </w:t>
      </w:r>
    </w:p>
    <w:p w:rsidR="00347FB1" w:rsidRPr="00347FB1" w:rsidP="00347FB1">
      <w:pPr>
        <w:pStyle w:val="ListParagraph"/>
        <w:bidi w:val="0"/>
        <w:spacing w:line="240" w:lineRule="auto"/>
        <w:ind w:left="0"/>
        <w:rPr>
          <w:rFonts w:ascii="Times New Roman" w:hAnsi="Times New Roman"/>
          <w:b/>
          <w:sz w:val="24"/>
          <w:szCs w:val="24"/>
        </w:rPr>
      </w:pPr>
    </w:p>
    <w:p w:rsidR="00347FB1" w:rsidRPr="00347FB1" w:rsidP="00347FB1">
      <w:pPr>
        <w:pStyle w:val="ListParagraph"/>
        <w:bidi w:val="0"/>
        <w:spacing w:line="240" w:lineRule="auto"/>
        <w:ind w:left="0"/>
        <w:rPr>
          <w:rFonts w:ascii="Times New Roman" w:hAnsi="Times New Roman"/>
          <w:b/>
          <w:sz w:val="24"/>
          <w:szCs w:val="24"/>
        </w:rPr>
      </w:pPr>
      <w:r w:rsidRPr="00347FB1">
        <w:rPr>
          <w:rFonts w:ascii="Times New Roman" w:hAnsi="Times New Roman"/>
          <w:b/>
          <w:sz w:val="24"/>
          <w:szCs w:val="24"/>
        </w:rPr>
        <w:t>K bodu 1</w:t>
      </w:r>
      <w:r w:rsidR="00902ECE">
        <w:rPr>
          <w:rFonts w:ascii="Times New Roman" w:hAnsi="Times New Roman"/>
          <w:b/>
          <w:sz w:val="24"/>
          <w:szCs w:val="24"/>
        </w:rPr>
        <w:t>6</w:t>
      </w:r>
    </w:p>
    <w:p w:rsidR="00347FB1" w:rsidP="008C530E">
      <w:pPr>
        <w:pStyle w:val="ListParagraph"/>
        <w:bidi w:val="0"/>
        <w:spacing w:line="240" w:lineRule="auto"/>
        <w:ind w:left="0" w:firstLine="708"/>
        <w:rPr>
          <w:rFonts w:ascii="Times New Roman" w:hAnsi="Times New Roman"/>
          <w:sz w:val="24"/>
          <w:szCs w:val="24"/>
        </w:rPr>
      </w:pPr>
      <w:r w:rsidRPr="00347FB1">
        <w:rPr>
          <w:rFonts w:ascii="Times New Roman" w:hAnsi="Times New Roman"/>
          <w:sz w:val="24"/>
          <w:szCs w:val="24"/>
        </w:rPr>
        <w:t>Transpozičná príloha sa dopĺňa o smernice transponova</w:t>
      </w:r>
      <w:r w:rsidR="008C530E">
        <w:rPr>
          <w:rFonts w:ascii="Times New Roman" w:hAnsi="Times New Roman"/>
          <w:sz w:val="24"/>
          <w:szCs w:val="24"/>
        </w:rPr>
        <w:t xml:space="preserve">né predloženým návrhom zákona. </w:t>
      </w:r>
    </w:p>
    <w:p w:rsidR="008C530E" w:rsidRPr="008C530E" w:rsidP="008C530E">
      <w:pPr>
        <w:pStyle w:val="ListParagraph"/>
        <w:bidi w:val="0"/>
        <w:spacing w:after="0" w:line="240" w:lineRule="auto"/>
        <w:ind w:left="0" w:firstLine="709"/>
        <w:rPr>
          <w:rFonts w:ascii="Times New Roman" w:hAnsi="Times New Roman"/>
          <w:sz w:val="24"/>
          <w:szCs w:val="24"/>
        </w:rPr>
      </w:pPr>
    </w:p>
    <w:p w:rsidR="00347FB1" w:rsidRPr="00347FB1" w:rsidP="00347FB1">
      <w:pPr>
        <w:bidi w:val="0"/>
        <w:spacing w:after="0" w:line="240" w:lineRule="auto"/>
        <w:rPr>
          <w:rFonts w:ascii="Times New Roman" w:hAnsi="Times New Roman"/>
          <w:b/>
          <w:sz w:val="24"/>
          <w:szCs w:val="24"/>
          <w:u w:val="single"/>
        </w:rPr>
      </w:pPr>
      <w:r w:rsidRPr="00347FB1">
        <w:rPr>
          <w:rFonts w:ascii="Times New Roman" w:hAnsi="Times New Roman"/>
          <w:b/>
          <w:sz w:val="24"/>
          <w:szCs w:val="24"/>
          <w:u w:val="single"/>
        </w:rPr>
        <w:t>K Čl. III</w:t>
      </w: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bodu 1</w:t>
      </w:r>
    </w:p>
    <w:p w:rsidR="00347FB1" w:rsidRPr="00347FB1" w:rsidP="00347FB1">
      <w:pPr>
        <w:bidi w:val="0"/>
        <w:spacing w:after="0" w:line="240" w:lineRule="auto"/>
        <w:ind w:firstLine="708"/>
        <w:rPr>
          <w:rFonts w:ascii="Times New Roman" w:hAnsi="Times New Roman"/>
          <w:sz w:val="24"/>
          <w:szCs w:val="24"/>
        </w:rPr>
      </w:pPr>
      <w:r w:rsidRPr="00347FB1">
        <w:rPr>
          <w:rFonts w:ascii="Times New Roman" w:hAnsi="Times New Roman"/>
          <w:sz w:val="24"/>
          <w:szCs w:val="24"/>
        </w:rPr>
        <w:t>Navrhovanou úpravou sa špecifikuje transplantačné centrum ako prevádzkový útvar poskytovateľa ústavnej zdravotnej starostlivosti, ktorý vykonáva zdravotné výkony súvisiace s odberom a</w:t>
      </w:r>
      <w:r w:rsidR="005238D4">
        <w:rPr>
          <w:rFonts w:ascii="Times New Roman" w:hAnsi="Times New Roman"/>
          <w:sz w:val="24"/>
          <w:szCs w:val="24"/>
        </w:rPr>
        <w:t> </w:t>
      </w:r>
      <w:r w:rsidRPr="00347FB1">
        <w:rPr>
          <w:rFonts w:ascii="Times New Roman" w:hAnsi="Times New Roman"/>
          <w:sz w:val="24"/>
          <w:szCs w:val="24"/>
        </w:rPr>
        <w:t>transplantáciou</w:t>
      </w:r>
      <w:r w:rsidR="005238D4">
        <w:rPr>
          <w:rFonts w:ascii="Times New Roman" w:hAnsi="Times New Roman"/>
          <w:sz w:val="24"/>
          <w:szCs w:val="24"/>
        </w:rPr>
        <w:t xml:space="preserve"> ľudských</w:t>
      </w:r>
      <w:r w:rsidRPr="00347FB1">
        <w:rPr>
          <w:rFonts w:ascii="Times New Roman" w:hAnsi="Times New Roman"/>
          <w:sz w:val="24"/>
          <w:szCs w:val="24"/>
        </w:rPr>
        <w:t xml:space="preserve"> orgánov. Tieto zdravotné výkony je oprávnené vykonávať na základe súhlasu Ministerstva zdravotníctva Slovenskej republiky po predložení zdravotných výkonov, ktoré bude vykonávať. Upravuje sa tiež povinnosť</w:t>
      </w:r>
      <w:r w:rsidR="005238D4">
        <w:rPr>
          <w:rFonts w:ascii="Times New Roman" w:hAnsi="Times New Roman"/>
          <w:sz w:val="24"/>
          <w:szCs w:val="24"/>
        </w:rPr>
        <w:t>,</w:t>
      </w:r>
      <w:r w:rsidRPr="00347FB1">
        <w:rPr>
          <w:rFonts w:ascii="Times New Roman" w:hAnsi="Times New Roman"/>
          <w:sz w:val="24"/>
          <w:szCs w:val="24"/>
        </w:rPr>
        <w:t xml:space="preserve"> aby transplantačné centrum malo určeného koordinátora transplantačného centra, ktorý bude koordinovať odbery a transplantácie </w:t>
      </w:r>
      <w:r w:rsidR="005238D4">
        <w:rPr>
          <w:rFonts w:ascii="Times New Roman" w:hAnsi="Times New Roman"/>
          <w:sz w:val="24"/>
          <w:szCs w:val="24"/>
        </w:rPr>
        <w:t xml:space="preserve">ľudských </w:t>
      </w:r>
      <w:r w:rsidRPr="00347FB1">
        <w:rPr>
          <w:rFonts w:ascii="Times New Roman" w:hAnsi="Times New Roman"/>
          <w:sz w:val="24"/>
          <w:szCs w:val="24"/>
        </w:rPr>
        <w:t xml:space="preserve">orgánov na území Slovenskej republiky a mimo územia Slovenskej republiky. </w:t>
      </w:r>
    </w:p>
    <w:p w:rsidR="00347FB1" w:rsidRPr="00347FB1" w:rsidP="00347FB1">
      <w:pPr>
        <w:bidi w:val="0"/>
        <w:spacing w:after="0" w:line="240" w:lineRule="auto"/>
        <w:rPr>
          <w:rFonts w:ascii="Times New Roman" w:hAnsi="Times New Roman"/>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bodu 2 a 3</w:t>
      </w:r>
    </w:p>
    <w:p w:rsidR="00347FB1" w:rsidRPr="00347FB1" w:rsidP="00347FB1">
      <w:pPr>
        <w:bidi w:val="0"/>
        <w:spacing w:line="240" w:lineRule="auto"/>
        <w:ind w:firstLine="708"/>
        <w:rPr>
          <w:rFonts w:ascii="Times New Roman" w:hAnsi="Times New Roman"/>
          <w:sz w:val="24"/>
          <w:szCs w:val="24"/>
        </w:rPr>
      </w:pPr>
      <w:r w:rsidRPr="00347FB1">
        <w:rPr>
          <w:rFonts w:ascii="Times New Roman" w:hAnsi="Times New Roman"/>
          <w:sz w:val="24"/>
          <w:szCs w:val="24"/>
        </w:rPr>
        <w:t xml:space="preserve">Vypúšťajú sa ustanovenia, ktoré sú upravené </w:t>
      </w:r>
      <w:r w:rsidR="005238D4">
        <w:rPr>
          <w:rFonts w:ascii="Times New Roman" w:hAnsi="Times New Roman"/>
          <w:sz w:val="24"/>
          <w:szCs w:val="24"/>
        </w:rPr>
        <w:t xml:space="preserve">predloženým </w:t>
      </w:r>
      <w:r w:rsidRPr="00347FB1">
        <w:rPr>
          <w:rFonts w:ascii="Times New Roman" w:hAnsi="Times New Roman"/>
          <w:sz w:val="24"/>
          <w:szCs w:val="24"/>
        </w:rPr>
        <w:t xml:space="preserve">návrhom zákona </w:t>
      </w:r>
      <w:r w:rsidRPr="00347FB1" w:rsidR="005238D4">
        <w:rPr>
          <w:rFonts w:ascii="Times New Roman" w:hAnsi="Times New Roman"/>
          <w:sz w:val="24"/>
          <w:szCs w:val="24"/>
        </w:rPr>
        <w:t>o</w:t>
      </w:r>
      <w:r w:rsidR="005238D4">
        <w:rPr>
          <w:rFonts w:ascii="Times New Roman" w:hAnsi="Times New Roman"/>
          <w:sz w:val="24"/>
          <w:szCs w:val="24"/>
        </w:rPr>
        <w:t> požiadavkách a postupoch pri odbere a transplantácii ľudského orgánu, ľudského tkaniva a ľudských buniek a o zmene a doplnení niektorých zákonov (transplantačný zákon)</w:t>
      </w:r>
      <w:r w:rsidRPr="00347FB1">
        <w:rPr>
          <w:rFonts w:ascii="Times New Roman" w:hAnsi="Times New Roman"/>
          <w:sz w:val="24"/>
          <w:szCs w:val="24"/>
        </w:rPr>
        <w:t xml:space="preserve">. </w:t>
      </w: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bodu 4</w:t>
      </w:r>
    </w:p>
    <w:p w:rsidR="00347FB1" w:rsidRPr="00347FB1" w:rsidP="00347FB1">
      <w:pPr>
        <w:bidi w:val="0"/>
        <w:spacing w:after="0" w:line="240" w:lineRule="auto"/>
        <w:ind w:firstLine="708"/>
        <w:rPr>
          <w:rFonts w:ascii="Times New Roman" w:hAnsi="Times New Roman"/>
          <w:sz w:val="24"/>
          <w:szCs w:val="24"/>
        </w:rPr>
      </w:pPr>
      <w:r w:rsidRPr="00347FB1">
        <w:rPr>
          <w:rFonts w:ascii="Times New Roman" w:hAnsi="Times New Roman"/>
          <w:sz w:val="24"/>
          <w:szCs w:val="24"/>
        </w:rPr>
        <w:t xml:space="preserve">Rozširujú sa náležitosti žiadosti o vydanie povolenia na prevádzkovanie tkanivového zariadenia a to predovšetkým v súvislosti s činnosťami v rámci dovozu </w:t>
      </w:r>
      <w:r w:rsidR="00B204F8">
        <w:rPr>
          <w:rFonts w:ascii="Times New Roman" w:hAnsi="Times New Roman"/>
          <w:sz w:val="24"/>
          <w:szCs w:val="24"/>
        </w:rPr>
        <w:t>ľudského tkaniva alebo ľudských buniek</w:t>
      </w:r>
      <w:r w:rsidRPr="00347FB1">
        <w:rPr>
          <w:rFonts w:ascii="Times New Roman" w:hAnsi="Times New Roman"/>
          <w:sz w:val="24"/>
          <w:szCs w:val="24"/>
        </w:rPr>
        <w:t xml:space="preserve"> z členského štátu Európskej únie a dovozu z tretieho štátu. Túto zmenu si vyžaduje povinná transpozícia smernice Európskej únie. </w:t>
      </w:r>
    </w:p>
    <w:p w:rsidR="00347FB1" w:rsidRPr="00347FB1" w:rsidP="00347FB1">
      <w:pPr>
        <w:bidi w:val="0"/>
        <w:spacing w:after="0" w:line="240" w:lineRule="auto"/>
        <w:rPr>
          <w:rFonts w:ascii="Times New Roman" w:hAnsi="Times New Roman"/>
          <w:sz w:val="24"/>
          <w:szCs w:val="24"/>
        </w:rPr>
      </w:pPr>
    </w:p>
    <w:p w:rsidR="008C530E" w:rsidP="00347FB1">
      <w:pPr>
        <w:bidi w:val="0"/>
        <w:spacing w:after="0" w:line="240" w:lineRule="auto"/>
        <w:rPr>
          <w:rFonts w:ascii="Times New Roman" w:hAnsi="Times New Roman"/>
          <w:b/>
          <w:sz w:val="24"/>
          <w:szCs w:val="24"/>
        </w:rPr>
      </w:pPr>
    </w:p>
    <w:p w:rsidR="008C530E" w:rsidP="00347FB1">
      <w:pPr>
        <w:bidi w:val="0"/>
        <w:spacing w:after="0" w:line="240" w:lineRule="auto"/>
        <w:rPr>
          <w:rFonts w:ascii="Times New Roman" w:hAnsi="Times New Roman"/>
          <w:b/>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bodu 5</w:t>
      </w:r>
    </w:p>
    <w:p w:rsidR="00347FB1" w:rsidRPr="00347FB1" w:rsidP="00347FB1">
      <w:pPr>
        <w:bidi w:val="0"/>
        <w:spacing w:after="0" w:line="240" w:lineRule="auto"/>
        <w:ind w:firstLine="708"/>
        <w:rPr>
          <w:rFonts w:ascii="Times New Roman" w:hAnsi="Times New Roman"/>
          <w:sz w:val="24"/>
          <w:szCs w:val="24"/>
        </w:rPr>
      </w:pPr>
      <w:r w:rsidRPr="00347FB1">
        <w:rPr>
          <w:rFonts w:ascii="Times New Roman" w:hAnsi="Times New Roman"/>
          <w:sz w:val="24"/>
          <w:szCs w:val="24"/>
        </w:rPr>
        <w:t xml:space="preserve">V súvislosti s novelizačným bodom 4 sa rozširujú údaje, na základe oznámenia ktorých je potrebné vykonať zmenu vo vydanom povolení  na prevádzkovanie tkanivového  zariadenia. Túto zmenu si vyžaduje povinná transpozícia smernice Európskej únie. </w:t>
      </w:r>
    </w:p>
    <w:p w:rsidR="00347FB1" w:rsidRPr="00347FB1" w:rsidP="00347FB1">
      <w:pPr>
        <w:bidi w:val="0"/>
        <w:spacing w:after="0" w:line="240" w:lineRule="auto"/>
        <w:rPr>
          <w:rFonts w:ascii="Times New Roman" w:hAnsi="Times New Roman"/>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bodu 6 a 7</w:t>
      </w:r>
    </w:p>
    <w:p w:rsidR="00347FB1" w:rsidRPr="00347FB1" w:rsidP="00347FB1">
      <w:pPr>
        <w:bidi w:val="0"/>
        <w:spacing w:after="0" w:line="240" w:lineRule="auto"/>
        <w:ind w:firstLine="708"/>
        <w:rPr>
          <w:rFonts w:ascii="Times New Roman" w:hAnsi="Times New Roman"/>
          <w:sz w:val="24"/>
          <w:szCs w:val="24"/>
        </w:rPr>
      </w:pPr>
      <w:r w:rsidRPr="00347FB1">
        <w:rPr>
          <w:rFonts w:ascii="Times New Roman" w:hAnsi="Times New Roman"/>
          <w:sz w:val="24"/>
          <w:szCs w:val="24"/>
        </w:rPr>
        <w:t xml:space="preserve">Legislatívno-technická úprava a úprava súvisiaca s novelizačným bodom 4 sa rozširujú údaje na základe, ktorých bude potrebné zmeniť povolenie na prevádzkovanie tkanivového zariadenia. Túto zmenu si vyžaduje povinná transpozícia smernice Európskej únie. </w:t>
      </w:r>
    </w:p>
    <w:p w:rsidR="00347FB1" w:rsidRPr="00347FB1" w:rsidP="00347FB1">
      <w:pPr>
        <w:bidi w:val="0"/>
        <w:spacing w:after="0" w:line="240" w:lineRule="auto"/>
        <w:rPr>
          <w:rFonts w:ascii="Times New Roman" w:hAnsi="Times New Roman"/>
          <w:sz w:val="24"/>
          <w:szCs w:val="24"/>
        </w:rPr>
      </w:pPr>
    </w:p>
    <w:p w:rsidR="00347FB1" w:rsidRPr="00347FB1" w:rsidP="00347FB1">
      <w:pPr>
        <w:bidi w:val="0"/>
        <w:spacing w:after="0" w:line="240" w:lineRule="auto"/>
        <w:rPr>
          <w:rFonts w:ascii="Times New Roman" w:hAnsi="Times New Roman"/>
          <w:sz w:val="24"/>
          <w:szCs w:val="24"/>
        </w:rPr>
      </w:pPr>
      <w:r w:rsidRPr="00347FB1">
        <w:rPr>
          <w:rFonts w:ascii="Times New Roman" w:hAnsi="Times New Roman"/>
          <w:b/>
          <w:sz w:val="24"/>
          <w:szCs w:val="24"/>
        </w:rPr>
        <w:t>K bodu 8</w:t>
      </w:r>
      <w:r w:rsidRPr="00347FB1">
        <w:rPr>
          <w:rFonts w:ascii="Times New Roman" w:hAnsi="Times New Roman"/>
          <w:sz w:val="24"/>
          <w:szCs w:val="24"/>
        </w:rPr>
        <w:t xml:space="preserve"> </w:t>
      </w:r>
    </w:p>
    <w:p w:rsidR="00347FB1" w:rsidRPr="00347FB1" w:rsidP="00347FB1">
      <w:pPr>
        <w:bidi w:val="0"/>
        <w:spacing w:after="0" w:line="240" w:lineRule="auto"/>
        <w:ind w:firstLine="708"/>
        <w:rPr>
          <w:rFonts w:ascii="Times New Roman" w:hAnsi="Times New Roman"/>
          <w:sz w:val="24"/>
          <w:szCs w:val="24"/>
        </w:rPr>
      </w:pPr>
      <w:r w:rsidRPr="00347FB1">
        <w:rPr>
          <w:rFonts w:ascii="Times New Roman" w:hAnsi="Times New Roman"/>
          <w:sz w:val="24"/>
          <w:szCs w:val="24"/>
        </w:rPr>
        <w:t>V súvislosti s povinnou transpozícia smernice Európskej únie sa v § 79 upravujú nové povinnosti tkanivového zariadenia. V tejto súvislosti sa ustanovuje, že ak poskytovateľ zdravotnej starostlivosti, ktorý prevádzkuje tkanivové zariadenie, poruší nové povinnosti, orgán príslušný na vydanie povolenia môže takémuto poskytovateľovi zdravotnej starostlivosti dočasne pozastaviť povolenie alebo zrušiť.</w:t>
      </w:r>
    </w:p>
    <w:p w:rsidR="00347FB1" w:rsidRPr="00347FB1" w:rsidP="00347FB1">
      <w:pPr>
        <w:bidi w:val="0"/>
        <w:spacing w:after="0" w:line="240" w:lineRule="auto"/>
        <w:rPr>
          <w:rFonts w:ascii="Times New Roman" w:hAnsi="Times New Roman"/>
          <w:b/>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bodu 9 a 10</w:t>
      </w:r>
    </w:p>
    <w:p w:rsidR="00347FB1" w:rsidRPr="00347FB1" w:rsidP="00347FB1">
      <w:pPr>
        <w:bidi w:val="0"/>
        <w:spacing w:after="0" w:line="240" w:lineRule="auto"/>
        <w:ind w:firstLine="708"/>
        <w:rPr>
          <w:rFonts w:ascii="Times New Roman" w:hAnsi="Times New Roman"/>
          <w:sz w:val="24"/>
          <w:szCs w:val="24"/>
        </w:rPr>
      </w:pPr>
      <w:r w:rsidRPr="00347FB1">
        <w:rPr>
          <w:rFonts w:ascii="Times New Roman" w:hAnsi="Times New Roman"/>
          <w:sz w:val="24"/>
          <w:szCs w:val="24"/>
        </w:rPr>
        <w:t xml:space="preserve">Legislatívno-technická úprava a rozšírenie rozsahu údajov, ktoré musí obsahovať právoplatné rozhodnutie o vydaní povolenia na prevádzkovanie tkanivového zariadenia. </w:t>
      </w:r>
    </w:p>
    <w:p w:rsidR="00347FB1" w:rsidRPr="00347FB1" w:rsidP="00347FB1">
      <w:pPr>
        <w:bidi w:val="0"/>
        <w:spacing w:after="0" w:line="240" w:lineRule="auto"/>
        <w:rPr>
          <w:rFonts w:ascii="Times New Roman" w:hAnsi="Times New Roman"/>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bodu 11</w:t>
      </w:r>
    </w:p>
    <w:p w:rsidR="00347FB1" w:rsidRPr="00347FB1" w:rsidP="00347FB1">
      <w:pPr>
        <w:bidi w:val="0"/>
        <w:spacing w:after="0" w:line="240" w:lineRule="auto"/>
        <w:ind w:firstLine="708"/>
        <w:rPr>
          <w:rFonts w:ascii="Times New Roman" w:hAnsi="Times New Roman"/>
          <w:sz w:val="24"/>
          <w:szCs w:val="24"/>
        </w:rPr>
      </w:pPr>
      <w:r w:rsidRPr="00347FB1">
        <w:rPr>
          <w:rFonts w:ascii="Times New Roman" w:hAnsi="Times New Roman"/>
          <w:sz w:val="24"/>
          <w:szCs w:val="24"/>
        </w:rPr>
        <w:t>Ustanovuje sa, že právoplatné rozhodnutie o vydaní povolenia, právoplatné rozhodnutie o dočasnom pozastavení povolenia a právoplatné rozhodnutie o zrušení povolenia na prevádzkovanie tkanivového zariadenia zasiela orgán príslušný na vydanie po</w:t>
      </w:r>
      <w:r w:rsidR="00341782">
        <w:rPr>
          <w:rFonts w:ascii="Times New Roman" w:hAnsi="Times New Roman"/>
          <w:sz w:val="24"/>
          <w:szCs w:val="24"/>
        </w:rPr>
        <w:t>volenia aj n</w:t>
      </w:r>
      <w:r w:rsidRPr="00347FB1">
        <w:rPr>
          <w:rFonts w:ascii="Times New Roman" w:hAnsi="Times New Roman"/>
          <w:sz w:val="24"/>
          <w:szCs w:val="24"/>
        </w:rPr>
        <w:t xml:space="preserve">árodnej transplantačnej organizácii, ktorá je povinná aktualizovať tieto údaje v databáze tkanivových zariadení Európskej únie. </w:t>
      </w:r>
    </w:p>
    <w:p w:rsidR="00347FB1" w:rsidRPr="00347FB1" w:rsidP="00347FB1">
      <w:pPr>
        <w:bidi w:val="0"/>
        <w:spacing w:after="0" w:line="240" w:lineRule="auto"/>
        <w:rPr>
          <w:rFonts w:ascii="Times New Roman" w:hAnsi="Times New Roman"/>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bodu 12</w:t>
      </w:r>
    </w:p>
    <w:p w:rsidR="00347FB1" w:rsidRPr="00347FB1" w:rsidP="00347FB1">
      <w:pPr>
        <w:bidi w:val="0"/>
        <w:spacing w:after="0" w:line="240" w:lineRule="auto"/>
        <w:ind w:firstLine="708"/>
        <w:rPr>
          <w:rFonts w:ascii="Times New Roman" w:hAnsi="Times New Roman"/>
          <w:sz w:val="24"/>
          <w:szCs w:val="24"/>
        </w:rPr>
      </w:pPr>
      <w:r w:rsidRPr="00347FB1">
        <w:rPr>
          <w:rFonts w:ascii="Times New Roman" w:hAnsi="Times New Roman"/>
          <w:sz w:val="24"/>
          <w:szCs w:val="24"/>
        </w:rPr>
        <w:t xml:space="preserve">Rozširuje sa rozsah údajov, ktoré obsahuje register vydaných povolení. </w:t>
      </w:r>
    </w:p>
    <w:p w:rsidR="00347FB1" w:rsidRPr="00347FB1" w:rsidP="00347FB1">
      <w:pPr>
        <w:bidi w:val="0"/>
        <w:spacing w:after="0" w:line="240" w:lineRule="auto"/>
        <w:rPr>
          <w:rFonts w:ascii="Times New Roman" w:hAnsi="Times New Roman"/>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bodu 13</w:t>
      </w:r>
    </w:p>
    <w:p w:rsidR="00347FB1" w:rsidRPr="00347FB1" w:rsidP="00347FB1">
      <w:pPr>
        <w:bidi w:val="0"/>
        <w:spacing w:after="0" w:line="240" w:lineRule="auto"/>
        <w:ind w:firstLine="708"/>
        <w:rPr>
          <w:rFonts w:ascii="Times New Roman" w:hAnsi="Times New Roman"/>
          <w:sz w:val="24"/>
          <w:szCs w:val="24"/>
        </w:rPr>
      </w:pPr>
      <w:r w:rsidRPr="00347FB1">
        <w:rPr>
          <w:rFonts w:ascii="Times New Roman" w:hAnsi="Times New Roman"/>
          <w:sz w:val="24"/>
          <w:szCs w:val="24"/>
        </w:rPr>
        <w:t xml:space="preserve">Legislatívno-technická úprava v nadväznosti na novelizačné body č. 4 a5. </w:t>
      </w:r>
    </w:p>
    <w:p w:rsidR="00347FB1" w:rsidRPr="00347FB1" w:rsidP="00347FB1">
      <w:pPr>
        <w:bidi w:val="0"/>
        <w:spacing w:after="0" w:line="240" w:lineRule="auto"/>
        <w:rPr>
          <w:rFonts w:ascii="Times New Roman" w:hAnsi="Times New Roman"/>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bodom 14 až 20</w:t>
      </w:r>
    </w:p>
    <w:p w:rsidR="00347FB1" w:rsidRPr="00347FB1" w:rsidP="00347FB1">
      <w:pPr>
        <w:bidi w:val="0"/>
        <w:spacing w:after="0" w:line="240" w:lineRule="auto"/>
        <w:ind w:firstLine="708"/>
        <w:rPr>
          <w:rFonts w:ascii="Times New Roman" w:hAnsi="Times New Roman"/>
          <w:sz w:val="24"/>
          <w:szCs w:val="24"/>
        </w:rPr>
      </w:pPr>
      <w:r w:rsidRPr="00347FB1">
        <w:rPr>
          <w:rFonts w:ascii="Times New Roman" w:hAnsi="Times New Roman"/>
          <w:sz w:val="24"/>
          <w:szCs w:val="24"/>
        </w:rPr>
        <w:t xml:space="preserve">V súvislosti s povinnou transpozíciou smerníc Európskej únie sa precizujú povinnosti tkanivového zariadenia a transplantačného centra a v súvislosti s návrhom zákona </w:t>
      </w:r>
      <w:r w:rsidRPr="00347FB1" w:rsidR="00476BE1">
        <w:rPr>
          <w:rFonts w:ascii="Times New Roman" w:hAnsi="Times New Roman"/>
          <w:sz w:val="24"/>
          <w:szCs w:val="24"/>
        </w:rPr>
        <w:t>o</w:t>
      </w:r>
      <w:r w:rsidR="00476BE1">
        <w:rPr>
          <w:rFonts w:ascii="Times New Roman" w:hAnsi="Times New Roman"/>
          <w:sz w:val="24"/>
          <w:szCs w:val="24"/>
        </w:rPr>
        <w:t> požiadavkách a postupoch pri odbere a transplantácii ľudského orgánu, ľudského tkaniva a ľudských buniek a o zmene a doplnení niektorých zákonov (transplantačný zákon)</w:t>
      </w:r>
      <w:r w:rsidRPr="00347FB1" w:rsidR="00476BE1">
        <w:rPr>
          <w:rFonts w:ascii="Times New Roman" w:hAnsi="Times New Roman"/>
          <w:sz w:val="24"/>
          <w:szCs w:val="24"/>
        </w:rPr>
        <w:t xml:space="preserve"> </w:t>
      </w:r>
      <w:r w:rsidRPr="00347FB1">
        <w:rPr>
          <w:rFonts w:ascii="Times New Roman" w:hAnsi="Times New Roman"/>
          <w:sz w:val="24"/>
          <w:szCs w:val="24"/>
        </w:rPr>
        <w:t>sa precizujú poznámky pod čiarou k odkazom.</w:t>
      </w:r>
    </w:p>
    <w:p w:rsidR="00347FB1" w:rsidRPr="00347FB1" w:rsidP="00347FB1">
      <w:pPr>
        <w:bidi w:val="0"/>
        <w:spacing w:after="0" w:line="240" w:lineRule="auto"/>
        <w:rPr>
          <w:rFonts w:ascii="Times New Roman" w:hAnsi="Times New Roman"/>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bodu 21</w:t>
      </w:r>
    </w:p>
    <w:p w:rsidR="00347FB1" w:rsidRPr="00347FB1" w:rsidP="00347FB1">
      <w:pPr>
        <w:bidi w:val="0"/>
        <w:spacing w:after="0" w:line="240" w:lineRule="auto"/>
        <w:ind w:firstLine="708"/>
        <w:rPr>
          <w:rFonts w:ascii="Times New Roman" w:hAnsi="Times New Roman"/>
          <w:sz w:val="24"/>
          <w:szCs w:val="24"/>
        </w:rPr>
      </w:pPr>
      <w:r w:rsidRPr="00347FB1">
        <w:rPr>
          <w:rFonts w:ascii="Times New Roman" w:hAnsi="Times New Roman"/>
          <w:sz w:val="24"/>
          <w:szCs w:val="24"/>
        </w:rPr>
        <w:t xml:space="preserve">Zavádzajú sa nové povinnosti v súvislosti s dodržiavaním štandardných pracovných postupov pri odbere, spracovaní, testovaní, konzervovaní, skladovaní alebo distribúcii </w:t>
      </w:r>
      <w:r w:rsidR="00B204F8">
        <w:rPr>
          <w:rFonts w:ascii="Times New Roman" w:hAnsi="Times New Roman"/>
          <w:sz w:val="24"/>
          <w:szCs w:val="24"/>
        </w:rPr>
        <w:t>ľudského tkaniva alebo ľudských buniek</w:t>
      </w:r>
      <w:r w:rsidRPr="00347FB1">
        <w:rPr>
          <w:rFonts w:ascii="Times New Roman" w:hAnsi="Times New Roman"/>
          <w:sz w:val="24"/>
          <w:szCs w:val="24"/>
        </w:rPr>
        <w:t xml:space="preserve"> a v súvislosti s nahlasovaním a zohľadnením etického hľadiska a zaradenia pacienta do transplantačného programu. </w:t>
      </w:r>
    </w:p>
    <w:p w:rsidR="00347FB1" w:rsidRPr="00347FB1" w:rsidP="00347FB1">
      <w:pPr>
        <w:bidi w:val="0"/>
        <w:spacing w:after="0" w:line="240" w:lineRule="auto"/>
        <w:rPr>
          <w:rFonts w:ascii="Times New Roman" w:hAnsi="Times New Roman"/>
          <w:sz w:val="24"/>
          <w:szCs w:val="24"/>
        </w:rPr>
      </w:pPr>
    </w:p>
    <w:p w:rsidR="008C530E" w:rsidP="00347FB1">
      <w:pPr>
        <w:bidi w:val="0"/>
        <w:spacing w:after="0" w:line="240" w:lineRule="auto"/>
        <w:rPr>
          <w:rFonts w:ascii="Times New Roman" w:hAnsi="Times New Roman"/>
          <w:b/>
          <w:sz w:val="24"/>
          <w:szCs w:val="24"/>
        </w:rPr>
      </w:pPr>
    </w:p>
    <w:p w:rsidR="008C530E" w:rsidP="00347FB1">
      <w:pPr>
        <w:bidi w:val="0"/>
        <w:spacing w:after="0" w:line="240" w:lineRule="auto"/>
        <w:rPr>
          <w:rFonts w:ascii="Times New Roman" w:hAnsi="Times New Roman"/>
          <w:b/>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bodu 22</w:t>
      </w:r>
    </w:p>
    <w:p w:rsidR="00347FB1" w:rsidRPr="00347FB1" w:rsidP="00347FB1">
      <w:pPr>
        <w:bidi w:val="0"/>
        <w:spacing w:after="0" w:line="240" w:lineRule="auto"/>
        <w:ind w:firstLine="708"/>
        <w:rPr>
          <w:rFonts w:ascii="Times New Roman" w:hAnsi="Times New Roman"/>
          <w:sz w:val="24"/>
          <w:szCs w:val="24"/>
        </w:rPr>
      </w:pPr>
      <w:r w:rsidRPr="00347FB1">
        <w:rPr>
          <w:rFonts w:ascii="Times New Roman" w:hAnsi="Times New Roman"/>
          <w:sz w:val="24"/>
          <w:szCs w:val="24"/>
        </w:rPr>
        <w:t xml:space="preserve">V súvislosti s povinnou transpozíciou smerníc Európskej únie sa precizujú povinnosti tkanivového zariadenia a transplantačného centra a v súvislosti s návrhom zákona </w:t>
      </w:r>
      <w:r w:rsidRPr="00347FB1" w:rsidR="00476BE1">
        <w:rPr>
          <w:rFonts w:ascii="Times New Roman" w:hAnsi="Times New Roman"/>
          <w:sz w:val="24"/>
          <w:szCs w:val="24"/>
        </w:rPr>
        <w:t>o</w:t>
      </w:r>
      <w:r w:rsidR="00476BE1">
        <w:rPr>
          <w:rFonts w:ascii="Times New Roman" w:hAnsi="Times New Roman"/>
          <w:sz w:val="24"/>
          <w:szCs w:val="24"/>
        </w:rPr>
        <w:t> požiadavkách a postupoch pri odbere a transplantácii ľudského orgánu, ľudského tkaniva a ľudských buniek a o zmene a doplnení niektorých zákonov (transplantačný zákon)</w:t>
      </w:r>
      <w:r w:rsidRPr="00347FB1" w:rsidR="00476BE1">
        <w:rPr>
          <w:rFonts w:ascii="Times New Roman" w:hAnsi="Times New Roman"/>
          <w:sz w:val="24"/>
          <w:szCs w:val="24"/>
        </w:rPr>
        <w:t xml:space="preserve"> </w:t>
      </w:r>
      <w:r w:rsidRPr="00347FB1">
        <w:rPr>
          <w:rFonts w:ascii="Times New Roman" w:hAnsi="Times New Roman"/>
          <w:sz w:val="24"/>
          <w:szCs w:val="24"/>
        </w:rPr>
        <w:t>sa precizujú poznámky pod čiarou k odkazom.</w:t>
      </w:r>
    </w:p>
    <w:p w:rsidR="00347FB1" w:rsidRPr="00347FB1" w:rsidP="00347FB1">
      <w:pPr>
        <w:bidi w:val="0"/>
        <w:spacing w:after="0" w:line="240" w:lineRule="auto"/>
        <w:rPr>
          <w:rFonts w:ascii="Times New Roman" w:hAnsi="Times New Roman"/>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bodu 23 a 24</w:t>
      </w:r>
    </w:p>
    <w:p w:rsidR="00347FB1" w:rsidRPr="00347FB1" w:rsidP="00347FB1">
      <w:pPr>
        <w:bidi w:val="0"/>
        <w:spacing w:after="0" w:line="240" w:lineRule="auto"/>
        <w:ind w:firstLine="708"/>
        <w:rPr>
          <w:rFonts w:ascii="Times New Roman" w:hAnsi="Times New Roman"/>
          <w:sz w:val="24"/>
          <w:szCs w:val="24"/>
        </w:rPr>
      </w:pPr>
      <w:r w:rsidRPr="00347FB1">
        <w:rPr>
          <w:rFonts w:ascii="Times New Roman" w:hAnsi="Times New Roman"/>
          <w:sz w:val="24"/>
          <w:szCs w:val="24"/>
        </w:rPr>
        <w:t xml:space="preserve">V súvislosti so zavedením nových povinností v § 79 ods. 1 sa precizuje, na ktorého poskytovateľa zdravotnej starostlivosti sa nové povinnosti vzťahujú. </w:t>
      </w:r>
    </w:p>
    <w:p w:rsidR="00347FB1" w:rsidRPr="00347FB1" w:rsidP="00347FB1">
      <w:pPr>
        <w:bidi w:val="0"/>
        <w:spacing w:after="0" w:line="240" w:lineRule="auto"/>
        <w:rPr>
          <w:rFonts w:ascii="Times New Roman" w:hAnsi="Times New Roman"/>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bodu 25</w:t>
      </w:r>
    </w:p>
    <w:p w:rsidR="00347FB1" w:rsidRPr="00347FB1" w:rsidP="00347FB1">
      <w:pPr>
        <w:bidi w:val="0"/>
        <w:spacing w:after="0" w:line="240" w:lineRule="auto"/>
        <w:ind w:firstLine="708"/>
        <w:rPr>
          <w:rFonts w:ascii="Times New Roman" w:hAnsi="Times New Roman"/>
          <w:sz w:val="24"/>
          <w:szCs w:val="24"/>
        </w:rPr>
      </w:pPr>
      <w:r w:rsidRPr="00347FB1">
        <w:rPr>
          <w:rFonts w:ascii="Times New Roman" w:hAnsi="Times New Roman"/>
          <w:sz w:val="24"/>
          <w:szCs w:val="24"/>
        </w:rPr>
        <w:t xml:space="preserve">V súvislosti s povinnou transpozíciou smernice Európskej únie sa zavádza pre všetkých poskytovateľov zdravotnej starostlivosti, ktorí majú vydané povolenie na prevádzkovanie zdravotníckeho zariadenia, bezodkladne oznamovať </w:t>
      </w:r>
      <w:r w:rsidR="00B204F8">
        <w:rPr>
          <w:rFonts w:ascii="Times New Roman" w:hAnsi="Times New Roman"/>
          <w:sz w:val="24"/>
          <w:szCs w:val="24"/>
        </w:rPr>
        <w:t>orgánu</w:t>
      </w:r>
      <w:r w:rsidRPr="00347FB1">
        <w:rPr>
          <w:rFonts w:ascii="Times New Roman" w:hAnsi="Times New Roman"/>
          <w:sz w:val="24"/>
          <w:szCs w:val="24"/>
        </w:rPr>
        <w:t xml:space="preserve"> príslušnému na vydanie povolenia zmeny údajov v povoleniach v súvislosti s údajmi uvedenými v § 16, 17 a § 17e. </w:t>
      </w:r>
    </w:p>
    <w:p w:rsidR="00347FB1" w:rsidRPr="00347FB1" w:rsidP="00347FB1">
      <w:pPr>
        <w:bidi w:val="0"/>
        <w:spacing w:after="0" w:line="240" w:lineRule="auto"/>
        <w:ind w:firstLine="708"/>
        <w:rPr>
          <w:rFonts w:ascii="Times New Roman" w:hAnsi="Times New Roman"/>
          <w:sz w:val="24"/>
          <w:szCs w:val="24"/>
        </w:rPr>
      </w:pPr>
      <w:r w:rsidRPr="00347FB1">
        <w:rPr>
          <w:rFonts w:ascii="Times New Roman" w:hAnsi="Times New Roman"/>
          <w:sz w:val="24"/>
          <w:szCs w:val="24"/>
        </w:rPr>
        <w:t xml:space="preserve">Navrhovanou úpravou sa odstránia aplikačné problémy, keď poskytovateľ zdravotnej starostlivosti prevádzkoval zdravotnícke zariadenie v rozpore s platným povolením na prevádzkovanie zdravotníckeho zariadenia. </w:t>
      </w:r>
    </w:p>
    <w:p w:rsidR="00347FB1" w:rsidRPr="00347FB1" w:rsidP="00347FB1">
      <w:pPr>
        <w:bidi w:val="0"/>
        <w:spacing w:after="0" w:line="240" w:lineRule="auto"/>
        <w:rPr>
          <w:rFonts w:ascii="Times New Roman" w:hAnsi="Times New Roman"/>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 xml:space="preserve">K bodu 26 </w:t>
      </w:r>
    </w:p>
    <w:p w:rsidR="00347FB1" w:rsidRPr="00347FB1" w:rsidP="00347FB1">
      <w:pPr>
        <w:bidi w:val="0"/>
        <w:spacing w:after="0" w:line="240" w:lineRule="auto"/>
        <w:ind w:firstLine="708"/>
        <w:rPr>
          <w:rFonts w:ascii="Times New Roman" w:hAnsi="Times New Roman"/>
          <w:sz w:val="24"/>
          <w:szCs w:val="24"/>
        </w:rPr>
      </w:pPr>
      <w:r w:rsidRPr="00347FB1">
        <w:rPr>
          <w:rFonts w:ascii="Times New Roman" w:hAnsi="Times New Roman"/>
          <w:sz w:val="24"/>
          <w:szCs w:val="24"/>
        </w:rPr>
        <w:t xml:space="preserve">Určuje sa, že dozor nad dodržiavaním ustanovení zákona </w:t>
      </w:r>
      <w:r w:rsidRPr="00347FB1" w:rsidR="00476BE1">
        <w:rPr>
          <w:rFonts w:ascii="Times New Roman" w:hAnsi="Times New Roman"/>
          <w:sz w:val="24"/>
          <w:szCs w:val="24"/>
        </w:rPr>
        <w:t>o</w:t>
      </w:r>
      <w:r w:rsidR="00476BE1">
        <w:rPr>
          <w:rFonts w:ascii="Times New Roman" w:hAnsi="Times New Roman"/>
          <w:sz w:val="24"/>
          <w:szCs w:val="24"/>
        </w:rPr>
        <w:t xml:space="preserve"> požiadavkách a postupoch pri odbere a transplantácii ľudského orgánu, ľudského tkaniva a ľudských buniek a o zmene a doplnení niektorých zákonov (transplantačný zákon) </w:t>
      </w:r>
      <w:r w:rsidRPr="00347FB1">
        <w:rPr>
          <w:rFonts w:ascii="Times New Roman" w:hAnsi="Times New Roman"/>
          <w:sz w:val="24"/>
          <w:szCs w:val="24"/>
        </w:rPr>
        <w:t>a dodržiavanie podmienok prevádzkovania tkanivového zariadenia vykonáva Ministerstvo zdravotníctva Slove</w:t>
      </w:r>
      <w:r w:rsidR="00476BE1">
        <w:rPr>
          <w:rFonts w:ascii="Times New Roman" w:hAnsi="Times New Roman"/>
          <w:sz w:val="24"/>
          <w:szCs w:val="24"/>
        </w:rPr>
        <w:t>nskej republiky v spolupráci s n</w:t>
      </w:r>
      <w:r w:rsidRPr="00347FB1">
        <w:rPr>
          <w:rFonts w:ascii="Times New Roman" w:hAnsi="Times New Roman"/>
          <w:sz w:val="24"/>
          <w:szCs w:val="24"/>
        </w:rPr>
        <w:t xml:space="preserve">árodnou transplantačnou organizáciou. </w:t>
      </w:r>
    </w:p>
    <w:p w:rsidR="00347FB1" w:rsidRPr="00347FB1" w:rsidP="00347FB1">
      <w:pPr>
        <w:bidi w:val="0"/>
        <w:spacing w:after="0" w:line="240" w:lineRule="auto"/>
        <w:rPr>
          <w:rFonts w:ascii="Times New Roman" w:hAnsi="Times New Roman"/>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bodu 27 a 28</w:t>
      </w:r>
    </w:p>
    <w:p w:rsidR="00347FB1" w:rsidRPr="00347FB1" w:rsidP="00347FB1">
      <w:pPr>
        <w:bidi w:val="0"/>
        <w:spacing w:after="0" w:line="240" w:lineRule="auto"/>
        <w:ind w:firstLine="708"/>
        <w:rPr>
          <w:rFonts w:ascii="Times New Roman" w:hAnsi="Times New Roman"/>
          <w:sz w:val="24"/>
          <w:szCs w:val="24"/>
        </w:rPr>
      </w:pPr>
      <w:r w:rsidRPr="00347FB1">
        <w:rPr>
          <w:rFonts w:ascii="Times New Roman" w:hAnsi="Times New Roman"/>
          <w:sz w:val="24"/>
          <w:szCs w:val="24"/>
        </w:rPr>
        <w:t xml:space="preserve">Vzhľadom na ustanovenie nových povinností sa určuje výška sankcie, ktorú môže poskytovateľovi zdravotnej starostlivosti uložiť orgán príslušný na vydanie povolenia za ich porušenie. </w:t>
      </w:r>
    </w:p>
    <w:p w:rsidR="00347FB1" w:rsidRPr="00347FB1" w:rsidP="00347FB1">
      <w:pPr>
        <w:bidi w:val="0"/>
        <w:spacing w:after="0" w:line="240" w:lineRule="auto"/>
        <w:rPr>
          <w:rFonts w:ascii="Times New Roman" w:hAnsi="Times New Roman"/>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bodu 29</w:t>
      </w:r>
    </w:p>
    <w:p w:rsidR="005752CD" w:rsidP="00347FB1">
      <w:pPr>
        <w:bidi w:val="0"/>
        <w:spacing w:after="0" w:line="240" w:lineRule="auto"/>
        <w:ind w:firstLine="708"/>
        <w:rPr>
          <w:rFonts w:ascii="Times New Roman" w:hAnsi="Times New Roman"/>
          <w:sz w:val="24"/>
          <w:szCs w:val="24"/>
        </w:rPr>
      </w:pPr>
      <w:r w:rsidRPr="00347FB1" w:rsidR="00347FB1">
        <w:rPr>
          <w:rFonts w:ascii="Times New Roman" w:hAnsi="Times New Roman"/>
          <w:sz w:val="24"/>
          <w:szCs w:val="24"/>
        </w:rPr>
        <w:t xml:space="preserve">Z dôvodu potreby zabezpečenia plynulého prechodu do novej právnej úpravy a v súvislosti s povinnou transpozíciou smernice sa ustanovujú lehoty, podľa ktorých je poskytovateľ, ktorý je držiteľom povolenia na prevádzkovania tkanivového zariadenia, povinný požiadať o vydanie povolenia tak, aby spĺňal </w:t>
      </w:r>
      <w:r w:rsidR="00011E6C">
        <w:rPr>
          <w:rFonts w:ascii="Times New Roman" w:hAnsi="Times New Roman"/>
          <w:sz w:val="24"/>
          <w:szCs w:val="24"/>
        </w:rPr>
        <w:t>požiadavky</w:t>
      </w:r>
      <w:r w:rsidRPr="00347FB1" w:rsidR="00347FB1">
        <w:rPr>
          <w:rFonts w:ascii="Times New Roman" w:hAnsi="Times New Roman"/>
          <w:sz w:val="24"/>
          <w:szCs w:val="24"/>
        </w:rPr>
        <w:t xml:space="preserve"> novej práv</w:t>
      </w:r>
      <w:r w:rsidR="00476BE1">
        <w:rPr>
          <w:rFonts w:ascii="Times New Roman" w:hAnsi="Times New Roman"/>
          <w:sz w:val="24"/>
          <w:szCs w:val="24"/>
        </w:rPr>
        <w:t xml:space="preserve">nej úpravy. </w:t>
      </w:r>
    </w:p>
    <w:p w:rsidR="00347FB1" w:rsidRPr="00347FB1" w:rsidP="00347FB1">
      <w:pPr>
        <w:bidi w:val="0"/>
        <w:spacing w:after="0" w:line="240" w:lineRule="auto"/>
        <w:ind w:firstLine="708"/>
        <w:rPr>
          <w:rFonts w:ascii="Times New Roman" w:hAnsi="Times New Roman"/>
          <w:sz w:val="24"/>
          <w:szCs w:val="24"/>
        </w:rPr>
      </w:pPr>
      <w:r w:rsidR="00476BE1">
        <w:rPr>
          <w:rFonts w:ascii="Times New Roman" w:hAnsi="Times New Roman"/>
          <w:sz w:val="24"/>
          <w:szCs w:val="24"/>
        </w:rPr>
        <w:t>Určuje sa aj lehota</w:t>
      </w:r>
      <w:r w:rsidRPr="00347FB1">
        <w:rPr>
          <w:rFonts w:ascii="Times New Roman" w:hAnsi="Times New Roman"/>
          <w:sz w:val="24"/>
          <w:szCs w:val="24"/>
        </w:rPr>
        <w:t>,</w:t>
      </w:r>
      <w:r w:rsidR="00476BE1">
        <w:rPr>
          <w:rFonts w:ascii="Times New Roman" w:hAnsi="Times New Roman"/>
          <w:sz w:val="24"/>
          <w:szCs w:val="24"/>
        </w:rPr>
        <w:t xml:space="preserve"> do ktorej</w:t>
      </w:r>
      <w:r w:rsidRPr="00347FB1">
        <w:rPr>
          <w:rFonts w:ascii="Times New Roman" w:hAnsi="Times New Roman"/>
          <w:sz w:val="24"/>
          <w:szCs w:val="24"/>
        </w:rPr>
        <w:t xml:space="preserve"> ak nevykoná požadované zmeny v povolení na prevádzkovanie tkanivového zariadenia, povolenie na prevádzkovania tkanivového zariadenia stráca platnosť.  </w:t>
      </w:r>
    </w:p>
    <w:p w:rsidR="00347FB1" w:rsidRPr="00347FB1" w:rsidP="00347FB1">
      <w:pPr>
        <w:bidi w:val="0"/>
        <w:spacing w:after="0" w:line="240" w:lineRule="auto"/>
        <w:rPr>
          <w:rFonts w:ascii="Times New Roman" w:hAnsi="Times New Roman"/>
          <w:b/>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bodu 30</w:t>
      </w:r>
    </w:p>
    <w:p w:rsidR="00347FB1" w:rsidRPr="00347FB1" w:rsidP="00347FB1">
      <w:pPr>
        <w:pStyle w:val="ListParagraph"/>
        <w:bidi w:val="0"/>
        <w:spacing w:after="0" w:line="240" w:lineRule="auto"/>
        <w:ind w:left="0" w:firstLine="708"/>
        <w:rPr>
          <w:rFonts w:ascii="Times New Roman" w:hAnsi="Times New Roman"/>
          <w:sz w:val="24"/>
          <w:szCs w:val="24"/>
        </w:rPr>
      </w:pPr>
      <w:r w:rsidRPr="00347FB1">
        <w:rPr>
          <w:rFonts w:ascii="Times New Roman" w:hAnsi="Times New Roman"/>
          <w:sz w:val="24"/>
          <w:szCs w:val="24"/>
        </w:rPr>
        <w:t xml:space="preserve">Transpozičná príloha sa dopĺňa o smernice transponované predloženým návrhom zákona. </w:t>
      </w:r>
    </w:p>
    <w:p w:rsidR="00347FB1" w:rsidRPr="00347FB1" w:rsidP="00347FB1">
      <w:pPr>
        <w:pStyle w:val="ListParagraph"/>
        <w:bidi w:val="0"/>
        <w:spacing w:after="0" w:line="240" w:lineRule="auto"/>
        <w:ind w:left="0" w:firstLine="708"/>
        <w:rPr>
          <w:rFonts w:ascii="Times New Roman" w:hAnsi="Times New Roman"/>
          <w:sz w:val="24"/>
          <w:szCs w:val="24"/>
        </w:rPr>
      </w:pPr>
    </w:p>
    <w:p w:rsidR="00347FB1" w:rsidRPr="00347FB1" w:rsidP="00347FB1">
      <w:pPr>
        <w:bidi w:val="0"/>
        <w:spacing w:after="0" w:line="240" w:lineRule="auto"/>
        <w:rPr>
          <w:rFonts w:ascii="Times New Roman" w:hAnsi="Times New Roman"/>
          <w:b/>
          <w:sz w:val="24"/>
          <w:szCs w:val="24"/>
          <w:u w:val="single"/>
        </w:rPr>
      </w:pPr>
      <w:r w:rsidRPr="00347FB1">
        <w:rPr>
          <w:rFonts w:ascii="Times New Roman" w:hAnsi="Times New Roman"/>
          <w:b/>
          <w:sz w:val="24"/>
          <w:szCs w:val="24"/>
          <w:u w:val="single"/>
        </w:rPr>
        <w:t>K Čl. IV</w:t>
      </w: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bodu 1</w:t>
      </w:r>
    </w:p>
    <w:p w:rsidR="00347FB1" w:rsidRPr="00347FB1" w:rsidP="00347FB1">
      <w:pPr>
        <w:bidi w:val="0"/>
        <w:spacing w:after="0" w:line="240" w:lineRule="auto"/>
        <w:ind w:firstLine="708"/>
        <w:rPr>
          <w:rFonts w:ascii="Times New Roman" w:hAnsi="Times New Roman"/>
          <w:sz w:val="24"/>
          <w:szCs w:val="24"/>
        </w:rPr>
      </w:pPr>
      <w:r w:rsidRPr="00347FB1">
        <w:rPr>
          <w:rFonts w:ascii="Times New Roman" w:hAnsi="Times New Roman"/>
          <w:sz w:val="24"/>
          <w:szCs w:val="24"/>
        </w:rPr>
        <w:t xml:space="preserve">Upravuje sa spôsob úhrad nákladov vzniknutých pri prevoze tela mŕtveho darcu </w:t>
      </w:r>
      <w:r w:rsidR="00B204F8">
        <w:rPr>
          <w:rFonts w:ascii="Times New Roman" w:hAnsi="Times New Roman"/>
          <w:sz w:val="24"/>
          <w:szCs w:val="24"/>
        </w:rPr>
        <w:t>ľudského orgánu</w:t>
      </w:r>
      <w:r w:rsidRPr="00347FB1">
        <w:rPr>
          <w:rFonts w:ascii="Times New Roman" w:hAnsi="Times New Roman"/>
          <w:sz w:val="24"/>
          <w:szCs w:val="24"/>
        </w:rPr>
        <w:t xml:space="preserve"> z miesta, kde mu bol</w:t>
      </w:r>
      <w:r w:rsidR="00476BE1">
        <w:rPr>
          <w:rFonts w:ascii="Times New Roman" w:hAnsi="Times New Roman"/>
          <w:sz w:val="24"/>
          <w:szCs w:val="24"/>
        </w:rPr>
        <w:t xml:space="preserve"> ľudský</w:t>
      </w:r>
      <w:r w:rsidRPr="00347FB1">
        <w:rPr>
          <w:rFonts w:ascii="Times New Roman" w:hAnsi="Times New Roman"/>
          <w:sz w:val="24"/>
          <w:szCs w:val="24"/>
        </w:rPr>
        <w:t xml:space="preserve"> orgán odobratý, do miesta pohrebu. </w:t>
      </w:r>
    </w:p>
    <w:p w:rsidR="00347FB1" w:rsidRPr="00347FB1" w:rsidP="00347FB1">
      <w:pPr>
        <w:bidi w:val="0"/>
        <w:spacing w:after="0" w:line="240" w:lineRule="auto"/>
        <w:ind w:firstLine="708"/>
        <w:rPr>
          <w:rFonts w:ascii="Times New Roman" w:hAnsi="Times New Roman"/>
          <w:sz w:val="24"/>
          <w:szCs w:val="24"/>
        </w:rPr>
      </w:pPr>
      <w:r w:rsidRPr="00347FB1">
        <w:rPr>
          <w:rFonts w:ascii="Times New Roman" w:hAnsi="Times New Roman"/>
          <w:sz w:val="24"/>
          <w:szCs w:val="24"/>
        </w:rPr>
        <w:t xml:space="preserve">Určuje sa, že úhradu vykoná Úrad pre dohľad nad zdravotnou starostlivosťou a jednoznačne sa definujú náležitosti písomnej žiadosti na úhrady takýchto nákladov. </w:t>
      </w:r>
    </w:p>
    <w:p w:rsidR="00347FB1" w:rsidRPr="00347FB1" w:rsidP="00347FB1">
      <w:pPr>
        <w:bidi w:val="0"/>
        <w:spacing w:after="0" w:line="240" w:lineRule="auto"/>
        <w:rPr>
          <w:rFonts w:ascii="Times New Roman" w:hAnsi="Times New Roman"/>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bodu 2</w:t>
      </w:r>
    </w:p>
    <w:p w:rsidR="00347FB1" w:rsidRPr="00347FB1" w:rsidP="00347FB1">
      <w:pPr>
        <w:bidi w:val="0"/>
        <w:spacing w:after="0" w:line="240" w:lineRule="auto"/>
        <w:ind w:firstLine="708"/>
        <w:rPr>
          <w:rFonts w:ascii="Times New Roman" w:hAnsi="Times New Roman"/>
          <w:sz w:val="24"/>
          <w:szCs w:val="24"/>
        </w:rPr>
      </w:pPr>
      <w:r w:rsidRPr="00347FB1">
        <w:rPr>
          <w:rFonts w:ascii="Times New Roman" w:hAnsi="Times New Roman"/>
          <w:sz w:val="24"/>
          <w:szCs w:val="24"/>
        </w:rPr>
        <w:t>Určuje sa, že Úrad pre dohľad nad zdravotnou starostlivosťou nariadi pitvu mŕtveho tela vždy po odbere</w:t>
      </w:r>
      <w:r w:rsidR="00476BE1">
        <w:rPr>
          <w:rFonts w:ascii="Times New Roman" w:hAnsi="Times New Roman"/>
          <w:sz w:val="24"/>
          <w:szCs w:val="24"/>
        </w:rPr>
        <w:t xml:space="preserve"> ľudských</w:t>
      </w:r>
      <w:r w:rsidRPr="00347FB1">
        <w:rPr>
          <w:rFonts w:ascii="Times New Roman" w:hAnsi="Times New Roman"/>
          <w:sz w:val="24"/>
          <w:szCs w:val="24"/>
        </w:rPr>
        <w:t xml:space="preserve"> orgánov alebo pred odberom </w:t>
      </w:r>
      <w:r w:rsidR="00B204F8">
        <w:rPr>
          <w:rFonts w:ascii="Times New Roman" w:hAnsi="Times New Roman"/>
          <w:sz w:val="24"/>
          <w:szCs w:val="24"/>
        </w:rPr>
        <w:t>ľudského tkaniva alebo ľudských buniek</w:t>
      </w:r>
      <w:r w:rsidRPr="00347FB1">
        <w:rPr>
          <w:rFonts w:ascii="Times New Roman" w:hAnsi="Times New Roman"/>
          <w:sz w:val="24"/>
          <w:szCs w:val="24"/>
        </w:rPr>
        <w:t xml:space="preserve">. </w:t>
      </w:r>
    </w:p>
    <w:p w:rsidR="00347FB1" w:rsidRPr="00347FB1" w:rsidP="00347FB1">
      <w:pPr>
        <w:bidi w:val="0"/>
        <w:spacing w:after="0" w:line="240" w:lineRule="auto"/>
        <w:rPr>
          <w:rFonts w:ascii="Times New Roman" w:hAnsi="Times New Roman"/>
          <w:sz w:val="24"/>
          <w:szCs w:val="24"/>
        </w:rPr>
      </w:pPr>
    </w:p>
    <w:p w:rsidR="00347FB1" w:rsidRPr="00347FB1" w:rsidP="00347FB1">
      <w:pPr>
        <w:bidi w:val="0"/>
        <w:spacing w:after="0" w:line="240" w:lineRule="auto"/>
        <w:rPr>
          <w:rFonts w:ascii="Times New Roman" w:hAnsi="Times New Roman"/>
          <w:b/>
          <w:sz w:val="24"/>
          <w:szCs w:val="24"/>
        </w:rPr>
      </w:pPr>
      <w:r w:rsidRPr="00347FB1">
        <w:rPr>
          <w:rFonts w:ascii="Times New Roman" w:hAnsi="Times New Roman"/>
          <w:b/>
          <w:sz w:val="24"/>
          <w:szCs w:val="24"/>
        </w:rPr>
        <w:t>K bodu 3</w:t>
      </w:r>
    </w:p>
    <w:p w:rsidR="00347FB1" w:rsidRPr="00347FB1" w:rsidP="00347FB1">
      <w:pPr>
        <w:bidi w:val="0"/>
        <w:spacing w:after="0" w:line="240" w:lineRule="auto"/>
        <w:ind w:firstLine="708"/>
        <w:rPr>
          <w:rFonts w:ascii="Times New Roman" w:hAnsi="Times New Roman"/>
          <w:sz w:val="24"/>
          <w:szCs w:val="24"/>
        </w:rPr>
      </w:pPr>
      <w:r w:rsidRPr="00347FB1">
        <w:rPr>
          <w:rFonts w:ascii="Times New Roman" w:hAnsi="Times New Roman"/>
          <w:sz w:val="24"/>
          <w:szCs w:val="24"/>
        </w:rPr>
        <w:t xml:space="preserve">V súvislosti s povinnou transpozíciou smernice EÚ sa upravuje, že protokol o vykonaní pitvy zasiela Úrad pre dohľad nad zdravotnou starostlivosťou okrem Národnému centru zdravotníckych informácií aj tkanivovému zariadeniu, ktoré vykonalo odber </w:t>
      </w:r>
      <w:r w:rsidR="00B204F8">
        <w:rPr>
          <w:rFonts w:ascii="Times New Roman" w:hAnsi="Times New Roman"/>
          <w:sz w:val="24"/>
          <w:szCs w:val="24"/>
        </w:rPr>
        <w:t>ľudského tkaniva alebo ľudských buniek</w:t>
      </w:r>
      <w:r w:rsidRPr="00347FB1">
        <w:rPr>
          <w:rFonts w:ascii="Times New Roman" w:hAnsi="Times New Roman"/>
          <w:sz w:val="24"/>
          <w:szCs w:val="24"/>
        </w:rPr>
        <w:t xml:space="preserve">. </w:t>
      </w:r>
    </w:p>
    <w:p w:rsidR="00347FB1" w:rsidRPr="00347FB1" w:rsidP="00347FB1">
      <w:pPr>
        <w:bidi w:val="0"/>
        <w:spacing w:after="0" w:line="240" w:lineRule="auto"/>
        <w:rPr>
          <w:rFonts w:ascii="Times New Roman" w:hAnsi="Times New Roman"/>
          <w:sz w:val="24"/>
          <w:szCs w:val="24"/>
          <w:u w:val="single"/>
        </w:rPr>
      </w:pPr>
    </w:p>
    <w:p w:rsidR="00347FB1" w:rsidRPr="00347FB1" w:rsidP="00347FB1">
      <w:pPr>
        <w:bidi w:val="0"/>
        <w:spacing w:after="0" w:line="240" w:lineRule="auto"/>
        <w:rPr>
          <w:rFonts w:ascii="Times New Roman" w:hAnsi="Times New Roman"/>
          <w:b/>
          <w:sz w:val="24"/>
          <w:szCs w:val="24"/>
          <w:u w:val="single"/>
        </w:rPr>
      </w:pPr>
      <w:r w:rsidRPr="00347FB1">
        <w:rPr>
          <w:rFonts w:ascii="Times New Roman" w:hAnsi="Times New Roman"/>
          <w:b/>
          <w:sz w:val="24"/>
          <w:szCs w:val="24"/>
          <w:u w:val="single"/>
        </w:rPr>
        <w:t>K Čl. V</w:t>
      </w:r>
    </w:p>
    <w:p w:rsidR="00347FB1" w:rsidRPr="00347FB1" w:rsidP="00347FB1">
      <w:pPr>
        <w:bidi w:val="0"/>
        <w:spacing w:after="0" w:line="240" w:lineRule="auto"/>
        <w:ind w:firstLine="708"/>
        <w:rPr>
          <w:rFonts w:ascii="Times New Roman" w:hAnsi="Times New Roman"/>
          <w:sz w:val="24"/>
          <w:szCs w:val="24"/>
        </w:rPr>
      </w:pPr>
      <w:r w:rsidRPr="00347FB1">
        <w:rPr>
          <w:rFonts w:ascii="Times New Roman" w:hAnsi="Times New Roman"/>
          <w:sz w:val="24"/>
          <w:szCs w:val="24"/>
        </w:rPr>
        <w:t>Navrhuje sa dátum nadobudnutia účinnosť vzhľadom na povinnú transpozíciu smerníc EÚ.</w:t>
      </w:r>
    </w:p>
    <w:p w:rsidR="00347FB1" w:rsidRPr="00347FB1" w:rsidP="00347FB1">
      <w:pPr>
        <w:bidi w:val="0"/>
        <w:spacing w:after="0" w:line="240" w:lineRule="auto"/>
        <w:rPr>
          <w:rFonts w:ascii="Times New Roman" w:hAnsi="Times New Roman"/>
          <w:sz w:val="24"/>
          <w:szCs w:val="24"/>
        </w:rPr>
      </w:pPr>
    </w:p>
    <w:p w:rsidR="00233F93" w:rsidRPr="00347FB1" w:rsidP="00233F93">
      <w:pPr>
        <w:bidi w:val="0"/>
        <w:spacing w:after="0" w:line="240" w:lineRule="auto"/>
        <w:rPr>
          <w:rFonts w:ascii="Times New Roman" w:hAnsi="Times New Roman"/>
          <w:b/>
          <w:sz w:val="24"/>
          <w:szCs w:val="24"/>
        </w:rPr>
      </w:pPr>
      <w:r w:rsidRPr="00347FB1">
        <w:rPr>
          <w:rFonts w:ascii="Times New Roman" w:hAnsi="Times New Roman"/>
          <w:b/>
          <w:sz w:val="24"/>
          <w:szCs w:val="24"/>
        </w:rPr>
        <w:t>K prílohe č. 1</w:t>
      </w:r>
    </w:p>
    <w:p w:rsidR="00233F93" w:rsidRPr="00347FB1" w:rsidP="00233F93">
      <w:pPr>
        <w:bidi w:val="0"/>
        <w:spacing w:after="0" w:line="240" w:lineRule="auto"/>
        <w:rPr>
          <w:rFonts w:ascii="Times New Roman" w:hAnsi="Times New Roman"/>
          <w:sz w:val="24"/>
          <w:szCs w:val="24"/>
        </w:rPr>
      </w:pPr>
      <w:r w:rsidRPr="00347FB1">
        <w:rPr>
          <w:rFonts w:ascii="Times New Roman" w:hAnsi="Times New Roman"/>
          <w:sz w:val="24"/>
          <w:szCs w:val="24"/>
        </w:rPr>
        <w:tab/>
        <w:t xml:space="preserve">Ustanovuje sa súbor minimálnych a doplnkových údajov potrebných na vypracovanie charakteristiky </w:t>
      </w:r>
      <w:r>
        <w:rPr>
          <w:rFonts w:ascii="Times New Roman" w:hAnsi="Times New Roman"/>
          <w:sz w:val="24"/>
          <w:szCs w:val="24"/>
        </w:rPr>
        <w:t>ľudského orgánu</w:t>
      </w:r>
      <w:r w:rsidRPr="00347FB1">
        <w:rPr>
          <w:rFonts w:ascii="Times New Roman" w:hAnsi="Times New Roman"/>
          <w:sz w:val="24"/>
          <w:szCs w:val="24"/>
        </w:rPr>
        <w:t xml:space="preserve"> a charakteristiky darcu </w:t>
      </w:r>
      <w:r>
        <w:rPr>
          <w:rFonts w:ascii="Times New Roman" w:hAnsi="Times New Roman"/>
          <w:sz w:val="24"/>
          <w:szCs w:val="24"/>
        </w:rPr>
        <w:t>ľudského orgánu</w:t>
      </w:r>
      <w:r w:rsidRPr="00347FB1">
        <w:rPr>
          <w:rFonts w:ascii="Times New Roman" w:hAnsi="Times New Roman"/>
          <w:sz w:val="24"/>
          <w:szCs w:val="24"/>
        </w:rPr>
        <w:t>.</w:t>
      </w:r>
    </w:p>
    <w:p w:rsidR="00233F93" w:rsidRPr="00347FB1" w:rsidP="00233F93">
      <w:pPr>
        <w:bidi w:val="0"/>
        <w:spacing w:after="0" w:line="240" w:lineRule="auto"/>
        <w:rPr>
          <w:rFonts w:ascii="Times New Roman" w:hAnsi="Times New Roman"/>
          <w:sz w:val="24"/>
          <w:szCs w:val="24"/>
        </w:rPr>
      </w:pPr>
    </w:p>
    <w:p w:rsidR="00233F93" w:rsidRPr="00347FB1" w:rsidP="00233F93">
      <w:pPr>
        <w:bidi w:val="0"/>
        <w:spacing w:after="0" w:line="240" w:lineRule="auto"/>
        <w:rPr>
          <w:rFonts w:ascii="Times New Roman" w:hAnsi="Times New Roman"/>
          <w:b/>
          <w:sz w:val="24"/>
          <w:szCs w:val="24"/>
        </w:rPr>
      </w:pPr>
      <w:r w:rsidRPr="00347FB1">
        <w:rPr>
          <w:rFonts w:ascii="Times New Roman" w:hAnsi="Times New Roman"/>
          <w:b/>
          <w:sz w:val="24"/>
          <w:szCs w:val="24"/>
        </w:rPr>
        <w:t>K prílohe č. 2</w:t>
      </w:r>
    </w:p>
    <w:p w:rsidR="00233F93" w:rsidRPr="00347FB1" w:rsidP="00233F93">
      <w:pPr>
        <w:bidi w:val="0"/>
        <w:spacing w:after="0" w:line="240" w:lineRule="auto"/>
        <w:rPr>
          <w:rFonts w:ascii="Times New Roman" w:hAnsi="Times New Roman"/>
          <w:sz w:val="24"/>
          <w:szCs w:val="24"/>
        </w:rPr>
      </w:pPr>
      <w:r w:rsidRPr="00347FB1">
        <w:rPr>
          <w:rFonts w:ascii="Times New Roman" w:hAnsi="Times New Roman"/>
          <w:b/>
          <w:sz w:val="24"/>
          <w:szCs w:val="24"/>
        </w:rPr>
        <w:tab/>
      </w:r>
      <w:r w:rsidRPr="00347FB1">
        <w:rPr>
          <w:rFonts w:ascii="Times New Roman" w:hAnsi="Times New Roman"/>
          <w:sz w:val="24"/>
          <w:szCs w:val="24"/>
        </w:rPr>
        <w:t>Ustanovuje sa súbor údajov prvej a spoločnej správy pre prípady hlásenia závažnej nežiaducej reakcie alebo hlásenia závažnej nežiaducej udalosti</w:t>
      </w:r>
      <w:r>
        <w:rPr>
          <w:rFonts w:ascii="Times New Roman" w:hAnsi="Times New Roman"/>
          <w:sz w:val="24"/>
          <w:szCs w:val="24"/>
        </w:rPr>
        <w:t xml:space="preserve"> v súvislosti s odberom ľudského orgánu a transplantáciou ľudského orgánu</w:t>
      </w:r>
      <w:r w:rsidRPr="00347FB1">
        <w:rPr>
          <w:rFonts w:ascii="Times New Roman" w:hAnsi="Times New Roman"/>
          <w:sz w:val="24"/>
          <w:szCs w:val="24"/>
        </w:rPr>
        <w:t xml:space="preserve">. </w:t>
      </w:r>
    </w:p>
    <w:p w:rsidR="00233F93" w:rsidRPr="00347FB1" w:rsidP="00233F93">
      <w:pPr>
        <w:bidi w:val="0"/>
        <w:spacing w:after="0" w:line="240" w:lineRule="auto"/>
        <w:rPr>
          <w:rFonts w:ascii="Times New Roman" w:hAnsi="Times New Roman"/>
          <w:sz w:val="24"/>
          <w:szCs w:val="24"/>
        </w:rPr>
      </w:pPr>
    </w:p>
    <w:p w:rsidR="00233F93" w:rsidRPr="00347FB1" w:rsidP="00233F93">
      <w:pPr>
        <w:bidi w:val="0"/>
        <w:spacing w:after="0" w:line="240" w:lineRule="auto"/>
        <w:rPr>
          <w:rFonts w:ascii="Times New Roman" w:hAnsi="Times New Roman"/>
          <w:b/>
          <w:sz w:val="24"/>
          <w:szCs w:val="24"/>
        </w:rPr>
      </w:pPr>
      <w:r w:rsidRPr="00347FB1">
        <w:rPr>
          <w:rFonts w:ascii="Times New Roman" w:hAnsi="Times New Roman"/>
          <w:b/>
          <w:sz w:val="24"/>
          <w:szCs w:val="24"/>
        </w:rPr>
        <w:t>K prílohe č. 3</w:t>
      </w:r>
    </w:p>
    <w:p w:rsidR="00233F93" w:rsidRPr="00347FB1" w:rsidP="00233F93">
      <w:pPr>
        <w:bidi w:val="0"/>
        <w:spacing w:after="0" w:line="240" w:lineRule="auto"/>
        <w:rPr>
          <w:rFonts w:ascii="Times New Roman" w:hAnsi="Times New Roman"/>
          <w:sz w:val="24"/>
          <w:szCs w:val="24"/>
        </w:rPr>
      </w:pPr>
      <w:r w:rsidRPr="00347FB1">
        <w:rPr>
          <w:rFonts w:ascii="Times New Roman" w:hAnsi="Times New Roman"/>
          <w:sz w:val="24"/>
          <w:szCs w:val="24"/>
        </w:rPr>
        <w:tab/>
        <w:t xml:space="preserve">Ustanovuje sa súbor všeobecných kritérií na vylúčenie živého darcu </w:t>
      </w:r>
      <w:r>
        <w:rPr>
          <w:rFonts w:ascii="Times New Roman" w:hAnsi="Times New Roman"/>
          <w:sz w:val="24"/>
          <w:szCs w:val="24"/>
        </w:rPr>
        <w:t>ľudského tkaniva alebo ľudských buniek</w:t>
      </w:r>
      <w:r w:rsidRPr="00347FB1">
        <w:rPr>
          <w:rFonts w:ascii="Times New Roman" w:hAnsi="Times New Roman"/>
          <w:sz w:val="24"/>
          <w:szCs w:val="24"/>
        </w:rPr>
        <w:t xml:space="preserve"> podľa zdravotného stavu, chorôb a súbor kritérií na vylúčenie mŕtveho darcu </w:t>
      </w:r>
      <w:r>
        <w:rPr>
          <w:rFonts w:ascii="Times New Roman" w:hAnsi="Times New Roman"/>
          <w:sz w:val="24"/>
          <w:szCs w:val="24"/>
        </w:rPr>
        <w:t>ľudského tkaniva alebo ľudských buniek</w:t>
      </w:r>
      <w:r w:rsidRPr="00347FB1">
        <w:rPr>
          <w:rFonts w:ascii="Times New Roman" w:hAnsi="Times New Roman"/>
          <w:sz w:val="24"/>
          <w:szCs w:val="24"/>
        </w:rPr>
        <w:t xml:space="preserve">. </w:t>
      </w:r>
    </w:p>
    <w:p w:rsidR="00233F93" w:rsidRPr="00347FB1" w:rsidP="00233F93">
      <w:pPr>
        <w:bidi w:val="0"/>
        <w:spacing w:after="0" w:line="240" w:lineRule="auto"/>
        <w:rPr>
          <w:rFonts w:ascii="Times New Roman" w:hAnsi="Times New Roman"/>
          <w:b/>
          <w:sz w:val="24"/>
          <w:szCs w:val="24"/>
        </w:rPr>
      </w:pPr>
    </w:p>
    <w:p w:rsidR="00233F93" w:rsidRPr="00347FB1" w:rsidP="00233F93">
      <w:pPr>
        <w:bidi w:val="0"/>
        <w:spacing w:after="0" w:line="240" w:lineRule="auto"/>
        <w:rPr>
          <w:rFonts w:ascii="Times New Roman" w:hAnsi="Times New Roman"/>
          <w:b/>
          <w:sz w:val="24"/>
          <w:szCs w:val="24"/>
        </w:rPr>
      </w:pPr>
      <w:r w:rsidRPr="00347FB1">
        <w:rPr>
          <w:rFonts w:ascii="Times New Roman" w:hAnsi="Times New Roman"/>
          <w:b/>
          <w:sz w:val="24"/>
          <w:szCs w:val="24"/>
        </w:rPr>
        <w:t>K prílohe č. 4</w:t>
      </w:r>
    </w:p>
    <w:p w:rsidR="00233F93" w:rsidRPr="00347FB1" w:rsidP="00233F93">
      <w:pPr>
        <w:bidi w:val="0"/>
        <w:spacing w:after="0" w:line="240" w:lineRule="auto"/>
        <w:rPr>
          <w:rFonts w:ascii="Times New Roman" w:hAnsi="Times New Roman"/>
          <w:sz w:val="24"/>
          <w:szCs w:val="24"/>
        </w:rPr>
      </w:pPr>
      <w:r w:rsidRPr="00347FB1">
        <w:rPr>
          <w:rFonts w:ascii="Times New Roman" w:hAnsi="Times New Roman"/>
          <w:b/>
          <w:sz w:val="24"/>
          <w:szCs w:val="24"/>
        </w:rPr>
        <w:tab/>
      </w:r>
      <w:r w:rsidRPr="00347FB1">
        <w:rPr>
          <w:rFonts w:ascii="Times New Roman" w:hAnsi="Times New Roman"/>
          <w:sz w:val="24"/>
          <w:szCs w:val="24"/>
        </w:rPr>
        <w:t xml:space="preserve">Upravuje sa štruktúra jednotného európskeho kódu, ktorým je potrebné označiť každé spracované </w:t>
      </w:r>
      <w:r>
        <w:rPr>
          <w:rFonts w:ascii="Times New Roman" w:hAnsi="Times New Roman"/>
          <w:sz w:val="24"/>
          <w:szCs w:val="24"/>
        </w:rPr>
        <w:t xml:space="preserve">ľudské </w:t>
      </w:r>
      <w:r w:rsidRPr="00347FB1">
        <w:rPr>
          <w:rFonts w:ascii="Times New Roman" w:hAnsi="Times New Roman"/>
          <w:sz w:val="24"/>
          <w:szCs w:val="24"/>
        </w:rPr>
        <w:t>tkanivo alebo</w:t>
      </w:r>
      <w:r>
        <w:rPr>
          <w:rFonts w:ascii="Times New Roman" w:hAnsi="Times New Roman"/>
          <w:sz w:val="24"/>
          <w:szCs w:val="24"/>
        </w:rPr>
        <w:t xml:space="preserve"> ľudské</w:t>
      </w:r>
      <w:r w:rsidRPr="00347FB1">
        <w:rPr>
          <w:rFonts w:ascii="Times New Roman" w:hAnsi="Times New Roman"/>
          <w:sz w:val="24"/>
          <w:szCs w:val="24"/>
        </w:rPr>
        <w:t xml:space="preserve"> bunky. </w:t>
      </w:r>
    </w:p>
    <w:p w:rsidR="00233F93" w:rsidRPr="00347FB1" w:rsidP="00233F93">
      <w:pPr>
        <w:bidi w:val="0"/>
        <w:spacing w:after="0" w:line="240" w:lineRule="auto"/>
        <w:rPr>
          <w:rFonts w:ascii="Times New Roman" w:hAnsi="Times New Roman"/>
          <w:sz w:val="24"/>
          <w:szCs w:val="24"/>
        </w:rPr>
      </w:pPr>
    </w:p>
    <w:p w:rsidR="00233F93" w:rsidRPr="00347FB1" w:rsidP="00233F93">
      <w:pPr>
        <w:bidi w:val="0"/>
        <w:spacing w:after="0" w:line="240" w:lineRule="auto"/>
        <w:rPr>
          <w:rFonts w:ascii="Times New Roman" w:hAnsi="Times New Roman"/>
          <w:b/>
          <w:sz w:val="24"/>
          <w:szCs w:val="24"/>
        </w:rPr>
      </w:pPr>
      <w:r w:rsidRPr="00347FB1">
        <w:rPr>
          <w:rFonts w:ascii="Times New Roman" w:hAnsi="Times New Roman"/>
          <w:b/>
          <w:sz w:val="24"/>
          <w:szCs w:val="24"/>
        </w:rPr>
        <w:t>K prílohe č. 5</w:t>
      </w:r>
    </w:p>
    <w:p w:rsidR="00233F93" w:rsidRPr="00347FB1" w:rsidP="00233F93">
      <w:pPr>
        <w:bidi w:val="0"/>
        <w:spacing w:after="0" w:line="240" w:lineRule="auto"/>
        <w:rPr>
          <w:rFonts w:ascii="Times New Roman" w:hAnsi="Times New Roman"/>
          <w:sz w:val="24"/>
          <w:szCs w:val="24"/>
        </w:rPr>
      </w:pPr>
      <w:r w:rsidRPr="00347FB1">
        <w:rPr>
          <w:rFonts w:ascii="Times New Roman" w:hAnsi="Times New Roman"/>
          <w:sz w:val="24"/>
          <w:szCs w:val="24"/>
        </w:rPr>
        <w:tab/>
        <w:t xml:space="preserve">Ustanovuje sa rozsah </w:t>
      </w:r>
      <w:r>
        <w:rPr>
          <w:rFonts w:ascii="Times New Roman" w:hAnsi="Times New Roman"/>
          <w:sz w:val="24"/>
          <w:szCs w:val="24"/>
        </w:rPr>
        <w:t>laboratórnych testov, ktoré musí</w:t>
      </w:r>
      <w:r w:rsidRPr="00347FB1">
        <w:rPr>
          <w:rFonts w:ascii="Times New Roman" w:hAnsi="Times New Roman"/>
          <w:sz w:val="24"/>
          <w:szCs w:val="24"/>
        </w:rPr>
        <w:t xml:space="preserve"> vykonať tkanivové zariadenie </w:t>
      </w:r>
      <w:r>
        <w:rPr>
          <w:rFonts w:ascii="Times New Roman" w:hAnsi="Times New Roman"/>
          <w:sz w:val="24"/>
          <w:szCs w:val="24"/>
        </w:rPr>
        <w:t>pri každom darcovi</w:t>
      </w:r>
      <w:r w:rsidRPr="00347FB1">
        <w:rPr>
          <w:rFonts w:ascii="Times New Roman" w:hAnsi="Times New Roman"/>
          <w:sz w:val="24"/>
          <w:szCs w:val="24"/>
        </w:rPr>
        <w:t xml:space="preserve"> </w:t>
      </w:r>
      <w:r>
        <w:rPr>
          <w:rFonts w:ascii="Times New Roman" w:hAnsi="Times New Roman"/>
          <w:sz w:val="24"/>
          <w:szCs w:val="24"/>
        </w:rPr>
        <w:t>ľudského tkaniva alebo ľudských buniek</w:t>
      </w:r>
      <w:r w:rsidRPr="00347FB1">
        <w:rPr>
          <w:rFonts w:ascii="Times New Roman" w:hAnsi="Times New Roman"/>
          <w:sz w:val="24"/>
          <w:szCs w:val="24"/>
        </w:rPr>
        <w:t xml:space="preserve"> a rozsah laboratórnych testov, ktoré musí vykonať tkanivové zariadenie </w:t>
      </w:r>
      <w:r>
        <w:rPr>
          <w:rFonts w:ascii="Times New Roman" w:hAnsi="Times New Roman"/>
          <w:sz w:val="24"/>
          <w:szCs w:val="24"/>
        </w:rPr>
        <w:t>pri každom darcovi</w:t>
      </w:r>
      <w:r w:rsidRPr="00347FB1">
        <w:rPr>
          <w:rFonts w:ascii="Times New Roman" w:hAnsi="Times New Roman"/>
          <w:sz w:val="24"/>
          <w:szCs w:val="24"/>
        </w:rPr>
        <w:t xml:space="preserve"> reprodukčných </w:t>
      </w:r>
      <w:r>
        <w:rPr>
          <w:rFonts w:ascii="Times New Roman" w:hAnsi="Times New Roman"/>
          <w:sz w:val="24"/>
          <w:szCs w:val="24"/>
        </w:rPr>
        <w:t xml:space="preserve">ľudských </w:t>
      </w:r>
      <w:r w:rsidRPr="00347FB1">
        <w:rPr>
          <w:rFonts w:ascii="Times New Roman" w:hAnsi="Times New Roman"/>
          <w:sz w:val="24"/>
          <w:szCs w:val="24"/>
        </w:rPr>
        <w:t xml:space="preserve">buniek. </w:t>
      </w:r>
    </w:p>
    <w:p w:rsidR="00233F93" w:rsidRPr="00347FB1" w:rsidP="00233F93">
      <w:pPr>
        <w:bidi w:val="0"/>
        <w:spacing w:after="0" w:line="240" w:lineRule="auto"/>
        <w:rPr>
          <w:rFonts w:ascii="Times New Roman" w:hAnsi="Times New Roman"/>
          <w:sz w:val="24"/>
          <w:szCs w:val="24"/>
        </w:rPr>
      </w:pPr>
    </w:p>
    <w:p w:rsidR="00233F93" w:rsidRPr="00347FB1" w:rsidP="00233F93">
      <w:pPr>
        <w:bidi w:val="0"/>
        <w:spacing w:after="0" w:line="240" w:lineRule="auto"/>
        <w:rPr>
          <w:rFonts w:ascii="Times New Roman" w:hAnsi="Times New Roman"/>
          <w:b/>
          <w:sz w:val="24"/>
          <w:szCs w:val="24"/>
        </w:rPr>
      </w:pPr>
      <w:r w:rsidRPr="00347FB1">
        <w:rPr>
          <w:rFonts w:ascii="Times New Roman" w:hAnsi="Times New Roman"/>
          <w:b/>
          <w:sz w:val="24"/>
          <w:szCs w:val="24"/>
        </w:rPr>
        <w:t>K prílohe č. 6</w:t>
      </w:r>
    </w:p>
    <w:p w:rsidR="00233F93" w:rsidRPr="00347FB1" w:rsidP="00233F93">
      <w:pPr>
        <w:bidi w:val="0"/>
        <w:spacing w:after="0" w:line="240" w:lineRule="auto"/>
        <w:rPr>
          <w:rFonts w:ascii="Times New Roman" w:hAnsi="Times New Roman"/>
          <w:sz w:val="24"/>
          <w:szCs w:val="24"/>
        </w:rPr>
      </w:pPr>
      <w:r w:rsidRPr="00347FB1">
        <w:rPr>
          <w:rFonts w:ascii="Times New Roman" w:hAnsi="Times New Roman"/>
          <w:sz w:val="24"/>
          <w:szCs w:val="24"/>
        </w:rPr>
        <w:tab/>
        <w:t>Ustanovuje sa rozsah údajov potrebných na oznámenie závažných nežiaducich reakcií a závažných nežiaducich udalostí a rozsah údajov potrebných na vypracovanie záverov prešetrovania závažných nežiaducich reakcií a záverov prešetrovania závažných nežiaducich udalostí</w:t>
      </w:r>
      <w:r>
        <w:rPr>
          <w:rFonts w:ascii="Times New Roman" w:hAnsi="Times New Roman"/>
          <w:sz w:val="24"/>
          <w:szCs w:val="24"/>
        </w:rPr>
        <w:t xml:space="preserve"> vzniknutých v súvislosti s odberom ľudského tkaniva alebo ľudských buniek a transplantáciou ľudského tkaniva alebo ľudských buniek</w:t>
      </w:r>
      <w:r w:rsidRPr="00347FB1">
        <w:rPr>
          <w:rFonts w:ascii="Times New Roman" w:hAnsi="Times New Roman"/>
          <w:sz w:val="24"/>
          <w:szCs w:val="24"/>
        </w:rPr>
        <w:t xml:space="preserve">. </w:t>
      </w:r>
    </w:p>
    <w:p w:rsidR="00233F93" w:rsidRPr="00347FB1" w:rsidP="00233F93">
      <w:pPr>
        <w:bidi w:val="0"/>
        <w:spacing w:after="0" w:line="240" w:lineRule="auto"/>
        <w:rPr>
          <w:rFonts w:ascii="Times New Roman" w:hAnsi="Times New Roman"/>
          <w:b/>
          <w:sz w:val="24"/>
          <w:szCs w:val="24"/>
        </w:rPr>
      </w:pPr>
    </w:p>
    <w:p w:rsidR="008C530E" w:rsidP="00233F93">
      <w:pPr>
        <w:bidi w:val="0"/>
        <w:spacing w:after="0" w:line="240" w:lineRule="auto"/>
        <w:rPr>
          <w:rFonts w:ascii="Times New Roman" w:hAnsi="Times New Roman"/>
          <w:b/>
          <w:sz w:val="24"/>
          <w:szCs w:val="24"/>
        </w:rPr>
      </w:pPr>
    </w:p>
    <w:p w:rsidR="00233F93" w:rsidRPr="00347FB1" w:rsidP="00233F93">
      <w:pPr>
        <w:bidi w:val="0"/>
        <w:spacing w:after="0" w:line="240" w:lineRule="auto"/>
        <w:rPr>
          <w:rFonts w:ascii="Times New Roman" w:hAnsi="Times New Roman"/>
          <w:b/>
          <w:sz w:val="24"/>
          <w:szCs w:val="24"/>
        </w:rPr>
      </w:pPr>
      <w:r w:rsidRPr="00347FB1">
        <w:rPr>
          <w:rFonts w:ascii="Times New Roman" w:hAnsi="Times New Roman"/>
          <w:b/>
          <w:sz w:val="24"/>
          <w:szCs w:val="24"/>
        </w:rPr>
        <w:t>K prílohe č. 7</w:t>
      </w:r>
    </w:p>
    <w:p w:rsidR="00233F93" w:rsidRPr="00347FB1" w:rsidP="00233F93">
      <w:pPr>
        <w:bidi w:val="0"/>
        <w:spacing w:after="0" w:line="240" w:lineRule="auto"/>
        <w:rPr>
          <w:rFonts w:ascii="Times New Roman" w:hAnsi="Times New Roman"/>
          <w:sz w:val="24"/>
          <w:szCs w:val="24"/>
        </w:rPr>
      </w:pPr>
      <w:r w:rsidRPr="00347FB1">
        <w:rPr>
          <w:rFonts w:ascii="Times New Roman" w:hAnsi="Times New Roman"/>
          <w:b/>
          <w:sz w:val="24"/>
          <w:szCs w:val="24"/>
        </w:rPr>
        <w:tab/>
      </w:r>
      <w:r w:rsidRPr="00347FB1">
        <w:rPr>
          <w:rFonts w:ascii="Times New Roman" w:hAnsi="Times New Roman"/>
          <w:sz w:val="24"/>
          <w:szCs w:val="24"/>
        </w:rPr>
        <w:t xml:space="preserve">Ustanovuje sa vzor žiadosti o súhlas na vývoz </w:t>
      </w:r>
      <w:r>
        <w:rPr>
          <w:rFonts w:ascii="Times New Roman" w:hAnsi="Times New Roman"/>
          <w:sz w:val="24"/>
          <w:szCs w:val="24"/>
        </w:rPr>
        <w:t>ľudského tkaniva alebo ľudských buniek</w:t>
      </w:r>
      <w:r w:rsidRPr="00347FB1">
        <w:rPr>
          <w:rFonts w:ascii="Times New Roman" w:hAnsi="Times New Roman"/>
          <w:sz w:val="24"/>
          <w:szCs w:val="24"/>
        </w:rPr>
        <w:t xml:space="preserve"> mimo územia Slovenskej republiky. </w:t>
      </w:r>
    </w:p>
    <w:p w:rsidR="00233F93" w:rsidRPr="00347FB1" w:rsidP="00233F93">
      <w:pPr>
        <w:bidi w:val="0"/>
        <w:spacing w:after="0" w:line="240" w:lineRule="auto"/>
        <w:rPr>
          <w:rFonts w:ascii="Times New Roman" w:hAnsi="Times New Roman"/>
          <w:b/>
          <w:sz w:val="24"/>
          <w:szCs w:val="24"/>
        </w:rPr>
      </w:pPr>
    </w:p>
    <w:p w:rsidR="00233F93" w:rsidRPr="00347FB1" w:rsidP="00233F93">
      <w:pPr>
        <w:bidi w:val="0"/>
        <w:spacing w:after="0" w:line="240" w:lineRule="auto"/>
        <w:rPr>
          <w:rFonts w:ascii="Times New Roman" w:hAnsi="Times New Roman"/>
          <w:b/>
          <w:sz w:val="24"/>
          <w:szCs w:val="24"/>
        </w:rPr>
      </w:pPr>
      <w:r w:rsidRPr="00347FB1">
        <w:rPr>
          <w:rFonts w:ascii="Times New Roman" w:hAnsi="Times New Roman"/>
          <w:b/>
          <w:sz w:val="24"/>
          <w:szCs w:val="24"/>
        </w:rPr>
        <w:t>K prílohe č. 8</w:t>
      </w:r>
    </w:p>
    <w:p w:rsidR="00233F93" w:rsidRPr="00347FB1" w:rsidP="00233F93">
      <w:pPr>
        <w:bidi w:val="0"/>
        <w:spacing w:after="0" w:line="240" w:lineRule="auto"/>
        <w:rPr>
          <w:rFonts w:ascii="Times New Roman" w:hAnsi="Times New Roman"/>
          <w:sz w:val="24"/>
          <w:szCs w:val="24"/>
        </w:rPr>
      </w:pPr>
      <w:r w:rsidRPr="00347FB1">
        <w:rPr>
          <w:rFonts w:ascii="Times New Roman" w:hAnsi="Times New Roman"/>
          <w:b/>
          <w:sz w:val="24"/>
          <w:szCs w:val="24"/>
        </w:rPr>
        <w:tab/>
      </w:r>
      <w:r w:rsidRPr="00347FB1">
        <w:rPr>
          <w:rFonts w:ascii="Times New Roman" w:hAnsi="Times New Roman"/>
          <w:sz w:val="24"/>
          <w:szCs w:val="24"/>
        </w:rPr>
        <w:t>Ustanovuje sa rozsah údajov potrebných na ročné oznámenie závažných nežiaducich reakcií a ročné oznámenie</w:t>
      </w:r>
      <w:r>
        <w:rPr>
          <w:rFonts w:ascii="Times New Roman" w:hAnsi="Times New Roman"/>
          <w:sz w:val="24"/>
          <w:szCs w:val="24"/>
        </w:rPr>
        <w:t xml:space="preserve"> závažných nežiaducich udalostí v súvislosti s ľudským tkanivom alebo ľudskými bunkami. </w:t>
      </w:r>
    </w:p>
    <w:p w:rsidR="00233F93" w:rsidRPr="00347FB1" w:rsidP="00233F93">
      <w:pPr>
        <w:bidi w:val="0"/>
        <w:spacing w:after="0" w:line="240" w:lineRule="auto"/>
        <w:rPr>
          <w:rFonts w:ascii="Times New Roman" w:hAnsi="Times New Roman"/>
          <w:sz w:val="24"/>
          <w:szCs w:val="24"/>
        </w:rPr>
      </w:pPr>
    </w:p>
    <w:p w:rsidR="00233F93" w:rsidRPr="00347FB1" w:rsidP="00233F93">
      <w:pPr>
        <w:bidi w:val="0"/>
        <w:spacing w:after="0" w:line="240" w:lineRule="auto"/>
        <w:rPr>
          <w:rFonts w:ascii="Times New Roman" w:hAnsi="Times New Roman"/>
          <w:b/>
          <w:sz w:val="24"/>
          <w:szCs w:val="24"/>
        </w:rPr>
      </w:pPr>
      <w:r w:rsidRPr="00347FB1">
        <w:rPr>
          <w:rFonts w:ascii="Times New Roman" w:hAnsi="Times New Roman"/>
          <w:b/>
          <w:sz w:val="24"/>
          <w:szCs w:val="24"/>
        </w:rPr>
        <w:t>K prílohe č. 9</w:t>
      </w:r>
    </w:p>
    <w:p w:rsidR="00233F93" w:rsidRPr="00347FB1" w:rsidP="00233F93">
      <w:pPr>
        <w:bidi w:val="0"/>
        <w:spacing w:after="0" w:line="240" w:lineRule="auto"/>
        <w:rPr>
          <w:rFonts w:ascii="Times New Roman" w:hAnsi="Times New Roman"/>
          <w:sz w:val="24"/>
          <w:szCs w:val="24"/>
        </w:rPr>
      </w:pPr>
      <w:r w:rsidRPr="00347FB1">
        <w:rPr>
          <w:rFonts w:ascii="Times New Roman" w:hAnsi="Times New Roman"/>
          <w:sz w:val="24"/>
          <w:szCs w:val="24"/>
        </w:rPr>
        <w:tab/>
        <w:t xml:space="preserve">Upravuje sa rozsah údajov, ktoré sú obsahom Národného transplantačného registra. </w:t>
      </w:r>
    </w:p>
    <w:p w:rsidR="00233F93" w:rsidRPr="00347FB1" w:rsidP="00233F93">
      <w:pPr>
        <w:bidi w:val="0"/>
        <w:spacing w:after="0" w:line="240" w:lineRule="auto"/>
        <w:rPr>
          <w:rFonts w:ascii="Times New Roman" w:hAnsi="Times New Roman"/>
          <w:sz w:val="24"/>
          <w:szCs w:val="24"/>
        </w:rPr>
      </w:pPr>
    </w:p>
    <w:p w:rsidR="00233F93" w:rsidRPr="00347FB1" w:rsidP="00233F93">
      <w:pPr>
        <w:bidi w:val="0"/>
        <w:spacing w:after="0" w:line="240" w:lineRule="auto"/>
        <w:rPr>
          <w:rFonts w:ascii="Times New Roman" w:hAnsi="Times New Roman"/>
          <w:sz w:val="24"/>
          <w:szCs w:val="24"/>
        </w:rPr>
      </w:pPr>
      <w:r w:rsidRPr="00347FB1">
        <w:rPr>
          <w:rFonts w:ascii="Times New Roman" w:hAnsi="Times New Roman"/>
          <w:b/>
          <w:sz w:val="24"/>
          <w:szCs w:val="24"/>
        </w:rPr>
        <w:t>K prílohe č. 10</w:t>
      </w:r>
    </w:p>
    <w:p w:rsidR="00233F93" w:rsidRPr="00347FB1" w:rsidP="00233F93">
      <w:pPr>
        <w:bidi w:val="0"/>
        <w:spacing w:after="0" w:line="240" w:lineRule="auto"/>
        <w:rPr>
          <w:rFonts w:ascii="Times New Roman" w:hAnsi="Times New Roman"/>
          <w:sz w:val="24"/>
          <w:szCs w:val="24"/>
        </w:rPr>
      </w:pPr>
      <w:r w:rsidRPr="00347FB1">
        <w:rPr>
          <w:rFonts w:ascii="Times New Roman" w:hAnsi="Times New Roman"/>
          <w:sz w:val="24"/>
          <w:szCs w:val="24"/>
        </w:rPr>
        <w:tab/>
        <w:t xml:space="preserve">Upravuje sa zoznam preberaných právnych aktov Európskej únie. </w:t>
      </w:r>
    </w:p>
    <w:p w:rsidR="00240313" w:rsidP="001C7E27">
      <w:pPr>
        <w:bidi w:val="0"/>
        <w:spacing w:line="240" w:lineRule="auto"/>
        <w:rPr>
          <w:rFonts w:ascii="Times New Roman" w:hAnsi="Times New Roman"/>
          <w:sz w:val="24"/>
          <w:szCs w:val="24"/>
        </w:rPr>
      </w:pPr>
    </w:p>
    <w:p w:rsidR="00E31E01" w:rsidP="00E31E01">
      <w:pPr>
        <w:bidi w:val="0"/>
        <w:spacing w:after="0" w:line="240" w:lineRule="auto"/>
        <w:rPr>
          <w:rStyle w:val="PlaceholderText"/>
          <w:color w:val="000000"/>
          <w:sz w:val="24"/>
          <w:szCs w:val="24"/>
        </w:rPr>
      </w:pPr>
    </w:p>
    <w:p w:rsidR="00E31E01" w:rsidRPr="002E67FB" w:rsidP="00E31E01">
      <w:pPr>
        <w:bidi w:val="0"/>
        <w:spacing w:after="0" w:line="240" w:lineRule="auto"/>
        <w:rPr>
          <w:rStyle w:val="PlaceholderText"/>
          <w:color w:val="000000"/>
          <w:sz w:val="24"/>
          <w:szCs w:val="24"/>
        </w:rPr>
      </w:pPr>
      <w:r>
        <w:rPr>
          <w:rStyle w:val="PlaceholderText"/>
          <w:color w:val="000000"/>
          <w:sz w:val="24"/>
          <w:szCs w:val="24"/>
        </w:rPr>
        <w:t>V Bratislave, 17. august 2016</w:t>
      </w:r>
    </w:p>
    <w:p w:rsidR="00E31E01" w:rsidP="00E31E01">
      <w:pPr>
        <w:bidi w:val="0"/>
        <w:spacing w:after="0" w:line="240" w:lineRule="auto"/>
        <w:rPr>
          <w:rStyle w:val="PlaceholderText"/>
          <w:color w:val="000000"/>
        </w:rPr>
      </w:pPr>
    </w:p>
    <w:p w:rsidR="00E31E01" w:rsidP="00E31E01">
      <w:pPr>
        <w:bidi w:val="0"/>
        <w:spacing w:after="0" w:line="240" w:lineRule="auto"/>
        <w:rPr>
          <w:rStyle w:val="PlaceholderText"/>
          <w:color w:val="000000"/>
        </w:rPr>
      </w:pPr>
    </w:p>
    <w:p w:rsidR="00E31E01" w:rsidRPr="00F61CF1" w:rsidP="00E31E01">
      <w:pPr>
        <w:bidi w:val="0"/>
        <w:spacing w:after="0" w:line="240" w:lineRule="auto"/>
        <w:jc w:val="center"/>
        <w:rPr>
          <w:rStyle w:val="PlaceholderText"/>
          <w:color w:val="000000"/>
          <w:sz w:val="24"/>
          <w:szCs w:val="24"/>
        </w:rPr>
      </w:pPr>
    </w:p>
    <w:p w:rsidR="00E31E01" w:rsidRPr="009C64C4" w:rsidP="00E31E01">
      <w:pPr>
        <w:bidi w:val="0"/>
        <w:spacing w:after="0" w:line="240" w:lineRule="auto"/>
        <w:jc w:val="center"/>
        <w:rPr>
          <w:rStyle w:val="PlaceholderText"/>
          <w:b/>
          <w:color w:val="000000"/>
          <w:sz w:val="24"/>
          <w:szCs w:val="24"/>
        </w:rPr>
      </w:pPr>
      <w:r w:rsidRPr="009C64C4">
        <w:rPr>
          <w:rStyle w:val="PlaceholderText"/>
          <w:b/>
          <w:color w:val="000000"/>
          <w:sz w:val="24"/>
          <w:szCs w:val="24"/>
        </w:rPr>
        <w:t>Robert Fico</w:t>
      </w:r>
      <w:r w:rsidR="007C0A2F">
        <w:rPr>
          <w:rStyle w:val="PlaceholderText"/>
          <w:b/>
          <w:color w:val="000000"/>
          <w:sz w:val="24"/>
          <w:szCs w:val="24"/>
        </w:rPr>
        <w:t xml:space="preserve"> v. r.</w:t>
      </w:r>
    </w:p>
    <w:p w:rsidR="00E31E01" w:rsidRPr="00F61CF1" w:rsidP="00E31E01">
      <w:pPr>
        <w:bidi w:val="0"/>
        <w:spacing w:after="0" w:line="240" w:lineRule="auto"/>
        <w:jc w:val="center"/>
        <w:rPr>
          <w:rStyle w:val="PlaceholderText"/>
          <w:color w:val="000000"/>
          <w:sz w:val="24"/>
          <w:szCs w:val="24"/>
        </w:rPr>
      </w:pPr>
      <w:r w:rsidRPr="00F61CF1">
        <w:rPr>
          <w:rStyle w:val="PlaceholderText"/>
          <w:color w:val="000000"/>
          <w:sz w:val="24"/>
          <w:szCs w:val="24"/>
        </w:rPr>
        <w:t>predseda vlády</w:t>
      </w:r>
    </w:p>
    <w:p w:rsidR="00E31E01" w:rsidRPr="00F61CF1" w:rsidP="00E31E01">
      <w:pPr>
        <w:bidi w:val="0"/>
        <w:spacing w:after="0" w:line="240" w:lineRule="auto"/>
        <w:jc w:val="center"/>
        <w:rPr>
          <w:rStyle w:val="PlaceholderText"/>
          <w:color w:val="000000"/>
          <w:sz w:val="24"/>
          <w:szCs w:val="24"/>
        </w:rPr>
      </w:pPr>
      <w:r w:rsidRPr="00F61CF1">
        <w:rPr>
          <w:rStyle w:val="PlaceholderText"/>
          <w:color w:val="000000"/>
          <w:sz w:val="24"/>
          <w:szCs w:val="24"/>
        </w:rPr>
        <w:t>Slovenskej republiky</w:t>
      </w:r>
    </w:p>
    <w:p w:rsidR="00E31E01" w:rsidRPr="00F61CF1" w:rsidP="00E31E01">
      <w:pPr>
        <w:bidi w:val="0"/>
        <w:spacing w:after="0" w:line="240" w:lineRule="auto"/>
        <w:jc w:val="center"/>
        <w:rPr>
          <w:rStyle w:val="PlaceholderText"/>
          <w:color w:val="000000"/>
          <w:sz w:val="24"/>
          <w:szCs w:val="24"/>
        </w:rPr>
      </w:pPr>
    </w:p>
    <w:p w:rsidR="00E31E01" w:rsidRPr="00F61CF1" w:rsidP="001C7E27">
      <w:pPr>
        <w:bidi w:val="0"/>
        <w:spacing w:after="0"/>
        <w:rPr>
          <w:rFonts w:ascii="Times New Roman" w:hAnsi="Times New Roman"/>
          <w:sz w:val="24"/>
          <w:szCs w:val="24"/>
        </w:rPr>
      </w:pPr>
    </w:p>
    <w:p w:rsidR="00E31E01" w:rsidRPr="009C64C4" w:rsidP="00E31E01">
      <w:pPr>
        <w:bidi w:val="0"/>
        <w:spacing w:after="0" w:line="240" w:lineRule="auto"/>
        <w:jc w:val="center"/>
        <w:rPr>
          <w:rStyle w:val="PlaceholderText"/>
          <w:b/>
          <w:color w:val="000000"/>
          <w:sz w:val="24"/>
          <w:szCs w:val="24"/>
        </w:rPr>
      </w:pPr>
      <w:r w:rsidRPr="009C64C4">
        <w:rPr>
          <w:rStyle w:val="PlaceholderText"/>
          <w:b/>
          <w:color w:val="000000"/>
          <w:sz w:val="24"/>
          <w:szCs w:val="24"/>
        </w:rPr>
        <w:t xml:space="preserve">  Tomáš Drucker</w:t>
      </w:r>
      <w:r w:rsidR="007C0A2F">
        <w:rPr>
          <w:rStyle w:val="PlaceholderText"/>
          <w:b/>
          <w:color w:val="000000"/>
          <w:sz w:val="24"/>
          <w:szCs w:val="24"/>
        </w:rPr>
        <w:t xml:space="preserve"> v. r. </w:t>
      </w:r>
    </w:p>
    <w:p w:rsidR="00E31E01" w:rsidRPr="00F61CF1" w:rsidP="00E31E01">
      <w:pPr>
        <w:bidi w:val="0"/>
        <w:spacing w:after="0" w:line="240" w:lineRule="auto"/>
        <w:jc w:val="center"/>
        <w:rPr>
          <w:rStyle w:val="PlaceholderText"/>
          <w:color w:val="000000"/>
          <w:sz w:val="24"/>
          <w:szCs w:val="24"/>
        </w:rPr>
      </w:pPr>
      <w:r>
        <w:rPr>
          <w:rStyle w:val="PlaceholderText"/>
          <w:color w:val="000000"/>
          <w:sz w:val="24"/>
          <w:szCs w:val="24"/>
        </w:rPr>
        <w:t xml:space="preserve">  </w:t>
      </w:r>
      <w:r w:rsidRPr="00F61CF1">
        <w:rPr>
          <w:rStyle w:val="PlaceholderText"/>
          <w:color w:val="000000"/>
          <w:sz w:val="24"/>
          <w:szCs w:val="24"/>
        </w:rPr>
        <w:t>minister zdravotníctva</w:t>
      </w:r>
    </w:p>
    <w:p w:rsidR="00E31E01" w:rsidRPr="00F61CF1" w:rsidP="00E31E01">
      <w:pPr>
        <w:bidi w:val="0"/>
        <w:spacing w:after="0" w:line="240" w:lineRule="auto"/>
        <w:jc w:val="center"/>
        <w:rPr>
          <w:rStyle w:val="PlaceholderText"/>
          <w:color w:val="000000"/>
          <w:sz w:val="24"/>
          <w:szCs w:val="24"/>
        </w:rPr>
      </w:pPr>
      <w:r>
        <w:rPr>
          <w:rStyle w:val="PlaceholderText"/>
          <w:color w:val="000000"/>
          <w:sz w:val="24"/>
          <w:szCs w:val="24"/>
        </w:rPr>
        <w:t xml:space="preserve">  </w:t>
      </w:r>
      <w:r w:rsidRPr="00F61CF1">
        <w:rPr>
          <w:rStyle w:val="PlaceholderText"/>
          <w:color w:val="000000"/>
          <w:sz w:val="24"/>
          <w:szCs w:val="24"/>
        </w:rPr>
        <w:t>Slovenskej republiky</w:t>
      </w:r>
    </w:p>
    <w:p w:rsidR="00E31E01" w:rsidRPr="00F61CF1" w:rsidP="00E31E01">
      <w:pPr>
        <w:bidi w:val="0"/>
        <w:spacing w:after="0"/>
        <w:ind w:firstLine="708"/>
        <w:rPr>
          <w:rFonts w:ascii="Times New Roman" w:hAnsi="Times New Roman"/>
          <w:sz w:val="24"/>
          <w:szCs w:val="24"/>
        </w:rPr>
      </w:pPr>
    </w:p>
    <w:p w:rsidR="00E31E01" w:rsidRPr="00347FB1" w:rsidP="00DD38A4">
      <w:pPr>
        <w:bidi w:val="0"/>
        <w:spacing w:line="240" w:lineRule="auto"/>
        <w:ind w:firstLine="708"/>
        <w:rPr>
          <w:rFonts w:ascii="Times New Roman" w:hAnsi="Times New Roman"/>
          <w:sz w:val="24"/>
          <w:szCs w:val="24"/>
        </w:rPr>
      </w:pPr>
    </w:p>
    <w:sectPr>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Segoe UI">
    <w:panose1 w:val="00000000000000000000"/>
    <w:charset w:val="EE"/>
    <w:family w:val="swiss"/>
    <w:pitch w:val="variable"/>
    <w:sig w:usb0="00000000" w:usb1="00000000" w:usb2="00000000" w:usb3="00000000" w:csb0="000001FF" w:csb1="00000000"/>
  </w:font>
  <w:font w:name="EUAlbertina">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Iskoola Pota">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5A9">
    <w:pPr>
      <w:pStyle w:val="Footer"/>
      <w:bidi w:val="0"/>
      <w:jc w:val="center"/>
    </w:pPr>
    <w:r w:rsidR="006E3777">
      <w:fldChar w:fldCharType="begin"/>
    </w:r>
    <w:r w:rsidR="006E3777">
      <w:instrText>PAGE   \* MERGEFORMAT</w:instrText>
    </w:r>
    <w:r w:rsidR="006E3777">
      <w:fldChar w:fldCharType="separate"/>
    </w:r>
    <w:r w:rsidR="007C0A2F">
      <w:rPr>
        <w:noProof/>
      </w:rPr>
      <w:t>13</w:t>
    </w:r>
    <w:r w:rsidR="006E3777">
      <w:fldChar w:fldCharType="end"/>
    </w:r>
  </w:p>
  <w:p w:rsidR="008A45A9">
    <w:pPr>
      <w:pStyle w:val="Footer"/>
      <w:bidi w:val="0"/>
    </w:pPr>
  </w:p>
  <w:p w:rsidR="007F46EE">
    <w:pP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81D15"/>
    <w:multiLevelType w:val="hybridMultilevel"/>
    <w:tmpl w:val="5BAC50A2"/>
    <w:lvl w:ilvl="0">
      <w:start w:val="1"/>
      <w:numFmt w:val="decimal"/>
      <w:lvlText w:val="(%1)"/>
      <w:lvlJc w:val="left"/>
      <w:pPr>
        <w:ind w:left="927" w:hanging="360"/>
      </w:pPr>
      <w:rPr>
        <w:rFonts w:ascii="Times New Roman" w:hAnsi="Times New Roman" w:cs="Times New Roman" w:hint="default"/>
        <w:sz w:val="24"/>
        <w:szCs w:val="24"/>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DE1E4A"/>
    <w:rsid w:val="00011E6C"/>
    <w:rsid w:val="00027FD7"/>
    <w:rsid w:val="00054A31"/>
    <w:rsid w:val="0008649B"/>
    <w:rsid w:val="00095863"/>
    <w:rsid w:val="000B2610"/>
    <w:rsid w:val="000B7129"/>
    <w:rsid w:val="0010173C"/>
    <w:rsid w:val="001042AC"/>
    <w:rsid w:val="00111249"/>
    <w:rsid w:val="001366F5"/>
    <w:rsid w:val="0015533F"/>
    <w:rsid w:val="0017077A"/>
    <w:rsid w:val="00186BD0"/>
    <w:rsid w:val="001C457F"/>
    <w:rsid w:val="001C7E27"/>
    <w:rsid w:val="001E3BE4"/>
    <w:rsid w:val="001F4513"/>
    <w:rsid w:val="00233F93"/>
    <w:rsid w:val="00237639"/>
    <w:rsid w:val="00240313"/>
    <w:rsid w:val="00262C55"/>
    <w:rsid w:val="00283068"/>
    <w:rsid w:val="002C4382"/>
    <w:rsid w:val="002D6581"/>
    <w:rsid w:val="002E67FB"/>
    <w:rsid w:val="0031184A"/>
    <w:rsid w:val="00312AF5"/>
    <w:rsid w:val="00341782"/>
    <w:rsid w:val="00347FB1"/>
    <w:rsid w:val="0035494A"/>
    <w:rsid w:val="00356CFE"/>
    <w:rsid w:val="00365497"/>
    <w:rsid w:val="00397748"/>
    <w:rsid w:val="003A0B8B"/>
    <w:rsid w:val="00425D6B"/>
    <w:rsid w:val="00460AFD"/>
    <w:rsid w:val="00476BE1"/>
    <w:rsid w:val="00476C1B"/>
    <w:rsid w:val="00491D31"/>
    <w:rsid w:val="004A117D"/>
    <w:rsid w:val="004A38F6"/>
    <w:rsid w:val="004C344F"/>
    <w:rsid w:val="0050160E"/>
    <w:rsid w:val="00512A08"/>
    <w:rsid w:val="005238D4"/>
    <w:rsid w:val="00525375"/>
    <w:rsid w:val="00551583"/>
    <w:rsid w:val="005752CD"/>
    <w:rsid w:val="00592FBC"/>
    <w:rsid w:val="00595C12"/>
    <w:rsid w:val="005B6761"/>
    <w:rsid w:val="005C602F"/>
    <w:rsid w:val="005E5A07"/>
    <w:rsid w:val="00615444"/>
    <w:rsid w:val="00634BDE"/>
    <w:rsid w:val="00637DEE"/>
    <w:rsid w:val="00646E25"/>
    <w:rsid w:val="00653C3F"/>
    <w:rsid w:val="0066539E"/>
    <w:rsid w:val="00674A4F"/>
    <w:rsid w:val="006C59E2"/>
    <w:rsid w:val="006C5ED6"/>
    <w:rsid w:val="006E2F26"/>
    <w:rsid w:val="006E3777"/>
    <w:rsid w:val="006F2047"/>
    <w:rsid w:val="00714A85"/>
    <w:rsid w:val="00715BE1"/>
    <w:rsid w:val="00737234"/>
    <w:rsid w:val="007519C9"/>
    <w:rsid w:val="0076752C"/>
    <w:rsid w:val="00793DD4"/>
    <w:rsid w:val="007C07BB"/>
    <w:rsid w:val="007C0A2F"/>
    <w:rsid w:val="007D04C9"/>
    <w:rsid w:val="007E631F"/>
    <w:rsid w:val="007F3540"/>
    <w:rsid w:val="007F46EE"/>
    <w:rsid w:val="00801BCC"/>
    <w:rsid w:val="008431A1"/>
    <w:rsid w:val="0088664A"/>
    <w:rsid w:val="008A45A9"/>
    <w:rsid w:val="008C530E"/>
    <w:rsid w:val="008D0D4E"/>
    <w:rsid w:val="00902ECE"/>
    <w:rsid w:val="00903495"/>
    <w:rsid w:val="00911CEF"/>
    <w:rsid w:val="00914454"/>
    <w:rsid w:val="0098572A"/>
    <w:rsid w:val="009912D6"/>
    <w:rsid w:val="009A00A8"/>
    <w:rsid w:val="009C64C4"/>
    <w:rsid w:val="009E2BAB"/>
    <w:rsid w:val="009E70EF"/>
    <w:rsid w:val="009F6198"/>
    <w:rsid w:val="00A04FB8"/>
    <w:rsid w:val="00A10436"/>
    <w:rsid w:val="00A51EB6"/>
    <w:rsid w:val="00A726A4"/>
    <w:rsid w:val="00A92091"/>
    <w:rsid w:val="00AA1376"/>
    <w:rsid w:val="00AA4FF3"/>
    <w:rsid w:val="00AB2A54"/>
    <w:rsid w:val="00AD1E7A"/>
    <w:rsid w:val="00AE2957"/>
    <w:rsid w:val="00B0355D"/>
    <w:rsid w:val="00B204F8"/>
    <w:rsid w:val="00B20FFB"/>
    <w:rsid w:val="00B46B39"/>
    <w:rsid w:val="00B66F73"/>
    <w:rsid w:val="00BC5763"/>
    <w:rsid w:val="00BF38C4"/>
    <w:rsid w:val="00C03510"/>
    <w:rsid w:val="00C10470"/>
    <w:rsid w:val="00C12170"/>
    <w:rsid w:val="00C15CA7"/>
    <w:rsid w:val="00C219C9"/>
    <w:rsid w:val="00C223C0"/>
    <w:rsid w:val="00C32427"/>
    <w:rsid w:val="00C456E6"/>
    <w:rsid w:val="00C46CD8"/>
    <w:rsid w:val="00C6032D"/>
    <w:rsid w:val="00CA6AAC"/>
    <w:rsid w:val="00D044B4"/>
    <w:rsid w:val="00D21A9C"/>
    <w:rsid w:val="00DA5F8E"/>
    <w:rsid w:val="00DD38A4"/>
    <w:rsid w:val="00DE1E4A"/>
    <w:rsid w:val="00DF5DA0"/>
    <w:rsid w:val="00E31E01"/>
    <w:rsid w:val="00E553F8"/>
    <w:rsid w:val="00E7120F"/>
    <w:rsid w:val="00EA3E2B"/>
    <w:rsid w:val="00EB448D"/>
    <w:rsid w:val="00EC6263"/>
    <w:rsid w:val="00ED65E0"/>
    <w:rsid w:val="00EF1E68"/>
    <w:rsid w:val="00EF7FBA"/>
    <w:rsid w:val="00F61CF1"/>
    <w:rsid w:val="00F81549"/>
    <w:rsid w:val="00F90D98"/>
    <w:rsid w:val="00FB07CF"/>
    <w:rsid w:val="00FE6D3B"/>
    <w:rsid w:val="00FF0998"/>
  </w:rsids>
  <m:mathPr>
    <m:mathFont m:val="Cambria Math"/>
  </m:mathPr>
  <w:themeFontLang w:val="sk-SK" w:bidi="si-L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E4A"/>
    <w:pPr>
      <w:framePr w:wrap="auto"/>
      <w:widowControl/>
      <w:autoSpaceDE/>
      <w:autoSpaceDN/>
      <w:adjustRightInd/>
      <w:spacing w:after="160" w:line="259" w:lineRule="auto"/>
      <w:ind w:left="0" w:right="0"/>
      <w:jc w:val="both"/>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er">
    <w:name w:val="footer"/>
    <w:basedOn w:val="Normal"/>
    <w:link w:val="PtaChar"/>
    <w:uiPriority w:val="99"/>
    <w:unhideWhenUsed/>
    <w:rsid w:val="00DE1E4A"/>
    <w:pPr>
      <w:tabs>
        <w:tab w:val="center" w:pos="4536"/>
        <w:tab w:val="right" w:pos="9072"/>
      </w:tabs>
      <w:spacing w:after="0" w:line="240" w:lineRule="auto"/>
      <w:jc w:val="both"/>
    </w:pPr>
  </w:style>
  <w:style w:type="character" w:customStyle="1" w:styleId="PtaChar">
    <w:name w:val="Päta Char"/>
    <w:basedOn w:val="DefaultParagraphFont"/>
    <w:link w:val="Footer"/>
    <w:uiPriority w:val="99"/>
    <w:locked/>
    <w:rsid w:val="00DE1E4A"/>
    <w:rPr>
      <w:rFonts w:cs="Times New Roman"/>
      <w:rtl w:val="0"/>
      <w:cs w:val="0"/>
    </w:rPr>
  </w:style>
  <w:style w:type="paragraph" w:styleId="NormalWeb">
    <w:name w:val="Normal (Web)"/>
    <w:basedOn w:val="Normal"/>
    <w:uiPriority w:val="99"/>
    <w:semiHidden/>
    <w:unhideWhenUsed/>
    <w:rsid w:val="00FF0998"/>
    <w:pPr>
      <w:spacing w:before="100" w:beforeAutospacing="1" w:after="100" w:afterAutospacing="1" w:line="240" w:lineRule="auto"/>
      <w:jc w:val="left"/>
    </w:pPr>
    <w:rPr>
      <w:rFonts w:ascii="Times New Roman" w:hAnsi="Times New Roman"/>
      <w:sz w:val="24"/>
      <w:szCs w:val="24"/>
      <w:lang w:eastAsia="sk-SK"/>
    </w:rPr>
  </w:style>
  <w:style w:type="paragraph" w:styleId="BalloonText">
    <w:name w:val="Balloon Text"/>
    <w:basedOn w:val="Normal"/>
    <w:link w:val="TextbublinyChar"/>
    <w:uiPriority w:val="99"/>
    <w:semiHidden/>
    <w:unhideWhenUsed/>
    <w:rsid w:val="005B6761"/>
    <w:pPr>
      <w:spacing w:after="0" w:line="240" w:lineRule="auto"/>
      <w:jc w:val="both"/>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5B6761"/>
    <w:rPr>
      <w:rFonts w:ascii="Segoe UI" w:hAnsi="Segoe UI" w:cs="Segoe UI"/>
      <w:sz w:val="18"/>
      <w:szCs w:val="18"/>
      <w:rtl w:val="0"/>
      <w:cs w:val="0"/>
    </w:rPr>
  </w:style>
  <w:style w:type="paragraph" w:styleId="ListParagraph">
    <w:name w:val="List Paragraph"/>
    <w:basedOn w:val="Normal"/>
    <w:uiPriority w:val="34"/>
    <w:qFormat/>
    <w:rsid w:val="00347FB1"/>
    <w:pPr>
      <w:spacing w:after="200" w:line="276" w:lineRule="auto"/>
      <w:ind w:left="720"/>
      <w:contextualSpacing/>
      <w:jc w:val="both"/>
    </w:pPr>
  </w:style>
  <w:style w:type="paragraph" w:customStyle="1" w:styleId="Default">
    <w:name w:val="Default"/>
    <w:rsid w:val="00801BCC"/>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en-US" w:bidi="ar-SA"/>
    </w:rPr>
  </w:style>
  <w:style w:type="character" w:styleId="PlaceholderText">
    <w:name w:val="Placeholder Text"/>
    <w:basedOn w:val="DefaultParagraphFont"/>
    <w:uiPriority w:val="99"/>
    <w:semiHidden/>
    <w:rsid w:val="00E31E01"/>
    <w:rPr>
      <w:rFonts w:ascii="Times New Roman" w:hAnsi="Times New Roman" w:cs="Times New Roman"/>
      <w:color w:val="80808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8AE0F-959C-48CB-86E5-A5E70C236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7</TotalTime>
  <Pages>13</Pages>
  <Words>5056</Words>
  <Characters>28820</Characters>
  <Application>Microsoft Office Word</Application>
  <DocSecurity>0</DocSecurity>
  <Lines>0</Lines>
  <Paragraphs>0</Paragraphs>
  <ScaleCrop>false</ScaleCrop>
  <Company>MZ SR</Company>
  <LinksUpToDate>false</LinksUpToDate>
  <CharactersWithSpaces>33809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Kontrová Ľubica</dc:creator>
  <cp:lastModifiedBy>Hořinková Hana</cp:lastModifiedBy>
  <cp:revision>9</cp:revision>
  <cp:lastPrinted>2016-08-17T14:05:00Z</cp:lastPrinted>
  <dcterms:created xsi:type="dcterms:W3CDTF">2016-08-17T12:53:00Z</dcterms:created>
  <dcterms:modified xsi:type="dcterms:W3CDTF">2016-08-17T14:10:00Z</dcterms:modified>
</cp:coreProperties>
</file>