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E3BC9" w:rsidRPr="003B51BD" w:rsidP="009E3BC9">
      <w:pPr>
        <w:bidi w:val="0"/>
        <w:spacing w:after="0"/>
        <w:jc w:val="center"/>
        <w:rPr>
          <w:rFonts w:ascii="Times New Roman" w:hAnsi="Times New Roman" w:hint="default"/>
          <w:b/>
          <w:bCs/>
          <w:sz w:val="23"/>
          <w:szCs w:val="23"/>
        </w:rPr>
      </w:pPr>
      <w:r w:rsidRPr="003B51BD">
        <w:rPr>
          <w:rFonts w:ascii="Times New Roman" w:hAnsi="Times New Roman" w:hint="default"/>
          <w:b/>
          <w:bCs/>
          <w:sz w:val="23"/>
          <w:szCs w:val="23"/>
        </w:rPr>
        <w:t>D ô</w:t>
      </w:r>
      <w:r w:rsidRPr="003B51BD">
        <w:rPr>
          <w:rFonts w:ascii="Times New Roman" w:hAnsi="Times New Roman" w:hint="default"/>
          <w:b/>
          <w:bCs/>
          <w:sz w:val="23"/>
          <w:szCs w:val="23"/>
        </w:rPr>
        <w:t xml:space="preserve"> v o d o v </w:t>
      </w:r>
      <w:r w:rsidRPr="003B51BD">
        <w:rPr>
          <w:rFonts w:ascii="Times New Roman" w:hAnsi="Times New Roman" w:hint="default"/>
          <w:b/>
          <w:bCs/>
          <w:sz w:val="23"/>
          <w:szCs w:val="23"/>
        </w:rPr>
        <w:t>á</w:t>
      </w:r>
      <w:r w:rsidRPr="003B51BD">
        <w:rPr>
          <w:rFonts w:ascii="Times New Roman" w:hAnsi="Times New Roman" w:hint="default"/>
          <w:b/>
          <w:bCs/>
          <w:sz w:val="23"/>
          <w:szCs w:val="23"/>
        </w:rPr>
        <w:t xml:space="preserve">   s </w:t>
      </w:r>
      <w:r w:rsidRPr="003B51BD">
        <w:rPr>
          <w:rFonts w:ascii="Times New Roman" w:hAnsi="Times New Roman" w:hint="default"/>
          <w:b/>
          <w:bCs/>
          <w:sz w:val="23"/>
          <w:szCs w:val="23"/>
        </w:rPr>
        <w:t>p r á</w:t>
      </w:r>
      <w:r w:rsidRPr="003B51BD">
        <w:rPr>
          <w:rFonts w:ascii="Times New Roman" w:hAnsi="Times New Roman" w:hint="default"/>
          <w:b/>
          <w:bCs/>
          <w:sz w:val="23"/>
          <w:szCs w:val="23"/>
        </w:rPr>
        <w:t xml:space="preserve"> v a</w:t>
      </w:r>
    </w:p>
    <w:p w:rsidR="009E3BC9" w:rsidRPr="003B51BD" w:rsidP="009E3BC9">
      <w:pPr>
        <w:bidi w:val="0"/>
        <w:spacing w:after="0"/>
        <w:ind w:firstLine="708"/>
        <w:rPr>
          <w:rFonts w:ascii="Times New Roman" w:hAnsi="Times New Roman"/>
          <w:b/>
          <w:bCs/>
          <w:sz w:val="23"/>
          <w:szCs w:val="23"/>
        </w:rPr>
      </w:pPr>
    </w:p>
    <w:p w:rsidR="009E3BC9" w:rsidRPr="003B51BD" w:rsidP="009E3BC9">
      <w:pPr>
        <w:bidi w:val="0"/>
        <w:spacing w:after="0"/>
        <w:ind w:firstLine="708"/>
        <w:rPr>
          <w:rFonts w:ascii="Times New Roman" w:hAnsi="Times New Roman" w:hint="default"/>
          <w:b/>
          <w:bCs/>
          <w:sz w:val="23"/>
          <w:szCs w:val="23"/>
        </w:rPr>
      </w:pPr>
      <w:r w:rsidRPr="003B51BD">
        <w:rPr>
          <w:rFonts w:ascii="Times New Roman" w:hAnsi="Times New Roman" w:hint="default"/>
          <w:b/>
          <w:bCs/>
          <w:sz w:val="23"/>
          <w:szCs w:val="23"/>
        </w:rPr>
        <w:t>A. Vš</w:t>
      </w:r>
      <w:r w:rsidRPr="003B51BD">
        <w:rPr>
          <w:rFonts w:ascii="Times New Roman" w:hAnsi="Times New Roman" w:hint="default"/>
          <w:b/>
          <w:bCs/>
          <w:sz w:val="23"/>
          <w:szCs w:val="23"/>
        </w:rPr>
        <w:t>eobecná</w:t>
      </w:r>
      <w:r w:rsidRPr="003B51BD">
        <w:rPr>
          <w:rFonts w:ascii="Times New Roman" w:hAnsi="Times New Roman" w:hint="default"/>
          <w:b/>
          <w:bCs/>
          <w:sz w:val="23"/>
          <w:szCs w:val="23"/>
        </w:rPr>
        <w:t xml:space="preserve"> č</w:t>
      </w:r>
      <w:r w:rsidRPr="003B51BD">
        <w:rPr>
          <w:rFonts w:ascii="Times New Roman" w:hAnsi="Times New Roman" w:hint="default"/>
          <w:b/>
          <w:bCs/>
          <w:sz w:val="23"/>
          <w:szCs w:val="23"/>
        </w:rPr>
        <w:t>asť</w:t>
      </w:r>
    </w:p>
    <w:p w:rsidR="009E3BC9" w:rsidRPr="003B51BD" w:rsidP="009E3BC9">
      <w:pPr>
        <w:bidi w:val="0"/>
        <w:spacing w:after="0"/>
        <w:ind w:firstLine="708"/>
        <w:jc w:val="both"/>
        <w:rPr>
          <w:rFonts w:ascii="Times New Roman" w:hAnsi="Times New Roman"/>
          <w:sz w:val="23"/>
          <w:szCs w:val="23"/>
        </w:rPr>
      </w:pPr>
    </w:p>
    <w:p w:rsidR="009E3BC9" w:rsidRPr="003B51BD" w:rsidP="009E3BC9">
      <w:pPr>
        <w:widowControl w:val="0"/>
        <w:autoSpaceDE w:val="0"/>
        <w:autoSpaceDN w:val="0"/>
        <w:bidi w:val="0"/>
        <w:adjustRightInd w:val="0"/>
        <w:spacing w:after="0"/>
        <w:ind w:firstLine="708"/>
        <w:jc w:val="both"/>
        <w:rPr>
          <w:rFonts w:ascii="Times New Roman" w:hAnsi="Times New Roman" w:hint="default"/>
          <w:bCs/>
          <w:sz w:val="23"/>
          <w:szCs w:val="23"/>
        </w:rPr>
      </w:pPr>
      <w:r w:rsidRPr="003B51BD">
        <w:rPr>
          <w:rFonts w:ascii="Times New Roman" w:hAnsi="Times New Roman" w:hint="default"/>
          <w:bCs/>
          <w:sz w:val="23"/>
          <w:szCs w:val="23"/>
        </w:rPr>
        <w:t>Ná</w:t>
      </w:r>
      <w:r w:rsidRPr="003B51BD">
        <w:rPr>
          <w:rFonts w:ascii="Times New Roman" w:hAnsi="Times New Roman" w:hint="default"/>
          <w:bCs/>
          <w:sz w:val="23"/>
          <w:szCs w:val="23"/>
        </w:rPr>
        <w:t>vrh zá</w:t>
      </w:r>
      <w:r w:rsidRPr="003B51BD">
        <w:rPr>
          <w:rFonts w:ascii="Times New Roman" w:hAnsi="Times New Roman" w:hint="default"/>
          <w:bCs/>
          <w:sz w:val="23"/>
          <w:szCs w:val="23"/>
        </w:rPr>
        <w:t>kona, ktorý</w:t>
      </w:r>
      <w:r w:rsidRPr="003B51BD">
        <w:rPr>
          <w:rFonts w:ascii="Times New Roman" w:hAnsi="Times New Roman" w:hint="default"/>
          <w:bCs/>
          <w:sz w:val="23"/>
          <w:szCs w:val="23"/>
        </w:rPr>
        <w:t>m sa mení</w:t>
      </w:r>
      <w:r w:rsidRPr="003B51BD">
        <w:rPr>
          <w:rFonts w:ascii="Times New Roman" w:hAnsi="Times New Roman" w:hint="default"/>
          <w:bCs/>
          <w:sz w:val="23"/>
          <w:szCs w:val="23"/>
        </w:rPr>
        <w:t xml:space="preserve"> a </w:t>
      </w:r>
      <w:r w:rsidRPr="003B51BD">
        <w:rPr>
          <w:rFonts w:ascii="Times New Roman" w:hAnsi="Times New Roman" w:hint="default"/>
          <w:bCs/>
          <w:sz w:val="23"/>
          <w:szCs w:val="23"/>
        </w:rPr>
        <w:t>dopĺň</w:t>
      </w:r>
      <w:r w:rsidRPr="003B51BD">
        <w:rPr>
          <w:rFonts w:ascii="Times New Roman" w:hAnsi="Times New Roman" w:hint="default"/>
          <w:bCs/>
          <w:sz w:val="23"/>
          <w:szCs w:val="23"/>
        </w:rPr>
        <w:t>a zá</w:t>
      </w:r>
      <w:r w:rsidRPr="003B51BD">
        <w:rPr>
          <w:rFonts w:ascii="Times New Roman" w:hAnsi="Times New Roman" w:hint="default"/>
          <w:bCs/>
          <w:sz w:val="23"/>
          <w:szCs w:val="23"/>
        </w:rPr>
        <w:t xml:space="preserve">kon </w:t>
      </w:r>
      <w:r w:rsidRPr="003B51BD">
        <w:rPr>
          <w:rFonts w:ascii="Times New Roman" w:hAnsi="Times New Roman" w:hint="default"/>
          <w:sz w:val="23"/>
          <w:szCs w:val="23"/>
        </w:rPr>
        <w:t>č</w:t>
      </w:r>
      <w:r w:rsidRPr="003B51BD">
        <w:rPr>
          <w:rFonts w:ascii="Times New Roman" w:hAnsi="Times New Roman" w:hint="default"/>
          <w:sz w:val="23"/>
          <w:szCs w:val="23"/>
        </w:rPr>
        <w:t>. 8/2009 Z. z. o cestnej premá</w:t>
      </w:r>
      <w:r w:rsidRPr="003B51BD">
        <w:rPr>
          <w:rFonts w:ascii="Times New Roman" w:hAnsi="Times New Roman" w:hint="default"/>
          <w:sz w:val="23"/>
          <w:szCs w:val="23"/>
        </w:rPr>
        <w:t>vke a o zmene a doplnení</w:t>
      </w:r>
      <w:r w:rsidRPr="003B51BD">
        <w:rPr>
          <w:rFonts w:ascii="Times New Roman" w:hAnsi="Times New Roman" w:hint="default"/>
          <w:sz w:val="23"/>
          <w:szCs w:val="23"/>
        </w:rPr>
        <w:t xml:space="preserve"> niektorý</w:t>
      </w:r>
      <w:r w:rsidRPr="003B51BD">
        <w:rPr>
          <w:rFonts w:ascii="Times New Roman" w:hAnsi="Times New Roman" w:hint="default"/>
          <w:sz w:val="23"/>
          <w:szCs w:val="23"/>
        </w:rPr>
        <w:t>ch zá</w:t>
      </w:r>
      <w:r w:rsidRPr="003B51BD">
        <w:rPr>
          <w:rFonts w:ascii="Times New Roman" w:hAnsi="Times New Roman" w:hint="default"/>
          <w:sz w:val="23"/>
          <w:szCs w:val="23"/>
        </w:rPr>
        <w:t>konov v znení</w:t>
      </w:r>
      <w:r w:rsidRPr="003B51BD">
        <w:rPr>
          <w:rFonts w:ascii="Times New Roman" w:hAnsi="Times New Roman" w:hint="default"/>
          <w:bCs/>
          <w:sz w:val="23"/>
          <w:szCs w:val="23"/>
        </w:rPr>
        <w:t xml:space="preserve">  neskorší</w:t>
      </w:r>
      <w:r w:rsidRPr="003B51BD">
        <w:rPr>
          <w:rFonts w:ascii="Times New Roman" w:hAnsi="Times New Roman" w:hint="default"/>
          <w:bCs/>
          <w:sz w:val="23"/>
          <w:szCs w:val="23"/>
        </w:rPr>
        <w:t>ch predpisov a o zmene a </w:t>
      </w:r>
      <w:r w:rsidRPr="003B51BD">
        <w:rPr>
          <w:rFonts w:ascii="Times New Roman" w:hAnsi="Times New Roman" w:hint="default"/>
          <w:bCs/>
          <w:sz w:val="23"/>
          <w:szCs w:val="23"/>
        </w:rPr>
        <w:t>doplnení</w:t>
      </w:r>
      <w:r w:rsidRPr="003B51BD">
        <w:rPr>
          <w:rFonts w:ascii="Times New Roman" w:hAnsi="Times New Roman" w:hint="default"/>
          <w:bCs/>
          <w:sz w:val="23"/>
          <w:szCs w:val="23"/>
        </w:rPr>
        <w:t xml:space="preserve"> zá</w:t>
      </w:r>
      <w:r w:rsidRPr="003B51BD">
        <w:rPr>
          <w:rFonts w:ascii="Times New Roman" w:hAnsi="Times New Roman" w:hint="default"/>
          <w:bCs/>
          <w:sz w:val="23"/>
          <w:szCs w:val="23"/>
        </w:rPr>
        <w:t>kona Ná</w:t>
      </w:r>
      <w:r w:rsidRPr="003B51BD">
        <w:rPr>
          <w:rFonts w:ascii="Times New Roman" w:hAnsi="Times New Roman" w:hint="default"/>
          <w:bCs/>
          <w:sz w:val="23"/>
          <w:szCs w:val="23"/>
        </w:rPr>
        <w:t>rodnej rady Slovenskej republiky č</w:t>
      </w:r>
      <w:r w:rsidRPr="003B51BD">
        <w:rPr>
          <w:rFonts w:ascii="Times New Roman" w:hAnsi="Times New Roman" w:hint="default"/>
          <w:bCs/>
          <w:sz w:val="23"/>
          <w:szCs w:val="23"/>
        </w:rPr>
        <w:t>. 145/1995 Z. z. o sprá</w:t>
      </w:r>
      <w:r w:rsidRPr="003B51BD">
        <w:rPr>
          <w:rFonts w:ascii="Times New Roman" w:hAnsi="Times New Roman" w:hint="default"/>
          <w:bCs/>
          <w:sz w:val="23"/>
          <w:szCs w:val="23"/>
        </w:rPr>
        <w:t>vnych poplatkoch v znení</w:t>
      </w:r>
      <w:r w:rsidRPr="003B51BD">
        <w:rPr>
          <w:rFonts w:ascii="Times New Roman" w:hAnsi="Times New Roman" w:hint="default"/>
          <w:bCs/>
          <w:sz w:val="23"/>
          <w:szCs w:val="23"/>
        </w:rPr>
        <w:t xml:space="preserve"> neskorší</w:t>
      </w:r>
      <w:r w:rsidRPr="003B51BD">
        <w:rPr>
          <w:rFonts w:ascii="Times New Roman" w:hAnsi="Times New Roman" w:hint="default"/>
          <w:bCs/>
          <w:sz w:val="23"/>
          <w:szCs w:val="23"/>
        </w:rPr>
        <w:t>ch predpisov predkladajú</w:t>
      </w:r>
      <w:r w:rsidRPr="003B51BD">
        <w:rPr>
          <w:rFonts w:ascii="Times New Roman" w:hAnsi="Times New Roman" w:hint="default"/>
          <w:bCs/>
          <w:sz w:val="23"/>
          <w:szCs w:val="23"/>
        </w:rPr>
        <w:t xml:space="preserve"> na rokovanie Ná</w:t>
      </w:r>
      <w:r w:rsidRPr="003B51BD">
        <w:rPr>
          <w:rFonts w:ascii="Times New Roman" w:hAnsi="Times New Roman" w:hint="default"/>
          <w:bCs/>
          <w:sz w:val="23"/>
          <w:szCs w:val="23"/>
        </w:rPr>
        <w:t>rodnej rady Slovenskej republiky poslanci NR SR Miroslav Ivan, Juraj Dro</w:t>
      </w:r>
      <w:r w:rsidRPr="003B51BD">
        <w:rPr>
          <w:rFonts w:ascii="Times New Roman" w:hAnsi="Times New Roman" w:hint="default"/>
          <w:bCs/>
          <w:sz w:val="23"/>
          <w:szCs w:val="23"/>
        </w:rPr>
        <w:t>b</w:t>
      </w:r>
      <w:r w:rsidRPr="003B51BD">
        <w:rPr>
          <w:rFonts w:ascii="Times New Roman" w:hAnsi="Times New Roman" w:hint="default"/>
          <w:bCs/>
          <w:sz w:val="23"/>
          <w:szCs w:val="23"/>
        </w:rPr>
        <w:t>a a </w:t>
      </w:r>
      <w:r w:rsidRPr="003B51BD">
        <w:rPr>
          <w:rFonts w:ascii="Times New Roman" w:hAnsi="Times New Roman" w:hint="default"/>
          <w:bCs/>
          <w:sz w:val="23"/>
          <w:szCs w:val="23"/>
        </w:rPr>
        <w:t>Vladimí</w:t>
      </w:r>
      <w:r w:rsidRPr="003B51BD">
        <w:rPr>
          <w:rFonts w:ascii="Times New Roman" w:hAnsi="Times New Roman" w:hint="default"/>
          <w:bCs/>
          <w:sz w:val="23"/>
          <w:szCs w:val="23"/>
        </w:rPr>
        <w:t>r Sloboda.</w:t>
      </w:r>
    </w:p>
    <w:p w:rsidR="009E3BC9" w:rsidRPr="003B51BD" w:rsidP="009E3BC9">
      <w:pPr>
        <w:widowControl w:val="0"/>
        <w:autoSpaceDE w:val="0"/>
        <w:autoSpaceDN w:val="0"/>
        <w:bidi w:val="0"/>
        <w:adjustRightInd w:val="0"/>
        <w:spacing w:after="0"/>
        <w:ind w:firstLine="708"/>
        <w:jc w:val="both"/>
        <w:rPr>
          <w:rFonts w:ascii="Times New Roman" w:hAnsi="Times New Roman" w:hint="default"/>
          <w:bCs/>
          <w:sz w:val="23"/>
          <w:szCs w:val="23"/>
        </w:rPr>
      </w:pPr>
    </w:p>
    <w:p w:rsidR="009E3BC9" w:rsidRPr="003B51BD" w:rsidP="009E3BC9">
      <w:pPr>
        <w:widowControl w:val="0"/>
        <w:autoSpaceDE w:val="0"/>
        <w:autoSpaceDN w:val="0"/>
        <w:bidi w:val="0"/>
        <w:adjustRightInd w:val="0"/>
        <w:spacing w:after="0"/>
        <w:ind w:firstLine="708"/>
        <w:jc w:val="both"/>
        <w:rPr>
          <w:rFonts w:ascii="Times New Roman" w:hAnsi="Times New Roman" w:hint="default"/>
          <w:bCs/>
          <w:sz w:val="23"/>
          <w:szCs w:val="23"/>
        </w:rPr>
      </w:pPr>
      <w:r w:rsidRPr="003B51BD">
        <w:rPr>
          <w:rFonts w:ascii="Times New Roman" w:hAnsi="Times New Roman" w:hint="default"/>
          <w:bCs/>
          <w:sz w:val="23"/>
          <w:szCs w:val="23"/>
        </w:rPr>
        <w:t>Cieľ</w:t>
      </w:r>
      <w:r w:rsidRPr="003B51BD">
        <w:rPr>
          <w:rFonts w:ascii="Times New Roman" w:hAnsi="Times New Roman" w:hint="default"/>
          <w:bCs/>
          <w:sz w:val="23"/>
          <w:szCs w:val="23"/>
        </w:rPr>
        <w:t>om predlož</w:t>
      </w:r>
      <w:r w:rsidRPr="003B51BD">
        <w:rPr>
          <w:rFonts w:ascii="Times New Roman" w:hAnsi="Times New Roman" w:hint="default"/>
          <w:bCs/>
          <w:sz w:val="23"/>
          <w:szCs w:val="23"/>
        </w:rPr>
        <w:t>ené</w:t>
      </w:r>
      <w:r w:rsidRPr="003B51BD">
        <w:rPr>
          <w:rFonts w:ascii="Times New Roman" w:hAnsi="Times New Roman" w:hint="default"/>
          <w:bCs/>
          <w:sz w:val="23"/>
          <w:szCs w:val="23"/>
        </w:rPr>
        <w:t>ho ná</w:t>
      </w:r>
      <w:r w:rsidRPr="003B51BD">
        <w:rPr>
          <w:rFonts w:ascii="Times New Roman" w:hAnsi="Times New Roman" w:hint="default"/>
          <w:bCs/>
          <w:sz w:val="23"/>
          <w:szCs w:val="23"/>
        </w:rPr>
        <w:t>vrhu sú</w:t>
      </w:r>
      <w:r w:rsidRPr="003B51BD">
        <w:rPr>
          <w:rFonts w:ascii="Times New Roman" w:hAnsi="Times New Roman" w:hint="default"/>
          <w:bCs/>
          <w:sz w:val="23"/>
          <w:szCs w:val="23"/>
        </w:rPr>
        <w:t xml:space="preserve"> nasledovné</w:t>
      </w:r>
      <w:r w:rsidRPr="003B51BD">
        <w:rPr>
          <w:rFonts w:ascii="Times New Roman" w:hAnsi="Times New Roman" w:hint="default"/>
          <w:bCs/>
          <w:sz w:val="23"/>
          <w:szCs w:val="23"/>
        </w:rPr>
        <w:t xml:space="preserve"> zmeny v </w:t>
      </w:r>
      <w:r w:rsidRPr="003B51BD">
        <w:rPr>
          <w:rFonts w:ascii="Times New Roman" w:hAnsi="Times New Roman" w:hint="default"/>
          <w:bCs/>
          <w:sz w:val="23"/>
          <w:szCs w:val="23"/>
        </w:rPr>
        <w:t>zá</w:t>
      </w:r>
      <w:r w:rsidRPr="003B51BD">
        <w:rPr>
          <w:rFonts w:ascii="Times New Roman" w:hAnsi="Times New Roman" w:hint="default"/>
          <w:bCs/>
          <w:sz w:val="23"/>
          <w:szCs w:val="23"/>
        </w:rPr>
        <w:t>kone o </w:t>
      </w:r>
      <w:r w:rsidRPr="003B51BD">
        <w:rPr>
          <w:rFonts w:ascii="Times New Roman" w:hAnsi="Times New Roman" w:hint="default"/>
          <w:bCs/>
          <w:sz w:val="23"/>
          <w:szCs w:val="23"/>
        </w:rPr>
        <w:t>cestnej premá</w:t>
      </w:r>
      <w:r w:rsidRPr="003B51BD">
        <w:rPr>
          <w:rFonts w:ascii="Times New Roman" w:hAnsi="Times New Roman" w:hint="default"/>
          <w:bCs/>
          <w:sz w:val="23"/>
          <w:szCs w:val="23"/>
        </w:rPr>
        <w:t>vke a </w:t>
      </w:r>
      <w:r w:rsidRPr="003B51BD">
        <w:rPr>
          <w:rFonts w:ascii="Times New Roman" w:hAnsi="Times New Roman" w:hint="default"/>
          <w:bCs/>
          <w:sz w:val="23"/>
          <w:szCs w:val="23"/>
        </w:rPr>
        <w:t>v zá</w:t>
      </w:r>
      <w:r w:rsidRPr="003B51BD">
        <w:rPr>
          <w:rFonts w:ascii="Times New Roman" w:hAnsi="Times New Roman" w:hint="default"/>
          <w:bCs/>
          <w:sz w:val="23"/>
          <w:szCs w:val="23"/>
        </w:rPr>
        <w:t>kone o </w:t>
      </w:r>
      <w:r w:rsidRPr="003B51BD">
        <w:rPr>
          <w:rFonts w:ascii="Times New Roman" w:hAnsi="Times New Roman" w:hint="default"/>
          <w:bCs/>
          <w:sz w:val="23"/>
          <w:szCs w:val="23"/>
        </w:rPr>
        <w:t>sprá</w:t>
      </w:r>
      <w:r w:rsidRPr="003B51BD">
        <w:rPr>
          <w:rFonts w:ascii="Times New Roman" w:hAnsi="Times New Roman" w:hint="default"/>
          <w:bCs/>
          <w:sz w:val="23"/>
          <w:szCs w:val="23"/>
        </w:rPr>
        <w:t>vnych poplatkoch:</w:t>
      </w:r>
    </w:p>
    <w:p w:rsidR="009E3BC9" w:rsidRPr="003B51BD" w:rsidP="009E3BC9">
      <w:pPr>
        <w:pStyle w:val="ListParagraph"/>
        <w:shd w:val="clear" w:color="auto" w:fill="FFFFFF"/>
        <w:bidi w:val="0"/>
        <w:spacing w:after="0" w:line="300" w:lineRule="atLeast"/>
        <w:ind w:left="0"/>
        <w:jc w:val="both"/>
        <w:rPr>
          <w:rFonts w:ascii="Times New Roman" w:hAnsi="Times New Roman"/>
          <w:bCs/>
          <w:sz w:val="23"/>
          <w:szCs w:val="23"/>
          <w:lang w:eastAsia="sk-SK"/>
        </w:rPr>
      </w:pPr>
    </w:p>
    <w:p w:rsidR="009E3BC9" w:rsidRPr="003B51BD" w:rsidP="009E3BC9">
      <w:pPr>
        <w:pStyle w:val="ListParagraph"/>
        <w:numPr>
          <w:numId w:val="16"/>
        </w:numPr>
        <w:shd w:val="clear" w:color="auto" w:fill="FFFFFF"/>
        <w:bidi w:val="0"/>
        <w:spacing w:after="0" w:line="300" w:lineRule="atLeast"/>
        <w:jc w:val="both"/>
        <w:rPr>
          <w:rFonts w:ascii="Times New Roman" w:hAnsi="Times New Roman" w:hint="default"/>
          <w:b/>
          <w:bCs/>
          <w:sz w:val="23"/>
          <w:szCs w:val="23"/>
          <w:lang w:eastAsia="sk-SK"/>
        </w:rPr>
      </w:pPr>
      <w:r w:rsidRPr="003B51BD">
        <w:rPr>
          <w:rFonts w:ascii="Times New Roman" w:hAnsi="Times New Roman" w:hint="default"/>
          <w:b/>
          <w:bCs/>
          <w:sz w:val="23"/>
          <w:szCs w:val="23"/>
          <w:lang w:eastAsia="sk-SK"/>
        </w:rPr>
        <w:t>Zmena viazania EČ</w:t>
      </w:r>
      <w:r w:rsidRPr="003B51BD">
        <w:rPr>
          <w:rFonts w:ascii="Times New Roman" w:hAnsi="Times New Roman" w:hint="default"/>
          <w:b/>
          <w:bCs/>
          <w:sz w:val="23"/>
          <w:szCs w:val="23"/>
          <w:lang w:eastAsia="sk-SK"/>
        </w:rPr>
        <w:t>V z </w:t>
      </w:r>
      <w:r w:rsidRPr="003B51BD">
        <w:rPr>
          <w:rFonts w:ascii="Times New Roman" w:hAnsi="Times New Roman" w:hint="default"/>
          <w:b/>
          <w:bCs/>
          <w:sz w:val="23"/>
          <w:szCs w:val="23"/>
          <w:lang w:eastAsia="sk-SK"/>
        </w:rPr>
        <w:t>vozidla na majiteľ</w:t>
      </w:r>
      <w:r w:rsidRPr="003B51BD">
        <w:rPr>
          <w:rFonts w:ascii="Times New Roman" w:hAnsi="Times New Roman" w:hint="default"/>
          <w:b/>
          <w:bCs/>
          <w:sz w:val="23"/>
          <w:szCs w:val="23"/>
          <w:lang w:eastAsia="sk-SK"/>
        </w:rPr>
        <w:t xml:space="preserve">a vozidla. </w:t>
      </w:r>
    </w:p>
    <w:p w:rsidR="009E3BC9" w:rsidRPr="003B51BD" w:rsidP="009E3BC9">
      <w:pPr>
        <w:pStyle w:val="l6"/>
        <w:shd w:val="clear" w:color="auto" w:fill="FFFFFF"/>
        <w:bidi w:val="0"/>
        <w:spacing w:before="0" w:beforeAutospacing="0" w:after="0" w:afterAutospacing="0"/>
        <w:ind w:left="708" w:firstLine="420"/>
        <w:jc w:val="both"/>
        <w:rPr>
          <w:rFonts w:ascii="Times New Roman" w:hAnsi="Times New Roman"/>
          <w:sz w:val="23"/>
          <w:szCs w:val="23"/>
        </w:rPr>
      </w:pPr>
      <w:r w:rsidRPr="003B51BD">
        <w:rPr>
          <w:rFonts w:ascii="Times New Roman" w:hAnsi="Times New Roman"/>
          <w:sz w:val="23"/>
          <w:szCs w:val="23"/>
        </w:rPr>
        <w:t xml:space="preserve">     Zavedenie možnosti „prenositeľnosti“ tabuľky s evidenčným číslom vozidla (tzv. ŠPZ-ky) zo starého motorového vozidla toho istého majiteľa na jeho nové motorové vozidlo (za predpokladu, že majiteľ nezmenil svoje bydlisko alebo sídlo do iného okresu).  Navrhnutá zmena ušetrí majiteľom určité finančné prostriedky v situácii, kedy majiteľ predá staré motorové vozidlo a kúpi nové. Procesne je tento návrh riešený ako možnosť rezervácie doterajšieho evidenčného čísla (zobrazeného na ŠPZ-ke) pri odovzdaní tabuľky s evidenčným číslom starého motorového vozidla Policajnému zboru najviac na 5 rokov za symbolický poplatok 5 eur. Policajný zbor, ktorý prevzal odovzdanú tabuľku s rezervovaným evidenčným číslom, je povinný osobe, ktorá si dané evidenčné číslo zarezervovala, znova to isté evidenčné číslo bezplatne prideliť na jej ďalšie motorové vozidlo. Znovupoužitie pôvodnej ŠPZ prináša okrem finančnej úspory pre majiteľa aj drobný ekologický benefit.</w:t>
      </w:r>
    </w:p>
    <w:p w:rsidR="009E3BC9" w:rsidRPr="003B51BD" w:rsidP="009E3BC9">
      <w:pPr>
        <w:pStyle w:val="l6"/>
        <w:shd w:val="clear" w:color="auto" w:fill="FFFFFF"/>
        <w:bidi w:val="0"/>
        <w:spacing w:before="0" w:beforeAutospacing="0" w:after="0" w:afterAutospacing="0"/>
        <w:ind w:left="1068"/>
        <w:jc w:val="both"/>
        <w:rPr>
          <w:rFonts w:ascii="Times New Roman" w:hAnsi="Times New Roman"/>
          <w:sz w:val="23"/>
          <w:szCs w:val="23"/>
        </w:rPr>
      </w:pPr>
    </w:p>
    <w:p w:rsidR="009E3BC9" w:rsidRPr="003B51BD" w:rsidP="009E3BC9">
      <w:pPr>
        <w:pStyle w:val="ListParagraph"/>
        <w:numPr>
          <w:numId w:val="16"/>
        </w:numPr>
        <w:shd w:val="clear" w:color="auto" w:fill="FFFFFF"/>
        <w:bidi w:val="0"/>
        <w:spacing w:after="0" w:line="300" w:lineRule="atLeast"/>
        <w:jc w:val="both"/>
        <w:rPr>
          <w:rFonts w:ascii="Times New Roman" w:hAnsi="Times New Roman" w:hint="default"/>
          <w:b/>
          <w:bCs/>
          <w:sz w:val="23"/>
          <w:szCs w:val="23"/>
          <w:lang w:eastAsia="sk-SK"/>
        </w:rPr>
      </w:pPr>
      <w:r w:rsidRPr="003B51BD">
        <w:rPr>
          <w:rFonts w:ascii="Times New Roman" w:hAnsi="Times New Roman" w:hint="default"/>
          <w:b/>
          <w:bCs/>
          <w:sz w:val="23"/>
          <w:szCs w:val="23"/>
          <w:lang w:eastAsia="sk-SK"/>
        </w:rPr>
        <w:t>Predĺž</w:t>
      </w:r>
      <w:r w:rsidRPr="003B51BD">
        <w:rPr>
          <w:rFonts w:ascii="Times New Roman" w:hAnsi="Times New Roman" w:hint="default"/>
          <w:b/>
          <w:bCs/>
          <w:sz w:val="23"/>
          <w:szCs w:val="23"/>
          <w:lang w:eastAsia="sk-SK"/>
        </w:rPr>
        <w:t>enie platnosti doč</w:t>
      </w:r>
      <w:r w:rsidRPr="003B51BD">
        <w:rPr>
          <w:rFonts w:ascii="Times New Roman" w:hAnsi="Times New Roman" w:hint="default"/>
          <w:b/>
          <w:bCs/>
          <w:sz w:val="23"/>
          <w:szCs w:val="23"/>
          <w:lang w:eastAsia="sk-SK"/>
        </w:rPr>
        <w:t>asný</w:t>
      </w:r>
      <w:r w:rsidRPr="003B51BD">
        <w:rPr>
          <w:rFonts w:ascii="Times New Roman" w:hAnsi="Times New Roman" w:hint="default"/>
          <w:b/>
          <w:bCs/>
          <w:sz w:val="23"/>
          <w:szCs w:val="23"/>
          <w:lang w:eastAsia="sk-SK"/>
        </w:rPr>
        <w:t>ch EČ</w:t>
      </w:r>
      <w:r w:rsidRPr="003B51BD">
        <w:rPr>
          <w:rFonts w:ascii="Times New Roman" w:hAnsi="Times New Roman" w:hint="default"/>
          <w:b/>
          <w:bCs/>
          <w:sz w:val="23"/>
          <w:szCs w:val="23"/>
          <w:lang w:eastAsia="sk-SK"/>
        </w:rPr>
        <w:t>V vozidla z 1 roka na 10 rokov.</w:t>
      </w:r>
    </w:p>
    <w:p w:rsidR="009E3BC9" w:rsidRPr="003B51BD" w:rsidP="009E3BC9">
      <w:pPr>
        <w:pStyle w:val="l6"/>
        <w:shd w:val="clear" w:color="auto" w:fill="FFFFFF"/>
        <w:bidi w:val="0"/>
        <w:spacing w:before="0" w:beforeAutospacing="0" w:after="0" w:afterAutospacing="0"/>
        <w:ind w:left="708" w:firstLine="360"/>
        <w:jc w:val="both"/>
        <w:rPr>
          <w:rFonts w:ascii="Times New Roman" w:hAnsi="Times New Roman"/>
          <w:sz w:val="23"/>
          <w:szCs w:val="23"/>
        </w:rPr>
      </w:pPr>
      <w:r w:rsidRPr="003B51BD">
        <w:rPr>
          <w:rFonts w:ascii="Times New Roman" w:hAnsi="Times New Roman"/>
          <w:sz w:val="23"/>
          <w:szCs w:val="23"/>
        </w:rPr>
        <w:t xml:space="preserve">       Zavedenie pravidla, aby platnosť tzv. „dočasnej značky“, resp. tabuľky s evidenčným číslom vozidla prideľovanej predajcami novovyrobeným vozidlám, alebo novokúpeným vozidlám, ktoré dosiaľ neboli evidované, bola nie jeden rok ako je tomu v súčasnosti, ale desať rokov. Vzhľadom na to, že životnosť takejto kovovej tabuľky vysoko prevyšuje 10 rokov, niet dôvodu obmedzovať jej platnosť na jeden rok. Uvedené 10-ročné obdobie samozrejme neznamená, že majiteľ novovyrobeného vozidla s takouto „dočasnou značkou“ bude môcť jazdiť 10 rokov, znamená to iba, že predajca ju môže svojim zákazníkom prideľovať postupne počas 10 rokov nemusí ju po jednom roku odovzdávať Policajnému zboru a platiť za novú, čím ušetrí určité finančné prostriedky a zníži sa mu administratívna náročnosť v procese práve predaného motorového vozidla. </w:t>
      </w:r>
    </w:p>
    <w:p w:rsidR="009E3BC9" w:rsidRPr="003B51BD" w:rsidP="009E3BC9">
      <w:pPr>
        <w:pStyle w:val="l6"/>
        <w:shd w:val="clear" w:color="auto" w:fill="FFFFFF"/>
        <w:bidi w:val="0"/>
        <w:spacing w:before="0" w:beforeAutospacing="0" w:after="0" w:afterAutospacing="0"/>
        <w:ind w:firstLine="708"/>
        <w:jc w:val="both"/>
        <w:rPr>
          <w:rFonts w:ascii="Times New Roman" w:hAnsi="Times New Roman"/>
          <w:sz w:val="23"/>
          <w:szCs w:val="23"/>
        </w:rPr>
      </w:pPr>
    </w:p>
    <w:p w:rsidR="009E3BC9" w:rsidRPr="003B51BD" w:rsidP="009E3BC9">
      <w:pPr>
        <w:pStyle w:val="ListParagraph"/>
        <w:numPr>
          <w:numId w:val="16"/>
        </w:numPr>
        <w:shd w:val="clear" w:color="auto" w:fill="FFFFFF"/>
        <w:bidi w:val="0"/>
        <w:spacing w:after="0" w:line="300" w:lineRule="atLeast"/>
        <w:jc w:val="both"/>
        <w:rPr>
          <w:rFonts w:ascii="Times New Roman" w:hAnsi="Times New Roman"/>
          <w:b/>
          <w:sz w:val="23"/>
          <w:szCs w:val="23"/>
        </w:rPr>
      </w:pPr>
      <w:r w:rsidRPr="003B51BD">
        <w:rPr>
          <w:rFonts w:ascii="Times New Roman" w:hAnsi="Times New Roman" w:hint="default"/>
          <w:b/>
          <w:bCs/>
          <w:sz w:val="23"/>
          <w:szCs w:val="23"/>
          <w:lang w:eastAsia="sk-SK"/>
        </w:rPr>
        <w:t>Zlepš</w:t>
      </w:r>
      <w:r w:rsidRPr="003B51BD">
        <w:rPr>
          <w:rFonts w:ascii="Times New Roman" w:hAnsi="Times New Roman" w:hint="default"/>
          <w:b/>
          <w:bCs/>
          <w:sz w:val="23"/>
          <w:szCs w:val="23"/>
          <w:lang w:eastAsia="sk-SK"/>
        </w:rPr>
        <w:t>enie podnikateľ</w:t>
      </w:r>
      <w:r w:rsidRPr="003B51BD">
        <w:rPr>
          <w:rFonts w:ascii="Times New Roman" w:hAnsi="Times New Roman" w:hint="default"/>
          <w:b/>
          <w:bCs/>
          <w:sz w:val="23"/>
          <w:szCs w:val="23"/>
          <w:lang w:eastAsia="sk-SK"/>
        </w:rPr>
        <w:t>ské</w:t>
      </w:r>
      <w:r w:rsidRPr="003B51BD">
        <w:rPr>
          <w:rFonts w:ascii="Times New Roman" w:hAnsi="Times New Roman" w:hint="default"/>
          <w:b/>
          <w:bCs/>
          <w:sz w:val="23"/>
          <w:szCs w:val="23"/>
          <w:lang w:eastAsia="sk-SK"/>
        </w:rPr>
        <w:t>ho prostredia v oblasti cestnej dopravy a </w:t>
      </w:r>
      <w:r w:rsidRPr="003B51BD">
        <w:rPr>
          <w:rFonts w:ascii="Times New Roman" w:hAnsi="Times New Roman" w:hint="default"/>
          <w:b/>
          <w:bCs/>
          <w:sz w:val="23"/>
          <w:szCs w:val="23"/>
          <w:lang w:eastAsia="sk-SK"/>
        </w:rPr>
        <w:t>uvoľ</w:t>
      </w:r>
      <w:r w:rsidRPr="003B51BD">
        <w:rPr>
          <w:rFonts w:ascii="Times New Roman" w:hAnsi="Times New Roman" w:hint="default"/>
          <w:b/>
          <w:bCs/>
          <w:sz w:val="23"/>
          <w:szCs w:val="23"/>
          <w:lang w:eastAsia="sk-SK"/>
        </w:rPr>
        <w:t>nenie pravidiel obmedzujú</w:t>
      </w:r>
      <w:r w:rsidRPr="003B51BD">
        <w:rPr>
          <w:rFonts w:ascii="Times New Roman" w:hAnsi="Times New Roman" w:hint="default"/>
          <w:b/>
          <w:bCs/>
          <w:sz w:val="23"/>
          <w:szCs w:val="23"/>
          <w:lang w:eastAsia="sk-SK"/>
        </w:rPr>
        <w:t>cich využí</w:t>
      </w:r>
      <w:r w:rsidRPr="003B51BD">
        <w:rPr>
          <w:rFonts w:ascii="Times New Roman" w:hAnsi="Times New Roman" w:hint="default"/>
          <w:b/>
          <w:bCs/>
          <w:sz w:val="23"/>
          <w:szCs w:val="23"/>
          <w:lang w:eastAsia="sk-SK"/>
        </w:rPr>
        <w:t>vanie cestnej siete Slovenskej republiky poč</w:t>
      </w:r>
      <w:r w:rsidRPr="003B51BD">
        <w:rPr>
          <w:rFonts w:ascii="Times New Roman" w:hAnsi="Times New Roman" w:hint="default"/>
          <w:b/>
          <w:bCs/>
          <w:sz w:val="23"/>
          <w:szCs w:val="23"/>
          <w:lang w:eastAsia="sk-SK"/>
        </w:rPr>
        <w:t>as dní</w:t>
      </w:r>
      <w:r w:rsidRPr="003B51BD">
        <w:rPr>
          <w:rFonts w:ascii="Times New Roman" w:hAnsi="Times New Roman" w:hint="default"/>
          <w:b/>
          <w:bCs/>
          <w:sz w:val="23"/>
          <w:szCs w:val="23"/>
          <w:lang w:eastAsia="sk-SK"/>
        </w:rPr>
        <w:t xml:space="preserve"> pracovné</w:t>
      </w:r>
      <w:r w:rsidRPr="003B51BD">
        <w:rPr>
          <w:rFonts w:ascii="Times New Roman" w:hAnsi="Times New Roman" w:hint="default"/>
          <w:b/>
          <w:bCs/>
          <w:sz w:val="23"/>
          <w:szCs w:val="23"/>
          <w:lang w:eastAsia="sk-SK"/>
        </w:rPr>
        <w:t>ho pokoja, sobô</w:t>
      </w:r>
      <w:r w:rsidRPr="003B51BD">
        <w:rPr>
          <w:rFonts w:ascii="Times New Roman" w:hAnsi="Times New Roman" w:hint="default"/>
          <w:b/>
          <w:bCs/>
          <w:sz w:val="23"/>
          <w:szCs w:val="23"/>
          <w:lang w:eastAsia="sk-SK"/>
        </w:rPr>
        <w:t>t a </w:t>
      </w:r>
      <w:r w:rsidRPr="003B51BD">
        <w:rPr>
          <w:rFonts w:ascii="Times New Roman" w:hAnsi="Times New Roman" w:hint="default"/>
          <w:b/>
          <w:bCs/>
          <w:sz w:val="23"/>
          <w:szCs w:val="23"/>
          <w:lang w:eastAsia="sk-SK"/>
        </w:rPr>
        <w:t>nedieľ</w:t>
      </w:r>
      <w:r w:rsidRPr="003B51BD">
        <w:rPr>
          <w:rFonts w:ascii="Times New Roman" w:hAnsi="Times New Roman" w:hint="default"/>
          <w:b/>
          <w:bCs/>
          <w:sz w:val="23"/>
          <w:szCs w:val="23"/>
          <w:lang w:eastAsia="sk-SK"/>
        </w:rPr>
        <w:t xml:space="preserve"> v </w:t>
      </w:r>
      <w:r w:rsidRPr="003B51BD">
        <w:rPr>
          <w:rFonts w:ascii="Times New Roman" w:hAnsi="Times New Roman" w:hint="default"/>
          <w:b/>
          <w:bCs/>
          <w:sz w:val="23"/>
          <w:szCs w:val="23"/>
          <w:lang w:eastAsia="sk-SK"/>
        </w:rPr>
        <w:t>č</w:t>
      </w:r>
      <w:r w:rsidRPr="003B51BD">
        <w:rPr>
          <w:rFonts w:ascii="Times New Roman" w:hAnsi="Times New Roman" w:hint="default"/>
          <w:b/>
          <w:bCs/>
          <w:sz w:val="23"/>
          <w:szCs w:val="23"/>
          <w:lang w:eastAsia="sk-SK"/>
        </w:rPr>
        <w:t>as</w:t>
      </w:r>
      <w:r w:rsidRPr="003B51BD">
        <w:rPr>
          <w:rFonts w:ascii="Times New Roman" w:hAnsi="Times New Roman" w:hint="default"/>
          <w:b/>
          <w:bCs/>
          <w:sz w:val="23"/>
          <w:szCs w:val="23"/>
          <w:lang w:eastAsia="sk-SK"/>
        </w:rPr>
        <w:t>e prá</w:t>
      </w:r>
      <w:r w:rsidRPr="003B51BD">
        <w:rPr>
          <w:rFonts w:ascii="Times New Roman" w:hAnsi="Times New Roman" w:hint="default"/>
          <w:b/>
          <w:bCs/>
          <w:sz w:val="23"/>
          <w:szCs w:val="23"/>
          <w:lang w:eastAsia="sk-SK"/>
        </w:rPr>
        <w:t>zdnin vozidlami nad 7,5 t.</w:t>
      </w:r>
      <w:r w:rsidRPr="003B51BD">
        <w:rPr>
          <w:rFonts w:ascii="Times New Roman" w:hAnsi="Times New Roman"/>
          <w:b/>
          <w:sz w:val="23"/>
          <w:szCs w:val="23"/>
        </w:rPr>
        <w:t xml:space="preserve"> </w:t>
      </w:r>
      <w:r w:rsidRPr="003B51BD">
        <w:rPr>
          <w:rFonts w:ascii="Times New Roman" w:hAnsi="Times New Roman" w:hint="default"/>
          <w:b/>
          <w:bCs/>
          <w:sz w:val="23"/>
          <w:szCs w:val="23"/>
          <w:lang w:eastAsia="sk-SK"/>
        </w:rPr>
        <w:t>a motorový</w:t>
      </w:r>
      <w:r w:rsidRPr="003B51BD">
        <w:rPr>
          <w:rFonts w:ascii="Times New Roman" w:hAnsi="Times New Roman" w:hint="default"/>
          <w:b/>
          <w:bCs/>
          <w:sz w:val="23"/>
          <w:szCs w:val="23"/>
          <w:lang w:eastAsia="sk-SK"/>
        </w:rPr>
        <w:t>m vozidlá</w:t>
      </w:r>
      <w:r w:rsidRPr="003B51BD">
        <w:rPr>
          <w:rFonts w:ascii="Times New Roman" w:hAnsi="Times New Roman" w:hint="default"/>
          <w:b/>
          <w:bCs/>
          <w:sz w:val="23"/>
          <w:szCs w:val="23"/>
          <w:lang w:eastAsia="sk-SK"/>
        </w:rPr>
        <w:t>m s najväčš</w:t>
      </w:r>
      <w:r w:rsidRPr="003B51BD">
        <w:rPr>
          <w:rFonts w:ascii="Times New Roman" w:hAnsi="Times New Roman" w:hint="default"/>
          <w:b/>
          <w:bCs/>
          <w:sz w:val="23"/>
          <w:szCs w:val="23"/>
          <w:lang w:eastAsia="sk-SK"/>
        </w:rPr>
        <w:t>ou prí</w:t>
      </w:r>
      <w:r w:rsidRPr="003B51BD">
        <w:rPr>
          <w:rFonts w:ascii="Times New Roman" w:hAnsi="Times New Roman" w:hint="default"/>
          <w:b/>
          <w:bCs/>
          <w:sz w:val="23"/>
          <w:szCs w:val="23"/>
          <w:lang w:eastAsia="sk-SK"/>
        </w:rPr>
        <w:t>pustnou celkovou hmotnosť</w:t>
      </w:r>
      <w:r w:rsidRPr="003B51BD">
        <w:rPr>
          <w:rFonts w:ascii="Times New Roman" w:hAnsi="Times New Roman" w:hint="default"/>
          <w:b/>
          <w:bCs/>
          <w:sz w:val="23"/>
          <w:szCs w:val="23"/>
          <w:lang w:eastAsia="sk-SK"/>
        </w:rPr>
        <w:t>ou prevyš</w:t>
      </w:r>
      <w:r w:rsidRPr="003B51BD">
        <w:rPr>
          <w:rFonts w:ascii="Times New Roman" w:hAnsi="Times New Roman" w:hint="default"/>
          <w:b/>
          <w:bCs/>
          <w:sz w:val="23"/>
          <w:szCs w:val="23"/>
          <w:lang w:eastAsia="sk-SK"/>
        </w:rPr>
        <w:t>ujú</w:t>
      </w:r>
      <w:r w:rsidRPr="003B51BD">
        <w:rPr>
          <w:rFonts w:ascii="Times New Roman" w:hAnsi="Times New Roman" w:hint="default"/>
          <w:b/>
          <w:bCs/>
          <w:sz w:val="23"/>
          <w:szCs w:val="23"/>
          <w:lang w:eastAsia="sk-SK"/>
        </w:rPr>
        <w:t>cou 3 500 kg s prí</w:t>
      </w:r>
      <w:r w:rsidRPr="003B51BD">
        <w:rPr>
          <w:rFonts w:ascii="Times New Roman" w:hAnsi="Times New Roman" w:hint="default"/>
          <w:b/>
          <w:bCs/>
          <w:sz w:val="23"/>
          <w:szCs w:val="23"/>
          <w:lang w:eastAsia="sk-SK"/>
        </w:rPr>
        <w:t>pojný</w:t>
      </w:r>
      <w:r w:rsidRPr="003B51BD">
        <w:rPr>
          <w:rFonts w:ascii="Times New Roman" w:hAnsi="Times New Roman" w:hint="default"/>
          <w:b/>
          <w:bCs/>
          <w:sz w:val="23"/>
          <w:szCs w:val="23"/>
          <w:lang w:eastAsia="sk-SK"/>
        </w:rPr>
        <w:t>m vozidlom.</w:t>
      </w:r>
    </w:p>
    <w:p w:rsidR="009E3BC9" w:rsidRPr="003B51BD" w:rsidP="009E3BC9">
      <w:pPr>
        <w:pStyle w:val="ListParagraph"/>
        <w:shd w:val="clear" w:color="auto" w:fill="FFFFFF"/>
        <w:bidi w:val="0"/>
        <w:spacing w:after="0" w:line="300" w:lineRule="atLeast"/>
        <w:ind w:firstLine="696"/>
        <w:jc w:val="both"/>
        <w:rPr>
          <w:rFonts w:ascii="Times New Roman" w:hAnsi="Times New Roman"/>
          <w:b/>
          <w:sz w:val="23"/>
          <w:szCs w:val="23"/>
        </w:rPr>
      </w:pPr>
    </w:p>
    <w:p w:rsidR="009E3BC9" w:rsidRPr="003B51BD" w:rsidP="009E3BC9">
      <w:pPr>
        <w:pStyle w:val="ListParagraph"/>
        <w:shd w:val="clear" w:color="auto" w:fill="FFFFFF"/>
        <w:bidi w:val="0"/>
        <w:spacing w:after="0" w:line="300" w:lineRule="atLeast"/>
        <w:ind w:firstLine="696"/>
        <w:jc w:val="both"/>
        <w:rPr>
          <w:rFonts w:ascii="Times New Roman" w:hAnsi="Times New Roman" w:hint="default"/>
          <w:sz w:val="23"/>
          <w:szCs w:val="23"/>
        </w:rPr>
      </w:pPr>
      <w:r w:rsidRPr="003B51BD">
        <w:rPr>
          <w:rFonts w:ascii="Times New Roman" w:hAnsi="Times New Roman" w:hint="default"/>
          <w:sz w:val="23"/>
          <w:szCs w:val="23"/>
        </w:rPr>
        <w:t>Predlož</w:t>
      </w:r>
      <w:r w:rsidRPr="003B51BD">
        <w:rPr>
          <w:rFonts w:ascii="Times New Roman" w:hAnsi="Times New Roman" w:hint="default"/>
          <w:sz w:val="23"/>
          <w:szCs w:val="23"/>
        </w:rPr>
        <w:t>ený</w:t>
      </w:r>
      <w:r w:rsidRPr="003B51BD">
        <w:rPr>
          <w:rFonts w:ascii="Times New Roman" w:hAnsi="Times New Roman" w:hint="default"/>
          <w:sz w:val="23"/>
          <w:szCs w:val="23"/>
        </w:rPr>
        <w:t>m ná</w:t>
      </w:r>
      <w:r w:rsidRPr="003B51BD">
        <w:rPr>
          <w:rFonts w:ascii="Times New Roman" w:hAnsi="Times New Roman" w:hint="default"/>
          <w:sz w:val="23"/>
          <w:szCs w:val="23"/>
        </w:rPr>
        <w:t>vrhom sa sleduje predovš</w:t>
      </w:r>
      <w:r w:rsidRPr="003B51BD">
        <w:rPr>
          <w:rFonts w:ascii="Times New Roman" w:hAnsi="Times New Roman" w:hint="default"/>
          <w:sz w:val="23"/>
          <w:szCs w:val="23"/>
        </w:rPr>
        <w:t>etký</w:t>
      </w:r>
      <w:r w:rsidRPr="003B51BD">
        <w:rPr>
          <w:rFonts w:ascii="Times New Roman" w:hAnsi="Times New Roman" w:hint="default"/>
          <w:sz w:val="23"/>
          <w:szCs w:val="23"/>
        </w:rPr>
        <w:t>m po vzore susednej Č</w:t>
      </w:r>
      <w:r w:rsidRPr="003B51BD">
        <w:rPr>
          <w:rFonts w:ascii="Times New Roman" w:hAnsi="Times New Roman" w:hint="default"/>
          <w:sz w:val="23"/>
          <w:szCs w:val="23"/>
        </w:rPr>
        <w:t>eskej republiky liberalizá</w:t>
      </w:r>
      <w:r w:rsidRPr="003B51BD">
        <w:rPr>
          <w:rFonts w:ascii="Times New Roman" w:hAnsi="Times New Roman" w:hint="default"/>
          <w:sz w:val="23"/>
          <w:szCs w:val="23"/>
        </w:rPr>
        <w:t>cia ná</w:t>
      </w:r>
      <w:r w:rsidRPr="003B51BD">
        <w:rPr>
          <w:rFonts w:ascii="Times New Roman" w:hAnsi="Times New Roman" w:hint="default"/>
          <w:sz w:val="23"/>
          <w:szCs w:val="23"/>
        </w:rPr>
        <w:t>kladnej cestnej dopr</w:t>
      </w:r>
      <w:r w:rsidRPr="003B51BD">
        <w:rPr>
          <w:rFonts w:ascii="Times New Roman" w:hAnsi="Times New Roman" w:hint="default"/>
          <w:sz w:val="23"/>
          <w:szCs w:val="23"/>
        </w:rPr>
        <w:t>avy na naš</w:t>
      </w:r>
      <w:r w:rsidRPr="003B51BD">
        <w:rPr>
          <w:rFonts w:ascii="Times New Roman" w:hAnsi="Times New Roman" w:hint="default"/>
          <w:sz w:val="23"/>
          <w:szCs w:val="23"/>
        </w:rPr>
        <w:t>om ú</w:t>
      </w:r>
      <w:r w:rsidRPr="003B51BD">
        <w:rPr>
          <w:rFonts w:ascii="Times New Roman" w:hAnsi="Times New Roman" w:hint="default"/>
          <w:sz w:val="23"/>
          <w:szCs w:val="23"/>
        </w:rPr>
        <w:t>zemí</w:t>
      </w:r>
      <w:r w:rsidRPr="003B51BD">
        <w:rPr>
          <w:rFonts w:ascii="Times New Roman" w:hAnsi="Times New Roman" w:hint="default"/>
          <w:sz w:val="23"/>
          <w:szCs w:val="23"/>
        </w:rPr>
        <w:t xml:space="preserve"> a </w:t>
      </w:r>
      <w:r w:rsidRPr="003B51BD">
        <w:rPr>
          <w:rFonts w:ascii="Times New Roman" w:hAnsi="Times New Roman" w:hint="default"/>
          <w:sz w:val="23"/>
          <w:szCs w:val="23"/>
        </w:rPr>
        <w:t>zlepš</w:t>
      </w:r>
      <w:r w:rsidRPr="003B51BD">
        <w:rPr>
          <w:rFonts w:ascii="Times New Roman" w:hAnsi="Times New Roman" w:hint="default"/>
          <w:sz w:val="23"/>
          <w:szCs w:val="23"/>
        </w:rPr>
        <w:t>enie podnikateľ</w:t>
      </w:r>
      <w:r w:rsidRPr="003B51BD">
        <w:rPr>
          <w:rFonts w:ascii="Times New Roman" w:hAnsi="Times New Roman" w:hint="default"/>
          <w:sz w:val="23"/>
          <w:szCs w:val="23"/>
        </w:rPr>
        <w:t>ské</w:t>
      </w:r>
      <w:r w:rsidRPr="003B51BD">
        <w:rPr>
          <w:rFonts w:ascii="Times New Roman" w:hAnsi="Times New Roman" w:hint="default"/>
          <w:sz w:val="23"/>
          <w:szCs w:val="23"/>
        </w:rPr>
        <w:t>ho prostredia v </w:t>
      </w:r>
      <w:r w:rsidRPr="003B51BD">
        <w:rPr>
          <w:rFonts w:ascii="Times New Roman" w:hAnsi="Times New Roman" w:hint="default"/>
          <w:sz w:val="23"/>
          <w:szCs w:val="23"/>
        </w:rPr>
        <w:t>tomto odvetví</w:t>
      </w:r>
      <w:r w:rsidRPr="003B51BD">
        <w:rPr>
          <w:rFonts w:ascii="Times New Roman" w:hAnsi="Times New Roman" w:hint="default"/>
          <w:sz w:val="23"/>
          <w:szCs w:val="23"/>
        </w:rPr>
        <w:t>. Predkladaný</w:t>
      </w:r>
      <w:r w:rsidRPr="003B51BD">
        <w:rPr>
          <w:rFonts w:ascii="Times New Roman" w:hAnsi="Times New Roman" w:hint="default"/>
          <w:sz w:val="23"/>
          <w:szCs w:val="23"/>
        </w:rPr>
        <w:t xml:space="preserve"> ná</w:t>
      </w:r>
      <w:r w:rsidRPr="003B51BD">
        <w:rPr>
          <w:rFonts w:ascii="Times New Roman" w:hAnsi="Times New Roman" w:hint="default"/>
          <w:sz w:val="23"/>
          <w:szCs w:val="23"/>
        </w:rPr>
        <w:t>vrh novely rieš</w:t>
      </w:r>
      <w:r w:rsidRPr="003B51BD">
        <w:rPr>
          <w:rFonts w:ascii="Times New Roman" w:hAnsi="Times New Roman" w:hint="default"/>
          <w:sz w:val="23"/>
          <w:szCs w:val="23"/>
        </w:rPr>
        <w:t>i situá</w:t>
      </w:r>
      <w:r w:rsidRPr="003B51BD">
        <w:rPr>
          <w:rFonts w:ascii="Times New Roman" w:hAnsi="Times New Roman" w:hint="default"/>
          <w:sz w:val="23"/>
          <w:szCs w:val="23"/>
        </w:rPr>
        <w:t>ciu vznikajú</w:t>
      </w:r>
      <w:r w:rsidRPr="003B51BD">
        <w:rPr>
          <w:rFonts w:ascii="Times New Roman" w:hAnsi="Times New Roman" w:hint="default"/>
          <w:sz w:val="23"/>
          <w:szCs w:val="23"/>
        </w:rPr>
        <w:t>cu na cestnej sieti SR pre ná</w:t>
      </w:r>
      <w:r w:rsidRPr="003B51BD">
        <w:rPr>
          <w:rFonts w:ascii="Times New Roman" w:hAnsi="Times New Roman" w:hint="default"/>
          <w:sz w:val="23"/>
          <w:szCs w:val="23"/>
        </w:rPr>
        <w:t>kladné</w:t>
      </w:r>
      <w:r w:rsidRPr="003B51BD">
        <w:rPr>
          <w:rFonts w:ascii="Times New Roman" w:hAnsi="Times New Roman" w:hint="default"/>
          <w:sz w:val="23"/>
          <w:szCs w:val="23"/>
        </w:rPr>
        <w:t xml:space="preserve"> vozidlá</w:t>
      </w:r>
      <w:r w:rsidRPr="003B51BD">
        <w:rPr>
          <w:rFonts w:ascii="Times New Roman" w:hAnsi="Times New Roman" w:hint="default"/>
          <w:sz w:val="23"/>
          <w:szCs w:val="23"/>
        </w:rPr>
        <w:t xml:space="preserve"> poč</w:t>
      </w:r>
      <w:r w:rsidRPr="003B51BD">
        <w:rPr>
          <w:rFonts w:ascii="Times New Roman" w:hAnsi="Times New Roman" w:hint="default"/>
          <w:sz w:val="23"/>
          <w:szCs w:val="23"/>
        </w:rPr>
        <w:t>as dní</w:t>
      </w:r>
      <w:r w:rsidRPr="003B51BD">
        <w:rPr>
          <w:rFonts w:ascii="Times New Roman" w:hAnsi="Times New Roman" w:hint="default"/>
          <w:sz w:val="23"/>
          <w:szCs w:val="23"/>
        </w:rPr>
        <w:t xml:space="preserve"> pracovné</w:t>
      </w:r>
      <w:r w:rsidRPr="003B51BD">
        <w:rPr>
          <w:rFonts w:ascii="Times New Roman" w:hAnsi="Times New Roman" w:hint="default"/>
          <w:sz w:val="23"/>
          <w:szCs w:val="23"/>
        </w:rPr>
        <w:t>ho pokoja, nedieľ</w:t>
      </w:r>
      <w:r w:rsidRPr="003B51BD">
        <w:rPr>
          <w:rFonts w:ascii="Times New Roman" w:hAnsi="Times New Roman" w:hint="default"/>
          <w:sz w:val="23"/>
          <w:szCs w:val="23"/>
        </w:rPr>
        <w:t xml:space="preserve"> a </w:t>
      </w:r>
      <w:r w:rsidRPr="003B51BD">
        <w:rPr>
          <w:rFonts w:ascii="Times New Roman" w:hAnsi="Times New Roman" w:hint="default"/>
          <w:sz w:val="23"/>
          <w:szCs w:val="23"/>
        </w:rPr>
        <w:t>sobô</w:t>
      </w:r>
      <w:r w:rsidRPr="003B51BD">
        <w:rPr>
          <w:rFonts w:ascii="Times New Roman" w:hAnsi="Times New Roman" w:hint="default"/>
          <w:sz w:val="23"/>
          <w:szCs w:val="23"/>
        </w:rPr>
        <w:t>t poč</w:t>
      </w:r>
      <w:r w:rsidRPr="003B51BD">
        <w:rPr>
          <w:rFonts w:ascii="Times New Roman" w:hAnsi="Times New Roman" w:hint="default"/>
          <w:sz w:val="23"/>
          <w:szCs w:val="23"/>
        </w:rPr>
        <w:t>as prá</w:t>
      </w:r>
      <w:r w:rsidRPr="003B51BD">
        <w:rPr>
          <w:rFonts w:ascii="Times New Roman" w:hAnsi="Times New Roman" w:hint="default"/>
          <w:sz w:val="23"/>
          <w:szCs w:val="23"/>
        </w:rPr>
        <w:t>zdnin. Má</w:t>
      </w:r>
      <w:r w:rsidRPr="003B51BD">
        <w:rPr>
          <w:rFonts w:ascii="Times New Roman" w:hAnsi="Times New Roman" w:hint="default"/>
          <w:sz w:val="23"/>
          <w:szCs w:val="23"/>
        </w:rPr>
        <w:t>me za to, ž</w:t>
      </w:r>
      <w:r w:rsidRPr="003B51BD">
        <w:rPr>
          <w:rFonts w:ascii="Times New Roman" w:hAnsi="Times New Roman" w:hint="default"/>
          <w:sz w:val="23"/>
          <w:szCs w:val="23"/>
        </w:rPr>
        <w:t>e prehnaný</w:t>
      </w:r>
      <w:r w:rsidRPr="003B51BD">
        <w:rPr>
          <w:rFonts w:ascii="Times New Roman" w:hAnsi="Times New Roman" w:hint="default"/>
          <w:sz w:val="23"/>
          <w:szCs w:val="23"/>
        </w:rPr>
        <w:t>m obm</w:t>
      </w:r>
      <w:r w:rsidRPr="003B51BD">
        <w:rPr>
          <w:rFonts w:ascii="Times New Roman" w:hAnsi="Times New Roman" w:hint="default"/>
          <w:sz w:val="23"/>
          <w:szCs w:val="23"/>
        </w:rPr>
        <w:t>e</w:t>
      </w:r>
      <w:r w:rsidRPr="003B51BD">
        <w:rPr>
          <w:rFonts w:ascii="Times New Roman" w:hAnsi="Times New Roman" w:hint="default"/>
          <w:sz w:val="23"/>
          <w:szCs w:val="23"/>
        </w:rPr>
        <w:t>dzení</w:t>
      </w:r>
      <w:r w:rsidRPr="003B51BD">
        <w:rPr>
          <w:rFonts w:ascii="Times New Roman" w:hAnsi="Times New Roman" w:hint="default"/>
          <w:sz w:val="23"/>
          <w:szCs w:val="23"/>
        </w:rPr>
        <w:t>m dopravy tý</w:t>
      </w:r>
      <w:r w:rsidRPr="003B51BD">
        <w:rPr>
          <w:rFonts w:ascii="Times New Roman" w:hAnsi="Times New Roman" w:hint="default"/>
          <w:sz w:val="23"/>
          <w:szCs w:val="23"/>
        </w:rPr>
        <w:t>chto vozidiel sa zhorš</w:t>
      </w:r>
      <w:r w:rsidRPr="003B51BD">
        <w:rPr>
          <w:rFonts w:ascii="Times New Roman" w:hAnsi="Times New Roman" w:hint="default"/>
          <w:sz w:val="23"/>
          <w:szCs w:val="23"/>
        </w:rPr>
        <w:t>uje podnikateľ</w:t>
      </w:r>
      <w:r w:rsidRPr="003B51BD">
        <w:rPr>
          <w:rFonts w:ascii="Times New Roman" w:hAnsi="Times New Roman" w:hint="default"/>
          <w:sz w:val="23"/>
          <w:szCs w:val="23"/>
        </w:rPr>
        <w:t>ské</w:t>
      </w:r>
      <w:r w:rsidRPr="003B51BD">
        <w:rPr>
          <w:rFonts w:ascii="Times New Roman" w:hAnsi="Times New Roman" w:hint="default"/>
          <w:sz w:val="23"/>
          <w:szCs w:val="23"/>
        </w:rPr>
        <w:t xml:space="preserve"> prostredie na Slovensku zá</w:t>
      </w:r>
      <w:r w:rsidRPr="003B51BD">
        <w:rPr>
          <w:rFonts w:ascii="Times New Roman" w:hAnsi="Times New Roman" w:hint="default"/>
          <w:sz w:val="23"/>
          <w:szCs w:val="23"/>
        </w:rPr>
        <w:t>vislé</w:t>
      </w:r>
      <w:r w:rsidRPr="003B51BD">
        <w:rPr>
          <w:rFonts w:ascii="Times New Roman" w:hAnsi="Times New Roman" w:hint="default"/>
          <w:sz w:val="23"/>
          <w:szCs w:val="23"/>
        </w:rPr>
        <w:t xml:space="preserve"> na tomto spô</w:t>
      </w:r>
      <w:r w:rsidRPr="003B51BD">
        <w:rPr>
          <w:rFonts w:ascii="Times New Roman" w:hAnsi="Times New Roman" w:hint="default"/>
          <w:sz w:val="23"/>
          <w:szCs w:val="23"/>
        </w:rPr>
        <w:t>sobe dopravy. Zá</w:t>
      </w:r>
      <w:r w:rsidRPr="003B51BD">
        <w:rPr>
          <w:rFonts w:ascii="Times New Roman" w:hAnsi="Times New Roman" w:hint="default"/>
          <w:sz w:val="23"/>
          <w:szCs w:val="23"/>
        </w:rPr>
        <w:t>roveň</w:t>
      </w:r>
      <w:r w:rsidRPr="003B51BD">
        <w:rPr>
          <w:rFonts w:ascii="Times New Roman" w:hAnsi="Times New Roman" w:hint="default"/>
          <w:sz w:val="23"/>
          <w:szCs w:val="23"/>
        </w:rPr>
        <w:t xml:space="preserve"> tak zlepš</w:t>
      </w:r>
      <w:r w:rsidRPr="003B51BD">
        <w:rPr>
          <w:rFonts w:ascii="Times New Roman" w:hAnsi="Times New Roman" w:hint="default"/>
          <w:sz w:val="23"/>
          <w:szCs w:val="23"/>
        </w:rPr>
        <w:t>ujeme mož</w:t>
      </w:r>
      <w:r w:rsidRPr="003B51BD">
        <w:rPr>
          <w:rFonts w:ascii="Times New Roman" w:hAnsi="Times New Roman" w:hint="default"/>
          <w:sz w:val="23"/>
          <w:szCs w:val="23"/>
        </w:rPr>
        <w:t>nosť</w:t>
      </w:r>
      <w:r w:rsidRPr="003B51BD">
        <w:rPr>
          <w:rFonts w:ascii="Times New Roman" w:hAnsi="Times New Roman" w:hint="default"/>
          <w:sz w:val="23"/>
          <w:szCs w:val="23"/>
        </w:rPr>
        <w:t xml:space="preserve"> dojazdu veľ</w:t>
      </w:r>
      <w:r w:rsidRPr="003B51BD">
        <w:rPr>
          <w:rFonts w:ascii="Times New Roman" w:hAnsi="Times New Roman" w:hint="default"/>
          <w:sz w:val="23"/>
          <w:szCs w:val="23"/>
        </w:rPr>
        <w:t>ké</w:t>
      </w:r>
      <w:r w:rsidRPr="003B51BD">
        <w:rPr>
          <w:rFonts w:ascii="Times New Roman" w:hAnsi="Times New Roman" w:hint="default"/>
          <w:sz w:val="23"/>
          <w:szCs w:val="23"/>
        </w:rPr>
        <w:t>mu množ</w:t>
      </w:r>
      <w:r w:rsidRPr="003B51BD">
        <w:rPr>
          <w:rFonts w:ascii="Times New Roman" w:hAnsi="Times New Roman" w:hint="default"/>
          <w:sz w:val="23"/>
          <w:szCs w:val="23"/>
        </w:rPr>
        <w:t>stvu vodič</w:t>
      </w:r>
      <w:r w:rsidRPr="003B51BD">
        <w:rPr>
          <w:rFonts w:ascii="Times New Roman" w:hAnsi="Times New Roman" w:hint="default"/>
          <w:sz w:val="23"/>
          <w:szCs w:val="23"/>
        </w:rPr>
        <w:t>ov tranzitný</w:t>
      </w:r>
      <w:r w:rsidRPr="003B51BD">
        <w:rPr>
          <w:rFonts w:ascii="Times New Roman" w:hAnsi="Times New Roman" w:hint="default"/>
          <w:sz w:val="23"/>
          <w:szCs w:val="23"/>
        </w:rPr>
        <w:t>ch vozidiel z </w:t>
      </w:r>
      <w:r w:rsidRPr="003B51BD">
        <w:rPr>
          <w:rFonts w:ascii="Times New Roman" w:hAnsi="Times New Roman" w:hint="default"/>
          <w:sz w:val="23"/>
          <w:szCs w:val="23"/>
        </w:rPr>
        <w:t>Č</w:t>
      </w:r>
      <w:r w:rsidRPr="003B51BD">
        <w:rPr>
          <w:rFonts w:ascii="Times New Roman" w:hAnsi="Times New Roman" w:hint="default"/>
          <w:sz w:val="23"/>
          <w:szCs w:val="23"/>
        </w:rPr>
        <w:t>eskej republiky na Slovensko do svojich dopravný</w:t>
      </w:r>
      <w:r w:rsidRPr="003B51BD">
        <w:rPr>
          <w:rFonts w:ascii="Times New Roman" w:hAnsi="Times New Roman" w:hint="default"/>
          <w:sz w:val="23"/>
          <w:szCs w:val="23"/>
        </w:rPr>
        <w:t>ch c</w:t>
      </w:r>
      <w:r w:rsidRPr="003B51BD">
        <w:rPr>
          <w:rFonts w:ascii="Times New Roman" w:hAnsi="Times New Roman" w:hint="default"/>
          <w:sz w:val="23"/>
          <w:szCs w:val="23"/>
        </w:rPr>
        <w:t>e</w:t>
      </w:r>
      <w:r w:rsidRPr="003B51BD">
        <w:rPr>
          <w:rFonts w:ascii="Times New Roman" w:hAnsi="Times New Roman" w:hint="default"/>
          <w:sz w:val="23"/>
          <w:szCs w:val="23"/>
        </w:rPr>
        <w:t>ntier. V </w:t>
      </w:r>
      <w:r w:rsidRPr="003B51BD">
        <w:rPr>
          <w:rFonts w:ascii="Times New Roman" w:hAnsi="Times New Roman" w:hint="default"/>
          <w:sz w:val="23"/>
          <w:szCs w:val="23"/>
        </w:rPr>
        <w:t>súč</w:t>
      </w:r>
      <w:r w:rsidRPr="003B51BD">
        <w:rPr>
          <w:rFonts w:ascii="Times New Roman" w:hAnsi="Times New Roman" w:hint="default"/>
          <w:sz w:val="23"/>
          <w:szCs w:val="23"/>
        </w:rPr>
        <w:t>asnosti sa stá</w:t>
      </w:r>
      <w:r w:rsidRPr="003B51BD">
        <w:rPr>
          <w:rFonts w:ascii="Times New Roman" w:hAnsi="Times New Roman" w:hint="default"/>
          <w:sz w:val="23"/>
          <w:szCs w:val="23"/>
        </w:rPr>
        <w:t>va, ž</w:t>
      </w:r>
      <w:r w:rsidRPr="003B51BD">
        <w:rPr>
          <w:rFonts w:ascii="Times New Roman" w:hAnsi="Times New Roman" w:hint="default"/>
          <w:sz w:val="23"/>
          <w:szCs w:val="23"/>
        </w:rPr>
        <w:t>e hoci im chý</w:t>
      </w:r>
      <w:r w:rsidRPr="003B51BD">
        <w:rPr>
          <w:rFonts w:ascii="Times New Roman" w:hAnsi="Times New Roman" w:hint="default"/>
          <w:sz w:val="23"/>
          <w:szCs w:val="23"/>
        </w:rPr>
        <w:t>ba len pá</w:t>
      </w:r>
      <w:r w:rsidRPr="003B51BD">
        <w:rPr>
          <w:rFonts w:ascii="Times New Roman" w:hAnsi="Times New Roman" w:hint="default"/>
          <w:sz w:val="23"/>
          <w:szCs w:val="23"/>
        </w:rPr>
        <w:t>r kilometrov do dojazdu do cieľ</w:t>
      </w:r>
      <w:r w:rsidRPr="003B51BD">
        <w:rPr>
          <w:rFonts w:ascii="Times New Roman" w:hAnsi="Times New Roman" w:hint="default"/>
          <w:sz w:val="23"/>
          <w:szCs w:val="23"/>
        </w:rPr>
        <w:t>a cesty, resp. bydliska, z </w:t>
      </w:r>
      <w:r w:rsidRPr="003B51BD">
        <w:rPr>
          <w:rFonts w:ascii="Times New Roman" w:hAnsi="Times New Roman" w:hint="default"/>
          <w:sz w:val="23"/>
          <w:szCs w:val="23"/>
        </w:rPr>
        <w:t>dô</w:t>
      </w:r>
      <w:r w:rsidRPr="003B51BD">
        <w:rPr>
          <w:rFonts w:ascii="Times New Roman" w:hAnsi="Times New Roman" w:hint="default"/>
          <w:sz w:val="23"/>
          <w:szCs w:val="23"/>
        </w:rPr>
        <w:t>vodu regulá</w:t>
      </w:r>
      <w:r w:rsidRPr="003B51BD">
        <w:rPr>
          <w:rFonts w:ascii="Times New Roman" w:hAnsi="Times New Roman" w:hint="default"/>
          <w:sz w:val="23"/>
          <w:szCs w:val="23"/>
        </w:rPr>
        <w:t>cie podľ</w:t>
      </w:r>
      <w:r w:rsidRPr="003B51BD">
        <w:rPr>
          <w:rFonts w:ascii="Times New Roman" w:hAnsi="Times New Roman" w:hint="default"/>
          <w:sz w:val="23"/>
          <w:szCs w:val="23"/>
        </w:rPr>
        <w:t>a súč</w:t>
      </w:r>
      <w:r w:rsidRPr="003B51BD">
        <w:rPr>
          <w:rFonts w:ascii="Times New Roman" w:hAnsi="Times New Roman" w:hint="default"/>
          <w:sz w:val="23"/>
          <w:szCs w:val="23"/>
        </w:rPr>
        <w:t>asné</w:t>
      </w:r>
      <w:r w:rsidRPr="003B51BD">
        <w:rPr>
          <w:rFonts w:ascii="Times New Roman" w:hAnsi="Times New Roman" w:hint="default"/>
          <w:sz w:val="23"/>
          <w:szCs w:val="23"/>
        </w:rPr>
        <w:t>ho zá</w:t>
      </w:r>
      <w:r w:rsidRPr="003B51BD">
        <w:rPr>
          <w:rFonts w:ascii="Times New Roman" w:hAnsi="Times New Roman" w:hint="default"/>
          <w:sz w:val="23"/>
          <w:szCs w:val="23"/>
        </w:rPr>
        <w:t>kona sú</w:t>
      </w:r>
      <w:r w:rsidRPr="003B51BD">
        <w:rPr>
          <w:rFonts w:ascii="Times New Roman" w:hAnsi="Times New Roman" w:hint="default"/>
          <w:sz w:val="23"/>
          <w:szCs w:val="23"/>
        </w:rPr>
        <w:t xml:space="preserve"> nú</w:t>
      </w:r>
      <w:r w:rsidRPr="003B51BD">
        <w:rPr>
          <w:rFonts w:ascii="Times New Roman" w:hAnsi="Times New Roman" w:hint="default"/>
          <w:sz w:val="23"/>
          <w:szCs w:val="23"/>
        </w:rPr>
        <w:t>tení</w:t>
      </w:r>
      <w:r w:rsidRPr="003B51BD">
        <w:rPr>
          <w:rFonts w:ascii="Times New Roman" w:hAnsi="Times New Roman" w:hint="default"/>
          <w:sz w:val="23"/>
          <w:szCs w:val="23"/>
        </w:rPr>
        <w:t xml:space="preserve"> dlhé</w:t>
      </w:r>
      <w:r w:rsidRPr="003B51BD">
        <w:rPr>
          <w:rFonts w:ascii="Times New Roman" w:hAnsi="Times New Roman" w:hint="default"/>
          <w:sz w:val="23"/>
          <w:szCs w:val="23"/>
        </w:rPr>
        <w:t xml:space="preserve"> hodiny č</w:t>
      </w:r>
      <w:r w:rsidRPr="003B51BD">
        <w:rPr>
          <w:rFonts w:ascii="Times New Roman" w:hAnsi="Times New Roman" w:hint="default"/>
          <w:sz w:val="23"/>
          <w:szCs w:val="23"/>
        </w:rPr>
        <w:t>akať</w:t>
      </w:r>
      <w:r w:rsidRPr="003B51BD">
        <w:rPr>
          <w:rFonts w:ascii="Times New Roman" w:hAnsi="Times New Roman" w:hint="default"/>
          <w:sz w:val="23"/>
          <w:szCs w:val="23"/>
        </w:rPr>
        <w:t xml:space="preserve"> na cestnom priechode medzi Č</w:t>
      </w:r>
      <w:r w:rsidRPr="003B51BD">
        <w:rPr>
          <w:rFonts w:ascii="Times New Roman" w:hAnsi="Times New Roman" w:hint="default"/>
          <w:sz w:val="23"/>
          <w:szCs w:val="23"/>
        </w:rPr>
        <w:t xml:space="preserve">eskou republikou a Slovenskom. </w:t>
      </w:r>
    </w:p>
    <w:p w:rsidR="009E3BC9" w:rsidRPr="003B51BD" w:rsidP="009E3BC9">
      <w:pPr>
        <w:pStyle w:val="ListParagraph"/>
        <w:shd w:val="clear" w:color="auto" w:fill="FFFFFF"/>
        <w:bidi w:val="0"/>
        <w:spacing w:after="0" w:line="300" w:lineRule="atLeast"/>
        <w:ind w:firstLine="696"/>
        <w:jc w:val="both"/>
        <w:rPr>
          <w:rFonts w:ascii="Times New Roman" w:hAnsi="Times New Roman" w:hint="default"/>
          <w:sz w:val="23"/>
          <w:szCs w:val="23"/>
        </w:rPr>
      </w:pPr>
    </w:p>
    <w:p w:rsidR="009E3BC9" w:rsidRPr="003B51BD" w:rsidP="009E3BC9">
      <w:pPr>
        <w:pStyle w:val="ListParagraph"/>
        <w:numPr>
          <w:numId w:val="16"/>
        </w:numPr>
        <w:shd w:val="clear" w:color="auto" w:fill="FFFFFF"/>
        <w:bidi w:val="0"/>
        <w:spacing w:after="0" w:line="300" w:lineRule="atLeast"/>
        <w:jc w:val="both"/>
        <w:rPr>
          <w:rFonts w:ascii="Times New Roman" w:hAnsi="Times New Roman" w:hint="default"/>
          <w:b/>
          <w:bCs/>
          <w:sz w:val="23"/>
          <w:szCs w:val="23"/>
          <w:lang w:eastAsia="sk-SK"/>
        </w:rPr>
      </w:pPr>
      <w:r w:rsidRPr="003B51BD">
        <w:rPr>
          <w:rFonts w:ascii="Times New Roman" w:hAnsi="Times New Roman" w:hint="default"/>
          <w:b/>
          <w:bCs/>
          <w:sz w:val="23"/>
          <w:szCs w:val="23"/>
          <w:lang w:eastAsia="sk-SK"/>
        </w:rPr>
        <w:t>Zá</w:t>
      </w:r>
      <w:r w:rsidRPr="003B51BD">
        <w:rPr>
          <w:rFonts w:ascii="Times New Roman" w:hAnsi="Times New Roman" w:hint="default"/>
          <w:b/>
          <w:bCs/>
          <w:sz w:val="23"/>
          <w:szCs w:val="23"/>
          <w:lang w:eastAsia="sk-SK"/>
        </w:rPr>
        <w:t>kaz opä</w:t>
      </w:r>
      <w:r w:rsidRPr="003B51BD">
        <w:rPr>
          <w:rFonts w:ascii="Times New Roman" w:hAnsi="Times New Roman" w:hint="default"/>
          <w:b/>
          <w:bCs/>
          <w:sz w:val="23"/>
          <w:szCs w:val="23"/>
          <w:lang w:eastAsia="sk-SK"/>
        </w:rPr>
        <w:t>tovné</w:t>
      </w:r>
      <w:r w:rsidRPr="003B51BD">
        <w:rPr>
          <w:rFonts w:ascii="Times New Roman" w:hAnsi="Times New Roman" w:hint="default"/>
          <w:b/>
          <w:bCs/>
          <w:sz w:val="23"/>
          <w:szCs w:val="23"/>
          <w:lang w:eastAsia="sk-SK"/>
        </w:rPr>
        <w:t>ho</w:t>
      </w:r>
      <w:r w:rsidRPr="003B51BD">
        <w:rPr>
          <w:rFonts w:ascii="Times New Roman" w:hAnsi="Times New Roman" w:hint="default"/>
          <w:b/>
          <w:bCs/>
          <w:sz w:val="23"/>
          <w:szCs w:val="23"/>
          <w:lang w:eastAsia="sk-SK"/>
        </w:rPr>
        <w:t xml:space="preserve"> vydania rovnaké</w:t>
      </w:r>
      <w:r w:rsidRPr="003B51BD">
        <w:rPr>
          <w:rFonts w:ascii="Times New Roman" w:hAnsi="Times New Roman" w:hint="default"/>
          <w:b/>
          <w:bCs/>
          <w:sz w:val="23"/>
          <w:szCs w:val="23"/>
          <w:lang w:eastAsia="sk-SK"/>
        </w:rPr>
        <w:t>ho EČ</w:t>
      </w:r>
      <w:r w:rsidRPr="003B51BD">
        <w:rPr>
          <w:rFonts w:ascii="Times New Roman" w:hAnsi="Times New Roman" w:hint="default"/>
          <w:b/>
          <w:bCs/>
          <w:sz w:val="23"/>
          <w:szCs w:val="23"/>
          <w:lang w:eastAsia="sk-SK"/>
        </w:rPr>
        <w:t>V v </w:t>
      </w:r>
      <w:r w:rsidRPr="003B51BD">
        <w:rPr>
          <w:rFonts w:ascii="Times New Roman" w:hAnsi="Times New Roman" w:hint="default"/>
          <w:b/>
          <w:bCs/>
          <w:sz w:val="23"/>
          <w:szCs w:val="23"/>
          <w:lang w:eastAsia="sk-SK"/>
        </w:rPr>
        <w:t>prí</w:t>
      </w:r>
      <w:r w:rsidRPr="003B51BD">
        <w:rPr>
          <w:rFonts w:ascii="Times New Roman" w:hAnsi="Times New Roman" w:hint="default"/>
          <w:b/>
          <w:bCs/>
          <w:sz w:val="23"/>
          <w:szCs w:val="23"/>
          <w:lang w:eastAsia="sk-SK"/>
        </w:rPr>
        <w:t>pade odcudzenia vozidla spolu s </w:t>
      </w:r>
      <w:r w:rsidRPr="003B51BD">
        <w:rPr>
          <w:rFonts w:ascii="Times New Roman" w:hAnsi="Times New Roman" w:hint="default"/>
          <w:b/>
          <w:bCs/>
          <w:sz w:val="23"/>
          <w:szCs w:val="23"/>
          <w:lang w:eastAsia="sk-SK"/>
        </w:rPr>
        <w:t>EČ</w:t>
      </w:r>
      <w:r w:rsidRPr="003B51BD">
        <w:rPr>
          <w:rFonts w:ascii="Times New Roman" w:hAnsi="Times New Roman" w:hint="default"/>
          <w:b/>
          <w:bCs/>
          <w:sz w:val="23"/>
          <w:szCs w:val="23"/>
          <w:lang w:eastAsia="sk-SK"/>
        </w:rPr>
        <w:t>V.</w:t>
      </w:r>
    </w:p>
    <w:p w:rsidR="009E3BC9" w:rsidRPr="003B51BD" w:rsidP="009E3BC9">
      <w:pPr>
        <w:bidi w:val="0"/>
        <w:spacing w:after="0"/>
        <w:ind w:left="708" w:firstLine="708"/>
        <w:jc w:val="both"/>
        <w:rPr>
          <w:rFonts w:ascii="Times New Roman" w:hAnsi="Times New Roman" w:hint="default"/>
          <w:sz w:val="23"/>
          <w:szCs w:val="23"/>
        </w:rPr>
      </w:pPr>
      <w:r w:rsidRPr="003B51BD">
        <w:rPr>
          <w:rFonts w:ascii="Times New Roman" w:hAnsi="Times New Roman" w:hint="default"/>
          <w:sz w:val="23"/>
          <w:szCs w:val="23"/>
        </w:rPr>
        <w:t>Na zá</w:t>
      </w:r>
      <w:r w:rsidRPr="003B51BD">
        <w:rPr>
          <w:rFonts w:ascii="Times New Roman" w:hAnsi="Times New Roman" w:hint="default"/>
          <w:sz w:val="23"/>
          <w:szCs w:val="23"/>
        </w:rPr>
        <w:t>klade upozornenia vlastní</w:t>
      </w:r>
      <w:r w:rsidRPr="003B51BD">
        <w:rPr>
          <w:rFonts w:ascii="Times New Roman" w:hAnsi="Times New Roman" w:hint="default"/>
          <w:sz w:val="23"/>
          <w:szCs w:val="23"/>
        </w:rPr>
        <w:t>ka vozidla, ktoré</w:t>
      </w:r>
      <w:r w:rsidRPr="003B51BD">
        <w:rPr>
          <w:rFonts w:ascii="Times New Roman" w:hAnsi="Times New Roman" w:hint="default"/>
          <w:sz w:val="23"/>
          <w:szCs w:val="23"/>
        </w:rPr>
        <w:t>mu bolo také</w:t>
      </w:r>
      <w:r w:rsidRPr="003B51BD">
        <w:rPr>
          <w:rFonts w:ascii="Times New Roman" w:hAnsi="Times New Roman" w:hint="default"/>
          <w:sz w:val="23"/>
          <w:szCs w:val="23"/>
        </w:rPr>
        <w:t>to EČ</w:t>
      </w:r>
      <w:r w:rsidRPr="003B51BD">
        <w:rPr>
          <w:rFonts w:ascii="Times New Roman" w:hAnsi="Times New Roman" w:hint="default"/>
          <w:sz w:val="23"/>
          <w:szCs w:val="23"/>
        </w:rPr>
        <w:t>V pridelené</w:t>
      </w:r>
      <w:r w:rsidRPr="003B51BD">
        <w:rPr>
          <w:rFonts w:ascii="Times New Roman" w:hAnsi="Times New Roman" w:hint="default"/>
          <w:sz w:val="23"/>
          <w:szCs w:val="23"/>
        </w:rPr>
        <w:t xml:space="preserve"> a </w:t>
      </w:r>
      <w:r w:rsidRPr="003B51BD">
        <w:rPr>
          <w:rFonts w:ascii="Times New Roman" w:hAnsi="Times New Roman" w:hint="default"/>
          <w:sz w:val="23"/>
          <w:szCs w:val="23"/>
        </w:rPr>
        <w:t>ktorý</w:t>
      </w:r>
      <w:r w:rsidRPr="003B51BD">
        <w:rPr>
          <w:rFonts w:ascii="Times New Roman" w:hAnsi="Times New Roman" w:hint="default"/>
          <w:sz w:val="23"/>
          <w:szCs w:val="23"/>
        </w:rPr>
        <w:t xml:space="preserve"> bol z </w:t>
      </w:r>
      <w:r w:rsidRPr="003B51BD">
        <w:rPr>
          <w:rFonts w:ascii="Times New Roman" w:hAnsi="Times New Roman" w:hint="default"/>
          <w:sz w:val="23"/>
          <w:szCs w:val="23"/>
        </w:rPr>
        <w:t>tohto dô</w:t>
      </w:r>
      <w:r w:rsidRPr="003B51BD">
        <w:rPr>
          <w:rFonts w:ascii="Times New Roman" w:hAnsi="Times New Roman" w:hint="default"/>
          <w:sz w:val="23"/>
          <w:szCs w:val="23"/>
        </w:rPr>
        <w:t>vodu v </w:t>
      </w:r>
      <w:r w:rsidRPr="003B51BD">
        <w:rPr>
          <w:rFonts w:ascii="Times New Roman" w:hAnsi="Times New Roman" w:hint="default"/>
          <w:sz w:val="23"/>
          <w:szCs w:val="23"/>
        </w:rPr>
        <w:t>zahraničí</w:t>
      </w:r>
      <w:r w:rsidRPr="003B51BD">
        <w:rPr>
          <w:rFonts w:ascii="Times New Roman" w:hAnsi="Times New Roman" w:hint="default"/>
          <w:sz w:val="23"/>
          <w:szCs w:val="23"/>
        </w:rPr>
        <w:t xml:space="preserve"> zadrž</w:t>
      </w:r>
      <w:r w:rsidRPr="003B51BD">
        <w:rPr>
          <w:rFonts w:ascii="Times New Roman" w:hAnsi="Times New Roman" w:hint="default"/>
          <w:sz w:val="23"/>
          <w:szCs w:val="23"/>
        </w:rPr>
        <w:t>aný</w:t>
      </w:r>
      <w:r w:rsidRPr="003B51BD">
        <w:rPr>
          <w:rFonts w:ascii="Times New Roman" w:hAnsi="Times New Roman" w:hint="default"/>
          <w:sz w:val="23"/>
          <w:szCs w:val="23"/>
        </w:rPr>
        <w:t xml:space="preserve"> ako podozrivý</w:t>
      </w:r>
      <w:r w:rsidRPr="003B51BD">
        <w:rPr>
          <w:rFonts w:ascii="Times New Roman" w:hAnsi="Times New Roman" w:hint="default"/>
          <w:sz w:val="23"/>
          <w:szCs w:val="23"/>
        </w:rPr>
        <w:t xml:space="preserve"> z odcudzenia vozidla, navrhujeme aby v </w:t>
      </w:r>
      <w:r w:rsidRPr="003B51BD">
        <w:rPr>
          <w:rFonts w:ascii="Times New Roman" w:hAnsi="Times New Roman" w:hint="default"/>
          <w:sz w:val="23"/>
          <w:szCs w:val="23"/>
        </w:rPr>
        <w:t>prí</w:t>
      </w:r>
      <w:r w:rsidRPr="003B51BD">
        <w:rPr>
          <w:rFonts w:ascii="Times New Roman" w:hAnsi="Times New Roman" w:hint="default"/>
          <w:sz w:val="23"/>
          <w:szCs w:val="23"/>
        </w:rPr>
        <w:t>pade, ak ni</w:t>
      </w:r>
      <w:r w:rsidRPr="003B51BD">
        <w:rPr>
          <w:rFonts w:ascii="Times New Roman" w:hAnsi="Times New Roman" w:hint="default"/>
          <w:sz w:val="23"/>
          <w:szCs w:val="23"/>
        </w:rPr>
        <w:t>ekedy bolo vozidlo s </w:t>
      </w:r>
      <w:r w:rsidRPr="003B51BD">
        <w:rPr>
          <w:rFonts w:ascii="Times New Roman" w:hAnsi="Times New Roman" w:hint="default"/>
          <w:sz w:val="23"/>
          <w:szCs w:val="23"/>
        </w:rPr>
        <w:t>EČ</w:t>
      </w:r>
      <w:r w:rsidRPr="003B51BD">
        <w:rPr>
          <w:rFonts w:ascii="Times New Roman" w:hAnsi="Times New Roman" w:hint="default"/>
          <w:sz w:val="23"/>
          <w:szCs w:val="23"/>
        </w:rPr>
        <w:t>V odcudzené</w:t>
      </w:r>
      <w:r w:rsidRPr="003B51BD">
        <w:rPr>
          <w:rFonts w:ascii="Times New Roman" w:hAnsi="Times New Roman" w:hint="default"/>
          <w:sz w:val="23"/>
          <w:szCs w:val="23"/>
        </w:rPr>
        <w:t xml:space="preserve"> a </w:t>
      </w:r>
      <w:r w:rsidRPr="003B51BD">
        <w:rPr>
          <w:rFonts w:ascii="Times New Roman" w:hAnsi="Times New Roman" w:hint="default"/>
          <w:sz w:val="23"/>
          <w:szCs w:val="23"/>
        </w:rPr>
        <w:t>vyš</w:t>
      </w:r>
      <w:r w:rsidRPr="003B51BD">
        <w:rPr>
          <w:rFonts w:ascii="Times New Roman" w:hAnsi="Times New Roman" w:hint="default"/>
          <w:sz w:val="23"/>
          <w:szCs w:val="23"/>
        </w:rPr>
        <w:t>etrovanie ukonč</w:t>
      </w:r>
      <w:r w:rsidRPr="003B51BD">
        <w:rPr>
          <w:rFonts w:ascii="Times New Roman" w:hAnsi="Times New Roman" w:hint="default"/>
          <w:sz w:val="23"/>
          <w:szCs w:val="23"/>
        </w:rPr>
        <w:t>ené</w:t>
      </w:r>
      <w:r w:rsidRPr="003B51BD">
        <w:rPr>
          <w:rFonts w:ascii="Times New Roman" w:hAnsi="Times New Roman" w:hint="default"/>
          <w:sz w:val="23"/>
          <w:szCs w:val="23"/>
        </w:rPr>
        <w:t>, aby také</w:t>
      </w:r>
      <w:r w:rsidRPr="003B51BD">
        <w:rPr>
          <w:rFonts w:ascii="Times New Roman" w:hAnsi="Times New Roman" w:hint="default"/>
          <w:sz w:val="23"/>
          <w:szCs w:val="23"/>
        </w:rPr>
        <w:t>to EČ</w:t>
      </w:r>
      <w:r w:rsidRPr="003B51BD">
        <w:rPr>
          <w:rFonts w:ascii="Times New Roman" w:hAnsi="Times New Roman" w:hint="default"/>
          <w:sz w:val="23"/>
          <w:szCs w:val="23"/>
        </w:rPr>
        <w:t>V už</w:t>
      </w:r>
      <w:r w:rsidRPr="003B51BD">
        <w:rPr>
          <w:rFonts w:ascii="Times New Roman" w:hAnsi="Times New Roman" w:hint="default"/>
          <w:sz w:val="23"/>
          <w:szCs w:val="23"/>
        </w:rPr>
        <w:t xml:space="preserve"> nikdy v budú</w:t>
      </w:r>
      <w:r w:rsidRPr="003B51BD">
        <w:rPr>
          <w:rFonts w:ascii="Times New Roman" w:hAnsi="Times New Roman" w:hint="default"/>
          <w:sz w:val="23"/>
          <w:szCs w:val="23"/>
        </w:rPr>
        <w:t>cnosti pridelené</w:t>
      </w:r>
      <w:r w:rsidRPr="003B51BD">
        <w:rPr>
          <w:rFonts w:ascii="Times New Roman" w:hAnsi="Times New Roman" w:hint="default"/>
          <w:sz w:val="23"/>
          <w:szCs w:val="23"/>
        </w:rPr>
        <w:t xml:space="preserve"> nové</w:t>
      </w:r>
      <w:r w:rsidRPr="003B51BD">
        <w:rPr>
          <w:rFonts w:ascii="Times New Roman" w:hAnsi="Times New Roman" w:hint="default"/>
          <w:sz w:val="23"/>
          <w:szCs w:val="23"/>
        </w:rPr>
        <w:t>mu drž</w:t>
      </w:r>
      <w:r w:rsidRPr="003B51BD">
        <w:rPr>
          <w:rFonts w:ascii="Times New Roman" w:hAnsi="Times New Roman" w:hint="default"/>
          <w:sz w:val="23"/>
          <w:szCs w:val="23"/>
        </w:rPr>
        <w:t>iteľ</w:t>
      </w:r>
      <w:r w:rsidRPr="003B51BD">
        <w:rPr>
          <w:rFonts w:ascii="Times New Roman" w:hAnsi="Times New Roman" w:hint="default"/>
          <w:sz w:val="23"/>
          <w:szCs w:val="23"/>
        </w:rPr>
        <w:t>ovi vozidla nebolo. Podľ</w:t>
      </w:r>
      <w:r w:rsidRPr="003B51BD">
        <w:rPr>
          <w:rFonts w:ascii="Times New Roman" w:hAnsi="Times New Roman" w:hint="default"/>
          <w:sz w:val="23"/>
          <w:szCs w:val="23"/>
        </w:rPr>
        <w:t>a v </w:t>
      </w:r>
      <w:r w:rsidRPr="003B51BD">
        <w:rPr>
          <w:rFonts w:ascii="Times New Roman" w:hAnsi="Times New Roman" w:hint="default"/>
          <w:sz w:val="23"/>
          <w:szCs w:val="23"/>
        </w:rPr>
        <w:t>súč</w:t>
      </w:r>
      <w:r w:rsidRPr="003B51BD">
        <w:rPr>
          <w:rFonts w:ascii="Times New Roman" w:hAnsi="Times New Roman" w:hint="default"/>
          <w:sz w:val="23"/>
          <w:szCs w:val="23"/>
        </w:rPr>
        <w:t>asnosti platné</w:t>
      </w:r>
      <w:r w:rsidRPr="003B51BD">
        <w:rPr>
          <w:rFonts w:ascii="Times New Roman" w:hAnsi="Times New Roman" w:hint="default"/>
          <w:sz w:val="23"/>
          <w:szCs w:val="23"/>
        </w:rPr>
        <w:t>ho zá</w:t>
      </w:r>
      <w:r w:rsidRPr="003B51BD">
        <w:rPr>
          <w:rFonts w:ascii="Times New Roman" w:hAnsi="Times New Roman" w:hint="default"/>
          <w:sz w:val="23"/>
          <w:szCs w:val="23"/>
        </w:rPr>
        <w:t>kona tak vystavujeme naš</w:t>
      </w:r>
      <w:r w:rsidRPr="003B51BD">
        <w:rPr>
          <w:rFonts w:ascii="Times New Roman" w:hAnsi="Times New Roman" w:hint="default"/>
          <w:sz w:val="23"/>
          <w:szCs w:val="23"/>
        </w:rPr>
        <w:t>ich obč</w:t>
      </w:r>
      <w:r w:rsidRPr="003B51BD">
        <w:rPr>
          <w:rFonts w:ascii="Times New Roman" w:hAnsi="Times New Roman" w:hint="default"/>
          <w:sz w:val="23"/>
          <w:szCs w:val="23"/>
        </w:rPr>
        <w:t>anov v </w:t>
      </w:r>
      <w:r w:rsidRPr="003B51BD">
        <w:rPr>
          <w:rFonts w:ascii="Times New Roman" w:hAnsi="Times New Roman" w:hint="default"/>
          <w:sz w:val="23"/>
          <w:szCs w:val="23"/>
        </w:rPr>
        <w:t>zahraničí</w:t>
      </w:r>
      <w:r w:rsidRPr="003B51BD">
        <w:rPr>
          <w:rFonts w:ascii="Times New Roman" w:hAnsi="Times New Roman" w:hint="default"/>
          <w:sz w:val="23"/>
          <w:szCs w:val="23"/>
        </w:rPr>
        <w:t xml:space="preserve">  riziku  zadrž</w:t>
      </w:r>
      <w:r w:rsidRPr="003B51BD">
        <w:rPr>
          <w:rFonts w:ascii="Times New Roman" w:hAnsi="Times New Roman" w:hint="default"/>
          <w:sz w:val="23"/>
          <w:szCs w:val="23"/>
        </w:rPr>
        <w:t>ania  orgá</w:t>
      </w:r>
      <w:r w:rsidRPr="003B51BD">
        <w:rPr>
          <w:rFonts w:ascii="Times New Roman" w:hAnsi="Times New Roman" w:hint="default"/>
          <w:sz w:val="23"/>
          <w:szCs w:val="23"/>
        </w:rPr>
        <w:t>nmi polí</w:t>
      </w:r>
      <w:r w:rsidRPr="003B51BD">
        <w:rPr>
          <w:rFonts w:ascii="Times New Roman" w:hAnsi="Times New Roman" w:hint="default"/>
          <w:sz w:val="23"/>
          <w:szCs w:val="23"/>
        </w:rPr>
        <w:t>cie.</w:t>
      </w:r>
      <w:r w:rsidRPr="003B51BD">
        <w:rPr>
          <w:rFonts w:ascii="Times New Roman" w:hAnsi="Times New Roman" w:hint="default"/>
          <w:sz w:val="23"/>
          <w:szCs w:val="23"/>
        </w:rPr>
        <w:t xml:space="preserve"> </w:t>
      </w:r>
      <w:r w:rsidRPr="003B51BD">
        <w:rPr>
          <w:rFonts w:ascii="Times New Roman" w:hAnsi="Times New Roman" w:hint="default"/>
          <w:sz w:val="23"/>
          <w:szCs w:val="23"/>
        </w:rPr>
        <w:t>Predlož</w:t>
      </w:r>
      <w:r w:rsidRPr="003B51BD">
        <w:rPr>
          <w:rFonts w:ascii="Times New Roman" w:hAnsi="Times New Roman" w:hint="default"/>
          <w:sz w:val="23"/>
          <w:szCs w:val="23"/>
        </w:rPr>
        <w:t>ený</w:t>
      </w:r>
      <w:r w:rsidRPr="003B51BD">
        <w:rPr>
          <w:rFonts w:ascii="Times New Roman" w:hAnsi="Times New Roman" w:hint="default"/>
          <w:sz w:val="23"/>
          <w:szCs w:val="23"/>
        </w:rPr>
        <w:t>m ná</w:t>
      </w:r>
      <w:r w:rsidRPr="003B51BD">
        <w:rPr>
          <w:rFonts w:ascii="Times New Roman" w:hAnsi="Times New Roman" w:hint="default"/>
          <w:sz w:val="23"/>
          <w:szCs w:val="23"/>
        </w:rPr>
        <w:t>vrhom takú</w:t>
      </w:r>
      <w:r w:rsidRPr="003B51BD">
        <w:rPr>
          <w:rFonts w:ascii="Times New Roman" w:hAnsi="Times New Roman" w:hint="default"/>
          <w:sz w:val="23"/>
          <w:szCs w:val="23"/>
        </w:rPr>
        <w:t>to mož</w:t>
      </w:r>
      <w:r w:rsidRPr="003B51BD">
        <w:rPr>
          <w:rFonts w:ascii="Times New Roman" w:hAnsi="Times New Roman" w:hint="default"/>
          <w:sz w:val="23"/>
          <w:szCs w:val="23"/>
        </w:rPr>
        <w:t>nosť</w:t>
      </w:r>
      <w:r w:rsidRPr="003B51BD">
        <w:rPr>
          <w:rFonts w:ascii="Times New Roman" w:hAnsi="Times New Roman" w:hint="default"/>
          <w:sz w:val="23"/>
          <w:szCs w:val="23"/>
        </w:rPr>
        <w:t xml:space="preserve"> vyluč</w:t>
      </w:r>
      <w:r w:rsidRPr="003B51BD">
        <w:rPr>
          <w:rFonts w:ascii="Times New Roman" w:hAnsi="Times New Roman" w:hint="default"/>
          <w:sz w:val="23"/>
          <w:szCs w:val="23"/>
        </w:rPr>
        <w:t>ujeme.</w:t>
      </w:r>
    </w:p>
    <w:p w:rsidR="009E3BC9" w:rsidRPr="003B51BD" w:rsidP="009E3BC9">
      <w:pPr>
        <w:pStyle w:val="ListParagraph"/>
        <w:shd w:val="clear" w:color="auto" w:fill="FFFFFF"/>
        <w:bidi w:val="0"/>
        <w:spacing w:after="0" w:line="300" w:lineRule="atLeast"/>
        <w:jc w:val="both"/>
        <w:rPr>
          <w:rFonts w:ascii="Times New Roman" w:hAnsi="Times New Roman"/>
          <w:bCs/>
          <w:sz w:val="23"/>
          <w:szCs w:val="23"/>
          <w:lang w:eastAsia="sk-SK"/>
        </w:rPr>
      </w:pPr>
    </w:p>
    <w:p w:rsidR="009E3BC9" w:rsidRPr="003B51BD" w:rsidP="009E3BC9">
      <w:pPr>
        <w:pStyle w:val="ListParagraph"/>
        <w:numPr>
          <w:numId w:val="16"/>
        </w:numPr>
        <w:shd w:val="clear" w:color="auto" w:fill="FFFFFF"/>
        <w:bidi w:val="0"/>
        <w:spacing w:after="0" w:line="300" w:lineRule="atLeast"/>
        <w:jc w:val="both"/>
        <w:rPr>
          <w:rFonts w:ascii="Times New Roman" w:hAnsi="Times New Roman" w:hint="default"/>
          <w:b/>
          <w:bCs/>
          <w:sz w:val="23"/>
          <w:szCs w:val="23"/>
          <w:lang w:eastAsia="sk-SK"/>
        </w:rPr>
      </w:pPr>
      <w:r w:rsidRPr="003B51BD">
        <w:rPr>
          <w:rFonts w:ascii="Times New Roman" w:hAnsi="Times New Roman" w:hint="default"/>
          <w:b/>
          <w:bCs/>
          <w:sz w:val="23"/>
          <w:szCs w:val="23"/>
          <w:lang w:eastAsia="sk-SK"/>
        </w:rPr>
        <w:t>Povolenie odboč</w:t>
      </w:r>
      <w:r w:rsidRPr="003B51BD">
        <w:rPr>
          <w:rFonts w:ascii="Times New Roman" w:hAnsi="Times New Roman" w:hint="default"/>
          <w:b/>
          <w:bCs/>
          <w:sz w:val="23"/>
          <w:szCs w:val="23"/>
          <w:lang w:eastAsia="sk-SK"/>
        </w:rPr>
        <w:t>iť</w:t>
      </w:r>
      <w:r w:rsidRPr="003B51BD">
        <w:rPr>
          <w:rFonts w:ascii="Times New Roman" w:hAnsi="Times New Roman" w:hint="default"/>
          <w:b/>
          <w:bCs/>
          <w:sz w:val="23"/>
          <w:szCs w:val="23"/>
          <w:lang w:eastAsia="sk-SK"/>
        </w:rPr>
        <w:t xml:space="preserve"> doprava na č</w:t>
      </w:r>
      <w:r w:rsidRPr="003B51BD">
        <w:rPr>
          <w:rFonts w:ascii="Times New Roman" w:hAnsi="Times New Roman" w:hint="default"/>
          <w:b/>
          <w:bCs/>
          <w:sz w:val="23"/>
          <w:szCs w:val="23"/>
          <w:lang w:eastAsia="sk-SK"/>
        </w:rPr>
        <w:t>ervenú</w:t>
      </w:r>
      <w:r w:rsidRPr="003B51BD">
        <w:rPr>
          <w:rFonts w:ascii="Times New Roman" w:hAnsi="Times New Roman" w:hint="default"/>
          <w:b/>
          <w:bCs/>
          <w:sz w:val="23"/>
          <w:szCs w:val="23"/>
          <w:lang w:eastAsia="sk-SK"/>
        </w:rPr>
        <w:t xml:space="preserve"> </w:t>
      </w:r>
    </w:p>
    <w:p w:rsidR="009E3BC9" w:rsidRPr="003B51BD" w:rsidP="009E3BC9">
      <w:pPr>
        <w:pStyle w:val="ListParagraph"/>
        <w:shd w:val="clear" w:color="auto" w:fill="FFFFFF"/>
        <w:bidi w:val="0"/>
        <w:spacing w:after="0" w:line="300" w:lineRule="atLeast"/>
        <w:jc w:val="both"/>
        <w:rPr>
          <w:rFonts w:ascii="Times New Roman" w:hAnsi="Times New Roman"/>
          <w:b/>
          <w:bCs/>
          <w:sz w:val="23"/>
          <w:szCs w:val="23"/>
          <w:lang w:eastAsia="sk-SK"/>
        </w:rPr>
      </w:pPr>
    </w:p>
    <w:p w:rsidR="009E3BC9" w:rsidRPr="003B51BD" w:rsidP="009E3BC9">
      <w:pPr>
        <w:pStyle w:val="ListParagraph"/>
        <w:shd w:val="clear" w:color="auto" w:fill="FFFFFF"/>
        <w:bidi w:val="0"/>
        <w:spacing w:after="0" w:line="300" w:lineRule="atLeast"/>
        <w:jc w:val="both"/>
        <w:rPr>
          <w:rFonts w:ascii="Times New Roman" w:hAnsi="Times New Roman" w:hint="default"/>
          <w:bCs/>
          <w:sz w:val="23"/>
          <w:szCs w:val="23"/>
          <w:lang w:eastAsia="sk-SK"/>
        </w:rPr>
      </w:pPr>
      <w:r w:rsidRPr="003B51BD">
        <w:rPr>
          <w:rFonts w:ascii="Times New Roman" w:hAnsi="Times New Roman"/>
          <w:bCs/>
          <w:sz w:val="23"/>
          <w:szCs w:val="23"/>
          <w:lang w:eastAsia="sk-SK"/>
        </w:rPr>
        <w:t xml:space="preserve"> </w:t>
        <w:tab/>
      </w:r>
      <w:r w:rsidRPr="003B51BD">
        <w:rPr>
          <w:rFonts w:ascii="Times New Roman" w:hAnsi="Times New Roman" w:hint="default"/>
          <w:bCs/>
          <w:sz w:val="23"/>
          <w:szCs w:val="23"/>
          <w:lang w:eastAsia="sk-SK"/>
        </w:rPr>
        <w:t>Navrhované</w:t>
      </w:r>
      <w:r w:rsidRPr="003B51BD">
        <w:rPr>
          <w:rFonts w:ascii="Times New Roman" w:hAnsi="Times New Roman" w:hint="default"/>
          <w:bCs/>
          <w:sz w:val="23"/>
          <w:szCs w:val="23"/>
          <w:lang w:eastAsia="sk-SK"/>
        </w:rPr>
        <w:t xml:space="preserve"> ustanovenie má</w:t>
      </w:r>
      <w:r w:rsidRPr="003B51BD">
        <w:rPr>
          <w:rFonts w:ascii="Times New Roman" w:hAnsi="Times New Roman" w:hint="default"/>
          <w:bCs/>
          <w:sz w:val="23"/>
          <w:szCs w:val="23"/>
          <w:lang w:eastAsia="sk-SK"/>
        </w:rPr>
        <w:t xml:space="preserve"> umož</w:t>
      </w:r>
      <w:r w:rsidRPr="003B51BD">
        <w:rPr>
          <w:rFonts w:ascii="Times New Roman" w:hAnsi="Times New Roman" w:hint="default"/>
          <w:bCs/>
          <w:sz w:val="23"/>
          <w:szCs w:val="23"/>
          <w:lang w:eastAsia="sk-SK"/>
        </w:rPr>
        <w:t>niť</w:t>
      </w:r>
      <w:r w:rsidRPr="003B51BD">
        <w:rPr>
          <w:rFonts w:ascii="Times New Roman" w:hAnsi="Times New Roman" w:hint="default"/>
          <w:bCs/>
          <w:sz w:val="23"/>
          <w:szCs w:val="23"/>
          <w:lang w:eastAsia="sk-SK"/>
        </w:rPr>
        <w:t xml:space="preserve"> plynulú</w:t>
      </w:r>
      <w:r w:rsidRPr="003B51BD">
        <w:rPr>
          <w:rFonts w:ascii="Times New Roman" w:hAnsi="Times New Roman" w:hint="default"/>
          <w:bCs/>
          <w:sz w:val="23"/>
          <w:szCs w:val="23"/>
          <w:lang w:eastAsia="sk-SK"/>
        </w:rPr>
        <w:t xml:space="preserve"> jazdu cez križ</w:t>
      </w:r>
      <w:r w:rsidRPr="003B51BD">
        <w:rPr>
          <w:rFonts w:ascii="Times New Roman" w:hAnsi="Times New Roman" w:hint="default"/>
          <w:bCs/>
          <w:sz w:val="23"/>
          <w:szCs w:val="23"/>
          <w:lang w:eastAsia="sk-SK"/>
        </w:rPr>
        <w:t>ovatku tý</w:t>
      </w:r>
      <w:r w:rsidRPr="003B51BD">
        <w:rPr>
          <w:rFonts w:ascii="Times New Roman" w:hAnsi="Times New Roman" w:hint="default"/>
          <w:bCs/>
          <w:sz w:val="23"/>
          <w:szCs w:val="23"/>
          <w:lang w:eastAsia="sk-SK"/>
        </w:rPr>
        <w:t>m vodič</w:t>
      </w:r>
      <w:r w:rsidRPr="003B51BD">
        <w:rPr>
          <w:rFonts w:ascii="Times New Roman" w:hAnsi="Times New Roman" w:hint="default"/>
          <w:bCs/>
          <w:sz w:val="23"/>
          <w:szCs w:val="23"/>
          <w:lang w:eastAsia="sk-SK"/>
        </w:rPr>
        <w:t>om, ktorí</w:t>
      </w:r>
      <w:r w:rsidRPr="003B51BD">
        <w:rPr>
          <w:rFonts w:ascii="Times New Roman" w:hAnsi="Times New Roman" w:hint="default"/>
          <w:bCs/>
          <w:sz w:val="23"/>
          <w:szCs w:val="23"/>
          <w:lang w:eastAsia="sk-SK"/>
        </w:rPr>
        <w:t xml:space="preserve"> v </w:t>
      </w:r>
      <w:r w:rsidRPr="003B51BD">
        <w:rPr>
          <w:rFonts w:ascii="Times New Roman" w:hAnsi="Times New Roman" w:hint="default"/>
          <w:bCs/>
          <w:sz w:val="23"/>
          <w:szCs w:val="23"/>
          <w:lang w:eastAsia="sk-SK"/>
        </w:rPr>
        <w:t>križ</w:t>
      </w:r>
      <w:r w:rsidRPr="003B51BD">
        <w:rPr>
          <w:rFonts w:ascii="Times New Roman" w:hAnsi="Times New Roman" w:hint="default"/>
          <w:bCs/>
          <w:sz w:val="23"/>
          <w:szCs w:val="23"/>
          <w:lang w:eastAsia="sk-SK"/>
        </w:rPr>
        <w:t>ovatke riadenou svetelnou signalizá</w:t>
      </w:r>
      <w:r w:rsidRPr="003B51BD">
        <w:rPr>
          <w:rFonts w:ascii="Times New Roman" w:hAnsi="Times New Roman" w:hint="default"/>
          <w:bCs/>
          <w:sz w:val="23"/>
          <w:szCs w:val="23"/>
          <w:lang w:eastAsia="sk-SK"/>
        </w:rPr>
        <w:t>ciou odboč</w:t>
      </w:r>
      <w:r w:rsidRPr="003B51BD">
        <w:rPr>
          <w:rFonts w:ascii="Times New Roman" w:hAnsi="Times New Roman" w:hint="default"/>
          <w:bCs/>
          <w:sz w:val="23"/>
          <w:szCs w:val="23"/>
          <w:lang w:eastAsia="sk-SK"/>
        </w:rPr>
        <w:t>ujú</w:t>
      </w:r>
      <w:r w:rsidRPr="003B51BD">
        <w:rPr>
          <w:rFonts w:ascii="Times New Roman" w:hAnsi="Times New Roman" w:hint="default"/>
          <w:bCs/>
          <w:sz w:val="23"/>
          <w:szCs w:val="23"/>
          <w:lang w:eastAsia="sk-SK"/>
        </w:rPr>
        <w:t xml:space="preserve"> vpravo a </w:t>
      </w:r>
      <w:r w:rsidRPr="003B51BD">
        <w:rPr>
          <w:rFonts w:ascii="Times New Roman" w:hAnsi="Times New Roman" w:hint="default"/>
          <w:bCs/>
          <w:sz w:val="23"/>
          <w:szCs w:val="23"/>
          <w:lang w:eastAsia="sk-SK"/>
        </w:rPr>
        <w:t>svieti č</w:t>
      </w:r>
      <w:r w:rsidRPr="003B51BD">
        <w:rPr>
          <w:rFonts w:ascii="Times New Roman" w:hAnsi="Times New Roman" w:hint="default"/>
          <w:bCs/>
          <w:sz w:val="23"/>
          <w:szCs w:val="23"/>
          <w:lang w:eastAsia="sk-SK"/>
        </w:rPr>
        <w:t>ervená</w:t>
      </w:r>
      <w:r w:rsidRPr="003B51BD">
        <w:rPr>
          <w:rFonts w:ascii="Times New Roman" w:hAnsi="Times New Roman" w:hint="default"/>
          <w:bCs/>
          <w:sz w:val="23"/>
          <w:szCs w:val="23"/>
          <w:lang w:eastAsia="sk-SK"/>
        </w:rPr>
        <w:t>. Podľ</w:t>
      </w:r>
      <w:r w:rsidRPr="003B51BD">
        <w:rPr>
          <w:rFonts w:ascii="Times New Roman" w:hAnsi="Times New Roman" w:hint="default"/>
          <w:bCs/>
          <w:sz w:val="23"/>
          <w:szCs w:val="23"/>
          <w:lang w:eastAsia="sk-SK"/>
        </w:rPr>
        <w:t>a</w:t>
      </w:r>
      <w:r w:rsidRPr="003B51BD">
        <w:rPr>
          <w:rFonts w:ascii="Times New Roman" w:hAnsi="Times New Roman" w:hint="default"/>
          <w:bCs/>
          <w:sz w:val="23"/>
          <w:szCs w:val="23"/>
          <w:lang w:eastAsia="sk-SK"/>
        </w:rPr>
        <w:t xml:space="preserve"> súč</w:t>
      </w:r>
      <w:r w:rsidRPr="003B51BD">
        <w:rPr>
          <w:rFonts w:ascii="Times New Roman" w:hAnsi="Times New Roman" w:hint="default"/>
          <w:bCs/>
          <w:sz w:val="23"/>
          <w:szCs w:val="23"/>
          <w:lang w:eastAsia="sk-SK"/>
        </w:rPr>
        <w:t>asné</w:t>
      </w:r>
      <w:r w:rsidRPr="003B51BD">
        <w:rPr>
          <w:rFonts w:ascii="Times New Roman" w:hAnsi="Times New Roman" w:hint="default"/>
          <w:bCs/>
          <w:sz w:val="23"/>
          <w:szCs w:val="23"/>
          <w:lang w:eastAsia="sk-SK"/>
        </w:rPr>
        <w:t xml:space="preserve"> prá</w:t>
      </w:r>
      <w:r w:rsidRPr="003B51BD">
        <w:rPr>
          <w:rFonts w:ascii="Times New Roman" w:hAnsi="Times New Roman" w:hint="default"/>
          <w:bCs/>
          <w:sz w:val="23"/>
          <w:szCs w:val="23"/>
          <w:lang w:eastAsia="sk-SK"/>
        </w:rPr>
        <w:t>vneho stavu nemož</w:t>
      </w:r>
      <w:r w:rsidRPr="003B51BD">
        <w:rPr>
          <w:rFonts w:ascii="Times New Roman" w:hAnsi="Times New Roman" w:hint="default"/>
          <w:bCs/>
          <w:sz w:val="23"/>
          <w:szCs w:val="23"/>
          <w:lang w:eastAsia="sk-SK"/>
        </w:rPr>
        <w:t>no pokrač</w:t>
      </w:r>
      <w:r w:rsidRPr="003B51BD">
        <w:rPr>
          <w:rFonts w:ascii="Times New Roman" w:hAnsi="Times New Roman" w:hint="default"/>
          <w:bCs/>
          <w:sz w:val="23"/>
          <w:szCs w:val="23"/>
          <w:lang w:eastAsia="sk-SK"/>
        </w:rPr>
        <w:t>ovať</w:t>
      </w:r>
      <w:r w:rsidRPr="003B51BD">
        <w:rPr>
          <w:rFonts w:ascii="Times New Roman" w:hAnsi="Times New Roman" w:hint="default"/>
          <w:bCs/>
          <w:sz w:val="23"/>
          <w:szCs w:val="23"/>
          <w:lang w:eastAsia="sk-SK"/>
        </w:rPr>
        <w:t xml:space="preserve"> ď</w:t>
      </w:r>
      <w:r w:rsidRPr="003B51BD">
        <w:rPr>
          <w:rFonts w:ascii="Times New Roman" w:hAnsi="Times New Roman" w:hint="default"/>
          <w:bCs/>
          <w:sz w:val="23"/>
          <w:szCs w:val="23"/>
          <w:lang w:eastAsia="sk-SK"/>
        </w:rPr>
        <w:t>alej v </w:t>
      </w:r>
      <w:r w:rsidRPr="003B51BD">
        <w:rPr>
          <w:rFonts w:ascii="Times New Roman" w:hAnsi="Times New Roman" w:hint="default"/>
          <w:bCs/>
          <w:sz w:val="23"/>
          <w:szCs w:val="23"/>
          <w:lang w:eastAsia="sk-SK"/>
        </w:rPr>
        <w:t>jazde, avš</w:t>
      </w:r>
      <w:r w:rsidRPr="003B51BD">
        <w:rPr>
          <w:rFonts w:ascii="Times New Roman" w:hAnsi="Times New Roman" w:hint="default"/>
          <w:bCs/>
          <w:sz w:val="23"/>
          <w:szCs w:val="23"/>
          <w:lang w:eastAsia="sk-SK"/>
        </w:rPr>
        <w:t>ak predlož</w:t>
      </w:r>
      <w:r w:rsidRPr="003B51BD">
        <w:rPr>
          <w:rFonts w:ascii="Times New Roman" w:hAnsi="Times New Roman" w:hint="default"/>
          <w:bCs/>
          <w:sz w:val="23"/>
          <w:szCs w:val="23"/>
          <w:lang w:eastAsia="sk-SK"/>
        </w:rPr>
        <w:t>ený</w:t>
      </w:r>
      <w:r w:rsidRPr="003B51BD">
        <w:rPr>
          <w:rFonts w:ascii="Times New Roman" w:hAnsi="Times New Roman" w:hint="default"/>
          <w:bCs/>
          <w:sz w:val="23"/>
          <w:szCs w:val="23"/>
          <w:lang w:eastAsia="sk-SK"/>
        </w:rPr>
        <w:t xml:space="preserve"> ná</w:t>
      </w:r>
      <w:r w:rsidRPr="003B51BD">
        <w:rPr>
          <w:rFonts w:ascii="Times New Roman" w:hAnsi="Times New Roman" w:hint="default"/>
          <w:bCs/>
          <w:sz w:val="23"/>
          <w:szCs w:val="23"/>
          <w:lang w:eastAsia="sk-SK"/>
        </w:rPr>
        <w:t>vrh umož</w:t>
      </w:r>
      <w:r w:rsidRPr="003B51BD">
        <w:rPr>
          <w:rFonts w:ascii="Times New Roman" w:hAnsi="Times New Roman" w:hint="default"/>
          <w:bCs/>
          <w:sz w:val="23"/>
          <w:szCs w:val="23"/>
          <w:lang w:eastAsia="sk-SK"/>
        </w:rPr>
        <w:t>ní</w:t>
      </w:r>
      <w:r w:rsidRPr="003B51BD">
        <w:rPr>
          <w:rFonts w:ascii="Times New Roman" w:hAnsi="Times New Roman" w:hint="default"/>
          <w:bCs/>
          <w:sz w:val="23"/>
          <w:szCs w:val="23"/>
          <w:lang w:eastAsia="sk-SK"/>
        </w:rPr>
        <w:t xml:space="preserve"> vodič</w:t>
      </w:r>
      <w:r w:rsidRPr="003B51BD">
        <w:rPr>
          <w:rFonts w:ascii="Times New Roman" w:hAnsi="Times New Roman" w:hint="default"/>
          <w:bCs/>
          <w:sz w:val="23"/>
          <w:szCs w:val="23"/>
          <w:lang w:eastAsia="sk-SK"/>
        </w:rPr>
        <w:t>om odboč</w:t>
      </w:r>
      <w:r w:rsidRPr="003B51BD">
        <w:rPr>
          <w:rFonts w:ascii="Times New Roman" w:hAnsi="Times New Roman" w:hint="default"/>
          <w:bCs/>
          <w:sz w:val="23"/>
          <w:szCs w:val="23"/>
          <w:lang w:eastAsia="sk-SK"/>
        </w:rPr>
        <w:t>ujú</w:t>
      </w:r>
      <w:r w:rsidRPr="003B51BD">
        <w:rPr>
          <w:rFonts w:ascii="Times New Roman" w:hAnsi="Times New Roman" w:hint="default"/>
          <w:bCs/>
          <w:sz w:val="23"/>
          <w:szCs w:val="23"/>
          <w:lang w:eastAsia="sk-SK"/>
        </w:rPr>
        <w:t>cim vpravo, aby pokrač</w:t>
      </w:r>
      <w:r w:rsidRPr="003B51BD">
        <w:rPr>
          <w:rFonts w:ascii="Times New Roman" w:hAnsi="Times New Roman" w:hint="default"/>
          <w:bCs/>
          <w:sz w:val="23"/>
          <w:szCs w:val="23"/>
          <w:lang w:eastAsia="sk-SK"/>
        </w:rPr>
        <w:t>ovali, pokiaľ</w:t>
      </w:r>
      <w:r w:rsidRPr="003B51BD">
        <w:rPr>
          <w:rFonts w:ascii="Times New Roman" w:hAnsi="Times New Roman" w:hint="default"/>
          <w:bCs/>
          <w:sz w:val="23"/>
          <w:szCs w:val="23"/>
          <w:lang w:eastAsia="sk-SK"/>
        </w:rPr>
        <w:t xml:space="preserve"> svojou jazdou neobmedzia alebo neohrozia ď</w:t>
      </w:r>
      <w:r w:rsidRPr="003B51BD">
        <w:rPr>
          <w:rFonts w:ascii="Times New Roman" w:hAnsi="Times New Roman" w:hint="default"/>
          <w:bCs/>
          <w:sz w:val="23"/>
          <w:szCs w:val="23"/>
          <w:lang w:eastAsia="sk-SK"/>
        </w:rPr>
        <w:t>alší</w:t>
      </w:r>
      <w:r w:rsidRPr="003B51BD">
        <w:rPr>
          <w:rFonts w:ascii="Times New Roman" w:hAnsi="Times New Roman" w:hint="default"/>
          <w:bCs/>
          <w:sz w:val="23"/>
          <w:szCs w:val="23"/>
          <w:lang w:eastAsia="sk-SK"/>
        </w:rPr>
        <w:t>ch úč</w:t>
      </w:r>
      <w:r w:rsidRPr="003B51BD">
        <w:rPr>
          <w:rFonts w:ascii="Times New Roman" w:hAnsi="Times New Roman" w:hint="default"/>
          <w:bCs/>
          <w:sz w:val="23"/>
          <w:szCs w:val="23"/>
          <w:lang w:eastAsia="sk-SK"/>
        </w:rPr>
        <w:t>astní</w:t>
      </w:r>
      <w:r w:rsidRPr="003B51BD">
        <w:rPr>
          <w:rFonts w:ascii="Times New Roman" w:hAnsi="Times New Roman" w:hint="default"/>
          <w:bCs/>
          <w:sz w:val="23"/>
          <w:szCs w:val="23"/>
          <w:lang w:eastAsia="sk-SK"/>
        </w:rPr>
        <w:t>kov cestnej premá</w:t>
      </w:r>
      <w:r w:rsidRPr="003B51BD">
        <w:rPr>
          <w:rFonts w:ascii="Times New Roman" w:hAnsi="Times New Roman" w:hint="default"/>
          <w:bCs/>
          <w:sz w:val="23"/>
          <w:szCs w:val="23"/>
          <w:lang w:eastAsia="sk-SK"/>
        </w:rPr>
        <w:t>vky. Dô</w:t>
      </w:r>
      <w:r w:rsidRPr="003B51BD">
        <w:rPr>
          <w:rFonts w:ascii="Times New Roman" w:hAnsi="Times New Roman" w:hint="default"/>
          <w:bCs/>
          <w:sz w:val="23"/>
          <w:szCs w:val="23"/>
          <w:lang w:eastAsia="sk-SK"/>
        </w:rPr>
        <w:t>vodom je zvýš</w:t>
      </w:r>
      <w:r w:rsidRPr="003B51BD">
        <w:rPr>
          <w:rFonts w:ascii="Times New Roman" w:hAnsi="Times New Roman" w:hint="default"/>
          <w:bCs/>
          <w:sz w:val="23"/>
          <w:szCs w:val="23"/>
          <w:lang w:eastAsia="sk-SK"/>
        </w:rPr>
        <w:t>enie plynulosti cestne</w:t>
      </w:r>
      <w:r w:rsidRPr="003B51BD">
        <w:rPr>
          <w:rFonts w:ascii="Times New Roman" w:hAnsi="Times New Roman" w:hint="default"/>
          <w:bCs/>
          <w:sz w:val="23"/>
          <w:szCs w:val="23"/>
          <w:lang w:eastAsia="sk-SK"/>
        </w:rPr>
        <w:t>j</w:t>
      </w:r>
      <w:r w:rsidRPr="003B51BD">
        <w:rPr>
          <w:rFonts w:ascii="Times New Roman" w:hAnsi="Times New Roman" w:hint="default"/>
          <w:bCs/>
          <w:sz w:val="23"/>
          <w:szCs w:val="23"/>
          <w:lang w:eastAsia="sk-SK"/>
        </w:rPr>
        <w:t xml:space="preserve"> premá</w:t>
      </w:r>
      <w:r w:rsidRPr="003B51BD">
        <w:rPr>
          <w:rFonts w:ascii="Times New Roman" w:hAnsi="Times New Roman" w:hint="default"/>
          <w:bCs/>
          <w:sz w:val="23"/>
          <w:szCs w:val="23"/>
          <w:lang w:eastAsia="sk-SK"/>
        </w:rPr>
        <w:t>vky.</w:t>
      </w:r>
    </w:p>
    <w:p w:rsidR="009E3BC9" w:rsidRPr="003B51BD" w:rsidP="009E3BC9">
      <w:pPr>
        <w:pStyle w:val="ListParagraph"/>
        <w:shd w:val="clear" w:color="auto" w:fill="FFFFFF"/>
        <w:bidi w:val="0"/>
        <w:spacing w:after="0" w:line="300" w:lineRule="atLeast"/>
        <w:jc w:val="both"/>
        <w:rPr>
          <w:rFonts w:ascii="Times New Roman" w:hAnsi="Times New Roman" w:hint="default"/>
          <w:bCs/>
          <w:sz w:val="23"/>
          <w:szCs w:val="23"/>
          <w:lang w:eastAsia="sk-SK"/>
        </w:rPr>
      </w:pPr>
    </w:p>
    <w:p w:rsidR="009E3BC9" w:rsidRPr="003B51BD" w:rsidP="009E3BC9">
      <w:pPr>
        <w:pStyle w:val="ListParagraph"/>
        <w:numPr>
          <w:numId w:val="16"/>
        </w:numPr>
        <w:shd w:val="clear" w:color="auto" w:fill="FFFFFF"/>
        <w:bidi w:val="0"/>
        <w:spacing w:after="0" w:line="300" w:lineRule="atLeast"/>
        <w:jc w:val="both"/>
        <w:rPr>
          <w:rFonts w:ascii="Times New Roman" w:hAnsi="Times New Roman" w:hint="default"/>
          <w:b/>
          <w:bCs/>
          <w:sz w:val="23"/>
          <w:szCs w:val="23"/>
          <w:lang w:eastAsia="sk-SK"/>
        </w:rPr>
      </w:pPr>
      <w:r w:rsidRPr="003B51BD">
        <w:rPr>
          <w:rFonts w:ascii="Times New Roman" w:hAnsi="Times New Roman" w:hint="default"/>
          <w:b/>
          <w:bCs/>
          <w:sz w:val="23"/>
          <w:szCs w:val="23"/>
          <w:lang w:eastAsia="sk-SK"/>
        </w:rPr>
        <w:t>Bezpeč</w:t>
      </w:r>
      <w:r w:rsidRPr="003B51BD">
        <w:rPr>
          <w:rFonts w:ascii="Times New Roman" w:hAnsi="Times New Roman" w:hint="default"/>
          <w:b/>
          <w:bCs/>
          <w:sz w:val="23"/>
          <w:szCs w:val="23"/>
          <w:lang w:eastAsia="sk-SK"/>
        </w:rPr>
        <w:t>né</w:t>
      </w:r>
      <w:r w:rsidRPr="003B51BD">
        <w:rPr>
          <w:rFonts w:ascii="Times New Roman" w:hAnsi="Times New Roman" w:hint="default"/>
          <w:b/>
          <w:bCs/>
          <w:sz w:val="23"/>
          <w:szCs w:val="23"/>
          <w:lang w:eastAsia="sk-SK"/>
        </w:rPr>
        <w:t xml:space="preserve"> udrž</w:t>
      </w:r>
      <w:r w:rsidRPr="003B51BD">
        <w:rPr>
          <w:rFonts w:ascii="Times New Roman" w:hAnsi="Times New Roman" w:hint="default"/>
          <w:b/>
          <w:bCs/>
          <w:sz w:val="23"/>
          <w:szCs w:val="23"/>
          <w:lang w:eastAsia="sk-SK"/>
        </w:rPr>
        <w:t>anie vzdialenosti 1,5 m pri predbiehaní</w:t>
      </w:r>
      <w:r w:rsidRPr="003B51BD">
        <w:rPr>
          <w:rFonts w:ascii="Times New Roman" w:hAnsi="Times New Roman" w:hint="default"/>
          <w:b/>
          <w:bCs/>
          <w:sz w:val="23"/>
          <w:szCs w:val="23"/>
          <w:lang w:eastAsia="sk-SK"/>
        </w:rPr>
        <w:t xml:space="preserve"> jednostopový</w:t>
      </w:r>
      <w:r w:rsidRPr="003B51BD">
        <w:rPr>
          <w:rFonts w:ascii="Times New Roman" w:hAnsi="Times New Roman" w:hint="default"/>
          <w:b/>
          <w:bCs/>
          <w:sz w:val="23"/>
          <w:szCs w:val="23"/>
          <w:lang w:eastAsia="sk-SK"/>
        </w:rPr>
        <w:t>ch dopravný</w:t>
      </w:r>
      <w:r w:rsidRPr="003B51BD">
        <w:rPr>
          <w:rFonts w:ascii="Times New Roman" w:hAnsi="Times New Roman" w:hint="default"/>
          <w:b/>
          <w:bCs/>
          <w:sz w:val="23"/>
          <w:szCs w:val="23"/>
          <w:lang w:eastAsia="sk-SK"/>
        </w:rPr>
        <w:t>ch prostriedkov.</w:t>
      </w:r>
    </w:p>
    <w:p w:rsidR="009E3BC9" w:rsidRPr="003B51BD" w:rsidP="009E3BC9">
      <w:pPr>
        <w:pStyle w:val="ListParagraph"/>
        <w:shd w:val="clear" w:color="auto" w:fill="FFFFFF"/>
        <w:bidi w:val="0"/>
        <w:spacing w:after="0" w:line="300" w:lineRule="atLeast"/>
        <w:jc w:val="both"/>
        <w:rPr>
          <w:rFonts w:ascii="Times New Roman" w:hAnsi="Times New Roman"/>
          <w:b/>
          <w:bCs/>
          <w:sz w:val="23"/>
          <w:szCs w:val="23"/>
          <w:lang w:eastAsia="sk-SK"/>
        </w:rPr>
      </w:pPr>
    </w:p>
    <w:p w:rsidR="009E3BC9" w:rsidRPr="003B51BD" w:rsidP="009E3BC9">
      <w:pPr>
        <w:pStyle w:val="ListParagraph"/>
        <w:shd w:val="clear" w:color="auto" w:fill="FFFFFF"/>
        <w:bidi w:val="0"/>
        <w:spacing w:after="0" w:line="300" w:lineRule="atLeast"/>
        <w:ind w:firstLine="696"/>
        <w:jc w:val="both"/>
        <w:rPr>
          <w:rFonts w:ascii="Times New Roman" w:hAnsi="Times New Roman" w:hint="default"/>
          <w:bCs/>
          <w:sz w:val="23"/>
          <w:szCs w:val="23"/>
          <w:lang w:eastAsia="sk-SK"/>
        </w:rPr>
      </w:pPr>
      <w:r w:rsidRPr="003B51BD">
        <w:rPr>
          <w:rFonts w:ascii="Times New Roman" w:hAnsi="Times New Roman" w:hint="default"/>
          <w:bCs/>
          <w:sz w:val="23"/>
          <w:szCs w:val="23"/>
          <w:lang w:eastAsia="sk-SK"/>
        </w:rPr>
        <w:t>Úč</w:t>
      </w:r>
      <w:r w:rsidRPr="003B51BD">
        <w:rPr>
          <w:rFonts w:ascii="Times New Roman" w:hAnsi="Times New Roman" w:hint="default"/>
          <w:bCs/>
          <w:sz w:val="23"/>
          <w:szCs w:val="23"/>
          <w:lang w:eastAsia="sk-SK"/>
        </w:rPr>
        <w:t>astní</w:t>
      </w:r>
      <w:r w:rsidRPr="003B51BD">
        <w:rPr>
          <w:rFonts w:ascii="Times New Roman" w:hAnsi="Times New Roman" w:hint="default"/>
          <w:bCs/>
          <w:sz w:val="23"/>
          <w:szCs w:val="23"/>
          <w:lang w:eastAsia="sk-SK"/>
        </w:rPr>
        <w:t>ci cestnej premá</w:t>
      </w:r>
      <w:r w:rsidRPr="003B51BD">
        <w:rPr>
          <w:rFonts w:ascii="Times New Roman" w:hAnsi="Times New Roman" w:hint="default"/>
          <w:bCs/>
          <w:sz w:val="23"/>
          <w:szCs w:val="23"/>
          <w:lang w:eastAsia="sk-SK"/>
        </w:rPr>
        <w:t>vky, ktorý</w:t>
      </w:r>
      <w:r w:rsidRPr="003B51BD">
        <w:rPr>
          <w:rFonts w:ascii="Times New Roman" w:hAnsi="Times New Roman" w:hint="default"/>
          <w:bCs/>
          <w:sz w:val="23"/>
          <w:szCs w:val="23"/>
          <w:lang w:eastAsia="sk-SK"/>
        </w:rPr>
        <w:t>mi sú</w:t>
      </w:r>
      <w:r w:rsidRPr="003B51BD">
        <w:rPr>
          <w:rFonts w:ascii="Times New Roman" w:hAnsi="Times New Roman" w:hint="default"/>
          <w:bCs/>
          <w:sz w:val="23"/>
          <w:szCs w:val="23"/>
          <w:lang w:eastAsia="sk-SK"/>
        </w:rPr>
        <w:t xml:space="preserve"> cyklisti, resp. motocyklisti, sú</w:t>
      </w:r>
      <w:r w:rsidRPr="003B51BD">
        <w:rPr>
          <w:rFonts w:ascii="Times New Roman" w:hAnsi="Times New Roman" w:hint="default"/>
          <w:bCs/>
          <w:sz w:val="23"/>
          <w:szCs w:val="23"/>
          <w:lang w:eastAsia="sk-SK"/>
        </w:rPr>
        <w:t xml:space="preserve"> viac ohroziteľ</w:t>
      </w:r>
      <w:r w:rsidRPr="003B51BD">
        <w:rPr>
          <w:rFonts w:ascii="Times New Roman" w:hAnsi="Times New Roman" w:hint="default"/>
          <w:bCs/>
          <w:sz w:val="23"/>
          <w:szCs w:val="23"/>
          <w:lang w:eastAsia="sk-SK"/>
        </w:rPr>
        <w:t>ní</w:t>
      </w:r>
      <w:r w:rsidRPr="003B51BD">
        <w:rPr>
          <w:rFonts w:ascii="Times New Roman" w:hAnsi="Times New Roman" w:hint="default"/>
          <w:bCs/>
          <w:sz w:val="23"/>
          <w:szCs w:val="23"/>
          <w:lang w:eastAsia="sk-SK"/>
        </w:rPr>
        <w:t xml:space="preserve"> a </w:t>
      </w:r>
      <w:r w:rsidRPr="003B51BD">
        <w:rPr>
          <w:rFonts w:ascii="Times New Roman" w:hAnsi="Times New Roman" w:hint="default"/>
          <w:bCs/>
          <w:sz w:val="23"/>
          <w:szCs w:val="23"/>
          <w:lang w:eastAsia="sk-SK"/>
        </w:rPr>
        <w:t>zraniteľ</w:t>
      </w:r>
      <w:r w:rsidRPr="003B51BD">
        <w:rPr>
          <w:rFonts w:ascii="Times New Roman" w:hAnsi="Times New Roman" w:hint="default"/>
          <w:bCs/>
          <w:sz w:val="23"/>
          <w:szCs w:val="23"/>
          <w:lang w:eastAsia="sk-SK"/>
        </w:rPr>
        <w:t>ní</w:t>
      </w:r>
      <w:r w:rsidRPr="003B51BD">
        <w:rPr>
          <w:rFonts w:ascii="Times New Roman" w:hAnsi="Times New Roman" w:hint="default"/>
          <w:bCs/>
          <w:sz w:val="23"/>
          <w:szCs w:val="23"/>
          <w:lang w:eastAsia="sk-SK"/>
        </w:rPr>
        <w:t>, než</w:t>
      </w:r>
      <w:r w:rsidRPr="003B51BD">
        <w:rPr>
          <w:rFonts w:ascii="Times New Roman" w:hAnsi="Times New Roman" w:hint="default"/>
          <w:bCs/>
          <w:sz w:val="23"/>
          <w:szCs w:val="23"/>
          <w:lang w:eastAsia="sk-SK"/>
        </w:rPr>
        <w:t xml:space="preserve"> iní</w:t>
      </w:r>
      <w:r w:rsidRPr="003B51BD">
        <w:rPr>
          <w:rFonts w:ascii="Times New Roman" w:hAnsi="Times New Roman" w:hint="default"/>
          <w:bCs/>
          <w:sz w:val="23"/>
          <w:szCs w:val="23"/>
          <w:lang w:eastAsia="sk-SK"/>
        </w:rPr>
        <w:t xml:space="preserve"> úč</w:t>
      </w:r>
      <w:r w:rsidRPr="003B51BD">
        <w:rPr>
          <w:rFonts w:ascii="Times New Roman" w:hAnsi="Times New Roman" w:hint="default"/>
          <w:bCs/>
          <w:sz w:val="23"/>
          <w:szCs w:val="23"/>
          <w:lang w:eastAsia="sk-SK"/>
        </w:rPr>
        <w:t>astní</w:t>
      </w:r>
      <w:r w:rsidRPr="003B51BD">
        <w:rPr>
          <w:rFonts w:ascii="Times New Roman" w:hAnsi="Times New Roman" w:hint="default"/>
          <w:bCs/>
          <w:sz w:val="23"/>
          <w:szCs w:val="23"/>
          <w:lang w:eastAsia="sk-SK"/>
        </w:rPr>
        <w:t>ci cestnej premá</w:t>
      </w:r>
      <w:r w:rsidRPr="003B51BD">
        <w:rPr>
          <w:rFonts w:ascii="Times New Roman" w:hAnsi="Times New Roman" w:hint="default"/>
          <w:bCs/>
          <w:sz w:val="23"/>
          <w:szCs w:val="23"/>
          <w:lang w:eastAsia="sk-SK"/>
        </w:rPr>
        <w:t>vky, najmä</w:t>
      </w:r>
      <w:r w:rsidRPr="003B51BD">
        <w:rPr>
          <w:rFonts w:ascii="Times New Roman" w:hAnsi="Times New Roman" w:hint="default"/>
          <w:bCs/>
          <w:sz w:val="23"/>
          <w:szCs w:val="23"/>
          <w:lang w:eastAsia="sk-SK"/>
        </w:rPr>
        <w:t xml:space="preserve"> autom</w:t>
      </w:r>
      <w:r w:rsidRPr="003B51BD">
        <w:rPr>
          <w:rFonts w:ascii="Times New Roman" w:hAnsi="Times New Roman" w:hint="default"/>
          <w:bCs/>
          <w:sz w:val="23"/>
          <w:szCs w:val="23"/>
          <w:lang w:eastAsia="sk-SK"/>
        </w:rPr>
        <w:t>obilisti. Pri ich predchá</w:t>
      </w:r>
      <w:r w:rsidRPr="003B51BD">
        <w:rPr>
          <w:rFonts w:ascii="Times New Roman" w:hAnsi="Times New Roman" w:hint="default"/>
          <w:bCs/>
          <w:sz w:val="23"/>
          <w:szCs w:val="23"/>
          <w:lang w:eastAsia="sk-SK"/>
        </w:rPr>
        <w:t>dzaní</w:t>
      </w:r>
      <w:r w:rsidRPr="003B51BD">
        <w:rPr>
          <w:rFonts w:ascii="Times New Roman" w:hAnsi="Times New Roman" w:hint="default"/>
          <w:bCs/>
          <w:sz w:val="23"/>
          <w:szCs w:val="23"/>
          <w:lang w:eastAsia="sk-SK"/>
        </w:rPr>
        <w:t xml:space="preserve"> č</w:t>
      </w:r>
      <w:r w:rsidRPr="003B51BD">
        <w:rPr>
          <w:rFonts w:ascii="Times New Roman" w:hAnsi="Times New Roman" w:hint="default"/>
          <w:bCs/>
          <w:sz w:val="23"/>
          <w:szCs w:val="23"/>
          <w:lang w:eastAsia="sk-SK"/>
        </w:rPr>
        <w:t>asto vznikajú</w:t>
      </w:r>
      <w:r w:rsidRPr="003B51BD">
        <w:rPr>
          <w:rFonts w:ascii="Times New Roman" w:hAnsi="Times New Roman" w:hint="default"/>
          <w:bCs/>
          <w:sz w:val="23"/>
          <w:szCs w:val="23"/>
          <w:lang w:eastAsia="sk-SK"/>
        </w:rPr>
        <w:t xml:space="preserve"> kolí</w:t>
      </w:r>
      <w:r w:rsidRPr="003B51BD">
        <w:rPr>
          <w:rFonts w:ascii="Times New Roman" w:hAnsi="Times New Roman" w:hint="default"/>
          <w:bCs/>
          <w:sz w:val="23"/>
          <w:szCs w:val="23"/>
          <w:lang w:eastAsia="sk-SK"/>
        </w:rPr>
        <w:t>zne situá</w:t>
      </w:r>
      <w:r w:rsidRPr="003B51BD">
        <w:rPr>
          <w:rFonts w:ascii="Times New Roman" w:hAnsi="Times New Roman" w:hint="default"/>
          <w:bCs/>
          <w:sz w:val="23"/>
          <w:szCs w:val="23"/>
          <w:lang w:eastAsia="sk-SK"/>
        </w:rPr>
        <w:t>cie, veľ</w:t>
      </w:r>
      <w:r w:rsidRPr="003B51BD">
        <w:rPr>
          <w:rFonts w:ascii="Times New Roman" w:hAnsi="Times New Roman" w:hint="default"/>
          <w:bCs/>
          <w:sz w:val="23"/>
          <w:szCs w:val="23"/>
          <w:lang w:eastAsia="sk-SK"/>
        </w:rPr>
        <w:t>akrá</w:t>
      </w:r>
      <w:r w:rsidRPr="003B51BD">
        <w:rPr>
          <w:rFonts w:ascii="Times New Roman" w:hAnsi="Times New Roman" w:hint="default"/>
          <w:bCs/>
          <w:sz w:val="23"/>
          <w:szCs w:val="23"/>
          <w:lang w:eastAsia="sk-SK"/>
        </w:rPr>
        <w:t>t s </w:t>
      </w:r>
      <w:r w:rsidRPr="003B51BD">
        <w:rPr>
          <w:rFonts w:ascii="Times New Roman" w:hAnsi="Times New Roman" w:hint="default"/>
          <w:bCs/>
          <w:sz w:val="23"/>
          <w:szCs w:val="23"/>
          <w:lang w:eastAsia="sk-SK"/>
        </w:rPr>
        <w:t>tragický</w:t>
      </w:r>
      <w:r w:rsidRPr="003B51BD">
        <w:rPr>
          <w:rFonts w:ascii="Times New Roman" w:hAnsi="Times New Roman" w:hint="default"/>
          <w:bCs/>
          <w:sz w:val="23"/>
          <w:szCs w:val="23"/>
          <w:lang w:eastAsia="sk-SK"/>
        </w:rPr>
        <w:t>m koncom, resp. s </w:t>
      </w:r>
      <w:r w:rsidRPr="003B51BD">
        <w:rPr>
          <w:rFonts w:ascii="Times New Roman" w:hAnsi="Times New Roman" w:hint="default"/>
          <w:bCs/>
          <w:sz w:val="23"/>
          <w:szCs w:val="23"/>
          <w:lang w:eastAsia="sk-SK"/>
        </w:rPr>
        <w:t>ná</w:t>
      </w:r>
      <w:r w:rsidRPr="003B51BD">
        <w:rPr>
          <w:rFonts w:ascii="Times New Roman" w:hAnsi="Times New Roman" w:hint="default"/>
          <w:bCs/>
          <w:sz w:val="23"/>
          <w:szCs w:val="23"/>
          <w:lang w:eastAsia="sk-SK"/>
        </w:rPr>
        <w:t>sledkami na zdraví</w:t>
      </w:r>
      <w:r w:rsidRPr="003B51BD">
        <w:rPr>
          <w:rFonts w:ascii="Times New Roman" w:hAnsi="Times New Roman" w:hint="default"/>
          <w:bCs/>
          <w:sz w:val="23"/>
          <w:szCs w:val="23"/>
          <w:lang w:eastAsia="sk-SK"/>
        </w:rPr>
        <w:t xml:space="preserve"> cyklistu č</w:t>
      </w:r>
      <w:r w:rsidRPr="003B51BD">
        <w:rPr>
          <w:rFonts w:ascii="Times New Roman" w:hAnsi="Times New Roman" w:hint="default"/>
          <w:bCs/>
          <w:sz w:val="23"/>
          <w:szCs w:val="23"/>
          <w:lang w:eastAsia="sk-SK"/>
        </w:rPr>
        <w:t>i motocyklistu. Preto navrhujeme do zá</w:t>
      </w:r>
      <w:r w:rsidRPr="003B51BD">
        <w:rPr>
          <w:rFonts w:ascii="Times New Roman" w:hAnsi="Times New Roman" w:hint="default"/>
          <w:bCs/>
          <w:sz w:val="23"/>
          <w:szCs w:val="23"/>
          <w:lang w:eastAsia="sk-SK"/>
        </w:rPr>
        <w:t>kona ustanoviť</w:t>
      </w:r>
      <w:r w:rsidRPr="003B51BD">
        <w:rPr>
          <w:rFonts w:ascii="Times New Roman" w:hAnsi="Times New Roman" w:hint="default"/>
          <w:bCs/>
          <w:sz w:val="23"/>
          <w:szCs w:val="23"/>
          <w:lang w:eastAsia="sk-SK"/>
        </w:rPr>
        <w:t xml:space="preserve"> minimá</w:t>
      </w:r>
      <w:r w:rsidRPr="003B51BD">
        <w:rPr>
          <w:rFonts w:ascii="Times New Roman" w:hAnsi="Times New Roman" w:hint="default"/>
          <w:bCs/>
          <w:sz w:val="23"/>
          <w:szCs w:val="23"/>
          <w:lang w:eastAsia="sk-SK"/>
        </w:rPr>
        <w:t>lnu prí</w:t>
      </w:r>
      <w:r w:rsidRPr="003B51BD">
        <w:rPr>
          <w:rFonts w:ascii="Times New Roman" w:hAnsi="Times New Roman" w:hint="default"/>
          <w:bCs/>
          <w:sz w:val="23"/>
          <w:szCs w:val="23"/>
          <w:lang w:eastAsia="sk-SK"/>
        </w:rPr>
        <w:t>pustnú</w:t>
      </w:r>
      <w:r w:rsidRPr="003B51BD">
        <w:rPr>
          <w:rFonts w:ascii="Times New Roman" w:hAnsi="Times New Roman" w:hint="default"/>
          <w:bCs/>
          <w:sz w:val="23"/>
          <w:szCs w:val="23"/>
          <w:lang w:eastAsia="sk-SK"/>
        </w:rPr>
        <w:t xml:space="preserve"> vzdialenosť</w:t>
      </w:r>
      <w:r w:rsidRPr="003B51BD">
        <w:rPr>
          <w:rFonts w:ascii="Times New Roman" w:hAnsi="Times New Roman" w:hint="default"/>
          <w:bCs/>
          <w:sz w:val="23"/>
          <w:szCs w:val="23"/>
          <w:lang w:eastAsia="sk-SK"/>
        </w:rPr>
        <w:t>, ktorú</w:t>
      </w:r>
      <w:r w:rsidRPr="003B51BD">
        <w:rPr>
          <w:rFonts w:ascii="Times New Roman" w:hAnsi="Times New Roman" w:hint="default"/>
          <w:bCs/>
          <w:sz w:val="23"/>
          <w:szCs w:val="23"/>
          <w:lang w:eastAsia="sk-SK"/>
        </w:rPr>
        <w:t xml:space="preserve"> je predchá</w:t>
      </w:r>
      <w:r w:rsidRPr="003B51BD">
        <w:rPr>
          <w:rFonts w:ascii="Times New Roman" w:hAnsi="Times New Roman" w:hint="default"/>
          <w:bCs/>
          <w:sz w:val="23"/>
          <w:szCs w:val="23"/>
          <w:lang w:eastAsia="sk-SK"/>
        </w:rPr>
        <w:t>dzajú</w:t>
      </w:r>
      <w:r w:rsidRPr="003B51BD">
        <w:rPr>
          <w:rFonts w:ascii="Times New Roman" w:hAnsi="Times New Roman" w:hint="default"/>
          <w:bCs/>
          <w:sz w:val="23"/>
          <w:szCs w:val="23"/>
          <w:lang w:eastAsia="sk-SK"/>
        </w:rPr>
        <w:t>ci vodič</w:t>
      </w:r>
      <w:r w:rsidRPr="003B51BD">
        <w:rPr>
          <w:rFonts w:ascii="Times New Roman" w:hAnsi="Times New Roman" w:hint="default"/>
          <w:bCs/>
          <w:sz w:val="23"/>
          <w:szCs w:val="23"/>
          <w:lang w:eastAsia="sk-SK"/>
        </w:rPr>
        <w:t xml:space="preserve"> povinný</w:t>
      </w:r>
      <w:r w:rsidRPr="003B51BD">
        <w:rPr>
          <w:rFonts w:ascii="Times New Roman" w:hAnsi="Times New Roman" w:hint="default"/>
          <w:bCs/>
          <w:sz w:val="23"/>
          <w:szCs w:val="23"/>
          <w:lang w:eastAsia="sk-SK"/>
        </w:rPr>
        <w:t xml:space="preserve"> </w:t>
      </w:r>
      <w:r w:rsidRPr="003B51BD">
        <w:rPr>
          <w:rFonts w:ascii="Times New Roman" w:hAnsi="Times New Roman" w:hint="default"/>
          <w:bCs/>
          <w:sz w:val="23"/>
          <w:szCs w:val="23"/>
          <w:lang w:eastAsia="sk-SK"/>
        </w:rPr>
        <w:t>dodrž</w:t>
      </w:r>
      <w:r w:rsidRPr="003B51BD">
        <w:rPr>
          <w:rFonts w:ascii="Times New Roman" w:hAnsi="Times New Roman" w:hint="default"/>
          <w:bCs/>
          <w:sz w:val="23"/>
          <w:szCs w:val="23"/>
          <w:lang w:eastAsia="sk-SK"/>
        </w:rPr>
        <w:t>ať</w:t>
      </w:r>
      <w:r w:rsidRPr="003B51BD">
        <w:rPr>
          <w:rFonts w:ascii="Times New Roman" w:hAnsi="Times New Roman" w:hint="default"/>
          <w:bCs/>
          <w:sz w:val="23"/>
          <w:szCs w:val="23"/>
          <w:lang w:eastAsia="sk-SK"/>
        </w:rPr>
        <w:t xml:space="preserve"> pri predchá</w:t>
      </w:r>
      <w:r w:rsidRPr="003B51BD">
        <w:rPr>
          <w:rFonts w:ascii="Times New Roman" w:hAnsi="Times New Roman" w:hint="default"/>
          <w:bCs/>
          <w:sz w:val="23"/>
          <w:szCs w:val="23"/>
          <w:lang w:eastAsia="sk-SK"/>
        </w:rPr>
        <w:t>dzaní</w:t>
      </w:r>
      <w:r w:rsidRPr="003B51BD">
        <w:rPr>
          <w:rFonts w:ascii="Times New Roman" w:hAnsi="Times New Roman" w:hint="default"/>
          <w:bCs/>
          <w:sz w:val="23"/>
          <w:szCs w:val="23"/>
          <w:lang w:eastAsia="sk-SK"/>
        </w:rPr>
        <w:t xml:space="preserve"> motocyklistov, čí</w:t>
      </w:r>
      <w:r w:rsidRPr="003B51BD">
        <w:rPr>
          <w:rFonts w:ascii="Times New Roman" w:hAnsi="Times New Roman" w:hint="default"/>
          <w:bCs/>
          <w:sz w:val="23"/>
          <w:szCs w:val="23"/>
          <w:lang w:eastAsia="sk-SK"/>
        </w:rPr>
        <w:t xml:space="preserve"> cyklistov (1,5 m). </w:t>
      </w:r>
    </w:p>
    <w:p w:rsidR="009E3BC9" w:rsidRPr="003B51BD" w:rsidP="009E3BC9">
      <w:pPr>
        <w:pStyle w:val="ListParagraph"/>
        <w:shd w:val="clear" w:color="auto" w:fill="FFFFFF"/>
        <w:bidi w:val="0"/>
        <w:spacing w:after="0" w:line="300" w:lineRule="atLeast"/>
        <w:ind w:firstLine="696"/>
        <w:jc w:val="both"/>
        <w:rPr>
          <w:rFonts w:ascii="Times New Roman" w:hAnsi="Times New Roman" w:hint="default"/>
          <w:bCs/>
          <w:sz w:val="23"/>
          <w:szCs w:val="23"/>
          <w:lang w:eastAsia="sk-SK"/>
        </w:rPr>
      </w:pPr>
    </w:p>
    <w:p w:rsidR="009E3BC9" w:rsidRPr="003B51BD" w:rsidP="009E3BC9">
      <w:pPr>
        <w:bidi w:val="0"/>
        <w:spacing w:after="0"/>
        <w:ind w:firstLine="709"/>
        <w:jc w:val="both"/>
        <w:rPr>
          <w:rFonts w:ascii="Times New Roman" w:hAnsi="Times New Roman" w:hint="default"/>
          <w:sz w:val="23"/>
          <w:szCs w:val="23"/>
        </w:rPr>
      </w:pPr>
      <w:r w:rsidRPr="003B51BD">
        <w:rPr>
          <w:rFonts w:ascii="Times New Roman" w:hAnsi="Times New Roman" w:hint="default"/>
          <w:sz w:val="23"/>
          <w:szCs w:val="23"/>
        </w:rPr>
        <w:t>Ná</w:t>
      </w:r>
      <w:r w:rsidRPr="003B51BD">
        <w:rPr>
          <w:rFonts w:ascii="Times New Roman" w:hAnsi="Times New Roman" w:hint="default"/>
          <w:sz w:val="23"/>
          <w:szCs w:val="23"/>
        </w:rPr>
        <w:t>vrh zá</w:t>
      </w:r>
      <w:r w:rsidRPr="003B51BD">
        <w:rPr>
          <w:rFonts w:ascii="Times New Roman" w:hAnsi="Times New Roman" w:hint="default"/>
          <w:sz w:val="23"/>
          <w:szCs w:val="23"/>
        </w:rPr>
        <w:t>kona je v </w:t>
      </w:r>
      <w:r w:rsidRPr="003B51BD">
        <w:rPr>
          <w:rFonts w:ascii="Times New Roman" w:hAnsi="Times New Roman" w:hint="default"/>
          <w:sz w:val="23"/>
          <w:szCs w:val="23"/>
        </w:rPr>
        <w:t>sú</w:t>
      </w:r>
      <w:r w:rsidRPr="003B51BD">
        <w:rPr>
          <w:rFonts w:ascii="Times New Roman" w:hAnsi="Times New Roman" w:hint="default"/>
          <w:sz w:val="23"/>
          <w:szCs w:val="23"/>
        </w:rPr>
        <w:t>lade s </w:t>
      </w:r>
      <w:r w:rsidRPr="003B51BD">
        <w:rPr>
          <w:rFonts w:ascii="Times New Roman" w:hAnsi="Times New Roman" w:hint="default"/>
          <w:sz w:val="23"/>
          <w:szCs w:val="23"/>
        </w:rPr>
        <w:t>Ú</w:t>
      </w:r>
      <w:r w:rsidRPr="003B51BD">
        <w:rPr>
          <w:rFonts w:ascii="Times New Roman" w:hAnsi="Times New Roman" w:hint="default"/>
          <w:sz w:val="23"/>
          <w:szCs w:val="23"/>
        </w:rPr>
        <w:t>stavou Slovenskej republiky, zá</w:t>
      </w:r>
      <w:r w:rsidRPr="003B51BD">
        <w:rPr>
          <w:rFonts w:ascii="Times New Roman" w:hAnsi="Times New Roman" w:hint="default"/>
          <w:sz w:val="23"/>
          <w:szCs w:val="23"/>
        </w:rPr>
        <w:t>konmi a ď</w:t>
      </w:r>
      <w:r w:rsidRPr="003B51BD">
        <w:rPr>
          <w:rFonts w:ascii="Times New Roman" w:hAnsi="Times New Roman" w:hint="default"/>
          <w:sz w:val="23"/>
          <w:szCs w:val="23"/>
        </w:rPr>
        <w:t>alší</w:t>
      </w:r>
      <w:r w:rsidRPr="003B51BD">
        <w:rPr>
          <w:rFonts w:ascii="Times New Roman" w:hAnsi="Times New Roman" w:hint="default"/>
          <w:sz w:val="23"/>
          <w:szCs w:val="23"/>
        </w:rPr>
        <w:t>mi vš</w:t>
      </w:r>
      <w:r w:rsidRPr="003B51BD">
        <w:rPr>
          <w:rFonts w:ascii="Times New Roman" w:hAnsi="Times New Roman" w:hint="default"/>
          <w:sz w:val="23"/>
          <w:szCs w:val="23"/>
        </w:rPr>
        <w:t>eobecne zá</w:t>
      </w:r>
      <w:r w:rsidRPr="003B51BD">
        <w:rPr>
          <w:rFonts w:ascii="Times New Roman" w:hAnsi="Times New Roman" w:hint="default"/>
          <w:sz w:val="23"/>
          <w:szCs w:val="23"/>
        </w:rPr>
        <w:t>vä</w:t>
      </w:r>
      <w:r w:rsidRPr="003B51BD">
        <w:rPr>
          <w:rFonts w:ascii="Times New Roman" w:hAnsi="Times New Roman" w:hint="default"/>
          <w:sz w:val="23"/>
          <w:szCs w:val="23"/>
        </w:rPr>
        <w:t>zný</w:t>
      </w:r>
      <w:r w:rsidRPr="003B51BD">
        <w:rPr>
          <w:rFonts w:ascii="Times New Roman" w:hAnsi="Times New Roman" w:hint="default"/>
          <w:sz w:val="23"/>
          <w:szCs w:val="23"/>
        </w:rPr>
        <w:t>mi prá</w:t>
      </w:r>
      <w:r w:rsidRPr="003B51BD">
        <w:rPr>
          <w:rFonts w:ascii="Times New Roman" w:hAnsi="Times New Roman" w:hint="default"/>
          <w:sz w:val="23"/>
          <w:szCs w:val="23"/>
        </w:rPr>
        <w:t>vnymi predpismi, ako aj s </w:t>
      </w:r>
      <w:r w:rsidRPr="003B51BD">
        <w:rPr>
          <w:rFonts w:ascii="Times New Roman" w:hAnsi="Times New Roman" w:hint="default"/>
          <w:sz w:val="23"/>
          <w:szCs w:val="23"/>
        </w:rPr>
        <w:t>medziná</w:t>
      </w:r>
      <w:r w:rsidRPr="003B51BD">
        <w:rPr>
          <w:rFonts w:ascii="Times New Roman" w:hAnsi="Times New Roman" w:hint="default"/>
          <w:sz w:val="23"/>
          <w:szCs w:val="23"/>
        </w:rPr>
        <w:t>rodný</w:t>
      </w:r>
      <w:r w:rsidRPr="003B51BD">
        <w:rPr>
          <w:rFonts w:ascii="Times New Roman" w:hAnsi="Times New Roman" w:hint="default"/>
          <w:sz w:val="23"/>
          <w:szCs w:val="23"/>
        </w:rPr>
        <w:t>mi zmluvami a </w:t>
      </w:r>
      <w:r w:rsidRPr="003B51BD">
        <w:rPr>
          <w:rFonts w:ascii="Times New Roman" w:hAnsi="Times New Roman" w:hint="default"/>
          <w:sz w:val="23"/>
          <w:szCs w:val="23"/>
        </w:rPr>
        <w:t>iný</w:t>
      </w:r>
      <w:r w:rsidRPr="003B51BD">
        <w:rPr>
          <w:rFonts w:ascii="Times New Roman" w:hAnsi="Times New Roman" w:hint="default"/>
          <w:sz w:val="23"/>
          <w:szCs w:val="23"/>
        </w:rPr>
        <w:t>mi medziná</w:t>
      </w:r>
      <w:r w:rsidRPr="003B51BD">
        <w:rPr>
          <w:rFonts w:ascii="Times New Roman" w:hAnsi="Times New Roman" w:hint="default"/>
          <w:sz w:val="23"/>
          <w:szCs w:val="23"/>
        </w:rPr>
        <w:t>rodný</w:t>
      </w:r>
      <w:r w:rsidRPr="003B51BD">
        <w:rPr>
          <w:rFonts w:ascii="Times New Roman" w:hAnsi="Times New Roman" w:hint="default"/>
          <w:sz w:val="23"/>
          <w:szCs w:val="23"/>
        </w:rPr>
        <w:t>mi dokumentmi, ktorý</w:t>
      </w:r>
      <w:r w:rsidRPr="003B51BD">
        <w:rPr>
          <w:rFonts w:ascii="Times New Roman" w:hAnsi="Times New Roman" w:hint="default"/>
          <w:sz w:val="23"/>
          <w:szCs w:val="23"/>
        </w:rPr>
        <w:t>mi j</w:t>
      </w:r>
      <w:r w:rsidRPr="003B51BD">
        <w:rPr>
          <w:rFonts w:ascii="Times New Roman" w:hAnsi="Times New Roman" w:hint="default"/>
          <w:sz w:val="23"/>
          <w:szCs w:val="23"/>
        </w:rPr>
        <w:t>e Slovenská</w:t>
      </w:r>
      <w:r w:rsidRPr="003B51BD">
        <w:rPr>
          <w:rFonts w:ascii="Times New Roman" w:hAnsi="Times New Roman" w:hint="default"/>
          <w:sz w:val="23"/>
          <w:szCs w:val="23"/>
        </w:rPr>
        <w:t xml:space="preserve"> republika viazaná</w:t>
      </w:r>
      <w:r w:rsidRPr="003B51BD">
        <w:rPr>
          <w:rFonts w:ascii="Times New Roman" w:hAnsi="Times New Roman" w:hint="default"/>
          <w:sz w:val="23"/>
          <w:szCs w:val="23"/>
        </w:rPr>
        <w:t xml:space="preserve"> a </w:t>
      </w:r>
      <w:r w:rsidRPr="003B51BD">
        <w:rPr>
          <w:rFonts w:ascii="Times New Roman" w:hAnsi="Times New Roman" w:hint="default"/>
          <w:sz w:val="23"/>
          <w:szCs w:val="23"/>
        </w:rPr>
        <w:t>s prá</w:t>
      </w:r>
      <w:r w:rsidRPr="003B51BD">
        <w:rPr>
          <w:rFonts w:ascii="Times New Roman" w:hAnsi="Times New Roman" w:hint="default"/>
          <w:sz w:val="23"/>
          <w:szCs w:val="23"/>
        </w:rPr>
        <w:t>vom Euró</w:t>
      </w:r>
      <w:r w:rsidRPr="003B51BD">
        <w:rPr>
          <w:rFonts w:ascii="Times New Roman" w:hAnsi="Times New Roman" w:hint="default"/>
          <w:sz w:val="23"/>
          <w:szCs w:val="23"/>
        </w:rPr>
        <w:t>pskej ú</w:t>
      </w:r>
      <w:r w:rsidRPr="003B51BD">
        <w:rPr>
          <w:rFonts w:ascii="Times New Roman" w:hAnsi="Times New Roman" w:hint="default"/>
          <w:sz w:val="23"/>
          <w:szCs w:val="23"/>
        </w:rPr>
        <w:t xml:space="preserve">nie. </w:t>
      </w:r>
    </w:p>
    <w:p w:rsidR="009E3BC9" w:rsidRPr="003B51BD" w:rsidP="009E3BC9">
      <w:pPr>
        <w:bidi w:val="0"/>
        <w:spacing w:after="0"/>
        <w:ind w:firstLine="709"/>
        <w:jc w:val="both"/>
        <w:rPr>
          <w:rFonts w:ascii="Times New Roman" w:hAnsi="Times New Roman" w:hint="default"/>
          <w:sz w:val="23"/>
          <w:szCs w:val="23"/>
        </w:rPr>
      </w:pPr>
    </w:p>
    <w:p w:rsidR="009E3BC9" w:rsidRPr="003B51BD" w:rsidP="009E3BC9">
      <w:pPr>
        <w:bidi w:val="0"/>
        <w:spacing w:after="0"/>
        <w:ind w:firstLine="709"/>
        <w:jc w:val="both"/>
        <w:rPr>
          <w:rFonts w:ascii="Times New Roman" w:hAnsi="Times New Roman" w:hint="default"/>
          <w:sz w:val="23"/>
          <w:szCs w:val="23"/>
        </w:rPr>
      </w:pPr>
      <w:r w:rsidRPr="003B51BD">
        <w:rPr>
          <w:rFonts w:ascii="Times New Roman" w:hAnsi="Times New Roman" w:hint="default"/>
          <w:sz w:val="23"/>
          <w:szCs w:val="23"/>
        </w:rPr>
        <w:t>Ná</w:t>
      </w:r>
      <w:r w:rsidRPr="003B51BD">
        <w:rPr>
          <w:rFonts w:ascii="Times New Roman" w:hAnsi="Times New Roman" w:hint="default"/>
          <w:sz w:val="23"/>
          <w:szCs w:val="23"/>
        </w:rPr>
        <w:t>vrh zá</w:t>
      </w:r>
      <w:r w:rsidRPr="003B51BD">
        <w:rPr>
          <w:rFonts w:ascii="Times New Roman" w:hAnsi="Times New Roman" w:hint="default"/>
          <w:sz w:val="23"/>
          <w:szCs w:val="23"/>
        </w:rPr>
        <w:t>kona nebude mať</w:t>
      </w:r>
      <w:r w:rsidRPr="003B51BD">
        <w:rPr>
          <w:rFonts w:ascii="Times New Roman" w:hAnsi="Times New Roman" w:hint="default"/>
          <w:sz w:val="23"/>
          <w:szCs w:val="23"/>
        </w:rPr>
        <w:t xml:space="preserve"> negatí</w:t>
      </w:r>
      <w:r w:rsidRPr="003B51BD">
        <w:rPr>
          <w:rFonts w:ascii="Times New Roman" w:hAnsi="Times New Roman" w:hint="default"/>
          <w:sz w:val="23"/>
          <w:szCs w:val="23"/>
        </w:rPr>
        <w:t>vny vplyv na verejné</w:t>
      </w:r>
      <w:r w:rsidRPr="003B51BD">
        <w:rPr>
          <w:rFonts w:ascii="Times New Roman" w:hAnsi="Times New Roman" w:hint="default"/>
          <w:sz w:val="23"/>
          <w:szCs w:val="23"/>
        </w:rPr>
        <w:t xml:space="preserve"> financie. Ná</w:t>
      </w:r>
      <w:r w:rsidRPr="003B51BD">
        <w:rPr>
          <w:rFonts w:ascii="Times New Roman" w:hAnsi="Times New Roman" w:hint="default"/>
          <w:sz w:val="23"/>
          <w:szCs w:val="23"/>
        </w:rPr>
        <w:t>vrh zá</w:t>
      </w:r>
      <w:r w:rsidRPr="003B51BD">
        <w:rPr>
          <w:rFonts w:ascii="Times New Roman" w:hAnsi="Times New Roman" w:hint="default"/>
          <w:sz w:val="23"/>
          <w:szCs w:val="23"/>
        </w:rPr>
        <w:t>kona nebude mať</w:t>
      </w:r>
      <w:r w:rsidRPr="003B51BD">
        <w:rPr>
          <w:rFonts w:ascii="Times New Roman" w:hAnsi="Times New Roman" w:hint="default"/>
          <w:sz w:val="23"/>
          <w:szCs w:val="23"/>
        </w:rPr>
        <w:t xml:space="preserve"> vplyv na ž</w:t>
      </w:r>
      <w:r w:rsidRPr="003B51BD">
        <w:rPr>
          <w:rFonts w:ascii="Times New Roman" w:hAnsi="Times New Roman" w:hint="default"/>
          <w:sz w:val="23"/>
          <w:szCs w:val="23"/>
        </w:rPr>
        <w:t>ivotné</w:t>
      </w:r>
      <w:r w:rsidRPr="003B51BD">
        <w:rPr>
          <w:rFonts w:ascii="Times New Roman" w:hAnsi="Times New Roman" w:hint="default"/>
          <w:sz w:val="23"/>
          <w:szCs w:val="23"/>
        </w:rPr>
        <w:t xml:space="preserve"> prostredie, podnikateľ</w:t>
      </w:r>
      <w:r w:rsidRPr="003B51BD">
        <w:rPr>
          <w:rFonts w:ascii="Times New Roman" w:hAnsi="Times New Roman" w:hint="default"/>
          <w:sz w:val="23"/>
          <w:szCs w:val="23"/>
        </w:rPr>
        <w:t>ské</w:t>
      </w:r>
      <w:r w:rsidRPr="003B51BD">
        <w:rPr>
          <w:rFonts w:ascii="Times New Roman" w:hAnsi="Times New Roman" w:hint="default"/>
          <w:sz w:val="23"/>
          <w:szCs w:val="23"/>
        </w:rPr>
        <w:t xml:space="preserve"> prostredie, sociá</w:t>
      </w:r>
      <w:r w:rsidRPr="003B51BD">
        <w:rPr>
          <w:rFonts w:ascii="Times New Roman" w:hAnsi="Times New Roman" w:hint="default"/>
          <w:sz w:val="23"/>
          <w:szCs w:val="23"/>
        </w:rPr>
        <w:t>lne vplyvy ani vplyvy na informatizá</w:t>
      </w:r>
      <w:r w:rsidRPr="003B51BD">
        <w:rPr>
          <w:rFonts w:ascii="Times New Roman" w:hAnsi="Times New Roman" w:hint="default"/>
          <w:sz w:val="23"/>
          <w:szCs w:val="23"/>
        </w:rPr>
        <w:t>ciu spoloč</w:t>
      </w:r>
      <w:r w:rsidRPr="003B51BD">
        <w:rPr>
          <w:rFonts w:ascii="Times New Roman" w:hAnsi="Times New Roman" w:hint="default"/>
          <w:sz w:val="23"/>
          <w:szCs w:val="23"/>
        </w:rPr>
        <w:t>nosti.</w:t>
      </w:r>
      <w:r w:rsidRPr="003B51BD">
        <w:rPr>
          <w:rFonts w:ascii="Times New Roman" w:hAnsi="Times New Roman" w:hint="default"/>
          <w:sz w:val="23"/>
          <w:szCs w:val="23"/>
        </w:rPr>
        <w:t xml:space="preserve"> </w:t>
      </w:r>
    </w:p>
    <w:p w:rsidR="009E3BC9" w:rsidRPr="003B51BD" w:rsidP="009E3BC9">
      <w:pPr>
        <w:bidi w:val="0"/>
        <w:spacing w:after="0"/>
        <w:ind w:firstLine="709"/>
        <w:jc w:val="both"/>
        <w:rPr>
          <w:rFonts w:ascii="Times New Roman" w:hAnsi="Times New Roman" w:hint="default"/>
          <w:sz w:val="23"/>
          <w:szCs w:val="23"/>
        </w:rPr>
      </w:pPr>
    </w:p>
    <w:p w:rsidR="009E3BC9" w:rsidRPr="003B51BD" w:rsidP="009E3BC9">
      <w:pPr>
        <w:bidi w:val="0"/>
        <w:spacing w:after="0"/>
        <w:ind w:firstLine="709"/>
        <w:jc w:val="both"/>
        <w:rPr>
          <w:rFonts w:ascii="Times New Roman" w:hAnsi="Times New Roman" w:hint="default"/>
          <w:sz w:val="23"/>
          <w:szCs w:val="23"/>
        </w:rPr>
      </w:pPr>
    </w:p>
    <w:p w:rsidR="009E3BC9" w:rsidRPr="003B51BD" w:rsidP="009E3BC9">
      <w:pPr>
        <w:bidi w:val="0"/>
        <w:spacing w:after="0"/>
        <w:ind w:firstLine="709"/>
        <w:jc w:val="both"/>
        <w:rPr>
          <w:rFonts w:ascii="Times New Roman" w:hAnsi="Times New Roman"/>
          <w:b/>
          <w:bCs/>
          <w:sz w:val="23"/>
          <w:szCs w:val="23"/>
        </w:rPr>
      </w:pPr>
    </w:p>
    <w:p w:rsidR="009E3BC9" w:rsidRPr="003B51BD" w:rsidP="009E3BC9">
      <w:pPr>
        <w:bidi w:val="0"/>
        <w:spacing w:after="0"/>
        <w:ind w:firstLine="708"/>
        <w:rPr>
          <w:rFonts w:ascii="Times New Roman" w:hAnsi="Times New Roman" w:hint="default"/>
          <w:b/>
          <w:bCs/>
          <w:sz w:val="23"/>
          <w:szCs w:val="23"/>
        </w:rPr>
      </w:pPr>
      <w:r w:rsidRPr="003B51BD">
        <w:rPr>
          <w:rFonts w:ascii="Times New Roman" w:hAnsi="Times New Roman" w:hint="default"/>
          <w:b/>
          <w:bCs/>
          <w:sz w:val="23"/>
          <w:szCs w:val="23"/>
        </w:rPr>
        <w:t>B. Osobitná</w:t>
      </w:r>
      <w:r w:rsidRPr="003B51BD">
        <w:rPr>
          <w:rFonts w:ascii="Times New Roman" w:hAnsi="Times New Roman" w:hint="default"/>
          <w:b/>
          <w:bCs/>
          <w:sz w:val="23"/>
          <w:szCs w:val="23"/>
        </w:rPr>
        <w:t xml:space="preserve"> č</w:t>
      </w:r>
      <w:r w:rsidRPr="003B51BD">
        <w:rPr>
          <w:rFonts w:ascii="Times New Roman" w:hAnsi="Times New Roman" w:hint="default"/>
          <w:b/>
          <w:bCs/>
          <w:sz w:val="23"/>
          <w:szCs w:val="23"/>
        </w:rPr>
        <w:t>asť</w:t>
      </w:r>
    </w:p>
    <w:p w:rsidR="009E3BC9" w:rsidRPr="003B51BD" w:rsidP="009E3BC9">
      <w:pPr>
        <w:bidi w:val="0"/>
        <w:spacing w:after="0"/>
        <w:ind w:firstLine="708"/>
        <w:rPr>
          <w:rFonts w:ascii="Times New Roman" w:hAnsi="Times New Roman" w:hint="default"/>
          <w:b/>
          <w:bCs/>
          <w:sz w:val="23"/>
          <w:szCs w:val="23"/>
        </w:rPr>
      </w:pPr>
    </w:p>
    <w:p w:rsidR="009E3BC9" w:rsidRPr="003B51BD" w:rsidP="009E3BC9">
      <w:pPr>
        <w:bidi w:val="0"/>
        <w:spacing w:after="0"/>
        <w:ind w:firstLine="708"/>
        <w:rPr>
          <w:rFonts w:ascii="Times New Roman" w:hAnsi="Times New Roman" w:hint="default"/>
          <w:b/>
          <w:bCs/>
          <w:sz w:val="23"/>
          <w:szCs w:val="23"/>
        </w:rPr>
      </w:pPr>
      <w:r w:rsidRPr="003B51BD">
        <w:rPr>
          <w:rFonts w:ascii="Times New Roman" w:hAnsi="Times New Roman" w:hint="default"/>
          <w:b/>
          <w:bCs/>
          <w:sz w:val="23"/>
          <w:szCs w:val="23"/>
        </w:rPr>
        <w:t>K </w:t>
      </w:r>
      <w:r w:rsidRPr="003B51BD">
        <w:rPr>
          <w:rFonts w:ascii="Times New Roman" w:hAnsi="Times New Roman" w:hint="default"/>
          <w:b/>
          <w:bCs/>
          <w:sz w:val="23"/>
          <w:szCs w:val="23"/>
        </w:rPr>
        <w:t>č</w:t>
      </w:r>
      <w:r w:rsidRPr="003B51BD">
        <w:rPr>
          <w:rFonts w:ascii="Times New Roman" w:hAnsi="Times New Roman" w:hint="default"/>
          <w:b/>
          <w:bCs/>
          <w:sz w:val="23"/>
          <w:szCs w:val="23"/>
        </w:rPr>
        <w:t>l. I</w:t>
      </w:r>
    </w:p>
    <w:p w:rsidR="009E3BC9" w:rsidRPr="003B51BD" w:rsidP="009E3BC9">
      <w:pPr>
        <w:bidi w:val="0"/>
        <w:spacing w:after="0"/>
        <w:ind w:firstLine="708"/>
        <w:rPr>
          <w:rFonts w:ascii="Times New Roman" w:hAnsi="Times New Roman" w:hint="default"/>
          <w:b/>
          <w:bCs/>
          <w:sz w:val="23"/>
          <w:szCs w:val="23"/>
        </w:rPr>
      </w:pPr>
    </w:p>
    <w:p w:rsidR="009E3BC9" w:rsidRPr="003B51BD" w:rsidP="009E3BC9">
      <w:pPr>
        <w:bidi w:val="0"/>
        <w:spacing w:after="0"/>
        <w:jc w:val="both"/>
        <w:rPr>
          <w:rFonts w:ascii="Times New Roman" w:hAnsi="Times New Roman" w:hint="default"/>
          <w:b/>
          <w:bCs/>
          <w:sz w:val="23"/>
          <w:szCs w:val="23"/>
        </w:rPr>
      </w:pPr>
      <w:r w:rsidRPr="003B51BD">
        <w:rPr>
          <w:rFonts w:ascii="Times New Roman" w:hAnsi="Times New Roman"/>
          <w:b/>
          <w:bCs/>
          <w:sz w:val="23"/>
          <w:szCs w:val="23"/>
        </w:rPr>
        <w:t>K </w:t>
      </w:r>
      <w:r w:rsidRPr="003B51BD">
        <w:rPr>
          <w:rFonts w:ascii="Times New Roman" w:hAnsi="Times New Roman" w:hint="default"/>
          <w:b/>
          <w:bCs/>
          <w:sz w:val="23"/>
          <w:szCs w:val="23"/>
        </w:rPr>
        <w:t>bodom 1, 7 až</w:t>
      </w:r>
      <w:r w:rsidRPr="003B51BD">
        <w:rPr>
          <w:rFonts w:ascii="Times New Roman" w:hAnsi="Times New Roman" w:hint="default"/>
          <w:b/>
          <w:bCs/>
          <w:sz w:val="23"/>
          <w:szCs w:val="23"/>
        </w:rPr>
        <w:t xml:space="preserve"> 9, 11 a 22</w:t>
      </w:r>
    </w:p>
    <w:p w:rsidR="009E3BC9" w:rsidRPr="003B51BD" w:rsidP="009E3BC9">
      <w:pPr>
        <w:bidi w:val="0"/>
        <w:spacing w:after="0"/>
        <w:jc w:val="both"/>
        <w:rPr>
          <w:rFonts w:ascii="Times New Roman" w:hAnsi="Times New Roman" w:hint="default"/>
          <w:b/>
          <w:bCs/>
          <w:sz w:val="23"/>
          <w:szCs w:val="23"/>
        </w:rPr>
      </w:pPr>
    </w:p>
    <w:p w:rsidR="009E3BC9" w:rsidRPr="003B51BD" w:rsidP="009E3BC9">
      <w:pPr>
        <w:bidi w:val="0"/>
        <w:spacing w:after="0"/>
        <w:ind w:firstLine="708"/>
        <w:jc w:val="both"/>
        <w:rPr>
          <w:rFonts w:ascii="Times New Roman" w:hAnsi="Times New Roman" w:hint="default"/>
          <w:sz w:val="23"/>
          <w:szCs w:val="23"/>
        </w:rPr>
      </w:pPr>
      <w:r w:rsidRPr="003B51BD">
        <w:rPr>
          <w:rFonts w:ascii="Times New Roman" w:hAnsi="Times New Roman" w:hint="default"/>
          <w:sz w:val="23"/>
          <w:szCs w:val="23"/>
        </w:rPr>
        <w:t>Ide nevyhnutné</w:t>
      </w:r>
      <w:r w:rsidRPr="003B51BD">
        <w:rPr>
          <w:rFonts w:ascii="Times New Roman" w:hAnsi="Times New Roman" w:hint="default"/>
          <w:sz w:val="23"/>
          <w:szCs w:val="23"/>
        </w:rPr>
        <w:t xml:space="preserve"> legislatí</w:t>
      </w:r>
      <w:r w:rsidRPr="003B51BD">
        <w:rPr>
          <w:rFonts w:ascii="Times New Roman" w:hAnsi="Times New Roman" w:hint="default"/>
          <w:sz w:val="23"/>
          <w:szCs w:val="23"/>
        </w:rPr>
        <w:t>vno-technické</w:t>
      </w:r>
      <w:r w:rsidRPr="003B51BD">
        <w:rPr>
          <w:rFonts w:ascii="Times New Roman" w:hAnsi="Times New Roman" w:hint="default"/>
          <w:sz w:val="23"/>
          <w:szCs w:val="23"/>
        </w:rPr>
        <w:t xml:space="preserve"> ú</w:t>
      </w:r>
      <w:r w:rsidRPr="003B51BD">
        <w:rPr>
          <w:rFonts w:ascii="Times New Roman" w:hAnsi="Times New Roman" w:hint="default"/>
          <w:sz w:val="23"/>
          <w:szCs w:val="23"/>
        </w:rPr>
        <w:t>pravy vyvolané</w:t>
      </w:r>
      <w:r w:rsidRPr="003B51BD">
        <w:rPr>
          <w:rFonts w:ascii="Times New Roman" w:hAnsi="Times New Roman" w:hint="default"/>
          <w:sz w:val="23"/>
          <w:szCs w:val="23"/>
        </w:rPr>
        <w:t xml:space="preserve"> vypustení</w:t>
      </w:r>
      <w:r w:rsidRPr="003B51BD">
        <w:rPr>
          <w:rFonts w:ascii="Times New Roman" w:hAnsi="Times New Roman" w:hint="default"/>
          <w:sz w:val="23"/>
          <w:szCs w:val="23"/>
        </w:rPr>
        <w:t>m odseku 2 v §</w:t>
      </w:r>
      <w:r w:rsidRPr="003B51BD">
        <w:rPr>
          <w:rFonts w:ascii="Times New Roman" w:hAnsi="Times New Roman" w:hint="default"/>
          <w:sz w:val="23"/>
          <w:szCs w:val="23"/>
        </w:rPr>
        <w:t xml:space="preserve"> 39 a s </w:t>
      </w:r>
      <w:r w:rsidRPr="003B51BD">
        <w:rPr>
          <w:rFonts w:ascii="Times New Roman" w:hAnsi="Times New Roman" w:hint="default"/>
          <w:sz w:val="23"/>
          <w:szCs w:val="23"/>
        </w:rPr>
        <w:t>tý</w:t>
      </w:r>
      <w:r w:rsidRPr="003B51BD">
        <w:rPr>
          <w:rFonts w:ascii="Times New Roman" w:hAnsi="Times New Roman" w:hint="default"/>
          <w:sz w:val="23"/>
          <w:szCs w:val="23"/>
        </w:rPr>
        <w:t>m sú</w:t>
      </w:r>
      <w:r w:rsidRPr="003B51BD">
        <w:rPr>
          <w:rFonts w:ascii="Times New Roman" w:hAnsi="Times New Roman" w:hint="default"/>
          <w:sz w:val="23"/>
          <w:szCs w:val="23"/>
        </w:rPr>
        <w:t>visiacim prečí</w:t>
      </w:r>
      <w:r w:rsidRPr="003B51BD">
        <w:rPr>
          <w:rFonts w:ascii="Times New Roman" w:hAnsi="Times New Roman" w:hint="default"/>
          <w:sz w:val="23"/>
          <w:szCs w:val="23"/>
        </w:rPr>
        <w:t>slovaní</w:t>
      </w:r>
      <w:r w:rsidRPr="003B51BD">
        <w:rPr>
          <w:rFonts w:ascii="Times New Roman" w:hAnsi="Times New Roman" w:hint="default"/>
          <w:sz w:val="23"/>
          <w:szCs w:val="23"/>
        </w:rPr>
        <w:t>m nasledujú</w:t>
      </w:r>
      <w:r w:rsidRPr="003B51BD">
        <w:rPr>
          <w:rFonts w:ascii="Times New Roman" w:hAnsi="Times New Roman" w:hint="default"/>
          <w:sz w:val="23"/>
          <w:szCs w:val="23"/>
        </w:rPr>
        <w:t>cich odsekov.</w:t>
      </w:r>
    </w:p>
    <w:p w:rsidR="009E3BC9" w:rsidRPr="003B51BD" w:rsidP="009E3BC9">
      <w:pPr>
        <w:bidi w:val="0"/>
        <w:spacing w:after="0"/>
        <w:jc w:val="both"/>
        <w:rPr>
          <w:rFonts w:ascii="Times New Roman" w:hAnsi="Times New Roman"/>
          <w:sz w:val="23"/>
          <w:szCs w:val="23"/>
        </w:rPr>
      </w:pPr>
    </w:p>
    <w:p w:rsidR="009E3BC9" w:rsidRPr="003B51BD" w:rsidP="009E3BC9">
      <w:pPr>
        <w:bidi w:val="0"/>
        <w:spacing w:after="0"/>
        <w:jc w:val="both"/>
        <w:rPr>
          <w:rFonts w:ascii="Times New Roman" w:hAnsi="Times New Roman"/>
          <w:b/>
          <w:sz w:val="23"/>
          <w:szCs w:val="23"/>
        </w:rPr>
      </w:pPr>
      <w:r w:rsidRPr="003B51BD">
        <w:rPr>
          <w:rFonts w:ascii="Times New Roman" w:hAnsi="Times New Roman"/>
          <w:b/>
          <w:sz w:val="23"/>
          <w:szCs w:val="23"/>
        </w:rPr>
        <w:t>K bodu 2 a 3</w:t>
      </w:r>
    </w:p>
    <w:p w:rsidR="009E3BC9" w:rsidRPr="003B51BD" w:rsidP="009E3BC9">
      <w:pPr>
        <w:bidi w:val="0"/>
        <w:spacing w:after="0"/>
        <w:jc w:val="both"/>
        <w:rPr>
          <w:rFonts w:ascii="Times New Roman" w:hAnsi="Times New Roman"/>
          <w:sz w:val="23"/>
          <w:szCs w:val="23"/>
        </w:rPr>
      </w:pPr>
    </w:p>
    <w:p w:rsidR="009E3BC9" w:rsidRPr="003B51BD" w:rsidP="009E3BC9">
      <w:pPr>
        <w:pStyle w:val="ListParagraph"/>
        <w:shd w:val="clear" w:color="auto" w:fill="FFFFFF"/>
        <w:bidi w:val="0"/>
        <w:spacing w:after="0" w:line="300" w:lineRule="atLeast"/>
        <w:ind w:left="0" w:firstLine="708"/>
        <w:jc w:val="both"/>
        <w:rPr>
          <w:rFonts w:ascii="Times New Roman" w:hAnsi="Times New Roman" w:hint="default"/>
          <w:bCs/>
          <w:sz w:val="23"/>
          <w:szCs w:val="23"/>
          <w:lang w:eastAsia="sk-SK"/>
        </w:rPr>
      </w:pPr>
      <w:r w:rsidRPr="003B51BD">
        <w:rPr>
          <w:rFonts w:ascii="Times New Roman" w:hAnsi="Times New Roman" w:hint="default"/>
          <w:sz w:val="23"/>
          <w:szCs w:val="23"/>
        </w:rPr>
        <w:t>Navrhuje sa zavedenie povinnosti zachovať</w:t>
      </w:r>
      <w:r w:rsidRPr="003B51BD">
        <w:rPr>
          <w:rFonts w:ascii="Times New Roman" w:hAnsi="Times New Roman" w:hint="default"/>
          <w:sz w:val="23"/>
          <w:szCs w:val="23"/>
        </w:rPr>
        <w:t xml:space="preserve"> boč</w:t>
      </w:r>
      <w:r w:rsidRPr="003B51BD">
        <w:rPr>
          <w:rFonts w:ascii="Times New Roman" w:hAnsi="Times New Roman" w:hint="default"/>
          <w:sz w:val="23"/>
          <w:szCs w:val="23"/>
        </w:rPr>
        <w:t>ný</w:t>
      </w:r>
      <w:r w:rsidRPr="003B51BD">
        <w:rPr>
          <w:rFonts w:ascii="Times New Roman" w:hAnsi="Times New Roman" w:hint="default"/>
          <w:sz w:val="23"/>
          <w:szCs w:val="23"/>
        </w:rPr>
        <w:t xml:space="preserve"> odstup najmenej 1,5 metra od predchá</w:t>
      </w:r>
      <w:r w:rsidRPr="003B51BD">
        <w:rPr>
          <w:rFonts w:ascii="Times New Roman" w:hAnsi="Times New Roman" w:hint="default"/>
          <w:sz w:val="23"/>
          <w:szCs w:val="23"/>
        </w:rPr>
        <w:t>dzané</w:t>
      </w:r>
      <w:r w:rsidRPr="003B51BD">
        <w:rPr>
          <w:rFonts w:ascii="Times New Roman" w:hAnsi="Times New Roman" w:hint="default"/>
          <w:sz w:val="23"/>
          <w:szCs w:val="23"/>
        </w:rPr>
        <w:t>ho cyklistu alebo motocykla. Dô</w:t>
      </w:r>
      <w:r w:rsidRPr="003B51BD">
        <w:rPr>
          <w:rFonts w:ascii="Times New Roman" w:hAnsi="Times New Roman" w:hint="default"/>
          <w:sz w:val="23"/>
          <w:szCs w:val="23"/>
        </w:rPr>
        <w:t>vodom je zvýš</w:t>
      </w:r>
      <w:r w:rsidRPr="003B51BD">
        <w:rPr>
          <w:rFonts w:ascii="Times New Roman" w:hAnsi="Times New Roman" w:hint="default"/>
          <w:sz w:val="23"/>
          <w:szCs w:val="23"/>
        </w:rPr>
        <w:t>enie bezpeč</w:t>
      </w:r>
      <w:r w:rsidRPr="003B51BD">
        <w:rPr>
          <w:rFonts w:ascii="Times New Roman" w:hAnsi="Times New Roman" w:hint="default"/>
          <w:sz w:val="23"/>
          <w:szCs w:val="23"/>
        </w:rPr>
        <w:t>nosti najzraniteľ</w:t>
      </w:r>
      <w:r w:rsidRPr="003B51BD">
        <w:rPr>
          <w:rFonts w:ascii="Times New Roman" w:hAnsi="Times New Roman" w:hint="default"/>
          <w:sz w:val="23"/>
          <w:szCs w:val="23"/>
        </w:rPr>
        <w:t>nejší</w:t>
      </w:r>
      <w:r w:rsidRPr="003B51BD">
        <w:rPr>
          <w:rFonts w:ascii="Times New Roman" w:hAnsi="Times New Roman" w:hint="default"/>
          <w:sz w:val="23"/>
          <w:szCs w:val="23"/>
        </w:rPr>
        <w:t>ch úč</w:t>
      </w:r>
      <w:r w:rsidRPr="003B51BD">
        <w:rPr>
          <w:rFonts w:ascii="Times New Roman" w:hAnsi="Times New Roman" w:hint="default"/>
          <w:sz w:val="23"/>
          <w:szCs w:val="23"/>
        </w:rPr>
        <w:t>astní</w:t>
      </w:r>
      <w:r w:rsidRPr="003B51BD">
        <w:rPr>
          <w:rFonts w:ascii="Times New Roman" w:hAnsi="Times New Roman" w:hint="default"/>
          <w:sz w:val="23"/>
          <w:szCs w:val="23"/>
        </w:rPr>
        <w:t>kov cestnej premá</w:t>
      </w:r>
      <w:r w:rsidRPr="003B51BD">
        <w:rPr>
          <w:rFonts w:ascii="Times New Roman" w:hAnsi="Times New Roman" w:hint="default"/>
          <w:sz w:val="23"/>
          <w:szCs w:val="23"/>
        </w:rPr>
        <w:t>vky. Napriek tomu, ž</w:t>
      </w:r>
      <w:r w:rsidRPr="003B51BD">
        <w:rPr>
          <w:rFonts w:ascii="Times New Roman" w:hAnsi="Times New Roman" w:hint="default"/>
          <w:sz w:val="23"/>
          <w:szCs w:val="23"/>
        </w:rPr>
        <w:t xml:space="preserve">e </w:t>
      </w:r>
      <w:r w:rsidRPr="003B51BD">
        <w:rPr>
          <w:rFonts w:ascii="Times New Roman" w:hAnsi="Times New Roman"/>
          <w:bCs/>
          <w:sz w:val="23"/>
          <w:szCs w:val="23"/>
          <w:lang w:eastAsia="sk-SK"/>
        </w:rPr>
        <w:t>preukazovanie takejto vzdialenosti  nebud</w:t>
      </w:r>
      <w:r w:rsidRPr="003B51BD">
        <w:rPr>
          <w:rFonts w:ascii="Times New Roman" w:hAnsi="Times New Roman" w:hint="default"/>
          <w:bCs/>
          <w:sz w:val="23"/>
          <w:szCs w:val="23"/>
          <w:lang w:eastAsia="sk-SK"/>
        </w:rPr>
        <w:t>e vž</w:t>
      </w:r>
      <w:r w:rsidRPr="003B51BD">
        <w:rPr>
          <w:rFonts w:ascii="Times New Roman" w:hAnsi="Times New Roman" w:hint="default"/>
          <w:bCs/>
          <w:sz w:val="23"/>
          <w:szCs w:val="23"/>
          <w:lang w:eastAsia="sk-SK"/>
        </w:rPr>
        <w:t>dy jednoduché</w:t>
      </w:r>
      <w:r w:rsidRPr="003B51BD">
        <w:rPr>
          <w:rFonts w:ascii="Times New Roman" w:hAnsi="Times New Roman" w:hint="default"/>
          <w:bCs/>
          <w:sz w:val="23"/>
          <w:szCs w:val="23"/>
          <w:lang w:eastAsia="sk-SK"/>
        </w:rPr>
        <w:t xml:space="preserve"> (s vý</w:t>
      </w:r>
      <w:r w:rsidRPr="003B51BD">
        <w:rPr>
          <w:rFonts w:ascii="Times New Roman" w:hAnsi="Times New Roman" w:hint="default"/>
          <w:bCs/>
          <w:sz w:val="23"/>
          <w:szCs w:val="23"/>
          <w:lang w:eastAsia="sk-SK"/>
        </w:rPr>
        <w:t>nimkou ú</w:t>
      </w:r>
      <w:r w:rsidRPr="003B51BD">
        <w:rPr>
          <w:rFonts w:ascii="Times New Roman" w:hAnsi="Times New Roman" w:hint="default"/>
          <w:bCs/>
          <w:sz w:val="23"/>
          <w:szCs w:val="23"/>
          <w:lang w:eastAsia="sk-SK"/>
        </w:rPr>
        <w:t>sekov monitorovaný</w:t>
      </w:r>
      <w:r w:rsidRPr="003B51BD">
        <w:rPr>
          <w:rFonts w:ascii="Times New Roman" w:hAnsi="Times New Roman" w:hint="default"/>
          <w:bCs/>
          <w:sz w:val="23"/>
          <w:szCs w:val="23"/>
          <w:lang w:eastAsia="sk-SK"/>
        </w:rPr>
        <w:t>ch kamerový</w:t>
      </w:r>
      <w:r w:rsidRPr="003B51BD">
        <w:rPr>
          <w:rFonts w:ascii="Times New Roman" w:hAnsi="Times New Roman" w:hint="default"/>
          <w:bCs/>
          <w:sz w:val="23"/>
          <w:szCs w:val="23"/>
          <w:lang w:eastAsia="sk-SK"/>
        </w:rPr>
        <w:t>m systé</w:t>
      </w:r>
      <w:r w:rsidRPr="003B51BD">
        <w:rPr>
          <w:rFonts w:ascii="Times New Roman" w:hAnsi="Times New Roman" w:hint="default"/>
          <w:bCs/>
          <w:sz w:val="23"/>
          <w:szCs w:val="23"/>
          <w:lang w:eastAsia="sk-SK"/>
        </w:rPr>
        <w:t>mom), také</w:t>
      </w:r>
      <w:r w:rsidRPr="003B51BD">
        <w:rPr>
          <w:rFonts w:ascii="Times New Roman" w:hAnsi="Times New Roman" w:hint="default"/>
          <w:bCs/>
          <w:sz w:val="23"/>
          <w:szCs w:val="23"/>
          <w:lang w:eastAsia="sk-SK"/>
        </w:rPr>
        <w:t>to ustanovenie môž</w:t>
      </w:r>
      <w:r w:rsidRPr="003B51BD">
        <w:rPr>
          <w:rFonts w:ascii="Times New Roman" w:hAnsi="Times New Roman" w:hint="default"/>
          <w:bCs/>
          <w:sz w:val="23"/>
          <w:szCs w:val="23"/>
          <w:lang w:eastAsia="sk-SK"/>
        </w:rPr>
        <w:t>e nabá</w:t>
      </w:r>
      <w:r w:rsidRPr="003B51BD">
        <w:rPr>
          <w:rFonts w:ascii="Times New Roman" w:hAnsi="Times New Roman" w:hint="default"/>
          <w:bCs/>
          <w:sz w:val="23"/>
          <w:szCs w:val="23"/>
          <w:lang w:eastAsia="sk-SK"/>
        </w:rPr>
        <w:t>dať</w:t>
      </w:r>
      <w:r w:rsidRPr="003B51BD">
        <w:rPr>
          <w:rFonts w:ascii="Times New Roman" w:hAnsi="Times New Roman" w:hint="default"/>
          <w:bCs/>
          <w:sz w:val="23"/>
          <w:szCs w:val="23"/>
          <w:lang w:eastAsia="sk-SK"/>
        </w:rPr>
        <w:t xml:space="preserve"> vodič</w:t>
      </w:r>
      <w:r w:rsidRPr="003B51BD">
        <w:rPr>
          <w:rFonts w:ascii="Times New Roman" w:hAnsi="Times New Roman" w:hint="default"/>
          <w:bCs/>
          <w:sz w:val="23"/>
          <w:szCs w:val="23"/>
          <w:lang w:eastAsia="sk-SK"/>
        </w:rPr>
        <w:t>ov na zvýš</w:t>
      </w:r>
      <w:r w:rsidRPr="003B51BD">
        <w:rPr>
          <w:rFonts w:ascii="Times New Roman" w:hAnsi="Times New Roman" w:hint="default"/>
          <w:bCs/>
          <w:sz w:val="23"/>
          <w:szCs w:val="23"/>
          <w:lang w:eastAsia="sk-SK"/>
        </w:rPr>
        <w:t>enú</w:t>
      </w:r>
      <w:r w:rsidRPr="003B51BD">
        <w:rPr>
          <w:rFonts w:ascii="Times New Roman" w:hAnsi="Times New Roman" w:hint="default"/>
          <w:bCs/>
          <w:sz w:val="23"/>
          <w:szCs w:val="23"/>
          <w:lang w:eastAsia="sk-SK"/>
        </w:rPr>
        <w:t xml:space="preserve"> opatrnosť</w:t>
      </w:r>
      <w:r w:rsidRPr="003B51BD">
        <w:rPr>
          <w:rFonts w:ascii="Times New Roman" w:hAnsi="Times New Roman" w:hint="default"/>
          <w:bCs/>
          <w:sz w:val="23"/>
          <w:szCs w:val="23"/>
          <w:lang w:eastAsia="sk-SK"/>
        </w:rPr>
        <w:t xml:space="preserve"> a </w:t>
      </w:r>
      <w:r w:rsidRPr="003B51BD">
        <w:rPr>
          <w:rFonts w:ascii="Times New Roman" w:hAnsi="Times New Roman" w:hint="default"/>
          <w:bCs/>
          <w:sz w:val="23"/>
          <w:szCs w:val="23"/>
          <w:lang w:eastAsia="sk-SK"/>
        </w:rPr>
        <w:t>na eliminá</w:t>
      </w:r>
      <w:r w:rsidRPr="003B51BD">
        <w:rPr>
          <w:rFonts w:ascii="Times New Roman" w:hAnsi="Times New Roman" w:hint="default"/>
          <w:bCs/>
          <w:sz w:val="23"/>
          <w:szCs w:val="23"/>
          <w:lang w:eastAsia="sk-SK"/>
        </w:rPr>
        <w:t>ciu ohrozovania predchá</w:t>
      </w:r>
      <w:r w:rsidRPr="003B51BD">
        <w:rPr>
          <w:rFonts w:ascii="Times New Roman" w:hAnsi="Times New Roman" w:hint="default"/>
          <w:bCs/>
          <w:sz w:val="23"/>
          <w:szCs w:val="23"/>
          <w:lang w:eastAsia="sk-SK"/>
        </w:rPr>
        <w:t>dzaný</w:t>
      </w:r>
      <w:r w:rsidRPr="003B51BD">
        <w:rPr>
          <w:rFonts w:ascii="Times New Roman" w:hAnsi="Times New Roman" w:hint="default"/>
          <w:bCs/>
          <w:sz w:val="23"/>
          <w:szCs w:val="23"/>
          <w:lang w:eastAsia="sk-SK"/>
        </w:rPr>
        <w:t>ch cyklistov č</w:t>
      </w:r>
      <w:r w:rsidRPr="003B51BD">
        <w:rPr>
          <w:rFonts w:ascii="Times New Roman" w:hAnsi="Times New Roman" w:hint="default"/>
          <w:bCs/>
          <w:sz w:val="23"/>
          <w:szCs w:val="23"/>
          <w:lang w:eastAsia="sk-SK"/>
        </w:rPr>
        <w:t>i motocyklistov.</w:t>
      </w:r>
    </w:p>
    <w:p w:rsidR="009E3BC9" w:rsidRPr="003B51BD" w:rsidP="009E3BC9">
      <w:pPr>
        <w:pStyle w:val="ListParagraph"/>
        <w:shd w:val="clear" w:color="auto" w:fill="FFFFFF"/>
        <w:bidi w:val="0"/>
        <w:spacing w:after="0" w:line="300" w:lineRule="atLeast"/>
        <w:ind w:left="0" w:firstLine="708"/>
        <w:jc w:val="both"/>
        <w:rPr>
          <w:rFonts w:ascii="Times New Roman" w:hAnsi="Times New Roman" w:hint="default"/>
          <w:bCs/>
          <w:sz w:val="23"/>
          <w:szCs w:val="23"/>
          <w:lang w:eastAsia="sk-SK"/>
        </w:rPr>
      </w:pPr>
    </w:p>
    <w:p w:rsidR="009E3BC9" w:rsidRPr="003B51BD" w:rsidP="009E3BC9">
      <w:pPr>
        <w:bidi w:val="0"/>
        <w:spacing w:after="0"/>
        <w:jc w:val="both"/>
        <w:rPr>
          <w:rFonts w:ascii="Times New Roman" w:hAnsi="Times New Roman"/>
          <w:b/>
          <w:sz w:val="23"/>
          <w:szCs w:val="23"/>
        </w:rPr>
      </w:pPr>
      <w:r w:rsidRPr="003B51BD">
        <w:rPr>
          <w:rFonts w:ascii="Times New Roman" w:hAnsi="Times New Roman"/>
          <w:b/>
          <w:sz w:val="23"/>
          <w:szCs w:val="23"/>
        </w:rPr>
        <w:t>K bodu 4</w:t>
      </w:r>
    </w:p>
    <w:p w:rsidR="009E3BC9" w:rsidRPr="003B51BD" w:rsidP="009E3BC9">
      <w:pPr>
        <w:bidi w:val="0"/>
        <w:spacing w:after="0"/>
        <w:jc w:val="both"/>
        <w:rPr>
          <w:rFonts w:ascii="Times New Roman" w:hAnsi="Times New Roman"/>
          <w:b/>
          <w:sz w:val="23"/>
          <w:szCs w:val="23"/>
        </w:rPr>
      </w:pPr>
    </w:p>
    <w:p w:rsidR="009E3BC9" w:rsidRPr="003B51BD" w:rsidP="009E3BC9">
      <w:pPr>
        <w:pStyle w:val="ListParagraph"/>
        <w:shd w:val="clear" w:color="auto" w:fill="FFFFFF"/>
        <w:bidi w:val="0"/>
        <w:spacing w:after="0" w:line="300" w:lineRule="atLeast"/>
        <w:ind w:left="0" w:firstLine="708"/>
        <w:jc w:val="both"/>
        <w:rPr>
          <w:rFonts w:ascii="Times New Roman" w:hAnsi="Times New Roman" w:hint="default"/>
          <w:bCs/>
          <w:sz w:val="23"/>
          <w:szCs w:val="23"/>
          <w:lang w:eastAsia="sk-SK"/>
        </w:rPr>
      </w:pPr>
      <w:r w:rsidRPr="003B51BD">
        <w:rPr>
          <w:rStyle w:val="num"/>
          <w:rFonts w:ascii="Times New Roman" w:hAnsi="Times New Roman" w:hint="default"/>
          <w:bCs/>
          <w:sz w:val="23"/>
          <w:szCs w:val="23"/>
        </w:rPr>
        <w:t>Navrhuje sa umož</w:t>
      </w:r>
      <w:r w:rsidRPr="003B51BD">
        <w:rPr>
          <w:rStyle w:val="num"/>
          <w:rFonts w:ascii="Times New Roman" w:hAnsi="Times New Roman" w:hint="default"/>
          <w:bCs/>
          <w:sz w:val="23"/>
          <w:szCs w:val="23"/>
        </w:rPr>
        <w:t>niť</w:t>
      </w:r>
      <w:r w:rsidRPr="003B51BD">
        <w:rPr>
          <w:rStyle w:val="num"/>
          <w:rFonts w:ascii="Times New Roman" w:hAnsi="Times New Roman" w:hint="default"/>
          <w:bCs/>
          <w:sz w:val="23"/>
          <w:szCs w:val="23"/>
        </w:rPr>
        <w:t xml:space="preserve"> vodič</w:t>
      </w:r>
      <w:r w:rsidRPr="003B51BD">
        <w:rPr>
          <w:rStyle w:val="num"/>
          <w:rFonts w:ascii="Times New Roman" w:hAnsi="Times New Roman" w:hint="default"/>
          <w:bCs/>
          <w:sz w:val="23"/>
          <w:szCs w:val="23"/>
        </w:rPr>
        <w:t>ovi, ktorý</w:t>
      </w:r>
      <w:r w:rsidRPr="003B51BD">
        <w:rPr>
          <w:rStyle w:val="num"/>
          <w:rFonts w:ascii="Times New Roman" w:hAnsi="Times New Roman" w:hint="default"/>
          <w:bCs/>
          <w:sz w:val="23"/>
          <w:szCs w:val="23"/>
        </w:rPr>
        <w:t xml:space="preserve"> pric</w:t>
      </w:r>
      <w:r w:rsidRPr="003B51BD">
        <w:rPr>
          <w:rStyle w:val="num"/>
          <w:rFonts w:ascii="Times New Roman" w:hAnsi="Times New Roman" w:hint="default"/>
          <w:bCs/>
          <w:sz w:val="23"/>
          <w:szCs w:val="23"/>
        </w:rPr>
        <w:t>há</w:t>
      </w:r>
      <w:r w:rsidRPr="003B51BD">
        <w:rPr>
          <w:rStyle w:val="num"/>
          <w:rFonts w:ascii="Times New Roman" w:hAnsi="Times New Roman" w:hint="default"/>
          <w:bCs/>
          <w:sz w:val="23"/>
          <w:szCs w:val="23"/>
        </w:rPr>
        <w:t>dza do svetelnej križ</w:t>
      </w:r>
      <w:r w:rsidRPr="003B51BD">
        <w:rPr>
          <w:rStyle w:val="num"/>
          <w:rFonts w:ascii="Times New Roman" w:hAnsi="Times New Roman" w:hint="default"/>
          <w:bCs/>
          <w:sz w:val="23"/>
          <w:szCs w:val="23"/>
        </w:rPr>
        <w:t>ovatky so zá</w:t>
      </w:r>
      <w:r w:rsidRPr="003B51BD">
        <w:rPr>
          <w:rStyle w:val="num"/>
          <w:rFonts w:ascii="Times New Roman" w:hAnsi="Times New Roman" w:hint="default"/>
          <w:bCs/>
          <w:sz w:val="23"/>
          <w:szCs w:val="23"/>
        </w:rPr>
        <w:t>merom odboč</w:t>
      </w:r>
      <w:r w:rsidRPr="003B51BD">
        <w:rPr>
          <w:rStyle w:val="num"/>
          <w:rFonts w:ascii="Times New Roman" w:hAnsi="Times New Roman" w:hint="default"/>
          <w:bCs/>
          <w:sz w:val="23"/>
          <w:szCs w:val="23"/>
        </w:rPr>
        <w:t>iť</w:t>
      </w:r>
      <w:r w:rsidRPr="003B51BD">
        <w:rPr>
          <w:rStyle w:val="num"/>
          <w:rFonts w:ascii="Times New Roman" w:hAnsi="Times New Roman" w:hint="default"/>
          <w:bCs/>
          <w:sz w:val="23"/>
          <w:szCs w:val="23"/>
        </w:rPr>
        <w:t xml:space="preserve"> vpravo, napriek č</w:t>
      </w:r>
      <w:r w:rsidRPr="003B51BD">
        <w:rPr>
          <w:rStyle w:val="num"/>
          <w:rFonts w:ascii="Times New Roman" w:hAnsi="Times New Roman" w:hint="default"/>
          <w:bCs/>
          <w:sz w:val="23"/>
          <w:szCs w:val="23"/>
        </w:rPr>
        <w:t>ervené</w:t>
      </w:r>
      <w:r w:rsidRPr="003B51BD">
        <w:rPr>
          <w:rStyle w:val="num"/>
          <w:rFonts w:ascii="Times New Roman" w:hAnsi="Times New Roman" w:hint="default"/>
          <w:bCs/>
          <w:sz w:val="23"/>
          <w:szCs w:val="23"/>
        </w:rPr>
        <w:t>mu svetlu odboč</w:t>
      </w:r>
      <w:r w:rsidRPr="003B51BD">
        <w:rPr>
          <w:rStyle w:val="num"/>
          <w:rFonts w:ascii="Times New Roman" w:hAnsi="Times New Roman" w:hint="default"/>
          <w:bCs/>
          <w:sz w:val="23"/>
          <w:szCs w:val="23"/>
        </w:rPr>
        <w:t>iť</w:t>
      </w:r>
      <w:r w:rsidRPr="003B51BD">
        <w:rPr>
          <w:rStyle w:val="num"/>
          <w:rFonts w:ascii="Times New Roman" w:hAnsi="Times New Roman" w:hint="default"/>
          <w:bCs/>
          <w:sz w:val="23"/>
          <w:szCs w:val="23"/>
        </w:rPr>
        <w:t xml:space="preserve"> a </w:t>
      </w:r>
      <w:r w:rsidRPr="003B51BD">
        <w:rPr>
          <w:rStyle w:val="num"/>
          <w:rFonts w:ascii="Times New Roman" w:hAnsi="Times New Roman" w:hint="default"/>
          <w:bCs/>
          <w:sz w:val="23"/>
          <w:szCs w:val="23"/>
        </w:rPr>
        <w:t>pokrač</w:t>
      </w:r>
      <w:r w:rsidRPr="003B51BD">
        <w:rPr>
          <w:rStyle w:val="num"/>
          <w:rFonts w:ascii="Times New Roman" w:hAnsi="Times New Roman" w:hint="default"/>
          <w:bCs/>
          <w:sz w:val="23"/>
          <w:szCs w:val="23"/>
        </w:rPr>
        <w:t>ovať</w:t>
      </w:r>
      <w:r w:rsidRPr="003B51BD">
        <w:rPr>
          <w:rStyle w:val="num"/>
          <w:rFonts w:ascii="Times New Roman" w:hAnsi="Times New Roman" w:hint="default"/>
          <w:bCs/>
          <w:sz w:val="23"/>
          <w:szCs w:val="23"/>
        </w:rPr>
        <w:t xml:space="preserve"> v </w:t>
      </w:r>
      <w:r w:rsidRPr="003B51BD">
        <w:rPr>
          <w:rStyle w:val="num"/>
          <w:rFonts w:ascii="Times New Roman" w:hAnsi="Times New Roman" w:hint="default"/>
          <w:bCs/>
          <w:sz w:val="23"/>
          <w:szCs w:val="23"/>
        </w:rPr>
        <w:t>jazde, za predpokladu, ž</w:t>
      </w:r>
      <w:r w:rsidRPr="003B51BD">
        <w:rPr>
          <w:rStyle w:val="num"/>
          <w:rFonts w:ascii="Times New Roman" w:hAnsi="Times New Roman" w:hint="default"/>
          <w:bCs/>
          <w:sz w:val="23"/>
          <w:szCs w:val="23"/>
        </w:rPr>
        <w:t>e tý</w:t>
      </w:r>
      <w:r w:rsidRPr="003B51BD">
        <w:rPr>
          <w:rStyle w:val="num"/>
          <w:rFonts w:ascii="Times New Roman" w:hAnsi="Times New Roman" w:hint="default"/>
          <w:bCs/>
          <w:sz w:val="23"/>
          <w:szCs w:val="23"/>
        </w:rPr>
        <w:t>m neohrozí</w:t>
      </w:r>
      <w:r w:rsidRPr="003B51BD">
        <w:rPr>
          <w:rStyle w:val="num"/>
          <w:rFonts w:ascii="Times New Roman" w:hAnsi="Times New Roman" w:hint="default"/>
          <w:bCs/>
          <w:sz w:val="23"/>
          <w:szCs w:val="23"/>
        </w:rPr>
        <w:t xml:space="preserve"> a </w:t>
      </w:r>
      <w:r w:rsidRPr="003B51BD">
        <w:rPr>
          <w:rStyle w:val="num"/>
          <w:rFonts w:ascii="Times New Roman" w:hAnsi="Times New Roman" w:hint="default"/>
          <w:bCs/>
          <w:sz w:val="23"/>
          <w:szCs w:val="23"/>
        </w:rPr>
        <w:t>neobmedzí</w:t>
      </w:r>
      <w:r w:rsidRPr="003B51BD">
        <w:rPr>
          <w:rStyle w:val="num"/>
          <w:rFonts w:ascii="Times New Roman" w:hAnsi="Times New Roman" w:hint="default"/>
          <w:bCs/>
          <w:sz w:val="23"/>
          <w:szCs w:val="23"/>
        </w:rPr>
        <w:t xml:space="preserve"> ď</w:t>
      </w:r>
      <w:r w:rsidRPr="003B51BD">
        <w:rPr>
          <w:rStyle w:val="num"/>
          <w:rFonts w:ascii="Times New Roman" w:hAnsi="Times New Roman" w:hint="default"/>
          <w:bCs/>
          <w:sz w:val="23"/>
          <w:szCs w:val="23"/>
        </w:rPr>
        <w:t>alší</w:t>
      </w:r>
      <w:r w:rsidRPr="003B51BD">
        <w:rPr>
          <w:rStyle w:val="num"/>
          <w:rFonts w:ascii="Times New Roman" w:hAnsi="Times New Roman" w:hint="default"/>
          <w:bCs/>
          <w:sz w:val="23"/>
          <w:szCs w:val="23"/>
        </w:rPr>
        <w:t>ch úč</w:t>
      </w:r>
      <w:r w:rsidRPr="003B51BD">
        <w:rPr>
          <w:rStyle w:val="num"/>
          <w:rFonts w:ascii="Times New Roman" w:hAnsi="Times New Roman" w:hint="default"/>
          <w:bCs/>
          <w:sz w:val="23"/>
          <w:szCs w:val="23"/>
        </w:rPr>
        <w:t>astní</w:t>
      </w:r>
      <w:r w:rsidRPr="003B51BD">
        <w:rPr>
          <w:rStyle w:val="num"/>
          <w:rFonts w:ascii="Times New Roman" w:hAnsi="Times New Roman" w:hint="default"/>
          <w:bCs/>
          <w:sz w:val="23"/>
          <w:szCs w:val="23"/>
        </w:rPr>
        <w:t>kov cestnej premá</w:t>
      </w:r>
      <w:r w:rsidRPr="003B51BD">
        <w:rPr>
          <w:rStyle w:val="num"/>
          <w:rFonts w:ascii="Times New Roman" w:hAnsi="Times New Roman" w:hint="default"/>
          <w:bCs/>
          <w:sz w:val="23"/>
          <w:szCs w:val="23"/>
        </w:rPr>
        <w:t xml:space="preserve">vky. </w:t>
      </w:r>
      <w:r w:rsidRPr="003B51BD">
        <w:rPr>
          <w:rFonts w:ascii="Times New Roman" w:hAnsi="Times New Roman" w:hint="default"/>
          <w:bCs/>
          <w:sz w:val="23"/>
          <w:szCs w:val="23"/>
          <w:lang w:eastAsia="sk-SK"/>
        </w:rPr>
        <w:t>Jazda cez križ</w:t>
      </w:r>
      <w:r w:rsidRPr="003B51BD">
        <w:rPr>
          <w:rFonts w:ascii="Times New Roman" w:hAnsi="Times New Roman" w:hint="default"/>
          <w:bCs/>
          <w:sz w:val="23"/>
          <w:szCs w:val="23"/>
          <w:lang w:eastAsia="sk-SK"/>
        </w:rPr>
        <w:t>ovatku sa tak stane plynulejš</w:t>
      </w:r>
      <w:r w:rsidRPr="003B51BD">
        <w:rPr>
          <w:rFonts w:ascii="Times New Roman" w:hAnsi="Times New Roman" w:hint="default"/>
          <w:bCs/>
          <w:sz w:val="23"/>
          <w:szCs w:val="23"/>
          <w:lang w:eastAsia="sk-SK"/>
        </w:rPr>
        <w:t>ia, prič</w:t>
      </w:r>
      <w:r w:rsidRPr="003B51BD">
        <w:rPr>
          <w:rFonts w:ascii="Times New Roman" w:hAnsi="Times New Roman" w:hint="default"/>
          <w:bCs/>
          <w:sz w:val="23"/>
          <w:szCs w:val="23"/>
          <w:lang w:eastAsia="sk-SK"/>
        </w:rPr>
        <w:t>om úč</w:t>
      </w:r>
      <w:r w:rsidRPr="003B51BD">
        <w:rPr>
          <w:rFonts w:ascii="Times New Roman" w:hAnsi="Times New Roman" w:hint="default"/>
          <w:bCs/>
          <w:sz w:val="23"/>
          <w:szCs w:val="23"/>
          <w:lang w:eastAsia="sk-SK"/>
        </w:rPr>
        <w:t>astní</w:t>
      </w:r>
      <w:r w:rsidRPr="003B51BD">
        <w:rPr>
          <w:rFonts w:ascii="Times New Roman" w:hAnsi="Times New Roman" w:hint="default"/>
          <w:bCs/>
          <w:sz w:val="23"/>
          <w:szCs w:val="23"/>
          <w:lang w:eastAsia="sk-SK"/>
        </w:rPr>
        <w:t>ci</w:t>
      </w:r>
      <w:r w:rsidRPr="003B51BD">
        <w:rPr>
          <w:rFonts w:ascii="Times New Roman" w:hAnsi="Times New Roman" w:hint="default"/>
          <w:bCs/>
          <w:sz w:val="23"/>
          <w:szCs w:val="23"/>
          <w:lang w:eastAsia="sk-SK"/>
        </w:rPr>
        <w:t xml:space="preserve"> cestnej premá</w:t>
      </w:r>
      <w:r w:rsidRPr="003B51BD">
        <w:rPr>
          <w:rFonts w:ascii="Times New Roman" w:hAnsi="Times New Roman" w:hint="default"/>
          <w:bCs/>
          <w:sz w:val="23"/>
          <w:szCs w:val="23"/>
          <w:lang w:eastAsia="sk-SK"/>
        </w:rPr>
        <w:t>vky, ktorý</w:t>
      </w:r>
      <w:r w:rsidRPr="003B51BD">
        <w:rPr>
          <w:rFonts w:ascii="Times New Roman" w:hAnsi="Times New Roman" w:hint="default"/>
          <w:bCs/>
          <w:sz w:val="23"/>
          <w:szCs w:val="23"/>
          <w:lang w:eastAsia="sk-SK"/>
        </w:rPr>
        <w:t>ch sa to tý</w:t>
      </w:r>
      <w:r w:rsidRPr="003B51BD">
        <w:rPr>
          <w:rFonts w:ascii="Times New Roman" w:hAnsi="Times New Roman" w:hint="default"/>
          <w:bCs/>
          <w:sz w:val="23"/>
          <w:szCs w:val="23"/>
          <w:lang w:eastAsia="sk-SK"/>
        </w:rPr>
        <w:t>ka (teda vodič</w:t>
      </w:r>
      <w:r w:rsidRPr="003B51BD">
        <w:rPr>
          <w:rFonts w:ascii="Times New Roman" w:hAnsi="Times New Roman" w:hint="default"/>
          <w:bCs/>
          <w:sz w:val="23"/>
          <w:szCs w:val="23"/>
          <w:lang w:eastAsia="sk-SK"/>
        </w:rPr>
        <w:t>i odboč</w:t>
      </w:r>
      <w:r w:rsidRPr="003B51BD">
        <w:rPr>
          <w:rFonts w:ascii="Times New Roman" w:hAnsi="Times New Roman" w:hint="default"/>
          <w:bCs/>
          <w:sz w:val="23"/>
          <w:szCs w:val="23"/>
          <w:lang w:eastAsia="sk-SK"/>
        </w:rPr>
        <w:t>ujú</w:t>
      </w:r>
      <w:r w:rsidRPr="003B51BD">
        <w:rPr>
          <w:rFonts w:ascii="Times New Roman" w:hAnsi="Times New Roman" w:hint="default"/>
          <w:bCs/>
          <w:sz w:val="23"/>
          <w:szCs w:val="23"/>
          <w:lang w:eastAsia="sk-SK"/>
        </w:rPr>
        <w:t>ci vpravo), budú</w:t>
      </w:r>
      <w:r w:rsidRPr="003B51BD">
        <w:rPr>
          <w:rFonts w:ascii="Times New Roman" w:hAnsi="Times New Roman" w:hint="default"/>
          <w:bCs/>
          <w:sz w:val="23"/>
          <w:szCs w:val="23"/>
          <w:lang w:eastAsia="sk-SK"/>
        </w:rPr>
        <w:t xml:space="preserve"> mô</w:t>
      </w:r>
      <w:r w:rsidRPr="003B51BD">
        <w:rPr>
          <w:rFonts w:ascii="Times New Roman" w:hAnsi="Times New Roman" w:hint="default"/>
          <w:bCs/>
          <w:sz w:val="23"/>
          <w:szCs w:val="23"/>
          <w:lang w:eastAsia="sk-SK"/>
        </w:rPr>
        <w:t>cť</w:t>
      </w:r>
      <w:r w:rsidRPr="003B51BD">
        <w:rPr>
          <w:rFonts w:ascii="Times New Roman" w:hAnsi="Times New Roman" w:hint="default"/>
          <w:bCs/>
          <w:sz w:val="23"/>
          <w:szCs w:val="23"/>
          <w:lang w:eastAsia="sk-SK"/>
        </w:rPr>
        <w:t xml:space="preserve"> plynule pokrač</w:t>
      </w:r>
      <w:r w:rsidRPr="003B51BD">
        <w:rPr>
          <w:rFonts w:ascii="Times New Roman" w:hAnsi="Times New Roman" w:hint="default"/>
          <w:bCs/>
          <w:sz w:val="23"/>
          <w:szCs w:val="23"/>
          <w:lang w:eastAsia="sk-SK"/>
        </w:rPr>
        <w:t>ovať</w:t>
      </w:r>
      <w:r w:rsidRPr="003B51BD">
        <w:rPr>
          <w:rFonts w:ascii="Times New Roman" w:hAnsi="Times New Roman" w:hint="default"/>
          <w:bCs/>
          <w:sz w:val="23"/>
          <w:szCs w:val="23"/>
          <w:lang w:eastAsia="sk-SK"/>
        </w:rPr>
        <w:t xml:space="preserve"> bez č</w:t>
      </w:r>
      <w:r w:rsidRPr="003B51BD">
        <w:rPr>
          <w:rFonts w:ascii="Times New Roman" w:hAnsi="Times New Roman" w:hint="default"/>
          <w:bCs/>
          <w:sz w:val="23"/>
          <w:szCs w:val="23"/>
          <w:lang w:eastAsia="sk-SK"/>
        </w:rPr>
        <w:t>asovej straty a </w:t>
      </w:r>
      <w:r w:rsidRPr="003B51BD">
        <w:rPr>
          <w:rFonts w:ascii="Times New Roman" w:hAnsi="Times New Roman" w:hint="default"/>
          <w:bCs/>
          <w:sz w:val="23"/>
          <w:szCs w:val="23"/>
          <w:lang w:eastAsia="sk-SK"/>
        </w:rPr>
        <w:t>bez zvýš</w:t>
      </w:r>
      <w:r w:rsidRPr="003B51BD">
        <w:rPr>
          <w:rFonts w:ascii="Times New Roman" w:hAnsi="Times New Roman" w:hint="default"/>
          <w:bCs/>
          <w:sz w:val="23"/>
          <w:szCs w:val="23"/>
          <w:lang w:eastAsia="sk-SK"/>
        </w:rPr>
        <w:t>ený</w:t>
      </w:r>
      <w:r w:rsidRPr="003B51BD">
        <w:rPr>
          <w:rFonts w:ascii="Times New Roman" w:hAnsi="Times New Roman" w:hint="default"/>
          <w:bCs/>
          <w:sz w:val="23"/>
          <w:szCs w:val="23"/>
          <w:lang w:eastAsia="sk-SK"/>
        </w:rPr>
        <w:t>ch ná</w:t>
      </w:r>
      <w:r w:rsidRPr="003B51BD">
        <w:rPr>
          <w:rFonts w:ascii="Times New Roman" w:hAnsi="Times New Roman" w:hint="default"/>
          <w:bCs/>
          <w:sz w:val="23"/>
          <w:szCs w:val="23"/>
          <w:lang w:eastAsia="sk-SK"/>
        </w:rPr>
        <w:t>rokov na spotrebu pohonný</w:t>
      </w:r>
      <w:r w:rsidRPr="003B51BD">
        <w:rPr>
          <w:rFonts w:ascii="Times New Roman" w:hAnsi="Times New Roman" w:hint="default"/>
          <w:bCs/>
          <w:sz w:val="23"/>
          <w:szCs w:val="23"/>
          <w:lang w:eastAsia="sk-SK"/>
        </w:rPr>
        <w:t>ch hmô</w:t>
      </w:r>
      <w:r w:rsidRPr="003B51BD">
        <w:rPr>
          <w:rFonts w:ascii="Times New Roman" w:hAnsi="Times New Roman" w:hint="default"/>
          <w:bCs/>
          <w:sz w:val="23"/>
          <w:szCs w:val="23"/>
          <w:lang w:eastAsia="sk-SK"/>
        </w:rPr>
        <w:t>t.</w:t>
      </w:r>
    </w:p>
    <w:p w:rsidR="009E3BC9" w:rsidRPr="003B51BD" w:rsidP="009E3BC9">
      <w:pPr>
        <w:bidi w:val="0"/>
        <w:spacing w:after="0"/>
        <w:jc w:val="both"/>
        <w:rPr>
          <w:rFonts w:ascii="Times New Roman" w:hAnsi="Times New Roman"/>
          <w:sz w:val="23"/>
          <w:szCs w:val="23"/>
        </w:rPr>
      </w:pPr>
    </w:p>
    <w:p w:rsidR="009E3BC9" w:rsidRPr="003B51BD" w:rsidP="009E3BC9">
      <w:pPr>
        <w:bidi w:val="0"/>
        <w:spacing w:after="0"/>
        <w:jc w:val="both"/>
        <w:rPr>
          <w:rFonts w:ascii="Times New Roman" w:hAnsi="Times New Roman"/>
          <w:b/>
          <w:sz w:val="23"/>
          <w:szCs w:val="23"/>
        </w:rPr>
      </w:pPr>
      <w:r w:rsidRPr="003B51BD">
        <w:rPr>
          <w:rFonts w:ascii="Times New Roman" w:hAnsi="Times New Roman"/>
          <w:b/>
          <w:sz w:val="23"/>
          <w:szCs w:val="23"/>
        </w:rPr>
        <w:t>K bodom 5 a 6</w:t>
      </w:r>
    </w:p>
    <w:p w:rsidR="009E3BC9" w:rsidRPr="003B51BD" w:rsidP="009E3BC9">
      <w:pPr>
        <w:bidi w:val="0"/>
        <w:spacing w:after="0"/>
        <w:jc w:val="both"/>
        <w:rPr>
          <w:rFonts w:ascii="Times New Roman" w:hAnsi="Times New Roman"/>
          <w:sz w:val="23"/>
          <w:szCs w:val="23"/>
        </w:rPr>
      </w:pPr>
    </w:p>
    <w:p w:rsidR="009E3BC9" w:rsidRPr="003B51BD" w:rsidP="009E3BC9">
      <w:pPr>
        <w:shd w:val="clear" w:color="auto" w:fill="FFFFFF"/>
        <w:bidi w:val="0"/>
        <w:spacing w:after="0" w:line="300" w:lineRule="atLeast"/>
        <w:ind w:firstLine="600"/>
        <w:jc w:val="both"/>
        <w:rPr>
          <w:rFonts w:ascii="Times New Roman" w:hAnsi="Times New Roman" w:hint="default"/>
          <w:sz w:val="23"/>
          <w:szCs w:val="23"/>
        </w:rPr>
      </w:pPr>
      <w:r w:rsidRPr="003B51BD">
        <w:rPr>
          <w:rFonts w:ascii="Times New Roman" w:hAnsi="Times New Roman"/>
          <w:sz w:val="23"/>
          <w:szCs w:val="23"/>
        </w:rPr>
        <w:tab/>
      </w:r>
      <w:r w:rsidRPr="003B51BD">
        <w:rPr>
          <w:rFonts w:ascii="Times New Roman" w:hAnsi="Times New Roman" w:hint="default"/>
          <w:sz w:val="23"/>
          <w:szCs w:val="23"/>
        </w:rPr>
        <w:t>Navrhuje sa zmena zá</w:t>
      </w:r>
      <w:r w:rsidRPr="003B51BD">
        <w:rPr>
          <w:rFonts w:ascii="Times New Roman" w:hAnsi="Times New Roman" w:hint="default"/>
          <w:sz w:val="23"/>
          <w:szCs w:val="23"/>
        </w:rPr>
        <w:t>kazu jazdy motorový</w:t>
      </w:r>
      <w:r w:rsidRPr="003B51BD">
        <w:rPr>
          <w:rFonts w:ascii="Times New Roman" w:hAnsi="Times New Roman" w:hint="default"/>
          <w:sz w:val="23"/>
          <w:szCs w:val="23"/>
        </w:rPr>
        <w:t>m vozidlá</w:t>
      </w:r>
      <w:r w:rsidRPr="003B51BD">
        <w:rPr>
          <w:rFonts w:ascii="Times New Roman" w:hAnsi="Times New Roman" w:hint="default"/>
          <w:sz w:val="23"/>
          <w:szCs w:val="23"/>
        </w:rPr>
        <w:t>m s najväčš</w:t>
      </w:r>
      <w:r w:rsidRPr="003B51BD">
        <w:rPr>
          <w:rFonts w:ascii="Times New Roman" w:hAnsi="Times New Roman" w:hint="default"/>
          <w:sz w:val="23"/>
          <w:szCs w:val="23"/>
        </w:rPr>
        <w:t>ou prí</w:t>
      </w:r>
      <w:r w:rsidRPr="003B51BD">
        <w:rPr>
          <w:rFonts w:ascii="Times New Roman" w:hAnsi="Times New Roman" w:hint="default"/>
          <w:sz w:val="23"/>
          <w:szCs w:val="23"/>
        </w:rPr>
        <w:t>pus</w:t>
      </w:r>
      <w:r w:rsidRPr="003B51BD">
        <w:rPr>
          <w:rFonts w:ascii="Times New Roman" w:hAnsi="Times New Roman" w:hint="default"/>
          <w:sz w:val="23"/>
          <w:szCs w:val="23"/>
        </w:rPr>
        <w:t>tnou celkovou hmotnosť</w:t>
      </w:r>
      <w:r w:rsidRPr="003B51BD">
        <w:rPr>
          <w:rFonts w:ascii="Times New Roman" w:hAnsi="Times New Roman" w:hint="default"/>
          <w:sz w:val="23"/>
          <w:szCs w:val="23"/>
        </w:rPr>
        <w:t>ou prevyš</w:t>
      </w:r>
      <w:r w:rsidRPr="003B51BD">
        <w:rPr>
          <w:rFonts w:ascii="Times New Roman" w:hAnsi="Times New Roman" w:hint="default"/>
          <w:sz w:val="23"/>
          <w:szCs w:val="23"/>
        </w:rPr>
        <w:t>ujú</w:t>
      </w:r>
      <w:r w:rsidRPr="003B51BD">
        <w:rPr>
          <w:rFonts w:ascii="Times New Roman" w:hAnsi="Times New Roman" w:hint="default"/>
          <w:sz w:val="23"/>
          <w:szCs w:val="23"/>
        </w:rPr>
        <w:t>cou 7 500 kg a motorový</w:t>
      </w:r>
      <w:r w:rsidRPr="003B51BD">
        <w:rPr>
          <w:rFonts w:ascii="Times New Roman" w:hAnsi="Times New Roman" w:hint="default"/>
          <w:sz w:val="23"/>
          <w:szCs w:val="23"/>
        </w:rPr>
        <w:t>m vozidlá</w:t>
      </w:r>
      <w:r w:rsidRPr="003B51BD">
        <w:rPr>
          <w:rFonts w:ascii="Times New Roman" w:hAnsi="Times New Roman" w:hint="default"/>
          <w:sz w:val="23"/>
          <w:szCs w:val="23"/>
        </w:rPr>
        <w:t>m s najväčš</w:t>
      </w:r>
      <w:r w:rsidRPr="003B51BD">
        <w:rPr>
          <w:rFonts w:ascii="Times New Roman" w:hAnsi="Times New Roman" w:hint="default"/>
          <w:sz w:val="23"/>
          <w:szCs w:val="23"/>
        </w:rPr>
        <w:t>ou prí</w:t>
      </w:r>
      <w:r w:rsidRPr="003B51BD">
        <w:rPr>
          <w:rFonts w:ascii="Times New Roman" w:hAnsi="Times New Roman" w:hint="default"/>
          <w:sz w:val="23"/>
          <w:szCs w:val="23"/>
        </w:rPr>
        <w:t>pustnou celkovou hmotnosť</w:t>
      </w:r>
      <w:r w:rsidRPr="003B51BD">
        <w:rPr>
          <w:rFonts w:ascii="Times New Roman" w:hAnsi="Times New Roman" w:hint="default"/>
          <w:sz w:val="23"/>
          <w:szCs w:val="23"/>
        </w:rPr>
        <w:t>ou prevyš</w:t>
      </w:r>
      <w:r w:rsidRPr="003B51BD">
        <w:rPr>
          <w:rFonts w:ascii="Times New Roman" w:hAnsi="Times New Roman" w:hint="default"/>
          <w:sz w:val="23"/>
          <w:szCs w:val="23"/>
        </w:rPr>
        <w:t>ujú</w:t>
      </w:r>
      <w:r w:rsidRPr="003B51BD">
        <w:rPr>
          <w:rFonts w:ascii="Times New Roman" w:hAnsi="Times New Roman" w:hint="default"/>
          <w:sz w:val="23"/>
          <w:szCs w:val="23"/>
        </w:rPr>
        <w:t>cou 3 500 kg s prí</w:t>
      </w:r>
      <w:r w:rsidRPr="003B51BD">
        <w:rPr>
          <w:rFonts w:ascii="Times New Roman" w:hAnsi="Times New Roman" w:hint="default"/>
          <w:sz w:val="23"/>
          <w:szCs w:val="23"/>
        </w:rPr>
        <w:t>pojný</w:t>
      </w:r>
      <w:r w:rsidRPr="003B51BD">
        <w:rPr>
          <w:rFonts w:ascii="Times New Roman" w:hAnsi="Times New Roman" w:hint="default"/>
          <w:sz w:val="23"/>
          <w:szCs w:val="23"/>
        </w:rPr>
        <w:t>m vozidlom</w:t>
      </w:r>
      <w:bookmarkStart w:id="0" w:name="p_39.1.a"/>
      <w:bookmarkEnd w:id="0"/>
      <w:r w:rsidRPr="003B51BD">
        <w:rPr>
          <w:rFonts w:ascii="Times New Roman" w:hAnsi="Times New Roman" w:hint="default"/>
          <w:sz w:val="23"/>
          <w:szCs w:val="23"/>
        </w:rPr>
        <w:t xml:space="preserve"> v nedeľ</w:t>
      </w:r>
      <w:r w:rsidRPr="003B51BD">
        <w:rPr>
          <w:rFonts w:ascii="Times New Roman" w:hAnsi="Times New Roman" w:hint="default"/>
          <w:sz w:val="23"/>
          <w:szCs w:val="23"/>
        </w:rPr>
        <w:t>u a ostatný</w:t>
      </w:r>
      <w:r w:rsidRPr="003B51BD">
        <w:rPr>
          <w:rFonts w:ascii="Times New Roman" w:hAnsi="Times New Roman" w:hint="default"/>
          <w:sz w:val="23"/>
          <w:szCs w:val="23"/>
        </w:rPr>
        <w:t>ch dň</w:t>
      </w:r>
      <w:r w:rsidRPr="003B51BD">
        <w:rPr>
          <w:rFonts w:ascii="Times New Roman" w:hAnsi="Times New Roman" w:hint="default"/>
          <w:sz w:val="23"/>
          <w:szCs w:val="23"/>
        </w:rPr>
        <w:t>och pracovné</w:t>
      </w:r>
      <w:r w:rsidRPr="003B51BD">
        <w:rPr>
          <w:rFonts w:ascii="Times New Roman" w:hAnsi="Times New Roman" w:hint="default"/>
          <w:sz w:val="23"/>
          <w:szCs w:val="23"/>
        </w:rPr>
        <w:t>ho pokoja podľ</w:t>
      </w:r>
      <w:r w:rsidRPr="003B51BD">
        <w:rPr>
          <w:rFonts w:ascii="Times New Roman" w:hAnsi="Times New Roman" w:hint="default"/>
          <w:sz w:val="23"/>
          <w:szCs w:val="23"/>
        </w:rPr>
        <w:t>a osobitné</w:t>
      </w:r>
      <w:r w:rsidRPr="003B51BD">
        <w:rPr>
          <w:rFonts w:ascii="Times New Roman" w:hAnsi="Times New Roman" w:hint="default"/>
          <w:sz w:val="23"/>
          <w:szCs w:val="23"/>
        </w:rPr>
        <w:t>ho predpisu</w:t>
      </w:r>
      <w:r w:rsidRPr="003B51BD">
        <w:rPr>
          <w:rFonts w:ascii="Times New Roman" w:hAnsi="Times New Roman"/>
          <w:sz w:val="23"/>
          <w:szCs w:val="23"/>
          <w:vertAlign w:val="superscript"/>
        </w:rPr>
        <w:t>23)</w:t>
      </w:r>
      <w:r w:rsidRPr="003B51BD">
        <w:rPr>
          <w:rFonts w:ascii="Times New Roman" w:hAnsi="Times New Roman"/>
          <w:sz w:val="23"/>
          <w:szCs w:val="23"/>
        </w:rPr>
        <w:t xml:space="preserve"> v </w:t>
      </w:r>
      <w:r w:rsidRPr="003B51BD">
        <w:rPr>
          <w:rFonts w:ascii="Times New Roman" w:hAnsi="Times New Roman" w:hint="default"/>
          <w:sz w:val="23"/>
          <w:szCs w:val="23"/>
        </w:rPr>
        <w:t>č</w:t>
      </w:r>
      <w:r w:rsidRPr="003B51BD">
        <w:rPr>
          <w:rFonts w:ascii="Times New Roman" w:hAnsi="Times New Roman" w:hint="default"/>
          <w:sz w:val="23"/>
          <w:szCs w:val="23"/>
        </w:rPr>
        <w:t>ase od 13.00 do 22.00 hod</w:t>
      </w:r>
      <w:r w:rsidRPr="003B51BD">
        <w:rPr>
          <w:rFonts w:ascii="Times New Roman" w:hAnsi="Times New Roman" w:hint="default"/>
          <w:sz w:val="23"/>
          <w:szCs w:val="23"/>
        </w:rPr>
        <w:t>iny</w:t>
      </w:r>
      <w:r w:rsidRPr="003B51BD" w:rsidR="004B37B1">
        <w:rPr>
          <w:rFonts w:ascii="Times New Roman" w:hAnsi="Times New Roman"/>
          <w:sz w:val="23"/>
          <w:szCs w:val="23"/>
        </w:rPr>
        <w:t xml:space="preserve"> a</w:t>
      </w:r>
      <w:r w:rsidRPr="003B51BD">
        <w:rPr>
          <w:rFonts w:ascii="Times New Roman" w:hAnsi="Times New Roman" w:hint="default"/>
          <w:sz w:val="23"/>
          <w:szCs w:val="23"/>
        </w:rPr>
        <w:t xml:space="preserve"> v sobotu v období</w:t>
      </w:r>
      <w:r w:rsidRPr="003B51BD">
        <w:rPr>
          <w:rFonts w:ascii="Times New Roman" w:hAnsi="Times New Roman" w:hint="default"/>
          <w:sz w:val="23"/>
          <w:szCs w:val="23"/>
        </w:rPr>
        <w:t xml:space="preserve"> od 1. jú</w:t>
      </w:r>
      <w:r w:rsidRPr="003B51BD">
        <w:rPr>
          <w:rFonts w:ascii="Times New Roman" w:hAnsi="Times New Roman" w:hint="default"/>
          <w:sz w:val="23"/>
          <w:szCs w:val="23"/>
        </w:rPr>
        <w:t>la do 31. augusta v </w:t>
      </w:r>
      <w:r w:rsidRPr="003B51BD">
        <w:rPr>
          <w:rFonts w:ascii="Times New Roman" w:hAnsi="Times New Roman" w:hint="default"/>
          <w:sz w:val="23"/>
          <w:szCs w:val="23"/>
        </w:rPr>
        <w:t>č</w:t>
      </w:r>
      <w:r w:rsidRPr="003B51BD">
        <w:rPr>
          <w:rFonts w:ascii="Times New Roman" w:hAnsi="Times New Roman" w:hint="default"/>
          <w:sz w:val="23"/>
          <w:szCs w:val="23"/>
        </w:rPr>
        <w:t>ase od 7.00 do 13.00 hodiny. Dô</w:t>
      </w:r>
      <w:r w:rsidRPr="003B51BD">
        <w:rPr>
          <w:rFonts w:ascii="Times New Roman" w:hAnsi="Times New Roman" w:hint="default"/>
          <w:sz w:val="23"/>
          <w:szCs w:val="23"/>
        </w:rPr>
        <w:t>vodom navrhovanej zmeny sú</w:t>
      </w:r>
      <w:r w:rsidRPr="003B51BD">
        <w:rPr>
          <w:rFonts w:ascii="Times New Roman" w:hAnsi="Times New Roman" w:hint="default"/>
          <w:sz w:val="23"/>
          <w:szCs w:val="23"/>
        </w:rPr>
        <w:t xml:space="preserve"> dlhé</w:t>
      </w:r>
      <w:r w:rsidRPr="003B51BD">
        <w:rPr>
          <w:rFonts w:ascii="Times New Roman" w:hAnsi="Times New Roman" w:hint="default"/>
          <w:sz w:val="23"/>
          <w:szCs w:val="23"/>
        </w:rPr>
        <w:t xml:space="preserve"> č</w:t>
      </w:r>
      <w:r w:rsidRPr="003B51BD">
        <w:rPr>
          <w:rFonts w:ascii="Times New Roman" w:hAnsi="Times New Roman" w:hint="default"/>
          <w:sz w:val="23"/>
          <w:szCs w:val="23"/>
        </w:rPr>
        <w:t>akacie doby kamió</w:t>
      </w:r>
      <w:r w:rsidRPr="003B51BD">
        <w:rPr>
          <w:rFonts w:ascii="Times New Roman" w:hAnsi="Times New Roman" w:hint="default"/>
          <w:sz w:val="23"/>
          <w:szCs w:val="23"/>
        </w:rPr>
        <w:t>nov na hraniciach medzi Č</w:t>
      </w:r>
      <w:r w:rsidRPr="003B51BD">
        <w:rPr>
          <w:rFonts w:ascii="Times New Roman" w:hAnsi="Times New Roman" w:hint="default"/>
          <w:sz w:val="23"/>
          <w:szCs w:val="23"/>
        </w:rPr>
        <w:t>R a </w:t>
      </w:r>
      <w:r w:rsidRPr="003B51BD">
        <w:rPr>
          <w:rFonts w:ascii="Times New Roman" w:hAnsi="Times New Roman" w:hint="default"/>
          <w:sz w:val="23"/>
          <w:szCs w:val="23"/>
        </w:rPr>
        <w:t>SR vyvolané</w:t>
      </w:r>
      <w:r w:rsidRPr="003B51BD">
        <w:rPr>
          <w:rFonts w:ascii="Times New Roman" w:hAnsi="Times New Roman" w:hint="default"/>
          <w:sz w:val="23"/>
          <w:szCs w:val="23"/>
        </w:rPr>
        <w:t xml:space="preserve"> nesú</w:t>
      </w:r>
      <w:r w:rsidRPr="003B51BD">
        <w:rPr>
          <w:rFonts w:ascii="Times New Roman" w:hAnsi="Times New Roman" w:hint="default"/>
          <w:sz w:val="23"/>
          <w:szCs w:val="23"/>
        </w:rPr>
        <w:t>ladom prá</w:t>
      </w:r>
      <w:r w:rsidRPr="003B51BD">
        <w:rPr>
          <w:rFonts w:ascii="Times New Roman" w:hAnsi="Times New Roman" w:hint="default"/>
          <w:sz w:val="23"/>
          <w:szCs w:val="23"/>
        </w:rPr>
        <w:t>vnych ú</w:t>
      </w:r>
      <w:r w:rsidRPr="003B51BD">
        <w:rPr>
          <w:rFonts w:ascii="Times New Roman" w:hAnsi="Times New Roman" w:hint="default"/>
          <w:sz w:val="23"/>
          <w:szCs w:val="23"/>
        </w:rPr>
        <w:t>prav oboch š</w:t>
      </w:r>
      <w:r w:rsidRPr="003B51BD">
        <w:rPr>
          <w:rFonts w:ascii="Times New Roman" w:hAnsi="Times New Roman" w:hint="default"/>
          <w:sz w:val="23"/>
          <w:szCs w:val="23"/>
        </w:rPr>
        <w:t>tá</w:t>
      </w:r>
      <w:r w:rsidRPr="003B51BD">
        <w:rPr>
          <w:rFonts w:ascii="Times New Roman" w:hAnsi="Times New Roman" w:hint="default"/>
          <w:sz w:val="23"/>
          <w:szCs w:val="23"/>
        </w:rPr>
        <w:t>tov.</w:t>
      </w:r>
    </w:p>
    <w:p w:rsidR="009E3BC9" w:rsidRPr="003B51BD" w:rsidP="009E3BC9">
      <w:pPr>
        <w:bidi w:val="0"/>
        <w:spacing w:after="0"/>
        <w:jc w:val="both"/>
        <w:rPr>
          <w:rFonts w:ascii="Times New Roman" w:hAnsi="Times New Roman"/>
          <w:sz w:val="23"/>
          <w:szCs w:val="23"/>
        </w:rPr>
      </w:pPr>
    </w:p>
    <w:p w:rsidR="009E3BC9" w:rsidRPr="003B51BD" w:rsidP="009E3BC9">
      <w:pPr>
        <w:bidi w:val="0"/>
        <w:spacing w:after="0"/>
        <w:jc w:val="both"/>
        <w:rPr>
          <w:rFonts w:ascii="Times New Roman" w:hAnsi="Times New Roman"/>
          <w:b/>
          <w:sz w:val="23"/>
          <w:szCs w:val="23"/>
        </w:rPr>
      </w:pPr>
      <w:r w:rsidRPr="003B51BD">
        <w:rPr>
          <w:rFonts w:ascii="Times New Roman" w:hAnsi="Times New Roman"/>
          <w:b/>
          <w:sz w:val="23"/>
          <w:szCs w:val="23"/>
        </w:rPr>
        <w:t>K bodu 12</w:t>
      </w:r>
    </w:p>
    <w:p w:rsidR="009E3BC9" w:rsidRPr="003B51BD" w:rsidP="009E3BC9">
      <w:pPr>
        <w:bidi w:val="0"/>
        <w:spacing w:after="0"/>
        <w:jc w:val="both"/>
        <w:rPr>
          <w:rFonts w:ascii="Times New Roman" w:hAnsi="Times New Roman"/>
          <w:sz w:val="23"/>
          <w:szCs w:val="23"/>
        </w:rPr>
      </w:pPr>
    </w:p>
    <w:p w:rsidR="009E3BC9" w:rsidRPr="003B51BD" w:rsidP="009E3BC9">
      <w:pPr>
        <w:bidi w:val="0"/>
        <w:spacing w:after="0"/>
        <w:ind w:firstLine="708"/>
        <w:jc w:val="both"/>
        <w:rPr>
          <w:rFonts w:ascii="Times New Roman" w:hAnsi="Times New Roman" w:hint="default"/>
          <w:sz w:val="23"/>
          <w:szCs w:val="23"/>
        </w:rPr>
      </w:pPr>
      <w:r w:rsidRPr="003B51BD">
        <w:rPr>
          <w:rFonts w:ascii="Times New Roman" w:hAnsi="Times New Roman" w:hint="default"/>
          <w:sz w:val="23"/>
          <w:szCs w:val="23"/>
        </w:rPr>
        <w:t>Navrhuje sa zvedenie absolú</w:t>
      </w:r>
      <w:r w:rsidRPr="003B51BD">
        <w:rPr>
          <w:rFonts w:ascii="Times New Roman" w:hAnsi="Times New Roman" w:hint="default"/>
          <w:sz w:val="23"/>
          <w:szCs w:val="23"/>
        </w:rPr>
        <w:t>tneho zá</w:t>
      </w:r>
      <w:r w:rsidRPr="003B51BD">
        <w:rPr>
          <w:rFonts w:ascii="Times New Roman" w:hAnsi="Times New Roman" w:hint="default"/>
          <w:sz w:val="23"/>
          <w:szCs w:val="23"/>
        </w:rPr>
        <w:t>kazu vydá</w:t>
      </w:r>
      <w:r w:rsidRPr="003B51BD">
        <w:rPr>
          <w:rFonts w:ascii="Times New Roman" w:hAnsi="Times New Roman" w:hint="default"/>
          <w:sz w:val="23"/>
          <w:szCs w:val="23"/>
        </w:rPr>
        <w:t>vania tabuľ</w:t>
      </w:r>
      <w:r w:rsidRPr="003B51BD">
        <w:rPr>
          <w:rFonts w:ascii="Times New Roman" w:hAnsi="Times New Roman" w:hint="default"/>
          <w:sz w:val="23"/>
          <w:szCs w:val="23"/>
        </w:rPr>
        <w:t>ky s </w:t>
      </w:r>
      <w:r w:rsidRPr="003B51BD">
        <w:rPr>
          <w:rFonts w:ascii="Times New Roman" w:hAnsi="Times New Roman" w:hint="default"/>
          <w:sz w:val="23"/>
          <w:szCs w:val="23"/>
        </w:rPr>
        <w:t>evidenč</w:t>
      </w:r>
      <w:r w:rsidRPr="003B51BD">
        <w:rPr>
          <w:rFonts w:ascii="Times New Roman" w:hAnsi="Times New Roman" w:hint="default"/>
          <w:sz w:val="23"/>
          <w:szCs w:val="23"/>
        </w:rPr>
        <w:t>ný</w:t>
      </w:r>
      <w:r w:rsidRPr="003B51BD">
        <w:rPr>
          <w:rFonts w:ascii="Times New Roman" w:hAnsi="Times New Roman" w:hint="default"/>
          <w:sz w:val="23"/>
          <w:szCs w:val="23"/>
        </w:rPr>
        <w:t>m čí</w:t>
      </w:r>
      <w:r w:rsidRPr="003B51BD">
        <w:rPr>
          <w:rFonts w:ascii="Times New Roman" w:hAnsi="Times New Roman" w:hint="default"/>
          <w:sz w:val="23"/>
          <w:szCs w:val="23"/>
        </w:rPr>
        <w:t>slom vozidla, ktoré</w:t>
      </w:r>
      <w:r w:rsidRPr="003B51BD">
        <w:rPr>
          <w:rFonts w:ascii="Times New Roman" w:hAnsi="Times New Roman" w:hint="default"/>
          <w:sz w:val="23"/>
          <w:szCs w:val="23"/>
        </w:rPr>
        <w:t xml:space="preserve"> bolo odcudzené</w:t>
      </w:r>
      <w:r w:rsidRPr="003B51BD">
        <w:rPr>
          <w:rFonts w:ascii="Times New Roman" w:hAnsi="Times New Roman" w:hint="default"/>
          <w:sz w:val="23"/>
          <w:szCs w:val="23"/>
        </w:rPr>
        <w:t xml:space="preserve"> (aj s </w:t>
      </w:r>
      <w:r w:rsidRPr="003B51BD">
        <w:rPr>
          <w:rFonts w:ascii="Times New Roman" w:hAnsi="Times New Roman" w:hint="default"/>
          <w:sz w:val="23"/>
          <w:szCs w:val="23"/>
        </w:rPr>
        <w:t>tabuľ</w:t>
      </w:r>
      <w:r w:rsidRPr="003B51BD">
        <w:rPr>
          <w:rFonts w:ascii="Times New Roman" w:hAnsi="Times New Roman" w:hint="default"/>
          <w:sz w:val="23"/>
          <w:szCs w:val="23"/>
        </w:rPr>
        <w:t>kou). Dô</w:t>
      </w:r>
      <w:r w:rsidRPr="003B51BD">
        <w:rPr>
          <w:rFonts w:ascii="Times New Roman" w:hAnsi="Times New Roman" w:hint="default"/>
          <w:sz w:val="23"/>
          <w:szCs w:val="23"/>
        </w:rPr>
        <w:t>vodom je predchá</w:t>
      </w:r>
      <w:r w:rsidRPr="003B51BD">
        <w:rPr>
          <w:rFonts w:ascii="Times New Roman" w:hAnsi="Times New Roman" w:hint="default"/>
          <w:sz w:val="23"/>
          <w:szCs w:val="23"/>
        </w:rPr>
        <w:t>dzanie nedorozumeniam a </w:t>
      </w:r>
      <w:r w:rsidRPr="003B51BD">
        <w:rPr>
          <w:rFonts w:ascii="Times New Roman" w:hAnsi="Times New Roman" w:hint="default"/>
          <w:sz w:val="23"/>
          <w:szCs w:val="23"/>
        </w:rPr>
        <w:t>neprí</w:t>
      </w:r>
      <w:r w:rsidRPr="003B51BD">
        <w:rPr>
          <w:rFonts w:ascii="Times New Roman" w:hAnsi="Times New Roman" w:hint="default"/>
          <w:sz w:val="23"/>
          <w:szCs w:val="23"/>
        </w:rPr>
        <w:t>jemnostiam naš</w:t>
      </w:r>
      <w:r w:rsidRPr="003B51BD">
        <w:rPr>
          <w:rFonts w:ascii="Times New Roman" w:hAnsi="Times New Roman" w:hint="default"/>
          <w:sz w:val="23"/>
          <w:szCs w:val="23"/>
        </w:rPr>
        <w:t>ich vodič</w:t>
      </w:r>
      <w:r w:rsidRPr="003B51BD">
        <w:rPr>
          <w:rFonts w:ascii="Times New Roman" w:hAnsi="Times New Roman" w:hint="default"/>
          <w:sz w:val="23"/>
          <w:szCs w:val="23"/>
        </w:rPr>
        <w:t>ov v </w:t>
      </w:r>
      <w:r w:rsidRPr="003B51BD">
        <w:rPr>
          <w:rFonts w:ascii="Times New Roman" w:hAnsi="Times New Roman" w:hint="default"/>
          <w:sz w:val="23"/>
          <w:szCs w:val="23"/>
        </w:rPr>
        <w:t>zahraničí</w:t>
      </w:r>
      <w:r w:rsidRPr="003B51BD">
        <w:rPr>
          <w:rFonts w:ascii="Times New Roman" w:hAnsi="Times New Roman" w:hint="default"/>
          <w:sz w:val="23"/>
          <w:szCs w:val="23"/>
        </w:rPr>
        <w:t xml:space="preserve">. </w:t>
      </w:r>
    </w:p>
    <w:p w:rsidR="009E3BC9" w:rsidRPr="003B51BD" w:rsidP="009E3BC9">
      <w:pPr>
        <w:bidi w:val="0"/>
        <w:spacing w:after="0"/>
        <w:jc w:val="both"/>
        <w:rPr>
          <w:rFonts w:ascii="Times New Roman" w:hAnsi="Times New Roman"/>
          <w:sz w:val="23"/>
          <w:szCs w:val="23"/>
        </w:rPr>
      </w:pPr>
    </w:p>
    <w:p w:rsidR="009E3BC9" w:rsidRPr="003B51BD" w:rsidP="009E3BC9">
      <w:pPr>
        <w:bidi w:val="0"/>
        <w:spacing w:after="0"/>
        <w:jc w:val="both"/>
        <w:rPr>
          <w:rFonts w:ascii="Times New Roman" w:hAnsi="Times New Roman"/>
          <w:b/>
          <w:sz w:val="23"/>
          <w:szCs w:val="23"/>
        </w:rPr>
      </w:pPr>
    </w:p>
    <w:p w:rsidR="009E3BC9" w:rsidRPr="003B51BD" w:rsidP="009E3BC9">
      <w:pPr>
        <w:bidi w:val="0"/>
        <w:spacing w:after="0"/>
        <w:jc w:val="both"/>
        <w:rPr>
          <w:rFonts w:ascii="Times New Roman" w:hAnsi="Times New Roman"/>
          <w:b/>
          <w:sz w:val="23"/>
          <w:szCs w:val="23"/>
        </w:rPr>
      </w:pPr>
    </w:p>
    <w:p w:rsidR="009E3BC9" w:rsidRPr="003B51BD" w:rsidP="009E3BC9">
      <w:pPr>
        <w:bidi w:val="0"/>
        <w:spacing w:after="0"/>
        <w:jc w:val="both"/>
        <w:rPr>
          <w:rFonts w:ascii="Times New Roman" w:hAnsi="Times New Roman"/>
          <w:b/>
          <w:sz w:val="23"/>
          <w:szCs w:val="23"/>
        </w:rPr>
      </w:pPr>
    </w:p>
    <w:p w:rsidR="009E3BC9" w:rsidRPr="003B51BD" w:rsidP="009E3BC9">
      <w:pPr>
        <w:bidi w:val="0"/>
        <w:spacing w:after="0"/>
        <w:jc w:val="both"/>
        <w:rPr>
          <w:rFonts w:ascii="Times New Roman" w:hAnsi="Times New Roman"/>
          <w:b/>
          <w:sz w:val="23"/>
          <w:szCs w:val="23"/>
        </w:rPr>
      </w:pPr>
      <w:r w:rsidRPr="003B51BD">
        <w:rPr>
          <w:rFonts w:ascii="Times New Roman" w:hAnsi="Times New Roman"/>
          <w:b/>
          <w:sz w:val="23"/>
          <w:szCs w:val="23"/>
        </w:rPr>
        <w:t>K bodom 10, 13, 16 a 23</w:t>
      </w:r>
    </w:p>
    <w:p w:rsidR="009E3BC9" w:rsidRPr="003B51BD" w:rsidP="009E3BC9">
      <w:pPr>
        <w:bidi w:val="0"/>
        <w:spacing w:after="0"/>
        <w:jc w:val="both"/>
        <w:rPr>
          <w:rFonts w:ascii="Times New Roman" w:hAnsi="Times New Roman"/>
          <w:b/>
          <w:sz w:val="23"/>
          <w:szCs w:val="23"/>
        </w:rPr>
      </w:pPr>
    </w:p>
    <w:p w:rsidR="009E3BC9" w:rsidRPr="003B51BD" w:rsidP="009E3BC9">
      <w:pPr>
        <w:bidi w:val="0"/>
        <w:spacing w:after="0"/>
        <w:ind w:firstLine="708"/>
        <w:jc w:val="both"/>
        <w:rPr>
          <w:rFonts w:ascii="Times New Roman" w:hAnsi="Times New Roman" w:hint="default"/>
          <w:sz w:val="23"/>
          <w:szCs w:val="23"/>
        </w:rPr>
      </w:pPr>
      <w:r w:rsidRPr="003B51BD">
        <w:rPr>
          <w:rFonts w:ascii="Times New Roman" w:hAnsi="Times New Roman" w:hint="default"/>
          <w:sz w:val="23"/>
          <w:szCs w:val="23"/>
        </w:rPr>
        <w:t>Ide nevyhnutné</w:t>
      </w:r>
      <w:r w:rsidRPr="003B51BD">
        <w:rPr>
          <w:rFonts w:ascii="Times New Roman" w:hAnsi="Times New Roman" w:hint="default"/>
          <w:sz w:val="23"/>
          <w:szCs w:val="23"/>
        </w:rPr>
        <w:t xml:space="preserve"> </w:t>
      </w:r>
      <w:r w:rsidRPr="003B51BD">
        <w:rPr>
          <w:rFonts w:ascii="Times New Roman" w:hAnsi="Times New Roman" w:hint="default"/>
          <w:sz w:val="23"/>
          <w:szCs w:val="23"/>
        </w:rPr>
        <w:t>legislatí</w:t>
      </w:r>
      <w:r w:rsidRPr="003B51BD">
        <w:rPr>
          <w:rFonts w:ascii="Times New Roman" w:hAnsi="Times New Roman" w:hint="default"/>
          <w:sz w:val="23"/>
          <w:szCs w:val="23"/>
        </w:rPr>
        <w:t>vno-technické</w:t>
      </w:r>
      <w:r w:rsidRPr="003B51BD">
        <w:rPr>
          <w:rFonts w:ascii="Times New Roman" w:hAnsi="Times New Roman" w:hint="default"/>
          <w:sz w:val="23"/>
          <w:szCs w:val="23"/>
        </w:rPr>
        <w:t xml:space="preserve"> ú</w:t>
      </w:r>
      <w:r w:rsidRPr="003B51BD">
        <w:rPr>
          <w:rFonts w:ascii="Times New Roman" w:hAnsi="Times New Roman" w:hint="default"/>
          <w:sz w:val="23"/>
          <w:szCs w:val="23"/>
        </w:rPr>
        <w:t>pravy vyvolané</w:t>
      </w:r>
      <w:r w:rsidRPr="003B51BD">
        <w:rPr>
          <w:rFonts w:ascii="Times New Roman" w:hAnsi="Times New Roman" w:hint="default"/>
          <w:sz w:val="23"/>
          <w:szCs w:val="23"/>
        </w:rPr>
        <w:t xml:space="preserve"> zavedení</w:t>
      </w:r>
      <w:r w:rsidRPr="003B51BD">
        <w:rPr>
          <w:rFonts w:ascii="Times New Roman" w:hAnsi="Times New Roman" w:hint="default"/>
          <w:sz w:val="23"/>
          <w:szCs w:val="23"/>
        </w:rPr>
        <w:t>m nové</w:t>
      </w:r>
      <w:r w:rsidRPr="003B51BD">
        <w:rPr>
          <w:rFonts w:ascii="Times New Roman" w:hAnsi="Times New Roman" w:hint="default"/>
          <w:sz w:val="23"/>
          <w:szCs w:val="23"/>
        </w:rPr>
        <w:t>ho odseku 7 v §</w:t>
      </w:r>
      <w:r w:rsidRPr="003B51BD">
        <w:rPr>
          <w:rFonts w:ascii="Times New Roman" w:hAnsi="Times New Roman" w:hint="default"/>
          <w:sz w:val="23"/>
          <w:szCs w:val="23"/>
        </w:rPr>
        <w:t xml:space="preserve"> 127 (novelizač</w:t>
      </w:r>
      <w:r w:rsidRPr="003B51BD">
        <w:rPr>
          <w:rFonts w:ascii="Times New Roman" w:hAnsi="Times New Roman" w:hint="default"/>
          <w:sz w:val="23"/>
          <w:szCs w:val="23"/>
        </w:rPr>
        <w:t>ný</w:t>
      </w:r>
      <w:r w:rsidRPr="003B51BD">
        <w:rPr>
          <w:rFonts w:ascii="Times New Roman" w:hAnsi="Times New Roman" w:hint="default"/>
          <w:sz w:val="23"/>
          <w:szCs w:val="23"/>
        </w:rPr>
        <w:t xml:space="preserve"> bod 4) a s </w:t>
      </w:r>
      <w:r w:rsidRPr="003B51BD">
        <w:rPr>
          <w:rFonts w:ascii="Times New Roman" w:hAnsi="Times New Roman" w:hint="default"/>
          <w:sz w:val="23"/>
          <w:szCs w:val="23"/>
        </w:rPr>
        <w:t>tý</w:t>
      </w:r>
      <w:r w:rsidRPr="003B51BD">
        <w:rPr>
          <w:rFonts w:ascii="Times New Roman" w:hAnsi="Times New Roman" w:hint="default"/>
          <w:sz w:val="23"/>
          <w:szCs w:val="23"/>
        </w:rPr>
        <w:t>m spojený</w:t>
      </w:r>
      <w:r w:rsidRPr="003B51BD">
        <w:rPr>
          <w:rFonts w:ascii="Times New Roman" w:hAnsi="Times New Roman" w:hint="default"/>
          <w:sz w:val="23"/>
          <w:szCs w:val="23"/>
        </w:rPr>
        <w:t>m prečí</w:t>
      </w:r>
      <w:r w:rsidRPr="003B51BD">
        <w:rPr>
          <w:rFonts w:ascii="Times New Roman" w:hAnsi="Times New Roman" w:hint="default"/>
          <w:sz w:val="23"/>
          <w:szCs w:val="23"/>
        </w:rPr>
        <w:t>slovaní</w:t>
      </w:r>
      <w:r w:rsidRPr="003B51BD">
        <w:rPr>
          <w:rFonts w:ascii="Times New Roman" w:hAnsi="Times New Roman" w:hint="default"/>
          <w:sz w:val="23"/>
          <w:szCs w:val="23"/>
        </w:rPr>
        <w:t>m nasledujú</w:t>
      </w:r>
      <w:r w:rsidRPr="003B51BD">
        <w:rPr>
          <w:rFonts w:ascii="Times New Roman" w:hAnsi="Times New Roman" w:hint="default"/>
          <w:sz w:val="23"/>
          <w:szCs w:val="23"/>
        </w:rPr>
        <w:t>cich odsekov.</w:t>
      </w:r>
    </w:p>
    <w:p w:rsidR="009E3BC9" w:rsidRPr="003B51BD" w:rsidP="009E3BC9">
      <w:pPr>
        <w:bidi w:val="0"/>
        <w:spacing w:after="0"/>
        <w:jc w:val="both"/>
        <w:rPr>
          <w:rFonts w:ascii="Times New Roman" w:hAnsi="Times New Roman"/>
          <w:sz w:val="23"/>
          <w:szCs w:val="23"/>
        </w:rPr>
      </w:pPr>
    </w:p>
    <w:p w:rsidR="009E3BC9" w:rsidRPr="003B51BD" w:rsidP="009E3BC9">
      <w:pPr>
        <w:bidi w:val="0"/>
        <w:spacing w:after="0"/>
        <w:jc w:val="both"/>
        <w:rPr>
          <w:rFonts w:ascii="Times New Roman" w:hAnsi="Times New Roman"/>
          <w:b/>
          <w:sz w:val="23"/>
          <w:szCs w:val="23"/>
        </w:rPr>
      </w:pPr>
      <w:r w:rsidRPr="003B51BD">
        <w:rPr>
          <w:rFonts w:ascii="Times New Roman" w:hAnsi="Times New Roman"/>
          <w:b/>
          <w:sz w:val="23"/>
          <w:szCs w:val="23"/>
        </w:rPr>
        <w:t>K bodu 14</w:t>
      </w:r>
    </w:p>
    <w:p w:rsidR="009E3BC9" w:rsidRPr="003B51BD" w:rsidP="009E3BC9">
      <w:pPr>
        <w:bidi w:val="0"/>
        <w:spacing w:after="0"/>
        <w:jc w:val="both"/>
        <w:rPr>
          <w:rFonts w:ascii="Times New Roman" w:hAnsi="Times New Roman"/>
          <w:sz w:val="23"/>
          <w:szCs w:val="23"/>
        </w:rPr>
      </w:pPr>
    </w:p>
    <w:p w:rsidR="009E3BC9" w:rsidRPr="003B51BD" w:rsidP="009E3BC9">
      <w:pPr>
        <w:bidi w:val="0"/>
        <w:spacing w:after="0"/>
        <w:jc w:val="both"/>
        <w:rPr>
          <w:rFonts w:ascii="Times New Roman" w:hAnsi="Times New Roman" w:hint="default"/>
          <w:sz w:val="23"/>
          <w:szCs w:val="23"/>
        </w:rPr>
      </w:pPr>
      <w:r w:rsidRPr="003B51BD">
        <w:rPr>
          <w:rFonts w:ascii="Times New Roman" w:hAnsi="Times New Roman"/>
          <w:sz w:val="23"/>
          <w:szCs w:val="23"/>
        </w:rPr>
        <w:tab/>
      </w:r>
      <w:r w:rsidRPr="003B51BD">
        <w:rPr>
          <w:rFonts w:ascii="Times New Roman" w:hAnsi="Times New Roman" w:hint="default"/>
          <w:sz w:val="23"/>
          <w:szCs w:val="23"/>
        </w:rPr>
        <w:t>Navrhovaný</w:t>
      </w:r>
      <w:r w:rsidRPr="003B51BD">
        <w:rPr>
          <w:rFonts w:ascii="Times New Roman" w:hAnsi="Times New Roman" w:hint="default"/>
          <w:sz w:val="23"/>
          <w:szCs w:val="23"/>
        </w:rPr>
        <w:t>m ustanovení</w:t>
      </w:r>
      <w:r w:rsidRPr="003B51BD">
        <w:rPr>
          <w:rFonts w:ascii="Times New Roman" w:hAnsi="Times New Roman" w:hint="default"/>
          <w:sz w:val="23"/>
          <w:szCs w:val="23"/>
        </w:rPr>
        <w:t>m sa z </w:t>
      </w:r>
      <w:r w:rsidRPr="003B51BD">
        <w:rPr>
          <w:rFonts w:ascii="Times New Roman" w:hAnsi="Times New Roman" w:hint="default"/>
          <w:sz w:val="23"/>
          <w:szCs w:val="23"/>
        </w:rPr>
        <w:t>doterajš</w:t>
      </w:r>
      <w:r w:rsidRPr="003B51BD">
        <w:rPr>
          <w:rFonts w:ascii="Times New Roman" w:hAnsi="Times New Roman" w:hint="default"/>
          <w:sz w:val="23"/>
          <w:szCs w:val="23"/>
        </w:rPr>
        <w:t>ej množ</w:t>
      </w:r>
      <w:r w:rsidRPr="003B51BD">
        <w:rPr>
          <w:rFonts w:ascii="Times New Roman" w:hAnsi="Times New Roman" w:hint="default"/>
          <w:sz w:val="23"/>
          <w:szCs w:val="23"/>
        </w:rPr>
        <w:t>iny zvláš</w:t>
      </w:r>
      <w:r w:rsidRPr="003B51BD">
        <w:rPr>
          <w:rFonts w:ascii="Times New Roman" w:hAnsi="Times New Roman" w:hint="default"/>
          <w:sz w:val="23"/>
          <w:szCs w:val="23"/>
        </w:rPr>
        <w:t>tnych evidenč</w:t>
      </w:r>
      <w:r w:rsidRPr="003B51BD">
        <w:rPr>
          <w:rFonts w:ascii="Times New Roman" w:hAnsi="Times New Roman" w:hint="default"/>
          <w:sz w:val="23"/>
          <w:szCs w:val="23"/>
        </w:rPr>
        <w:t>ný</w:t>
      </w:r>
      <w:r w:rsidRPr="003B51BD">
        <w:rPr>
          <w:rFonts w:ascii="Times New Roman" w:hAnsi="Times New Roman" w:hint="default"/>
          <w:sz w:val="23"/>
          <w:szCs w:val="23"/>
        </w:rPr>
        <w:t>ch čí</w:t>
      </w:r>
      <w:r w:rsidRPr="003B51BD">
        <w:rPr>
          <w:rFonts w:ascii="Times New Roman" w:hAnsi="Times New Roman" w:hint="default"/>
          <w:sz w:val="23"/>
          <w:szCs w:val="23"/>
        </w:rPr>
        <w:t>siel obsahujú</w:t>
      </w:r>
      <w:r w:rsidRPr="003B51BD">
        <w:rPr>
          <w:rFonts w:ascii="Times New Roman" w:hAnsi="Times New Roman" w:hint="default"/>
          <w:sz w:val="23"/>
          <w:szCs w:val="23"/>
        </w:rPr>
        <w:t>cich pí</w:t>
      </w:r>
      <w:r w:rsidRPr="003B51BD">
        <w:rPr>
          <w:rFonts w:ascii="Times New Roman" w:hAnsi="Times New Roman" w:hint="default"/>
          <w:sz w:val="23"/>
          <w:szCs w:val="23"/>
        </w:rPr>
        <w:t>sme</w:t>
      </w:r>
      <w:r w:rsidRPr="003B51BD">
        <w:rPr>
          <w:rFonts w:ascii="Times New Roman" w:hAnsi="Times New Roman" w:hint="default"/>
          <w:sz w:val="23"/>
          <w:szCs w:val="23"/>
        </w:rPr>
        <w:t>no M vyč</w:t>
      </w:r>
      <w:r w:rsidRPr="003B51BD">
        <w:rPr>
          <w:rFonts w:ascii="Times New Roman" w:hAnsi="Times New Roman" w:hint="default"/>
          <w:sz w:val="23"/>
          <w:szCs w:val="23"/>
        </w:rPr>
        <w:t>leň</w:t>
      </w:r>
      <w:r w:rsidRPr="003B51BD">
        <w:rPr>
          <w:rFonts w:ascii="Times New Roman" w:hAnsi="Times New Roman" w:hint="default"/>
          <w:sz w:val="23"/>
          <w:szCs w:val="23"/>
        </w:rPr>
        <w:t>ujú</w:t>
      </w:r>
      <w:r w:rsidRPr="003B51BD">
        <w:rPr>
          <w:rFonts w:ascii="Times New Roman" w:hAnsi="Times New Roman" w:hint="default"/>
          <w:sz w:val="23"/>
          <w:szCs w:val="23"/>
        </w:rPr>
        <w:t xml:space="preserve"> novovyrobené</w:t>
      </w:r>
      <w:r w:rsidRPr="003B51BD">
        <w:rPr>
          <w:rFonts w:ascii="Times New Roman" w:hAnsi="Times New Roman" w:hint="default"/>
          <w:sz w:val="23"/>
          <w:szCs w:val="23"/>
        </w:rPr>
        <w:t xml:space="preserve"> a </w:t>
      </w:r>
      <w:r w:rsidRPr="003B51BD">
        <w:rPr>
          <w:rFonts w:ascii="Times New Roman" w:hAnsi="Times New Roman" w:hint="default"/>
          <w:sz w:val="23"/>
          <w:szCs w:val="23"/>
        </w:rPr>
        <w:t>novokú</w:t>
      </w:r>
      <w:r w:rsidRPr="003B51BD">
        <w:rPr>
          <w:rFonts w:ascii="Times New Roman" w:hAnsi="Times New Roman" w:hint="default"/>
          <w:sz w:val="23"/>
          <w:szCs w:val="23"/>
        </w:rPr>
        <w:t>pené</w:t>
      </w:r>
      <w:r w:rsidRPr="003B51BD">
        <w:rPr>
          <w:rFonts w:ascii="Times New Roman" w:hAnsi="Times New Roman" w:hint="default"/>
          <w:sz w:val="23"/>
          <w:szCs w:val="23"/>
        </w:rPr>
        <w:t xml:space="preserve"> vozidlá</w:t>
      </w:r>
      <w:r w:rsidRPr="003B51BD">
        <w:rPr>
          <w:rFonts w:ascii="Times New Roman" w:hAnsi="Times New Roman" w:hint="default"/>
          <w:sz w:val="23"/>
          <w:szCs w:val="23"/>
        </w:rPr>
        <w:t>, prič</w:t>
      </w:r>
      <w:r w:rsidRPr="003B51BD">
        <w:rPr>
          <w:rFonts w:ascii="Times New Roman" w:hAnsi="Times New Roman" w:hint="default"/>
          <w:sz w:val="23"/>
          <w:szCs w:val="23"/>
        </w:rPr>
        <w:t>om skúš</w:t>
      </w:r>
      <w:r w:rsidRPr="003B51BD">
        <w:rPr>
          <w:rFonts w:ascii="Times New Roman" w:hAnsi="Times New Roman" w:hint="default"/>
          <w:sz w:val="23"/>
          <w:szCs w:val="23"/>
        </w:rPr>
        <w:t>obné</w:t>
      </w:r>
      <w:r w:rsidRPr="003B51BD">
        <w:rPr>
          <w:rFonts w:ascii="Times New Roman" w:hAnsi="Times New Roman" w:hint="default"/>
          <w:sz w:val="23"/>
          <w:szCs w:val="23"/>
        </w:rPr>
        <w:t xml:space="preserve"> vozidlá</w:t>
      </w:r>
      <w:r w:rsidRPr="003B51BD">
        <w:rPr>
          <w:rFonts w:ascii="Times New Roman" w:hAnsi="Times New Roman" w:hint="default"/>
          <w:sz w:val="23"/>
          <w:szCs w:val="23"/>
        </w:rPr>
        <w:t xml:space="preserve"> v </w:t>
      </w:r>
      <w:r w:rsidRPr="003B51BD">
        <w:rPr>
          <w:rFonts w:ascii="Times New Roman" w:hAnsi="Times New Roman" w:hint="default"/>
          <w:sz w:val="23"/>
          <w:szCs w:val="23"/>
        </w:rPr>
        <w:t>tejto skupine zostá</w:t>
      </w:r>
      <w:r w:rsidRPr="003B51BD">
        <w:rPr>
          <w:rFonts w:ascii="Times New Roman" w:hAnsi="Times New Roman" w:hint="default"/>
          <w:sz w:val="23"/>
          <w:szCs w:val="23"/>
        </w:rPr>
        <w:t>vajú</w:t>
      </w:r>
      <w:r w:rsidRPr="003B51BD">
        <w:rPr>
          <w:rFonts w:ascii="Times New Roman" w:hAnsi="Times New Roman" w:hint="default"/>
          <w:sz w:val="23"/>
          <w:szCs w:val="23"/>
        </w:rPr>
        <w:t>. Platnosť</w:t>
      </w:r>
      <w:r w:rsidRPr="003B51BD">
        <w:rPr>
          <w:rFonts w:ascii="Times New Roman" w:hAnsi="Times New Roman" w:hint="default"/>
          <w:sz w:val="23"/>
          <w:szCs w:val="23"/>
        </w:rPr>
        <w:t xml:space="preserve"> zvláš</w:t>
      </w:r>
      <w:r w:rsidRPr="003B51BD">
        <w:rPr>
          <w:rFonts w:ascii="Times New Roman" w:hAnsi="Times New Roman" w:hint="default"/>
          <w:sz w:val="23"/>
          <w:szCs w:val="23"/>
        </w:rPr>
        <w:t>tnych evidenč</w:t>
      </w:r>
      <w:r w:rsidRPr="003B51BD">
        <w:rPr>
          <w:rFonts w:ascii="Times New Roman" w:hAnsi="Times New Roman" w:hint="default"/>
          <w:sz w:val="23"/>
          <w:szCs w:val="23"/>
        </w:rPr>
        <w:t>ný</w:t>
      </w:r>
      <w:r w:rsidRPr="003B51BD">
        <w:rPr>
          <w:rFonts w:ascii="Times New Roman" w:hAnsi="Times New Roman" w:hint="default"/>
          <w:sz w:val="23"/>
          <w:szCs w:val="23"/>
        </w:rPr>
        <w:t>ch čí</w:t>
      </w:r>
      <w:r w:rsidRPr="003B51BD">
        <w:rPr>
          <w:rFonts w:ascii="Times New Roman" w:hAnsi="Times New Roman" w:hint="default"/>
          <w:sz w:val="23"/>
          <w:szCs w:val="23"/>
        </w:rPr>
        <w:t>siel obsahujú</w:t>
      </w:r>
      <w:r w:rsidRPr="003B51BD">
        <w:rPr>
          <w:rFonts w:ascii="Times New Roman" w:hAnsi="Times New Roman" w:hint="default"/>
          <w:sz w:val="23"/>
          <w:szCs w:val="23"/>
        </w:rPr>
        <w:t>cich pí</w:t>
      </w:r>
      <w:r w:rsidRPr="003B51BD">
        <w:rPr>
          <w:rFonts w:ascii="Times New Roman" w:hAnsi="Times New Roman" w:hint="default"/>
          <w:sz w:val="23"/>
          <w:szCs w:val="23"/>
        </w:rPr>
        <w:t>smeno M zostá</w:t>
      </w:r>
      <w:r w:rsidRPr="003B51BD">
        <w:rPr>
          <w:rFonts w:ascii="Times New Roman" w:hAnsi="Times New Roman" w:hint="default"/>
          <w:sz w:val="23"/>
          <w:szCs w:val="23"/>
        </w:rPr>
        <w:t>va naď</w:t>
      </w:r>
      <w:r w:rsidRPr="003B51BD">
        <w:rPr>
          <w:rFonts w:ascii="Times New Roman" w:hAnsi="Times New Roman" w:hint="default"/>
          <w:sz w:val="23"/>
          <w:szCs w:val="23"/>
        </w:rPr>
        <w:t>alej na ú</w:t>
      </w:r>
      <w:r w:rsidRPr="003B51BD">
        <w:rPr>
          <w:rFonts w:ascii="Times New Roman" w:hAnsi="Times New Roman" w:hint="default"/>
          <w:sz w:val="23"/>
          <w:szCs w:val="23"/>
        </w:rPr>
        <w:t>rovni najviac jedné</w:t>
      </w:r>
      <w:r w:rsidRPr="003B51BD">
        <w:rPr>
          <w:rFonts w:ascii="Times New Roman" w:hAnsi="Times New Roman" w:hint="default"/>
          <w:sz w:val="23"/>
          <w:szCs w:val="23"/>
        </w:rPr>
        <w:t>ho roka.</w:t>
      </w:r>
    </w:p>
    <w:p w:rsidR="009E3BC9" w:rsidRPr="003B51BD" w:rsidP="009E3BC9">
      <w:pPr>
        <w:bidi w:val="0"/>
        <w:spacing w:after="0"/>
        <w:jc w:val="both"/>
        <w:rPr>
          <w:rFonts w:ascii="Times New Roman" w:hAnsi="Times New Roman" w:hint="default"/>
          <w:sz w:val="23"/>
          <w:szCs w:val="23"/>
        </w:rPr>
      </w:pPr>
    </w:p>
    <w:p w:rsidR="009E3BC9" w:rsidRPr="003B51BD" w:rsidP="009E3BC9">
      <w:pPr>
        <w:bidi w:val="0"/>
        <w:spacing w:after="0"/>
        <w:jc w:val="both"/>
        <w:rPr>
          <w:rFonts w:ascii="Times New Roman" w:hAnsi="Times New Roman"/>
          <w:b/>
          <w:sz w:val="23"/>
          <w:szCs w:val="23"/>
        </w:rPr>
      </w:pPr>
      <w:r w:rsidRPr="003B51BD">
        <w:rPr>
          <w:rFonts w:ascii="Times New Roman" w:hAnsi="Times New Roman"/>
          <w:b/>
          <w:sz w:val="23"/>
          <w:szCs w:val="23"/>
        </w:rPr>
        <w:t xml:space="preserve">K bodu 15 </w:t>
      </w:r>
    </w:p>
    <w:p w:rsidR="009E3BC9" w:rsidRPr="003B51BD" w:rsidP="009E3BC9">
      <w:pPr>
        <w:bidi w:val="0"/>
        <w:spacing w:after="0"/>
        <w:ind w:firstLine="708"/>
        <w:rPr>
          <w:rFonts w:ascii="Times New Roman" w:hAnsi="Times New Roman"/>
          <w:b/>
          <w:sz w:val="23"/>
          <w:szCs w:val="23"/>
        </w:rPr>
      </w:pPr>
    </w:p>
    <w:p w:rsidR="009E3BC9" w:rsidRPr="003B51BD" w:rsidP="009E3BC9">
      <w:pPr>
        <w:pStyle w:val="l6"/>
        <w:shd w:val="clear" w:color="auto" w:fill="FFFFFF"/>
        <w:bidi w:val="0"/>
        <w:spacing w:before="0" w:beforeAutospacing="0" w:after="0" w:afterAutospacing="0"/>
        <w:ind w:firstLine="708"/>
        <w:jc w:val="both"/>
        <w:rPr>
          <w:rFonts w:ascii="Times New Roman" w:hAnsi="Times New Roman"/>
          <w:sz w:val="23"/>
          <w:szCs w:val="23"/>
        </w:rPr>
      </w:pPr>
      <w:r w:rsidRPr="003B51BD">
        <w:rPr>
          <w:rFonts w:ascii="Times New Roman" w:hAnsi="Times New Roman"/>
          <w:sz w:val="23"/>
          <w:szCs w:val="23"/>
        </w:rPr>
        <w:t xml:space="preserve">Navrhovaným ustanovením sa zavádza nové zvláštne evidenčné číslo obsahujúce písmeno N, ktoré sa môže prideliť novovyrobenému vozidlu, alebo novokúpenému vozidlu, ktoré dosiaľ nebolo evidované. Pre tieto vozidlá je v súčasnosti určené zvláštne evidenčné číslo obsahujúce písmeno M (verejnosti známe ako „dočasná tabuľka“, resp. „dočasná značka“), pričom tabuľky s evidenčným číslom obsahujúcim písmeno M používajú dnes aj skúšobné vozidlá a jeho platnosť je najviac jeden rok. Z množiny zvláštnych evidenčných čísiel obsahujúcich písmeno M boli novovyrobené vozidlá a novokúpené vozidlá, ktoré dosiaľ neboli evidované, vyčlenené v novelizačnom bode 3. </w:t>
      </w:r>
    </w:p>
    <w:p w:rsidR="009E3BC9" w:rsidRPr="003B51BD" w:rsidP="009E3BC9">
      <w:pPr>
        <w:pStyle w:val="l6"/>
        <w:shd w:val="clear" w:color="auto" w:fill="FFFFFF"/>
        <w:bidi w:val="0"/>
        <w:spacing w:before="0" w:beforeAutospacing="0" w:after="0" w:afterAutospacing="0"/>
        <w:jc w:val="both"/>
        <w:rPr>
          <w:rFonts w:ascii="Times New Roman" w:hAnsi="Times New Roman"/>
          <w:sz w:val="23"/>
          <w:szCs w:val="23"/>
        </w:rPr>
      </w:pPr>
    </w:p>
    <w:p w:rsidR="009E3BC9" w:rsidRPr="003B51BD" w:rsidP="009E3BC9">
      <w:pPr>
        <w:pStyle w:val="l6"/>
        <w:shd w:val="clear" w:color="auto" w:fill="FFFFFF"/>
        <w:bidi w:val="0"/>
        <w:spacing w:before="0" w:beforeAutospacing="0" w:after="0" w:afterAutospacing="0"/>
        <w:jc w:val="both"/>
        <w:rPr>
          <w:rFonts w:ascii="Times New Roman" w:hAnsi="Times New Roman"/>
          <w:b/>
          <w:sz w:val="23"/>
          <w:szCs w:val="23"/>
        </w:rPr>
      </w:pPr>
      <w:r w:rsidRPr="003B51BD">
        <w:rPr>
          <w:rFonts w:ascii="Times New Roman" w:hAnsi="Times New Roman"/>
          <w:b/>
          <w:sz w:val="23"/>
          <w:szCs w:val="23"/>
        </w:rPr>
        <w:t>K bodu 17</w:t>
      </w:r>
    </w:p>
    <w:p w:rsidR="009E3BC9" w:rsidRPr="003B51BD" w:rsidP="009E3BC9">
      <w:pPr>
        <w:pStyle w:val="l6"/>
        <w:shd w:val="clear" w:color="auto" w:fill="FFFFFF"/>
        <w:bidi w:val="0"/>
        <w:spacing w:before="0" w:beforeAutospacing="0" w:after="0" w:afterAutospacing="0"/>
        <w:jc w:val="both"/>
        <w:rPr>
          <w:rFonts w:ascii="Times New Roman" w:hAnsi="Times New Roman"/>
          <w:sz w:val="23"/>
          <w:szCs w:val="23"/>
        </w:rPr>
      </w:pPr>
    </w:p>
    <w:p w:rsidR="009E3BC9" w:rsidRPr="003B51BD" w:rsidP="009E3BC9">
      <w:pPr>
        <w:bidi w:val="0"/>
        <w:spacing w:after="0"/>
        <w:ind w:firstLine="708"/>
        <w:jc w:val="both"/>
        <w:rPr>
          <w:rFonts w:ascii="Times New Roman" w:hAnsi="Times New Roman" w:hint="default"/>
          <w:sz w:val="23"/>
          <w:szCs w:val="23"/>
        </w:rPr>
      </w:pPr>
      <w:r w:rsidRPr="003B51BD">
        <w:rPr>
          <w:rFonts w:ascii="Times New Roman" w:hAnsi="Times New Roman" w:hint="default"/>
          <w:sz w:val="23"/>
          <w:szCs w:val="23"/>
        </w:rPr>
        <w:t>Navrhované</w:t>
      </w:r>
      <w:r w:rsidRPr="003B51BD">
        <w:rPr>
          <w:rFonts w:ascii="Times New Roman" w:hAnsi="Times New Roman" w:hint="default"/>
          <w:sz w:val="23"/>
          <w:szCs w:val="23"/>
        </w:rPr>
        <w:t xml:space="preserve"> ustanovenie vecne kopí</w:t>
      </w:r>
      <w:r w:rsidRPr="003B51BD">
        <w:rPr>
          <w:rFonts w:ascii="Times New Roman" w:hAnsi="Times New Roman" w:hint="default"/>
          <w:sz w:val="23"/>
          <w:szCs w:val="23"/>
        </w:rPr>
        <w:t>ruje súč</w:t>
      </w:r>
      <w:r w:rsidRPr="003B51BD">
        <w:rPr>
          <w:rFonts w:ascii="Times New Roman" w:hAnsi="Times New Roman" w:hint="default"/>
          <w:sz w:val="23"/>
          <w:szCs w:val="23"/>
        </w:rPr>
        <w:t>asné</w:t>
      </w:r>
      <w:r w:rsidRPr="003B51BD">
        <w:rPr>
          <w:rFonts w:ascii="Times New Roman" w:hAnsi="Times New Roman" w:hint="default"/>
          <w:sz w:val="23"/>
          <w:szCs w:val="23"/>
        </w:rPr>
        <w:t xml:space="preserve"> znenie, avš</w:t>
      </w:r>
      <w:r w:rsidRPr="003B51BD">
        <w:rPr>
          <w:rFonts w:ascii="Times New Roman" w:hAnsi="Times New Roman" w:hint="default"/>
          <w:sz w:val="23"/>
          <w:szCs w:val="23"/>
        </w:rPr>
        <w:t>ak pridá</w:t>
      </w:r>
      <w:r w:rsidRPr="003B51BD">
        <w:rPr>
          <w:rFonts w:ascii="Times New Roman" w:hAnsi="Times New Roman" w:hint="default"/>
          <w:sz w:val="23"/>
          <w:szCs w:val="23"/>
        </w:rPr>
        <w:t>va doň</w:t>
      </w:r>
      <w:r w:rsidRPr="003B51BD">
        <w:rPr>
          <w:rFonts w:ascii="Times New Roman" w:hAnsi="Times New Roman" w:hint="default"/>
          <w:sz w:val="23"/>
          <w:szCs w:val="23"/>
        </w:rPr>
        <w:t xml:space="preserve"> pí</w:t>
      </w:r>
      <w:r w:rsidRPr="003B51BD">
        <w:rPr>
          <w:rFonts w:ascii="Times New Roman" w:hAnsi="Times New Roman" w:hint="default"/>
          <w:sz w:val="23"/>
          <w:szCs w:val="23"/>
        </w:rPr>
        <w:t>smeno b) ktoré</w:t>
      </w:r>
      <w:r w:rsidRPr="003B51BD">
        <w:rPr>
          <w:rFonts w:ascii="Times New Roman" w:hAnsi="Times New Roman" w:hint="default"/>
          <w:sz w:val="23"/>
          <w:szCs w:val="23"/>
        </w:rPr>
        <w:t xml:space="preserve"> obsahuje osobitnú</w:t>
      </w:r>
      <w:r w:rsidRPr="003B51BD">
        <w:rPr>
          <w:rFonts w:ascii="Times New Roman" w:hAnsi="Times New Roman" w:hint="default"/>
          <w:sz w:val="23"/>
          <w:szCs w:val="23"/>
        </w:rPr>
        <w:t xml:space="preserve"> dobu platnosti dokladov </w:t>
      </w:r>
      <w:r w:rsidRPr="003B51BD">
        <w:rPr>
          <w:rFonts w:ascii="Times New Roman" w:hAnsi="Times New Roman" w:hint="default"/>
          <w:sz w:val="23"/>
          <w:szCs w:val="23"/>
        </w:rPr>
        <w:t>vydaný</w:t>
      </w:r>
      <w:r w:rsidRPr="003B51BD">
        <w:rPr>
          <w:rFonts w:ascii="Times New Roman" w:hAnsi="Times New Roman" w:hint="default"/>
          <w:sz w:val="23"/>
          <w:szCs w:val="23"/>
        </w:rPr>
        <w:t>ch dokladov k tabuľ</w:t>
      </w:r>
      <w:r w:rsidRPr="003B51BD">
        <w:rPr>
          <w:rFonts w:ascii="Times New Roman" w:hAnsi="Times New Roman" w:hint="default"/>
          <w:sz w:val="23"/>
          <w:szCs w:val="23"/>
        </w:rPr>
        <w:t>ke so zvláš</w:t>
      </w:r>
      <w:r w:rsidRPr="003B51BD">
        <w:rPr>
          <w:rFonts w:ascii="Times New Roman" w:hAnsi="Times New Roman" w:hint="default"/>
          <w:sz w:val="23"/>
          <w:szCs w:val="23"/>
        </w:rPr>
        <w:t>tnym evidenč</w:t>
      </w:r>
      <w:r w:rsidRPr="003B51BD">
        <w:rPr>
          <w:rFonts w:ascii="Times New Roman" w:hAnsi="Times New Roman" w:hint="default"/>
          <w:sz w:val="23"/>
          <w:szCs w:val="23"/>
        </w:rPr>
        <w:t>ný</w:t>
      </w:r>
      <w:r w:rsidRPr="003B51BD">
        <w:rPr>
          <w:rFonts w:ascii="Times New Roman" w:hAnsi="Times New Roman" w:hint="default"/>
          <w:sz w:val="23"/>
          <w:szCs w:val="23"/>
        </w:rPr>
        <w:t>m čí</w:t>
      </w:r>
      <w:r w:rsidRPr="003B51BD">
        <w:rPr>
          <w:rFonts w:ascii="Times New Roman" w:hAnsi="Times New Roman" w:hint="default"/>
          <w:sz w:val="23"/>
          <w:szCs w:val="23"/>
        </w:rPr>
        <w:t>slom obsahujú</w:t>
      </w:r>
      <w:r w:rsidRPr="003B51BD">
        <w:rPr>
          <w:rFonts w:ascii="Times New Roman" w:hAnsi="Times New Roman" w:hint="default"/>
          <w:sz w:val="23"/>
          <w:szCs w:val="23"/>
        </w:rPr>
        <w:t>cim pí</w:t>
      </w:r>
      <w:r w:rsidRPr="003B51BD">
        <w:rPr>
          <w:rFonts w:ascii="Times New Roman" w:hAnsi="Times New Roman" w:hint="default"/>
          <w:sz w:val="23"/>
          <w:szCs w:val="23"/>
        </w:rPr>
        <w:t>smeno N a to v </w:t>
      </w:r>
      <w:r w:rsidRPr="003B51BD">
        <w:rPr>
          <w:rFonts w:ascii="Times New Roman" w:hAnsi="Times New Roman" w:hint="default"/>
          <w:sz w:val="23"/>
          <w:szCs w:val="23"/>
        </w:rPr>
        <w:t>trvaní</w:t>
      </w:r>
      <w:r w:rsidRPr="003B51BD">
        <w:rPr>
          <w:rFonts w:ascii="Times New Roman" w:hAnsi="Times New Roman" w:hint="default"/>
          <w:sz w:val="23"/>
          <w:szCs w:val="23"/>
        </w:rPr>
        <w:t xml:space="preserve"> 10 rokov. Doč</w:t>
      </w:r>
      <w:r w:rsidRPr="003B51BD">
        <w:rPr>
          <w:rFonts w:ascii="Times New Roman" w:hAnsi="Times New Roman" w:hint="default"/>
          <w:sz w:val="23"/>
          <w:szCs w:val="23"/>
        </w:rPr>
        <w:t>asné</w:t>
      </w:r>
      <w:r w:rsidRPr="003B51BD">
        <w:rPr>
          <w:rFonts w:ascii="Times New Roman" w:hAnsi="Times New Roman" w:hint="default"/>
          <w:sz w:val="23"/>
          <w:szCs w:val="23"/>
        </w:rPr>
        <w:t xml:space="preserve"> EČ</w:t>
      </w:r>
      <w:r w:rsidRPr="003B51BD">
        <w:rPr>
          <w:rFonts w:ascii="Times New Roman" w:hAnsi="Times New Roman" w:hint="default"/>
          <w:sz w:val="23"/>
          <w:szCs w:val="23"/>
        </w:rPr>
        <w:t>V sa v </w:t>
      </w:r>
      <w:r w:rsidRPr="003B51BD">
        <w:rPr>
          <w:rFonts w:ascii="Times New Roman" w:hAnsi="Times New Roman" w:hint="default"/>
          <w:sz w:val="23"/>
          <w:szCs w:val="23"/>
        </w:rPr>
        <w:t>praxi využí</w:t>
      </w:r>
      <w:r w:rsidRPr="003B51BD">
        <w:rPr>
          <w:rFonts w:ascii="Times New Roman" w:hAnsi="Times New Roman" w:hint="default"/>
          <w:sz w:val="23"/>
          <w:szCs w:val="23"/>
        </w:rPr>
        <w:t>va na označ</w:t>
      </w:r>
      <w:r w:rsidRPr="003B51BD">
        <w:rPr>
          <w:rFonts w:ascii="Times New Roman" w:hAnsi="Times New Roman" w:hint="default"/>
          <w:sz w:val="23"/>
          <w:szCs w:val="23"/>
        </w:rPr>
        <w:t>enie motorové</w:t>
      </w:r>
      <w:r w:rsidRPr="003B51BD">
        <w:rPr>
          <w:rFonts w:ascii="Times New Roman" w:hAnsi="Times New Roman" w:hint="default"/>
          <w:sz w:val="23"/>
          <w:szCs w:val="23"/>
        </w:rPr>
        <w:t>ho vozidla po dobu  medzi kú</w:t>
      </w:r>
      <w:r w:rsidRPr="003B51BD">
        <w:rPr>
          <w:rFonts w:ascii="Times New Roman" w:hAnsi="Times New Roman" w:hint="default"/>
          <w:sz w:val="23"/>
          <w:szCs w:val="23"/>
        </w:rPr>
        <w:t>pou vozidla a </w:t>
      </w:r>
      <w:r w:rsidRPr="003B51BD">
        <w:rPr>
          <w:rFonts w:ascii="Times New Roman" w:hAnsi="Times New Roman" w:hint="default"/>
          <w:sz w:val="23"/>
          <w:szCs w:val="23"/>
        </w:rPr>
        <w:t>jeho zaevidovaní</w:t>
      </w:r>
      <w:r w:rsidRPr="003B51BD">
        <w:rPr>
          <w:rFonts w:ascii="Times New Roman" w:hAnsi="Times New Roman" w:hint="default"/>
          <w:sz w:val="23"/>
          <w:szCs w:val="23"/>
        </w:rPr>
        <w:t>m na dopravnom inš</w:t>
      </w:r>
      <w:r w:rsidRPr="003B51BD">
        <w:rPr>
          <w:rFonts w:ascii="Times New Roman" w:hAnsi="Times New Roman" w:hint="default"/>
          <w:sz w:val="23"/>
          <w:szCs w:val="23"/>
        </w:rPr>
        <w:t>pektorá</w:t>
      </w:r>
      <w:r w:rsidRPr="003B51BD">
        <w:rPr>
          <w:rFonts w:ascii="Times New Roman" w:hAnsi="Times New Roman" w:hint="default"/>
          <w:sz w:val="23"/>
          <w:szCs w:val="23"/>
        </w:rPr>
        <w:t>te podľ</w:t>
      </w:r>
      <w:r w:rsidRPr="003B51BD">
        <w:rPr>
          <w:rFonts w:ascii="Times New Roman" w:hAnsi="Times New Roman" w:hint="default"/>
          <w:sz w:val="23"/>
          <w:szCs w:val="23"/>
        </w:rPr>
        <w:t>a sí</w:t>
      </w:r>
      <w:r w:rsidRPr="003B51BD">
        <w:rPr>
          <w:rFonts w:ascii="Times New Roman" w:hAnsi="Times New Roman" w:hint="default"/>
          <w:sz w:val="23"/>
          <w:szCs w:val="23"/>
        </w:rPr>
        <w:t>dla,</w:t>
      </w:r>
      <w:r w:rsidRPr="003B51BD">
        <w:rPr>
          <w:rFonts w:ascii="Times New Roman" w:hAnsi="Times New Roman" w:hint="default"/>
          <w:sz w:val="23"/>
          <w:szCs w:val="23"/>
        </w:rPr>
        <w:t xml:space="preserve"> </w:t>
      </w:r>
      <w:r w:rsidRPr="003B51BD">
        <w:rPr>
          <w:rFonts w:ascii="Times New Roman" w:hAnsi="Times New Roman" w:hint="default"/>
          <w:sz w:val="23"/>
          <w:szCs w:val="23"/>
        </w:rPr>
        <w:t>resp. bydliska majiteľ</w:t>
      </w:r>
      <w:r w:rsidRPr="003B51BD">
        <w:rPr>
          <w:rFonts w:ascii="Times New Roman" w:hAnsi="Times New Roman" w:hint="default"/>
          <w:sz w:val="23"/>
          <w:szCs w:val="23"/>
        </w:rPr>
        <w:t>a, resp. drž</w:t>
      </w:r>
      <w:r w:rsidRPr="003B51BD">
        <w:rPr>
          <w:rFonts w:ascii="Times New Roman" w:hAnsi="Times New Roman" w:hint="default"/>
          <w:sz w:val="23"/>
          <w:szCs w:val="23"/>
        </w:rPr>
        <w:t>iteľ</w:t>
      </w:r>
      <w:r w:rsidRPr="003B51BD">
        <w:rPr>
          <w:rFonts w:ascii="Times New Roman" w:hAnsi="Times New Roman" w:hint="default"/>
          <w:sz w:val="23"/>
          <w:szCs w:val="23"/>
        </w:rPr>
        <w:t>a vozidla. Tieto EČ</w:t>
      </w:r>
      <w:r w:rsidRPr="003B51BD">
        <w:rPr>
          <w:rFonts w:ascii="Times New Roman" w:hAnsi="Times New Roman" w:hint="default"/>
          <w:sz w:val="23"/>
          <w:szCs w:val="23"/>
        </w:rPr>
        <w:t>V poskytuje na tú</w:t>
      </w:r>
      <w:r w:rsidRPr="003B51BD">
        <w:rPr>
          <w:rFonts w:ascii="Times New Roman" w:hAnsi="Times New Roman" w:hint="default"/>
          <w:sz w:val="23"/>
          <w:szCs w:val="23"/>
        </w:rPr>
        <w:t>to dobu predajca vozidla. Ich platnosť</w:t>
      </w:r>
      <w:r w:rsidRPr="003B51BD">
        <w:rPr>
          <w:rFonts w:ascii="Times New Roman" w:hAnsi="Times New Roman" w:hint="default"/>
          <w:sz w:val="23"/>
          <w:szCs w:val="23"/>
        </w:rPr>
        <w:t xml:space="preserve"> je vš</w:t>
      </w:r>
      <w:r w:rsidRPr="003B51BD">
        <w:rPr>
          <w:rFonts w:ascii="Times New Roman" w:hAnsi="Times New Roman" w:hint="default"/>
          <w:sz w:val="23"/>
          <w:szCs w:val="23"/>
        </w:rPr>
        <w:t>ak len jeden rok a </w:t>
      </w:r>
      <w:r w:rsidRPr="003B51BD">
        <w:rPr>
          <w:rFonts w:ascii="Times New Roman" w:hAnsi="Times New Roman" w:hint="default"/>
          <w:sz w:val="23"/>
          <w:szCs w:val="23"/>
        </w:rPr>
        <w:t>kaž</w:t>
      </w:r>
      <w:r w:rsidRPr="003B51BD">
        <w:rPr>
          <w:rFonts w:ascii="Times New Roman" w:hAnsi="Times New Roman" w:hint="default"/>
          <w:sz w:val="23"/>
          <w:szCs w:val="23"/>
        </w:rPr>
        <w:t>dý</w:t>
      </w:r>
      <w:r w:rsidRPr="003B51BD">
        <w:rPr>
          <w:rFonts w:ascii="Times New Roman" w:hAnsi="Times New Roman" w:hint="default"/>
          <w:sz w:val="23"/>
          <w:szCs w:val="23"/>
        </w:rPr>
        <w:t xml:space="preserve"> rok opakovane musí</w:t>
      </w:r>
      <w:r w:rsidRPr="003B51BD">
        <w:rPr>
          <w:rFonts w:ascii="Times New Roman" w:hAnsi="Times New Roman" w:hint="default"/>
          <w:sz w:val="23"/>
          <w:szCs w:val="23"/>
        </w:rPr>
        <w:t xml:space="preserve"> predajca vozidiel tieto EČ</w:t>
      </w:r>
      <w:r w:rsidRPr="003B51BD">
        <w:rPr>
          <w:rFonts w:ascii="Times New Roman" w:hAnsi="Times New Roman" w:hint="default"/>
          <w:sz w:val="23"/>
          <w:szCs w:val="23"/>
        </w:rPr>
        <w:t>V na dopravnom inš</w:t>
      </w:r>
      <w:r w:rsidRPr="003B51BD">
        <w:rPr>
          <w:rFonts w:ascii="Times New Roman" w:hAnsi="Times New Roman" w:hint="default"/>
          <w:sz w:val="23"/>
          <w:szCs w:val="23"/>
        </w:rPr>
        <w:t>pektorá</w:t>
      </w:r>
      <w:r w:rsidRPr="003B51BD">
        <w:rPr>
          <w:rFonts w:ascii="Times New Roman" w:hAnsi="Times New Roman" w:hint="default"/>
          <w:sz w:val="23"/>
          <w:szCs w:val="23"/>
        </w:rPr>
        <w:t>te zakú</w:t>
      </w:r>
      <w:r w:rsidRPr="003B51BD">
        <w:rPr>
          <w:rFonts w:ascii="Times New Roman" w:hAnsi="Times New Roman" w:hint="default"/>
          <w:sz w:val="23"/>
          <w:szCs w:val="23"/>
        </w:rPr>
        <w:t>piť</w:t>
      </w:r>
      <w:r w:rsidRPr="003B51BD">
        <w:rPr>
          <w:rFonts w:ascii="Times New Roman" w:hAnsi="Times New Roman" w:hint="default"/>
          <w:sz w:val="23"/>
          <w:szCs w:val="23"/>
        </w:rPr>
        <w:t>. Priemerný</w:t>
      </w:r>
      <w:r w:rsidRPr="003B51BD">
        <w:rPr>
          <w:rFonts w:ascii="Times New Roman" w:hAnsi="Times New Roman" w:hint="default"/>
          <w:sz w:val="23"/>
          <w:szCs w:val="23"/>
        </w:rPr>
        <w:t xml:space="preserve"> poč</w:t>
      </w:r>
      <w:r w:rsidRPr="003B51BD">
        <w:rPr>
          <w:rFonts w:ascii="Times New Roman" w:hAnsi="Times New Roman" w:hint="default"/>
          <w:sz w:val="23"/>
          <w:szCs w:val="23"/>
        </w:rPr>
        <w:t>et taký</w:t>
      </w:r>
      <w:r w:rsidRPr="003B51BD">
        <w:rPr>
          <w:rFonts w:ascii="Times New Roman" w:hAnsi="Times New Roman" w:hint="default"/>
          <w:sz w:val="23"/>
          <w:szCs w:val="23"/>
        </w:rPr>
        <w:t>chto EČ</w:t>
      </w:r>
      <w:r w:rsidRPr="003B51BD">
        <w:rPr>
          <w:rFonts w:ascii="Times New Roman" w:hAnsi="Times New Roman" w:hint="default"/>
          <w:sz w:val="23"/>
          <w:szCs w:val="23"/>
        </w:rPr>
        <w:t>V u </w:t>
      </w:r>
      <w:r w:rsidRPr="003B51BD">
        <w:rPr>
          <w:rFonts w:ascii="Times New Roman" w:hAnsi="Times New Roman" w:hint="default"/>
          <w:sz w:val="23"/>
          <w:szCs w:val="23"/>
        </w:rPr>
        <w:t>predajcov sa pohybuje medzi 20 až</w:t>
      </w:r>
      <w:r w:rsidRPr="003B51BD">
        <w:rPr>
          <w:rFonts w:ascii="Times New Roman" w:hAnsi="Times New Roman" w:hint="default"/>
          <w:sz w:val="23"/>
          <w:szCs w:val="23"/>
        </w:rPr>
        <w:t xml:space="preserve"> 30, č</w:t>
      </w:r>
      <w:r w:rsidRPr="003B51BD">
        <w:rPr>
          <w:rFonts w:ascii="Times New Roman" w:hAnsi="Times New Roman" w:hint="default"/>
          <w:sz w:val="23"/>
          <w:szCs w:val="23"/>
        </w:rPr>
        <w:t>o znamená</w:t>
      </w:r>
      <w:r w:rsidRPr="003B51BD">
        <w:rPr>
          <w:rFonts w:ascii="Times New Roman" w:hAnsi="Times New Roman" w:hint="default"/>
          <w:sz w:val="23"/>
          <w:szCs w:val="23"/>
        </w:rPr>
        <w:t xml:space="preserve"> ú</w:t>
      </w:r>
      <w:r w:rsidRPr="003B51BD">
        <w:rPr>
          <w:rFonts w:ascii="Times New Roman" w:hAnsi="Times New Roman" w:hint="default"/>
          <w:sz w:val="23"/>
          <w:szCs w:val="23"/>
        </w:rPr>
        <w:t>plne zbytoč</w:t>
      </w:r>
      <w:r w:rsidRPr="003B51BD">
        <w:rPr>
          <w:rFonts w:ascii="Times New Roman" w:hAnsi="Times New Roman" w:hint="default"/>
          <w:sz w:val="23"/>
          <w:szCs w:val="23"/>
        </w:rPr>
        <w:t>né</w:t>
      </w:r>
      <w:r w:rsidRPr="003B51BD">
        <w:rPr>
          <w:rFonts w:ascii="Times New Roman" w:hAnsi="Times New Roman" w:hint="default"/>
          <w:sz w:val="23"/>
          <w:szCs w:val="23"/>
        </w:rPr>
        <w:t xml:space="preserve"> finanč</w:t>
      </w:r>
      <w:r w:rsidRPr="003B51BD">
        <w:rPr>
          <w:rFonts w:ascii="Times New Roman" w:hAnsi="Times New Roman" w:hint="default"/>
          <w:sz w:val="23"/>
          <w:szCs w:val="23"/>
        </w:rPr>
        <w:t>né</w:t>
      </w:r>
      <w:r w:rsidRPr="003B51BD">
        <w:rPr>
          <w:rFonts w:ascii="Times New Roman" w:hAnsi="Times New Roman" w:hint="default"/>
          <w:sz w:val="23"/>
          <w:szCs w:val="23"/>
        </w:rPr>
        <w:t xml:space="preserve"> zať</w:t>
      </w:r>
      <w:r w:rsidRPr="003B51BD">
        <w:rPr>
          <w:rFonts w:ascii="Times New Roman" w:hAnsi="Times New Roman" w:hint="default"/>
          <w:sz w:val="23"/>
          <w:szCs w:val="23"/>
        </w:rPr>
        <w:t>až</w:t>
      </w:r>
      <w:r w:rsidRPr="003B51BD">
        <w:rPr>
          <w:rFonts w:ascii="Times New Roman" w:hAnsi="Times New Roman" w:hint="default"/>
          <w:sz w:val="23"/>
          <w:szCs w:val="23"/>
        </w:rPr>
        <w:t>enie vzhľ</w:t>
      </w:r>
      <w:r w:rsidRPr="003B51BD">
        <w:rPr>
          <w:rFonts w:ascii="Times New Roman" w:hAnsi="Times New Roman" w:hint="default"/>
          <w:sz w:val="23"/>
          <w:szCs w:val="23"/>
        </w:rPr>
        <w:t>adom na to, ž</w:t>
      </w:r>
      <w:r w:rsidRPr="003B51BD">
        <w:rPr>
          <w:rFonts w:ascii="Times New Roman" w:hAnsi="Times New Roman" w:hint="default"/>
          <w:sz w:val="23"/>
          <w:szCs w:val="23"/>
        </w:rPr>
        <w:t>e ž</w:t>
      </w:r>
      <w:r w:rsidRPr="003B51BD">
        <w:rPr>
          <w:rFonts w:ascii="Times New Roman" w:hAnsi="Times New Roman" w:hint="default"/>
          <w:sz w:val="23"/>
          <w:szCs w:val="23"/>
        </w:rPr>
        <w:t>ivotnosť</w:t>
      </w:r>
      <w:r w:rsidRPr="003B51BD">
        <w:rPr>
          <w:rFonts w:ascii="Times New Roman" w:hAnsi="Times New Roman" w:hint="default"/>
          <w:sz w:val="23"/>
          <w:szCs w:val="23"/>
        </w:rPr>
        <w:t xml:space="preserve"> tý</w:t>
      </w:r>
      <w:r w:rsidRPr="003B51BD">
        <w:rPr>
          <w:rFonts w:ascii="Times New Roman" w:hAnsi="Times New Roman" w:hint="default"/>
          <w:sz w:val="23"/>
          <w:szCs w:val="23"/>
        </w:rPr>
        <w:t>chto plechový</w:t>
      </w:r>
      <w:r w:rsidRPr="003B51BD">
        <w:rPr>
          <w:rFonts w:ascii="Times New Roman" w:hAnsi="Times New Roman" w:hint="default"/>
          <w:sz w:val="23"/>
          <w:szCs w:val="23"/>
        </w:rPr>
        <w:t>ch EČ</w:t>
      </w:r>
      <w:r w:rsidRPr="003B51BD">
        <w:rPr>
          <w:rFonts w:ascii="Times New Roman" w:hAnsi="Times New Roman" w:hint="default"/>
          <w:sz w:val="23"/>
          <w:szCs w:val="23"/>
        </w:rPr>
        <w:t>V vysoko prevyš</w:t>
      </w:r>
      <w:r w:rsidRPr="003B51BD">
        <w:rPr>
          <w:rFonts w:ascii="Times New Roman" w:hAnsi="Times New Roman" w:hint="default"/>
          <w:sz w:val="23"/>
          <w:szCs w:val="23"/>
        </w:rPr>
        <w:t>uje 10 rokov. Navrhujeme aby platnosť</w:t>
      </w:r>
      <w:r w:rsidRPr="003B51BD">
        <w:rPr>
          <w:rFonts w:ascii="Times New Roman" w:hAnsi="Times New Roman" w:hint="default"/>
          <w:sz w:val="23"/>
          <w:szCs w:val="23"/>
        </w:rPr>
        <w:t xml:space="preserve"> taký</w:t>
      </w:r>
      <w:r w:rsidRPr="003B51BD">
        <w:rPr>
          <w:rFonts w:ascii="Times New Roman" w:hAnsi="Times New Roman" w:hint="default"/>
          <w:sz w:val="23"/>
          <w:szCs w:val="23"/>
        </w:rPr>
        <w:t>chto EČ</w:t>
      </w:r>
      <w:r w:rsidRPr="003B51BD">
        <w:rPr>
          <w:rFonts w:ascii="Times New Roman" w:hAnsi="Times New Roman" w:hint="default"/>
          <w:sz w:val="23"/>
          <w:szCs w:val="23"/>
        </w:rPr>
        <w:t>V bola 10 rokov, predajcom vozidiel uš</w:t>
      </w:r>
      <w:r w:rsidRPr="003B51BD">
        <w:rPr>
          <w:rFonts w:ascii="Times New Roman" w:hAnsi="Times New Roman" w:hint="default"/>
          <w:sz w:val="23"/>
          <w:szCs w:val="23"/>
        </w:rPr>
        <w:t>etrí</w:t>
      </w:r>
      <w:r w:rsidRPr="003B51BD">
        <w:rPr>
          <w:rFonts w:ascii="Times New Roman" w:hAnsi="Times New Roman" w:hint="default"/>
          <w:sz w:val="23"/>
          <w:szCs w:val="23"/>
        </w:rPr>
        <w:t>me nemá</w:t>
      </w:r>
      <w:r w:rsidRPr="003B51BD">
        <w:rPr>
          <w:rFonts w:ascii="Times New Roman" w:hAnsi="Times New Roman" w:hint="default"/>
          <w:sz w:val="23"/>
          <w:szCs w:val="23"/>
        </w:rPr>
        <w:t>lo finanč</w:t>
      </w:r>
      <w:r w:rsidRPr="003B51BD">
        <w:rPr>
          <w:rFonts w:ascii="Times New Roman" w:hAnsi="Times New Roman" w:hint="default"/>
          <w:sz w:val="23"/>
          <w:szCs w:val="23"/>
        </w:rPr>
        <w:t>n</w:t>
      </w:r>
      <w:r w:rsidRPr="003B51BD">
        <w:rPr>
          <w:rFonts w:ascii="Times New Roman" w:hAnsi="Times New Roman" w:hint="default"/>
          <w:sz w:val="23"/>
          <w:szCs w:val="23"/>
        </w:rPr>
        <w:t>ý</w:t>
      </w:r>
      <w:r w:rsidRPr="003B51BD">
        <w:rPr>
          <w:rFonts w:ascii="Times New Roman" w:hAnsi="Times New Roman" w:hint="default"/>
          <w:sz w:val="23"/>
          <w:szCs w:val="23"/>
        </w:rPr>
        <w:t>ch prostriedkov a </w:t>
      </w:r>
      <w:r w:rsidRPr="003B51BD">
        <w:rPr>
          <w:rFonts w:ascii="Times New Roman" w:hAnsi="Times New Roman" w:hint="default"/>
          <w:sz w:val="23"/>
          <w:szCs w:val="23"/>
        </w:rPr>
        <w:t>policajný</w:t>
      </w:r>
      <w:r w:rsidRPr="003B51BD">
        <w:rPr>
          <w:rFonts w:ascii="Times New Roman" w:hAnsi="Times New Roman" w:hint="default"/>
          <w:sz w:val="23"/>
          <w:szCs w:val="23"/>
        </w:rPr>
        <w:t>m orgá</w:t>
      </w:r>
      <w:r w:rsidRPr="003B51BD">
        <w:rPr>
          <w:rFonts w:ascii="Times New Roman" w:hAnsi="Times New Roman" w:hint="default"/>
          <w:sz w:val="23"/>
          <w:szCs w:val="23"/>
        </w:rPr>
        <w:t>nom na dopravný</w:t>
      </w:r>
      <w:r w:rsidRPr="003B51BD">
        <w:rPr>
          <w:rFonts w:ascii="Times New Roman" w:hAnsi="Times New Roman" w:hint="default"/>
          <w:sz w:val="23"/>
          <w:szCs w:val="23"/>
        </w:rPr>
        <w:t>ch inš</w:t>
      </w:r>
      <w:r w:rsidRPr="003B51BD">
        <w:rPr>
          <w:rFonts w:ascii="Times New Roman" w:hAnsi="Times New Roman" w:hint="default"/>
          <w:sz w:val="23"/>
          <w:szCs w:val="23"/>
        </w:rPr>
        <w:t>pektorá</w:t>
      </w:r>
      <w:r w:rsidRPr="003B51BD">
        <w:rPr>
          <w:rFonts w:ascii="Times New Roman" w:hAnsi="Times New Roman" w:hint="default"/>
          <w:sz w:val="23"/>
          <w:szCs w:val="23"/>
        </w:rPr>
        <w:t>toch zníž</w:t>
      </w:r>
      <w:r w:rsidRPr="003B51BD">
        <w:rPr>
          <w:rFonts w:ascii="Times New Roman" w:hAnsi="Times New Roman" w:hint="default"/>
          <w:sz w:val="23"/>
          <w:szCs w:val="23"/>
        </w:rPr>
        <w:t>ime administratí</w:t>
      </w:r>
      <w:r w:rsidRPr="003B51BD">
        <w:rPr>
          <w:rFonts w:ascii="Times New Roman" w:hAnsi="Times New Roman" w:hint="default"/>
          <w:sz w:val="23"/>
          <w:szCs w:val="23"/>
        </w:rPr>
        <w:t>vne zať</w:t>
      </w:r>
      <w:r w:rsidRPr="003B51BD">
        <w:rPr>
          <w:rFonts w:ascii="Times New Roman" w:hAnsi="Times New Roman" w:hint="default"/>
          <w:sz w:val="23"/>
          <w:szCs w:val="23"/>
        </w:rPr>
        <w:t>až</w:t>
      </w:r>
      <w:r w:rsidRPr="003B51BD">
        <w:rPr>
          <w:rFonts w:ascii="Times New Roman" w:hAnsi="Times New Roman" w:hint="default"/>
          <w:sz w:val="23"/>
          <w:szCs w:val="23"/>
        </w:rPr>
        <w:t>enie.</w:t>
      </w:r>
    </w:p>
    <w:p w:rsidR="009E3BC9" w:rsidRPr="003B51BD" w:rsidP="009E3BC9">
      <w:pPr>
        <w:pStyle w:val="l6"/>
        <w:shd w:val="clear" w:color="auto" w:fill="FFFFFF"/>
        <w:bidi w:val="0"/>
        <w:spacing w:before="0" w:beforeAutospacing="0" w:after="0" w:afterAutospacing="0"/>
        <w:jc w:val="both"/>
        <w:rPr>
          <w:rFonts w:ascii="Times New Roman" w:hAnsi="Times New Roman"/>
          <w:sz w:val="23"/>
          <w:szCs w:val="23"/>
        </w:rPr>
      </w:pPr>
    </w:p>
    <w:p w:rsidR="009E3BC9" w:rsidRPr="003B51BD" w:rsidP="009E3BC9">
      <w:pPr>
        <w:pStyle w:val="l6"/>
        <w:shd w:val="clear" w:color="auto" w:fill="FFFFFF"/>
        <w:bidi w:val="0"/>
        <w:spacing w:before="0" w:beforeAutospacing="0" w:after="0" w:afterAutospacing="0"/>
        <w:jc w:val="both"/>
        <w:rPr>
          <w:rFonts w:ascii="Times New Roman" w:hAnsi="Times New Roman"/>
          <w:b/>
          <w:sz w:val="23"/>
          <w:szCs w:val="23"/>
        </w:rPr>
      </w:pPr>
      <w:r w:rsidRPr="003B51BD">
        <w:rPr>
          <w:rFonts w:ascii="Times New Roman" w:hAnsi="Times New Roman"/>
          <w:b/>
          <w:sz w:val="23"/>
          <w:szCs w:val="23"/>
        </w:rPr>
        <w:t>K bodu 18</w:t>
      </w:r>
    </w:p>
    <w:p w:rsidR="009E3BC9" w:rsidRPr="003B51BD" w:rsidP="009E3BC9">
      <w:pPr>
        <w:pStyle w:val="l6"/>
        <w:shd w:val="clear" w:color="auto" w:fill="FFFFFF"/>
        <w:bidi w:val="0"/>
        <w:spacing w:before="0" w:beforeAutospacing="0" w:after="0" w:afterAutospacing="0"/>
        <w:jc w:val="both"/>
        <w:rPr>
          <w:rFonts w:ascii="Times New Roman" w:hAnsi="Times New Roman"/>
          <w:sz w:val="23"/>
          <w:szCs w:val="23"/>
        </w:rPr>
      </w:pPr>
    </w:p>
    <w:p w:rsidR="009E3BC9" w:rsidRPr="003B51BD" w:rsidP="009E3BC9">
      <w:pPr>
        <w:pStyle w:val="l6"/>
        <w:shd w:val="clear" w:color="auto" w:fill="FFFFFF"/>
        <w:bidi w:val="0"/>
        <w:spacing w:before="0" w:beforeAutospacing="0" w:after="0" w:afterAutospacing="0"/>
        <w:jc w:val="both"/>
        <w:rPr>
          <w:rFonts w:ascii="Times New Roman" w:hAnsi="Times New Roman"/>
          <w:sz w:val="23"/>
          <w:szCs w:val="23"/>
        </w:rPr>
      </w:pPr>
      <w:r w:rsidRPr="003B51BD">
        <w:rPr>
          <w:rFonts w:ascii="Times New Roman" w:hAnsi="Times New Roman"/>
          <w:sz w:val="23"/>
          <w:szCs w:val="23"/>
        </w:rPr>
        <w:tab/>
        <w:t>V kontexte na vyššieuvedené legislatívne zmeny sa do dvoch viet rozčleňuje okruh subjektov, ktorým sa vydávajú tabuľky so zvláštnym evidenčným číslom obsahujúcim písmená M a N.</w:t>
      </w:r>
    </w:p>
    <w:p w:rsidR="009E3BC9" w:rsidRPr="003B51BD" w:rsidP="009E3BC9">
      <w:pPr>
        <w:pStyle w:val="l6"/>
        <w:shd w:val="clear" w:color="auto" w:fill="FFFFFF"/>
        <w:bidi w:val="0"/>
        <w:spacing w:before="0" w:beforeAutospacing="0" w:after="0" w:afterAutospacing="0"/>
        <w:jc w:val="both"/>
        <w:rPr>
          <w:rFonts w:ascii="Times New Roman" w:hAnsi="Times New Roman"/>
          <w:sz w:val="23"/>
          <w:szCs w:val="23"/>
        </w:rPr>
      </w:pPr>
    </w:p>
    <w:p w:rsidR="009E3BC9" w:rsidRPr="003B51BD" w:rsidP="009E3BC9">
      <w:pPr>
        <w:pStyle w:val="l6"/>
        <w:shd w:val="clear" w:color="auto" w:fill="FFFFFF"/>
        <w:bidi w:val="0"/>
        <w:spacing w:before="0" w:beforeAutospacing="0" w:after="0" w:afterAutospacing="0"/>
        <w:jc w:val="both"/>
        <w:rPr>
          <w:rFonts w:ascii="Times New Roman" w:hAnsi="Times New Roman"/>
          <w:b/>
          <w:sz w:val="23"/>
          <w:szCs w:val="23"/>
        </w:rPr>
      </w:pPr>
      <w:r w:rsidRPr="003B51BD">
        <w:rPr>
          <w:rFonts w:ascii="Times New Roman" w:hAnsi="Times New Roman"/>
          <w:b/>
          <w:sz w:val="23"/>
          <w:szCs w:val="23"/>
        </w:rPr>
        <w:t>K bodu 19</w:t>
      </w:r>
    </w:p>
    <w:p w:rsidR="009E3BC9" w:rsidRPr="003B51BD" w:rsidP="009E3BC9">
      <w:pPr>
        <w:pStyle w:val="l6"/>
        <w:shd w:val="clear" w:color="auto" w:fill="FFFFFF"/>
        <w:bidi w:val="0"/>
        <w:spacing w:before="0" w:beforeAutospacing="0" w:after="0" w:afterAutospacing="0"/>
        <w:jc w:val="both"/>
        <w:rPr>
          <w:rFonts w:ascii="Times New Roman" w:hAnsi="Times New Roman"/>
          <w:sz w:val="23"/>
          <w:szCs w:val="23"/>
        </w:rPr>
      </w:pPr>
      <w:r w:rsidRPr="003B51BD">
        <w:rPr>
          <w:rFonts w:ascii="Times New Roman" w:hAnsi="Times New Roman"/>
          <w:sz w:val="23"/>
          <w:szCs w:val="23"/>
        </w:rPr>
        <w:tab/>
      </w:r>
    </w:p>
    <w:p w:rsidR="009E3BC9" w:rsidRPr="003B51BD" w:rsidP="009E3BC9">
      <w:pPr>
        <w:pStyle w:val="l6"/>
        <w:shd w:val="clear" w:color="auto" w:fill="FFFFFF"/>
        <w:bidi w:val="0"/>
        <w:spacing w:before="0" w:beforeAutospacing="0" w:after="0" w:afterAutospacing="0"/>
        <w:jc w:val="both"/>
        <w:rPr>
          <w:rFonts w:ascii="Times New Roman" w:hAnsi="Times New Roman"/>
          <w:sz w:val="23"/>
          <w:szCs w:val="23"/>
        </w:rPr>
      </w:pPr>
      <w:r w:rsidRPr="003B51BD">
        <w:rPr>
          <w:rFonts w:ascii="Times New Roman" w:hAnsi="Times New Roman"/>
          <w:sz w:val="23"/>
          <w:szCs w:val="23"/>
        </w:rPr>
        <w:tab/>
        <w:t>V nadväznosti na zavedenie tabuliek so zvláštnym evidenčným číslo obsahujúcim písmeno N sa rozširuje ustanovenie § 128 ods. 3.</w:t>
      </w:r>
    </w:p>
    <w:p w:rsidR="009E3BC9" w:rsidRPr="003B51BD" w:rsidP="009E3BC9">
      <w:pPr>
        <w:pStyle w:val="l6"/>
        <w:shd w:val="clear" w:color="auto" w:fill="FFFFFF"/>
        <w:bidi w:val="0"/>
        <w:spacing w:before="0" w:beforeAutospacing="0" w:after="0" w:afterAutospacing="0"/>
        <w:jc w:val="both"/>
        <w:rPr>
          <w:rFonts w:ascii="Times New Roman" w:hAnsi="Times New Roman"/>
          <w:sz w:val="23"/>
          <w:szCs w:val="23"/>
        </w:rPr>
      </w:pPr>
    </w:p>
    <w:p w:rsidR="009E3BC9" w:rsidRPr="003B51BD" w:rsidP="009E3BC9">
      <w:pPr>
        <w:pStyle w:val="l6"/>
        <w:shd w:val="clear" w:color="auto" w:fill="FFFFFF"/>
        <w:bidi w:val="0"/>
        <w:spacing w:before="0" w:beforeAutospacing="0" w:after="0" w:afterAutospacing="0"/>
        <w:jc w:val="both"/>
        <w:rPr>
          <w:rFonts w:ascii="Times New Roman" w:hAnsi="Times New Roman"/>
          <w:b/>
          <w:sz w:val="23"/>
          <w:szCs w:val="23"/>
        </w:rPr>
      </w:pPr>
      <w:r w:rsidRPr="003B51BD">
        <w:rPr>
          <w:rFonts w:ascii="Times New Roman" w:hAnsi="Times New Roman"/>
          <w:b/>
          <w:sz w:val="23"/>
          <w:szCs w:val="23"/>
        </w:rPr>
        <w:t xml:space="preserve">K bodu 20 </w:t>
      </w:r>
    </w:p>
    <w:p w:rsidR="009E3BC9" w:rsidRPr="003B51BD" w:rsidP="009E3BC9">
      <w:pPr>
        <w:pStyle w:val="l6"/>
        <w:shd w:val="clear" w:color="auto" w:fill="FFFFFF"/>
        <w:bidi w:val="0"/>
        <w:spacing w:before="0" w:beforeAutospacing="0" w:after="0" w:afterAutospacing="0"/>
        <w:jc w:val="both"/>
        <w:rPr>
          <w:rFonts w:ascii="Times New Roman" w:hAnsi="Times New Roman"/>
          <w:sz w:val="23"/>
          <w:szCs w:val="23"/>
        </w:rPr>
      </w:pPr>
    </w:p>
    <w:p w:rsidR="009E3BC9" w:rsidRPr="003B51BD" w:rsidP="009E3BC9">
      <w:pPr>
        <w:pStyle w:val="l6"/>
        <w:shd w:val="clear" w:color="auto" w:fill="FFFFFF"/>
        <w:bidi w:val="0"/>
        <w:spacing w:before="0" w:beforeAutospacing="0" w:after="0" w:afterAutospacing="0"/>
        <w:jc w:val="both"/>
        <w:rPr>
          <w:rFonts w:ascii="Times New Roman" w:hAnsi="Times New Roman"/>
          <w:sz w:val="23"/>
          <w:szCs w:val="23"/>
        </w:rPr>
      </w:pPr>
      <w:r w:rsidRPr="003B51BD">
        <w:rPr>
          <w:rFonts w:ascii="Times New Roman" w:hAnsi="Times New Roman"/>
          <w:sz w:val="23"/>
          <w:szCs w:val="23"/>
        </w:rPr>
        <w:tab/>
        <w:t>V rámci nového § 132a sa navrhuje možnosť rezervácie evidenčného čísla. O rezerváciu evidenčného čísla môže požiadať osoba, ktorá odovzdáva staré tabuľky s evidenčnými číslami orgánu Policajného zboru a to najviac na obdobie 5 rokov. Na požiadanie je orgán Policajného zboru povinný žiadateľovi prideliť ním rezervované evidenčné číslo. V praxi to bude znamenať možnosť preniesť si starú ŠPZ-ku na nové auto, ak sú splnené ďalšie podmienky podľa tohto zákona (pôjde najmä o trvalý pobyt, resp. sídlo na území daného okresu). Rezervácia nebude možná v prípade osobitných a zvláštnych evidenčných čísiel ani v prípade dočasného vyradenia vozidla z evidencie (keďže v tomto prípade sa tabuľka s evidenčným číslom vracia)</w:t>
      </w:r>
    </w:p>
    <w:p w:rsidR="009E3BC9" w:rsidRPr="003B51BD" w:rsidP="009E3BC9">
      <w:pPr>
        <w:pStyle w:val="l6"/>
        <w:shd w:val="clear" w:color="auto" w:fill="FFFFFF"/>
        <w:bidi w:val="0"/>
        <w:spacing w:before="0" w:beforeAutospacing="0" w:after="0" w:afterAutospacing="0"/>
        <w:jc w:val="both"/>
        <w:rPr>
          <w:rFonts w:ascii="Times New Roman" w:hAnsi="Times New Roman"/>
          <w:sz w:val="23"/>
          <w:szCs w:val="23"/>
        </w:rPr>
      </w:pPr>
    </w:p>
    <w:p w:rsidR="009E3BC9" w:rsidRPr="003B51BD" w:rsidP="009E3BC9">
      <w:pPr>
        <w:pStyle w:val="l6"/>
        <w:shd w:val="clear" w:color="auto" w:fill="FFFFFF"/>
        <w:bidi w:val="0"/>
        <w:spacing w:before="0" w:beforeAutospacing="0" w:after="0" w:afterAutospacing="0"/>
        <w:jc w:val="both"/>
        <w:rPr>
          <w:rFonts w:ascii="Times New Roman" w:hAnsi="Times New Roman"/>
          <w:b/>
          <w:sz w:val="23"/>
          <w:szCs w:val="23"/>
        </w:rPr>
      </w:pPr>
      <w:r w:rsidRPr="003B51BD">
        <w:rPr>
          <w:rFonts w:ascii="Times New Roman" w:hAnsi="Times New Roman"/>
          <w:b/>
          <w:sz w:val="23"/>
          <w:szCs w:val="23"/>
        </w:rPr>
        <w:t xml:space="preserve">K bodu 21 </w:t>
      </w:r>
    </w:p>
    <w:p w:rsidR="009E3BC9" w:rsidRPr="003B51BD" w:rsidP="009E3BC9">
      <w:pPr>
        <w:pStyle w:val="l6"/>
        <w:shd w:val="clear" w:color="auto" w:fill="FFFFFF"/>
        <w:bidi w:val="0"/>
        <w:spacing w:before="0" w:beforeAutospacing="0" w:after="0" w:afterAutospacing="0"/>
        <w:jc w:val="both"/>
        <w:rPr>
          <w:rFonts w:ascii="Times New Roman" w:hAnsi="Times New Roman"/>
          <w:sz w:val="23"/>
          <w:szCs w:val="23"/>
        </w:rPr>
      </w:pPr>
    </w:p>
    <w:p w:rsidR="009E3BC9" w:rsidRPr="003B51BD" w:rsidP="009E3BC9">
      <w:pPr>
        <w:pStyle w:val="l6"/>
        <w:shd w:val="clear" w:color="auto" w:fill="FFFFFF"/>
        <w:bidi w:val="0"/>
        <w:spacing w:before="0" w:beforeAutospacing="0" w:after="0" w:afterAutospacing="0"/>
        <w:jc w:val="both"/>
        <w:rPr>
          <w:rFonts w:ascii="Times New Roman" w:hAnsi="Times New Roman"/>
          <w:sz w:val="23"/>
          <w:szCs w:val="23"/>
        </w:rPr>
      </w:pPr>
      <w:r w:rsidRPr="003B51BD">
        <w:rPr>
          <w:rFonts w:ascii="Times New Roman" w:hAnsi="Times New Roman"/>
          <w:sz w:val="23"/>
          <w:szCs w:val="23"/>
        </w:rPr>
        <w:tab/>
        <w:t>Navrhuje sa zosúladenie príslušného ustanovenia s navrhovaným ustanovením § 20 ods. 6</w:t>
      </w:r>
    </w:p>
    <w:p w:rsidR="009E3BC9" w:rsidRPr="003B51BD" w:rsidP="009E3BC9">
      <w:pPr>
        <w:pStyle w:val="l6"/>
        <w:shd w:val="clear" w:color="auto" w:fill="FFFFFF"/>
        <w:bidi w:val="0"/>
        <w:spacing w:before="0" w:beforeAutospacing="0" w:after="0" w:afterAutospacing="0"/>
        <w:jc w:val="both"/>
        <w:rPr>
          <w:rFonts w:ascii="Times New Roman" w:hAnsi="Times New Roman"/>
          <w:sz w:val="23"/>
          <w:szCs w:val="23"/>
        </w:rPr>
      </w:pPr>
    </w:p>
    <w:p w:rsidR="009E3BC9" w:rsidRPr="003B51BD" w:rsidP="009E3BC9">
      <w:pPr>
        <w:bidi w:val="0"/>
        <w:spacing w:after="0"/>
        <w:rPr>
          <w:rFonts w:ascii="Times New Roman" w:hAnsi="Times New Roman" w:hint="default"/>
          <w:b/>
          <w:bCs/>
          <w:sz w:val="23"/>
          <w:szCs w:val="23"/>
        </w:rPr>
      </w:pPr>
      <w:r w:rsidRPr="003B51BD">
        <w:rPr>
          <w:rFonts w:ascii="Times New Roman" w:hAnsi="Times New Roman"/>
          <w:b/>
          <w:bCs/>
          <w:sz w:val="23"/>
          <w:szCs w:val="23"/>
        </w:rPr>
        <w:t>K </w:t>
      </w:r>
      <w:r w:rsidRPr="003B51BD">
        <w:rPr>
          <w:rFonts w:ascii="Times New Roman" w:hAnsi="Times New Roman" w:hint="default"/>
          <w:b/>
          <w:bCs/>
          <w:sz w:val="23"/>
          <w:szCs w:val="23"/>
        </w:rPr>
        <w:t>č</w:t>
      </w:r>
      <w:r w:rsidRPr="003B51BD">
        <w:rPr>
          <w:rFonts w:ascii="Times New Roman" w:hAnsi="Times New Roman" w:hint="default"/>
          <w:b/>
          <w:bCs/>
          <w:sz w:val="23"/>
          <w:szCs w:val="23"/>
        </w:rPr>
        <w:t>l. II</w:t>
      </w:r>
    </w:p>
    <w:p w:rsidR="009E3BC9" w:rsidRPr="003B51BD" w:rsidP="009E3BC9">
      <w:pPr>
        <w:bidi w:val="0"/>
        <w:spacing w:after="0"/>
        <w:rPr>
          <w:rFonts w:ascii="Times New Roman" w:hAnsi="Times New Roman" w:hint="default"/>
          <w:b/>
          <w:bCs/>
          <w:sz w:val="23"/>
          <w:szCs w:val="23"/>
        </w:rPr>
      </w:pPr>
    </w:p>
    <w:p w:rsidR="009E3BC9" w:rsidRPr="003B51BD" w:rsidP="009E3BC9">
      <w:pPr>
        <w:pStyle w:val="l6"/>
        <w:shd w:val="clear" w:color="auto" w:fill="FFFFFF"/>
        <w:bidi w:val="0"/>
        <w:spacing w:before="0" w:beforeAutospacing="0" w:after="0" w:afterAutospacing="0"/>
        <w:jc w:val="both"/>
        <w:rPr>
          <w:rFonts w:ascii="Times New Roman" w:hAnsi="Times New Roman"/>
          <w:b/>
          <w:sz w:val="23"/>
          <w:szCs w:val="23"/>
        </w:rPr>
      </w:pPr>
      <w:r w:rsidRPr="003B51BD">
        <w:rPr>
          <w:rFonts w:ascii="Times New Roman" w:hAnsi="Times New Roman"/>
          <w:b/>
          <w:sz w:val="23"/>
          <w:szCs w:val="23"/>
        </w:rPr>
        <w:t>K bodu 3</w:t>
      </w:r>
    </w:p>
    <w:p w:rsidR="009E3BC9" w:rsidRPr="003B51BD" w:rsidP="009E3BC9">
      <w:pPr>
        <w:pStyle w:val="l6"/>
        <w:shd w:val="clear" w:color="auto" w:fill="FFFFFF"/>
        <w:bidi w:val="0"/>
        <w:spacing w:before="0" w:beforeAutospacing="0" w:after="0" w:afterAutospacing="0"/>
        <w:jc w:val="both"/>
        <w:rPr>
          <w:rFonts w:ascii="Times New Roman" w:hAnsi="Times New Roman"/>
          <w:b/>
          <w:sz w:val="23"/>
          <w:szCs w:val="23"/>
        </w:rPr>
      </w:pPr>
    </w:p>
    <w:p w:rsidR="009E3BC9" w:rsidRPr="003B51BD" w:rsidP="009E3BC9">
      <w:pPr>
        <w:pStyle w:val="l6"/>
        <w:shd w:val="clear" w:color="auto" w:fill="FFFFFF"/>
        <w:bidi w:val="0"/>
        <w:spacing w:before="0" w:beforeAutospacing="0" w:after="0" w:afterAutospacing="0"/>
        <w:ind w:firstLine="708"/>
        <w:jc w:val="both"/>
        <w:rPr>
          <w:rFonts w:ascii="Times New Roman" w:hAnsi="Times New Roman"/>
          <w:sz w:val="23"/>
          <w:szCs w:val="23"/>
        </w:rPr>
      </w:pPr>
      <w:r w:rsidRPr="003B51BD">
        <w:rPr>
          <w:rFonts w:ascii="Times New Roman" w:hAnsi="Times New Roman"/>
          <w:sz w:val="23"/>
          <w:szCs w:val="23"/>
        </w:rPr>
        <w:t>Navrhuje sa spresnenie danej položky sadzobníka správnych poplatkov a to tak, že pridelenie rezervovaného evidenčného čísla nebude podliehať spoplatneniu (bude bezplatné).</w:t>
      </w:r>
    </w:p>
    <w:p w:rsidR="009E3BC9" w:rsidRPr="003B51BD" w:rsidP="009E3BC9">
      <w:pPr>
        <w:pStyle w:val="l6"/>
        <w:shd w:val="clear" w:color="auto" w:fill="FFFFFF"/>
        <w:bidi w:val="0"/>
        <w:spacing w:before="0" w:beforeAutospacing="0" w:after="0" w:afterAutospacing="0"/>
        <w:jc w:val="both"/>
        <w:rPr>
          <w:rFonts w:ascii="Times New Roman" w:hAnsi="Times New Roman"/>
          <w:b/>
          <w:sz w:val="23"/>
          <w:szCs w:val="23"/>
        </w:rPr>
      </w:pPr>
    </w:p>
    <w:p w:rsidR="009E3BC9" w:rsidRPr="003B51BD" w:rsidP="009E3BC9">
      <w:pPr>
        <w:pStyle w:val="l6"/>
        <w:shd w:val="clear" w:color="auto" w:fill="FFFFFF"/>
        <w:bidi w:val="0"/>
        <w:spacing w:before="0" w:beforeAutospacing="0" w:after="0" w:afterAutospacing="0"/>
        <w:jc w:val="both"/>
        <w:rPr>
          <w:rFonts w:ascii="Times New Roman" w:hAnsi="Times New Roman"/>
          <w:b/>
          <w:sz w:val="23"/>
          <w:szCs w:val="23"/>
        </w:rPr>
      </w:pPr>
      <w:r w:rsidRPr="003B51BD">
        <w:rPr>
          <w:rFonts w:ascii="Times New Roman" w:hAnsi="Times New Roman"/>
          <w:b/>
          <w:sz w:val="23"/>
          <w:szCs w:val="23"/>
        </w:rPr>
        <w:t>K bodu 4</w:t>
      </w:r>
    </w:p>
    <w:p w:rsidR="009E3BC9" w:rsidRPr="003B51BD" w:rsidP="009E3BC9">
      <w:pPr>
        <w:pStyle w:val="l6"/>
        <w:shd w:val="clear" w:color="auto" w:fill="FFFFFF"/>
        <w:bidi w:val="0"/>
        <w:spacing w:before="0" w:beforeAutospacing="0" w:after="0" w:afterAutospacing="0"/>
        <w:jc w:val="both"/>
        <w:rPr>
          <w:rFonts w:ascii="Times New Roman" w:hAnsi="Times New Roman"/>
          <w:b/>
          <w:sz w:val="23"/>
          <w:szCs w:val="23"/>
        </w:rPr>
      </w:pPr>
    </w:p>
    <w:p w:rsidR="009E3BC9" w:rsidRPr="003B51BD" w:rsidP="009E3BC9">
      <w:pPr>
        <w:pStyle w:val="l6"/>
        <w:shd w:val="clear" w:color="auto" w:fill="FFFFFF"/>
        <w:bidi w:val="0"/>
        <w:spacing w:before="0" w:beforeAutospacing="0" w:after="0" w:afterAutospacing="0"/>
        <w:ind w:firstLine="708"/>
        <w:jc w:val="both"/>
        <w:rPr>
          <w:rFonts w:ascii="Times New Roman" w:hAnsi="Times New Roman"/>
          <w:sz w:val="23"/>
          <w:szCs w:val="23"/>
        </w:rPr>
      </w:pPr>
      <w:r w:rsidRPr="003B51BD">
        <w:rPr>
          <w:rFonts w:ascii="Times New Roman" w:hAnsi="Times New Roman"/>
          <w:sz w:val="23"/>
          <w:szCs w:val="23"/>
        </w:rPr>
        <w:t xml:space="preserve">Navrhuje sa zavedenie nového spoplatňovaného úkonu – rezervácia evidenčného čísla. Spoplatnenie tohto úkonu sa navrhuje na úrovni symbolických 5 eur. </w:t>
      </w:r>
    </w:p>
    <w:p w:rsidR="009E3BC9" w:rsidRPr="003B51BD" w:rsidP="009E3BC9">
      <w:pPr>
        <w:pStyle w:val="l6"/>
        <w:shd w:val="clear" w:color="auto" w:fill="FFFFFF"/>
        <w:bidi w:val="0"/>
        <w:spacing w:before="0" w:beforeAutospacing="0" w:after="0" w:afterAutospacing="0"/>
        <w:jc w:val="both"/>
        <w:rPr>
          <w:rFonts w:ascii="Times New Roman" w:hAnsi="Times New Roman"/>
          <w:b/>
          <w:sz w:val="23"/>
          <w:szCs w:val="23"/>
        </w:rPr>
      </w:pPr>
    </w:p>
    <w:p w:rsidR="009E3BC9" w:rsidRPr="003B51BD" w:rsidP="009E3BC9">
      <w:pPr>
        <w:bidi w:val="0"/>
        <w:spacing w:after="0"/>
        <w:rPr>
          <w:rFonts w:ascii="Times New Roman" w:hAnsi="Times New Roman" w:hint="default"/>
          <w:b/>
          <w:bCs/>
          <w:sz w:val="23"/>
          <w:szCs w:val="23"/>
        </w:rPr>
      </w:pPr>
      <w:r w:rsidRPr="003B51BD">
        <w:rPr>
          <w:rFonts w:ascii="Times New Roman" w:hAnsi="Times New Roman"/>
          <w:b/>
          <w:bCs/>
          <w:sz w:val="23"/>
          <w:szCs w:val="23"/>
        </w:rPr>
        <w:t>K </w:t>
      </w:r>
      <w:r w:rsidRPr="003B51BD">
        <w:rPr>
          <w:rFonts w:ascii="Times New Roman" w:hAnsi="Times New Roman" w:hint="default"/>
          <w:b/>
          <w:bCs/>
          <w:sz w:val="23"/>
          <w:szCs w:val="23"/>
        </w:rPr>
        <w:t>č</w:t>
      </w:r>
      <w:r w:rsidRPr="003B51BD">
        <w:rPr>
          <w:rFonts w:ascii="Times New Roman" w:hAnsi="Times New Roman" w:hint="default"/>
          <w:b/>
          <w:bCs/>
          <w:sz w:val="23"/>
          <w:szCs w:val="23"/>
        </w:rPr>
        <w:t>l. III</w:t>
      </w:r>
    </w:p>
    <w:p w:rsidR="009E3BC9" w:rsidRPr="003B51BD" w:rsidP="009E3BC9">
      <w:pPr>
        <w:bidi w:val="0"/>
        <w:spacing w:after="0"/>
        <w:rPr>
          <w:rFonts w:ascii="Times New Roman" w:hAnsi="Times New Roman" w:hint="default"/>
          <w:b/>
          <w:bCs/>
          <w:sz w:val="23"/>
          <w:szCs w:val="23"/>
        </w:rPr>
      </w:pPr>
    </w:p>
    <w:p w:rsidR="009E3BC9" w:rsidRPr="003B51BD" w:rsidP="009E3BC9">
      <w:pPr>
        <w:bidi w:val="0"/>
        <w:spacing w:after="0"/>
        <w:rPr>
          <w:rFonts w:ascii="Times New Roman" w:hAnsi="Times New Roman" w:hint="default"/>
          <w:sz w:val="23"/>
          <w:szCs w:val="23"/>
        </w:rPr>
      </w:pPr>
      <w:r w:rsidRPr="003B51BD">
        <w:rPr>
          <w:rFonts w:ascii="Times New Roman" w:hAnsi="Times New Roman" w:hint="default"/>
          <w:b/>
          <w:bCs/>
          <w:sz w:val="23"/>
          <w:szCs w:val="23"/>
        </w:rPr>
        <w:tab/>
      </w:r>
      <w:r w:rsidRPr="003B51BD">
        <w:rPr>
          <w:rFonts w:ascii="Times New Roman" w:hAnsi="Times New Roman" w:hint="default"/>
          <w:sz w:val="23"/>
          <w:szCs w:val="23"/>
        </w:rPr>
        <w:t>Úč</w:t>
      </w:r>
      <w:r w:rsidRPr="003B51BD">
        <w:rPr>
          <w:rFonts w:ascii="Times New Roman" w:hAnsi="Times New Roman" w:hint="default"/>
          <w:sz w:val="23"/>
          <w:szCs w:val="23"/>
        </w:rPr>
        <w:t>innosť</w:t>
      </w:r>
      <w:r w:rsidRPr="003B51BD">
        <w:rPr>
          <w:rFonts w:ascii="Times New Roman" w:hAnsi="Times New Roman" w:hint="default"/>
          <w:sz w:val="23"/>
          <w:szCs w:val="23"/>
        </w:rPr>
        <w:t xml:space="preserve"> predlož</w:t>
      </w:r>
      <w:r w:rsidRPr="003B51BD">
        <w:rPr>
          <w:rFonts w:ascii="Times New Roman" w:hAnsi="Times New Roman" w:hint="default"/>
          <w:sz w:val="23"/>
          <w:szCs w:val="23"/>
        </w:rPr>
        <w:t>ené</w:t>
      </w:r>
      <w:r w:rsidRPr="003B51BD">
        <w:rPr>
          <w:rFonts w:ascii="Times New Roman" w:hAnsi="Times New Roman" w:hint="default"/>
          <w:sz w:val="23"/>
          <w:szCs w:val="23"/>
        </w:rPr>
        <w:t>ho ná</w:t>
      </w:r>
      <w:r w:rsidRPr="003B51BD">
        <w:rPr>
          <w:rFonts w:ascii="Times New Roman" w:hAnsi="Times New Roman" w:hint="default"/>
          <w:sz w:val="23"/>
          <w:szCs w:val="23"/>
        </w:rPr>
        <w:t>vrhu zá</w:t>
      </w:r>
      <w:r w:rsidRPr="003B51BD">
        <w:rPr>
          <w:rFonts w:ascii="Times New Roman" w:hAnsi="Times New Roman" w:hint="default"/>
          <w:sz w:val="23"/>
          <w:szCs w:val="23"/>
        </w:rPr>
        <w:t>kona sa navrhuje na 1. januá</w:t>
      </w:r>
      <w:r w:rsidRPr="003B51BD">
        <w:rPr>
          <w:rFonts w:ascii="Times New Roman" w:hAnsi="Times New Roman" w:hint="default"/>
          <w:sz w:val="23"/>
          <w:szCs w:val="23"/>
        </w:rPr>
        <w:t>ra 2017.</w:t>
      </w:r>
    </w:p>
    <w:p w:rsidR="009E3BC9" w:rsidRPr="003B51BD" w:rsidP="009E3BC9">
      <w:pPr>
        <w:bidi w:val="0"/>
        <w:spacing w:after="0"/>
        <w:ind w:firstLine="708"/>
        <w:jc w:val="both"/>
        <w:rPr>
          <w:rFonts w:ascii="Times New Roman" w:hAnsi="Times New Roman"/>
          <w:sz w:val="23"/>
          <w:szCs w:val="23"/>
        </w:rPr>
      </w:pPr>
    </w:p>
    <w:p w:rsidR="009E3BC9" w:rsidRPr="003B51BD" w:rsidP="009E3BC9">
      <w:pPr>
        <w:bidi w:val="0"/>
        <w:spacing w:after="0"/>
        <w:rPr>
          <w:rFonts w:ascii="Times New Roman" w:hAnsi="Times New Roman"/>
          <w:sz w:val="23"/>
          <w:szCs w:val="23"/>
        </w:rPr>
      </w:pPr>
    </w:p>
    <w:p w:rsidR="009E3BC9" w:rsidRPr="003B51BD" w:rsidP="009E3BC9">
      <w:pPr>
        <w:bidi w:val="0"/>
        <w:spacing w:after="0"/>
        <w:rPr>
          <w:rFonts w:ascii="Times New Roman" w:hAnsi="Times New Roman"/>
          <w:sz w:val="23"/>
          <w:szCs w:val="23"/>
        </w:rPr>
      </w:pPr>
    </w:p>
    <w:p w:rsidR="00440F96" w:rsidRPr="003B51BD" w:rsidP="009E3BC9">
      <w:pPr>
        <w:bidi w:val="0"/>
        <w:spacing w:after="0"/>
        <w:rPr>
          <w:rFonts w:ascii="Times New Roman" w:hAnsi="Times New Roman"/>
          <w:sz w:val="23"/>
          <w:szCs w:val="23"/>
        </w:rPr>
      </w:pPr>
    </w:p>
    <w:sectPr w:rsidSect="00CD70BC">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Liberation Serif">
    <w:altName w:val="Times New Roman"/>
    <w:panose1 w:val="00000000000000000000"/>
    <w:charset w:val="EE"/>
    <w:family w:val="roman"/>
    <w:pitch w:val="variable"/>
    <w:sig w:usb0="00000000" w:usb1="00000000" w:usb2="00000000" w:usb3="00000000" w:csb0="00000002" w:csb1="00000000"/>
  </w:font>
  <w:font w:name="Calibri Light">
    <w:panose1 w:val="00000000000000000000"/>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82409"/>
    <w:multiLevelType w:val="hybridMultilevel"/>
    <w:tmpl w:val="150020D8"/>
    <w:lvl w:ilvl="0">
      <w:start w:val="0"/>
      <w:numFmt w:val="bullet"/>
      <w:lvlText w:val="-"/>
      <w:lvlJc w:val="left"/>
      <w:pPr>
        <w:ind w:left="1065" w:hanging="360"/>
      </w:pPr>
      <w:rPr>
        <w:rFonts w:ascii="Calibri" w:eastAsia="Calibri" w:hAnsi="Calibri" w:hint="default"/>
      </w:rPr>
    </w:lvl>
    <w:lvl w:ilvl="1">
      <w:start w:val="1"/>
      <w:numFmt w:val="bullet"/>
      <w:lvlText w:val="o"/>
      <w:lvlJc w:val="left"/>
      <w:pPr>
        <w:ind w:left="1785" w:hanging="360"/>
      </w:pPr>
      <w:rPr>
        <w:rFonts w:ascii="Courier New" w:hAnsi="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hint="default"/>
      </w:rPr>
    </w:lvl>
    <w:lvl w:ilvl="8">
      <w:start w:val="1"/>
      <w:numFmt w:val="bullet"/>
      <w:lvlText w:val=""/>
      <w:lvlJc w:val="left"/>
      <w:pPr>
        <w:ind w:left="6825" w:hanging="360"/>
      </w:pPr>
      <w:rPr>
        <w:rFonts w:ascii="Wingdings" w:hAnsi="Wingdings" w:hint="default"/>
      </w:rPr>
    </w:lvl>
  </w:abstractNum>
  <w:abstractNum w:abstractNumId="1">
    <w:nsid w:val="1666701A"/>
    <w:multiLevelType w:val="hybridMultilevel"/>
    <w:tmpl w:val="781E9E7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C5054C1"/>
    <w:multiLevelType w:val="hybridMultilevel"/>
    <w:tmpl w:val="4F7E1494"/>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9C7660E"/>
    <w:multiLevelType w:val="hybridMultilevel"/>
    <w:tmpl w:val="B824DCCA"/>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C5B649D"/>
    <w:multiLevelType w:val="hybridMultilevel"/>
    <w:tmpl w:val="16FC0B9E"/>
    <w:lvl w:ilvl="0">
      <w:start w:val="1"/>
      <w:numFmt w:val="lowerRoman"/>
      <w:lvlText w:val="%1."/>
      <w:lvlJc w:val="right"/>
      <w:pPr>
        <w:ind w:left="1440" w:hanging="360"/>
      </w:pPr>
      <w:rPr>
        <w:rFonts w:cs="Times New Roman"/>
        <w:b w:val="0"/>
        <w:i w:val="0"/>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5">
    <w:nsid w:val="2D537417"/>
    <w:multiLevelType w:val="hybridMultilevel"/>
    <w:tmpl w:val="7294242A"/>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CBD640A"/>
    <w:multiLevelType w:val="hybridMultilevel"/>
    <w:tmpl w:val="02641C9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43F83ADE"/>
    <w:multiLevelType w:val="hybridMultilevel"/>
    <w:tmpl w:val="BD10901E"/>
    <w:lvl w:ilvl="0">
      <w:start w:val="900"/>
      <w:numFmt w:val="bullet"/>
      <w:lvlText w:val="-"/>
      <w:lvlJc w:val="left"/>
      <w:pPr>
        <w:ind w:left="420" w:hanging="360"/>
      </w:pPr>
      <w:rPr>
        <w:rFonts w:ascii="Arial" w:eastAsia="Times New Roman" w:hAnsi="Arial" w:hint="default"/>
      </w:rPr>
    </w:lvl>
    <w:lvl w:ilvl="1">
      <w:start w:val="1"/>
      <w:numFmt w:val="bullet"/>
      <w:lvlText w:val="o"/>
      <w:lvlJc w:val="left"/>
      <w:pPr>
        <w:ind w:left="1140" w:hanging="360"/>
      </w:pPr>
      <w:rPr>
        <w:rFonts w:ascii="Courier New" w:hAnsi="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hint="default"/>
      </w:rPr>
    </w:lvl>
    <w:lvl w:ilvl="8">
      <w:start w:val="1"/>
      <w:numFmt w:val="bullet"/>
      <w:lvlText w:val=""/>
      <w:lvlJc w:val="left"/>
      <w:pPr>
        <w:ind w:left="6180" w:hanging="360"/>
      </w:pPr>
      <w:rPr>
        <w:rFonts w:ascii="Wingdings" w:hAnsi="Wingdings" w:hint="default"/>
      </w:rPr>
    </w:lvl>
  </w:abstractNum>
  <w:abstractNum w:abstractNumId="8">
    <w:nsid w:val="48AE0BFC"/>
    <w:multiLevelType w:val="hybridMultilevel"/>
    <w:tmpl w:val="A0B23CDE"/>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5B953E0"/>
    <w:multiLevelType w:val="hybridMultilevel"/>
    <w:tmpl w:val="7390DF5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56CE6AC5"/>
    <w:multiLevelType w:val="hybridMultilevel"/>
    <w:tmpl w:val="FAB463FC"/>
    <w:lvl w:ilvl="0">
      <w:start w:val="1"/>
      <w:numFmt w:val="lowerLetter"/>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11">
    <w:nsid w:val="6B0A1BA3"/>
    <w:multiLevelType w:val="hybridMultilevel"/>
    <w:tmpl w:val="0486F4A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70984598"/>
    <w:multiLevelType w:val="hybridMultilevel"/>
    <w:tmpl w:val="65D879D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750F18A6"/>
    <w:multiLevelType w:val="hybridMultilevel"/>
    <w:tmpl w:val="B42C7A0C"/>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794E77C3"/>
    <w:multiLevelType w:val="hybridMultilevel"/>
    <w:tmpl w:val="217CE01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7E501D8E"/>
    <w:multiLevelType w:val="hybridMultilevel"/>
    <w:tmpl w:val="2AE28B82"/>
    <w:lvl w:ilvl="0">
      <w:start w:val="90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10"/>
  </w:num>
  <w:num w:numId="5">
    <w:abstractNumId w:val="6"/>
  </w:num>
  <w:num w:numId="6">
    <w:abstractNumId w:val="15"/>
  </w:num>
  <w:num w:numId="7">
    <w:abstractNumId w:val="7"/>
  </w:num>
  <w:num w:numId="8">
    <w:abstractNumId w:val="13"/>
  </w:num>
  <w:num w:numId="9">
    <w:abstractNumId w:val="4"/>
  </w:num>
  <w:num w:numId="10">
    <w:abstractNumId w:val="11"/>
  </w:num>
  <w:num w:numId="11">
    <w:abstractNumId w:val="1"/>
  </w:num>
  <w:num w:numId="12">
    <w:abstractNumId w:val="2"/>
  </w:num>
  <w:num w:numId="13">
    <w:abstractNumId w:val="8"/>
  </w:num>
  <w:num w:numId="14">
    <w:abstractNumId w:val="3"/>
  </w:num>
  <w:num w:numId="15">
    <w:abstractNumId w:val="1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D79C3"/>
    <w:rsid w:val="0000010C"/>
    <w:rsid w:val="000338BC"/>
    <w:rsid w:val="00064E91"/>
    <w:rsid w:val="00091C12"/>
    <w:rsid w:val="000B75F4"/>
    <w:rsid w:val="00101759"/>
    <w:rsid w:val="00142C37"/>
    <w:rsid w:val="00164003"/>
    <w:rsid w:val="001672B9"/>
    <w:rsid w:val="001763CF"/>
    <w:rsid w:val="0018740A"/>
    <w:rsid w:val="001B06B5"/>
    <w:rsid w:val="001B3366"/>
    <w:rsid w:val="001F68A2"/>
    <w:rsid w:val="002446BA"/>
    <w:rsid w:val="002506FF"/>
    <w:rsid w:val="00264A4F"/>
    <w:rsid w:val="0029580B"/>
    <w:rsid w:val="00295C55"/>
    <w:rsid w:val="002A36D9"/>
    <w:rsid w:val="002D3B9B"/>
    <w:rsid w:val="00300BB4"/>
    <w:rsid w:val="00302EF2"/>
    <w:rsid w:val="00305C9F"/>
    <w:rsid w:val="00375ECE"/>
    <w:rsid w:val="00376B71"/>
    <w:rsid w:val="003B16FC"/>
    <w:rsid w:val="003B51BD"/>
    <w:rsid w:val="00402806"/>
    <w:rsid w:val="00423C66"/>
    <w:rsid w:val="00440F96"/>
    <w:rsid w:val="004A1470"/>
    <w:rsid w:val="004B37B1"/>
    <w:rsid w:val="005348C1"/>
    <w:rsid w:val="00552B5C"/>
    <w:rsid w:val="005734A0"/>
    <w:rsid w:val="005B7153"/>
    <w:rsid w:val="005F6CFC"/>
    <w:rsid w:val="00602E03"/>
    <w:rsid w:val="00622F95"/>
    <w:rsid w:val="006762AC"/>
    <w:rsid w:val="006F40F0"/>
    <w:rsid w:val="006F512A"/>
    <w:rsid w:val="00724DE2"/>
    <w:rsid w:val="00772D23"/>
    <w:rsid w:val="00773C7A"/>
    <w:rsid w:val="007C525A"/>
    <w:rsid w:val="007F048E"/>
    <w:rsid w:val="008100CA"/>
    <w:rsid w:val="00861578"/>
    <w:rsid w:val="00882C76"/>
    <w:rsid w:val="00885E3B"/>
    <w:rsid w:val="008D41B1"/>
    <w:rsid w:val="008D4B95"/>
    <w:rsid w:val="00954829"/>
    <w:rsid w:val="009B5156"/>
    <w:rsid w:val="009E3BC9"/>
    <w:rsid w:val="00A422BE"/>
    <w:rsid w:val="00A71996"/>
    <w:rsid w:val="00AB5412"/>
    <w:rsid w:val="00AD051F"/>
    <w:rsid w:val="00AE71AF"/>
    <w:rsid w:val="00B00A72"/>
    <w:rsid w:val="00B023AE"/>
    <w:rsid w:val="00B15A4C"/>
    <w:rsid w:val="00BC4E6A"/>
    <w:rsid w:val="00BD112F"/>
    <w:rsid w:val="00BE71B3"/>
    <w:rsid w:val="00BF625A"/>
    <w:rsid w:val="00C6413B"/>
    <w:rsid w:val="00C755CF"/>
    <w:rsid w:val="00C85717"/>
    <w:rsid w:val="00CB2293"/>
    <w:rsid w:val="00CD70BC"/>
    <w:rsid w:val="00D30E92"/>
    <w:rsid w:val="00D36A21"/>
    <w:rsid w:val="00D43369"/>
    <w:rsid w:val="00D43655"/>
    <w:rsid w:val="00D70ED0"/>
    <w:rsid w:val="00D77B1F"/>
    <w:rsid w:val="00D83C43"/>
    <w:rsid w:val="00DB271B"/>
    <w:rsid w:val="00DD79C3"/>
    <w:rsid w:val="00E5134E"/>
    <w:rsid w:val="00E62EEE"/>
    <w:rsid w:val="00E672E5"/>
    <w:rsid w:val="00E84578"/>
    <w:rsid w:val="00EB5CF3"/>
    <w:rsid w:val="00F15A12"/>
    <w:rsid w:val="00F406DA"/>
    <w:rsid w:val="00F60E59"/>
    <w:rsid w:val="00F759A3"/>
    <w:rsid w:val="00FA387E"/>
    <w:rsid w:val="00FB26E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C12"/>
    <w:pPr>
      <w:framePr w:wrap="auto"/>
      <w:widowControl/>
      <w:autoSpaceDE/>
      <w:autoSpaceDN/>
      <w:adjustRightInd/>
      <w:spacing w:after="200" w:line="276" w:lineRule="auto"/>
      <w:ind w:left="0" w:right="0"/>
      <w:jc w:val="left"/>
      <w:textAlignment w:val="auto"/>
    </w:pPr>
    <w:rPr>
      <w:rFonts w:ascii="Calibri" w:eastAsia="Calibri" w:hAnsi="Calibr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customStyle="1" w:styleId="Default">
    <w:name w:val="Default"/>
    <w:uiPriority w:val="99"/>
    <w:rsid w:val="00091C12"/>
    <w:pPr>
      <w:framePr w:wrap="auto"/>
      <w:widowControl w:val="0"/>
      <w:autoSpaceDE w:val="0"/>
      <w:autoSpaceDN w:val="0"/>
      <w:adjustRightInd w:val="0"/>
      <w:ind w:left="0" w:right="0"/>
      <w:jc w:val="left"/>
      <w:textAlignment w:val="auto"/>
    </w:pPr>
    <w:rPr>
      <w:rFonts w:ascii="Calibri" w:eastAsia="Times New Roman" w:hAnsi="Liberation Serif" w:cs="Calibri"/>
      <w:color w:val="000000"/>
      <w:kern w:val="1"/>
      <w:sz w:val="24"/>
      <w:szCs w:val="24"/>
      <w:rtl w:val="0"/>
      <w:cs w:val="0"/>
      <w:lang w:val="sk-SK" w:eastAsia="sk-SK" w:bidi="hi-IN"/>
    </w:rPr>
  </w:style>
  <w:style w:type="paragraph" w:styleId="Header">
    <w:name w:val="header"/>
    <w:basedOn w:val="Normal"/>
    <w:link w:val="HeaderChar"/>
    <w:uiPriority w:val="99"/>
    <w:unhideWhenUsed/>
    <w:rsid w:val="009B5156"/>
    <w:pPr>
      <w:tabs>
        <w:tab w:val="center" w:pos="4536"/>
        <w:tab w:val="right" w:pos="9072"/>
      </w:tabs>
      <w:spacing w:after="0" w:line="240" w:lineRule="auto"/>
      <w:jc w:val="left"/>
    </w:pPr>
  </w:style>
  <w:style w:type="character" w:customStyle="1" w:styleId="HeaderChar">
    <w:name w:val="Header Char"/>
    <w:basedOn w:val="DefaultParagraphFont"/>
    <w:link w:val="Header"/>
    <w:uiPriority w:val="99"/>
    <w:locked/>
    <w:rsid w:val="009B5156"/>
    <w:rPr>
      <w:rFonts w:ascii="Calibri" w:eastAsia="Calibri" w:hAnsi="Calibri" w:cs="Times New Roman"/>
      <w:rtl w:val="0"/>
      <w:cs w:val="0"/>
    </w:rPr>
  </w:style>
  <w:style w:type="paragraph" w:styleId="Footer">
    <w:name w:val="footer"/>
    <w:basedOn w:val="Normal"/>
    <w:link w:val="FooterChar"/>
    <w:uiPriority w:val="99"/>
    <w:unhideWhenUsed/>
    <w:rsid w:val="009B5156"/>
    <w:pPr>
      <w:tabs>
        <w:tab w:val="center" w:pos="4536"/>
        <w:tab w:val="right" w:pos="9072"/>
      </w:tabs>
      <w:spacing w:after="0" w:line="240" w:lineRule="auto"/>
      <w:jc w:val="left"/>
    </w:pPr>
  </w:style>
  <w:style w:type="character" w:customStyle="1" w:styleId="FooterChar">
    <w:name w:val="Footer Char"/>
    <w:basedOn w:val="DefaultParagraphFont"/>
    <w:link w:val="Footer"/>
    <w:uiPriority w:val="99"/>
    <w:locked/>
    <w:rsid w:val="009B5156"/>
    <w:rPr>
      <w:rFonts w:ascii="Calibri" w:eastAsia="Calibri" w:hAnsi="Calibri" w:cs="Times New Roman"/>
      <w:rtl w:val="0"/>
      <w:cs w:val="0"/>
    </w:rPr>
  </w:style>
  <w:style w:type="paragraph" w:styleId="ListParagraph">
    <w:name w:val="List Paragraph"/>
    <w:basedOn w:val="Normal"/>
    <w:uiPriority w:val="34"/>
    <w:qFormat/>
    <w:rsid w:val="00300BB4"/>
    <w:pPr>
      <w:ind w:left="720"/>
      <w:contextualSpacing/>
      <w:jc w:val="left"/>
    </w:pPr>
  </w:style>
  <w:style w:type="character" w:styleId="Hyperlink">
    <w:name w:val="Hyperlink"/>
    <w:basedOn w:val="DefaultParagraphFont"/>
    <w:uiPriority w:val="99"/>
    <w:unhideWhenUsed/>
    <w:rsid w:val="00E5134E"/>
    <w:rPr>
      <w:rFonts w:cs="Times New Roman"/>
      <w:color w:val="0000FF"/>
      <w:u w:val="single"/>
      <w:rtl w:val="0"/>
      <w:cs w:val="0"/>
    </w:rPr>
  </w:style>
  <w:style w:type="character" w:customStyle="1" w:styleId="apple-converted-space">
    <w:name w:val="apple-converted-space"/>
    <w:basedOn w:val="DefaultParagraphFont"/>
    <w:rsid w:val="00E5134E"/>
    <w:rPr>
      <w:rFonts w:cs="Times New Roman"/>
      <w:rtl w:val="0"/>
      <w:cs w:val="0"/>
    </w:rPr>
  </w:style>
  <w:style w:type="paragraph" w:styleId="NormalWeb">
    <w:name w:val="Normal (Web)"/>
    <w:basedOn w:val="Normal"/>
    <w:uiPriority w:val="99"/>
    <w:semiHidden/>
    <w:unhideWhenUsed/>
    <w:rsid w:val="002D3B9B"/>
    <w:pPr>
      <w:spacing w:before="100" w:beforeAutospacing="1" w:after="100" w:afterAutospacing="1" w:line="240" w:lineRule="auto"/>
      <w:jc w:val="left"/>
    </w:pPr>
    <w:rPr>
      <w:rFonts w:ascii="Times New Roman" w:eastAsia="Times New Roman" w:hAnsi="Times New Roman"/>
      <w:sz w:val="24"/>
      <w:szCs w:val="24"/>
      <w:lang w:eastAsia="sk-SK"/>
    </w:rPr>
  </w:style>
  <w:style w:type="character" w:customStyle="1" w:styleId="il">
    <w:name w:val="il"/>
    <w:basedOn w:val="DefaultParagraphFont"/>
    <w:rsid w:val="002D3B9B"/>
    <w:rPr>
      <w:rFonts w:cs="Times New Roman"/>
      <w:rtl w:val="0"/>
      <w:cs w:val="0"/>
    </w:rPr>
  </w:style>
  <w:style w:type="character" w:styleId="Strong">
    <w:name w:val="Strong"/>
    <w:basedOn w:val="DefaultParagraphFont"/>
    <w:uiPriority w:val="22"/>
    <w:qFormat/>
    <w:rsid w:val="00D36A21"/>
    <w:rPr>
      <w:rFonts w:cs="Times New Roman"/>
      <w:b/>
      <w:bCs/>
      <w:rtl w:val="0"/>
      <w:cs w:val="0"/>
    </w:rPr>
  </w:style>
  <w:style w:type="paragraph" w:customStyle="1" w:styleId="l6">
    <w:name w:val="l6"/>
    <w:basedOn w:val="Normal"/>
    <w:rsid w:val="009E3BC9"/>
    <w:pPr>
      <w:spacing w:before="100" w:beforeAutospacing="1" w:after="100" w:afterAutospacing="1" w:line="240" w:lineRule="auto"/>
      <w:jc w:val="left"/>
    </w:pPr>
    <w:rPr>
      <w:rFonts w:ascii="Times New Roman" w:eastAsia="Times New Roman" w:hAnsi="Times New Roman"/>
      <w:sz w:val="24"/>
      <w:szCs w:val="24"/>
      <w:lang w:eastAsia="sk-SK"/>
    </w:rPr>
  </w:style>
  <w:style w:type="character" w:customStyle="1" w:styleId="num">
    <w:name w:val="num"/>
    <w:basedOn w:val="DefaultParagraphFont"/>
    <w:rsid w:val="009E3BC9"/>
    <w:rPr>
      <w:rFonts w:cs="Times New Roman"/>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5</Pages>
  <Words>1710</Words>
  <Characters>9747</Characters>
  <Application>Microsoft Office Word</Application>
  <DocSecurity>0</DocSecurity>
  <Lines>0</Lines>
  <Paragraphs>0</Paragraphs>
  <ScaleCrop>false</ScaleCrop>
  <Company>MVSR</Company>
  <LinksUpToDate>false</LinksUpToDate>
  <CharactersWithSpaces>11435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Gašparíková, Jarmila</cp:lastModifiedBy>
  <cp:revision>2</cp:revision>
  <cp:lastPrinted>2016-08-17T13:19:00Z</cp:lastPrinted>
  <dcterms:created xsi:type="dcterms:W3CDTF">2016-08-18T09:34:00Z</dcterms:created>
  <dcterms:modified xsi:type="dcterms:W3CDTF">2016-08-18T09:34:00Z</dcterms:modified>
</cp:coreProperties>
</file>