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2E5E" w:rsidP="000B32E1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F9528E" w:rsidR="00E266D6">
        <w:rPr>
          <w:rFonts w:ascii="Times New Roman" w:hAnsi="Times New Roman"/>
          <w:b/>
          <w:caps/>
          <w:color w:val="000000"/>
          <w:spacing w:val="30"/>
        </w:rPr>
        <w:t>Predkladacia správa</w:t>
      </w:r>
    </w:p>
    <w:p w:rsidR="0055624B" w:rsidP="000B32E1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</w:p>
    <w:p w:rsidR="0055624B" w:rsidRPr="000B32E1" w:rsidP="000B32E1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</w:p>
    <w:p w:rsidR="007A2E5E" w:rsidP="000A3A47">
      <w:pPr>
        <w:bidi w:val="0"/>
        <w:ind w:firstLine="720"/>
        <w:jc w:val="both"/>
        <w:rPr>
          <w:rFonts w:ascii="Times New Roman" w:hAnsi="Times New Roman"/>
        </w:rPr>
      </w:pPr>
      <w:r w:rsidRPr="00AA0A6C" w:rsidR="00AA0A6C">
        <w:rPr>
          <w:rFonts w:ascii="Times New Roman" w:hAnsi="Times New Roman"/>
        </w:rPr>
        <w:t xml:space="preserve">Návrh na </w:t>
      </w:r>
      <w:r w:rsidR="000A3A47">
        <w:rPr>
          <w:rFonts w:ascii="Times New Roman" w:hAnsi="Times New Roman"/>
        </w:rPr>
        <w:t>vysloven</w:t>
      </w:r>
      <w:r w:rsidRPr="00AA0A6C" w:rsidR="00AA0A6C">
        <w:rPr>
          <w:rFonts w:ascii="Times New Roman" w:hAnsi="Times New Roman"/>
        </w:rPr>
        <w:t xml:space="preserve">ie </w:t>
      </w:r>
      <w:r w:rsidR="001332F7">
        <w:rPr>
          <w:rFonts w:ascii="Times New Roman" w:hAnsi="Times New Roman"/>
        </w:rPr>
        <w:t>súhlasu</w:t>
      </w:r>
      <w:r w:rsidR="001332F7">
        <w:rPr>
          <w:rFonts w:ascii="Times New Roman" w:hAnsi="Times New Roman"/>
        </w:rPr>
        <w:t xml:space="preserve"> Národnej rady Slovenskej republiky </w:t>
      </w:r>
      <w:r w:rsidR="000A3A47">
        <w:rPr>
          <w:rFonts w:ascii="Times New Roman" w:hAnsi="Times New Roman"/>
        </w:rPr>
        <w:t xml:space="preserve">so </w:t>
      </w:r>
      <w:r w:rsidR="007D1E24">
        <w:rPr>
          <w:rFonts w:ascii="Times New Roman" w:hAnsi="Times New Roman"/>
        </w:rPr>
        <w:t>Zmluv</w:t>
      </w:r>
      <w:r w:rsidR="000A3A47">
        <w:rPr>
          <w:rFonts w:ascii="Times New Roman" w:hAnsi="Times New Roman"/>
        </w:rPr>
        <w:t>ou</w:t>
      </w:r>
      <w:r w:rsidRPr="00AA0A6C" w:rsidR="00AA0A6C">
        <w:rPr>
          <w:rFonts w:ascii="Times New Roman" w:hAnsi="Times New Roman"/>
        </w:rPr>
        <w:t xml:space="preserve"> medzi Slovenskou republikou a Spojenými arabskými emirátmi o leteckých dopravných službách</w:t>
      </w:r>
      <w:r w:rsidRPr="00294126">
        <w:rPr>
          <w:rFonts w:ascii="Times New Roman" w:hAnsi="Times New Roman"/>
        </w:rPr>
        <w:t xml:space="preserve"> </w:t>
      </w:r>
      <w:r w:rsidR="00D83FF5">
        <w:rPr>
          <w:rFonts w:ascii="Times New Roman" w:hAnsi="Times New Roman"/>
        </w:rPr>
        <w:t>(ďalej len „z</w:t>
      </w:r>
      <w:r w:rsidRPr="00D83FF5" w:rsidR="00D165A9">
        <w:rPr>
          <w:rFonts w:ascii="Times New Roman" w:hAnsi="Times New Roman"/>
        </w:rPr>
        <w:t>mluva</w:t>
      </w:r>
      <w:r w:rsidR="001332F7">
        <w:rPr>
          <w:rFonts w:ascii="Times New Roman" w:hAnsi="Times New Roman"/>
        </w:rPr>
        <w:t>“)</w:t>
      </w:r>
      <w:r w:rsidRPr="00D83FF5" w:rsidR="00D165A9">
        <w:rPr>
          <w:rFonts w:ascii="Times New Roman" w:hAnsi="Times New Roman"/>
        </w:rPr>
        <w:t xml:space="preserve"> </w:t>
      </w:r>
      <w:r w:rsidRPr="00D83FF5">
        <w:rPr>
          <w:rFonts w:ascii="Times New Roman" w:hAnsi="Times New Roman"/>
        </w:rPr>
        <w:t xml:space="preserve">sa predkladá na základe </w:t>
      </w:r>
      <w:r w:rsidR="000A3A47">
        <w:rPr>
          <w:rFonts w:ascii="Times New Roman" w:hAnsi="Times New Roman"/>
        </w:rPr>
        <w:t xml:space="preserve">uznesenia vlády Slovenskej republiky č. 320 </w:t>
      </w:r>
      <w:r w:rsidR="001332F7">
        <w:rPr>
          <w:rFonts w:ascii="Times New Roman" w:hAnsi="Times New Roman"/>
        </w:rPr>
        <w:br/>
      </w:r>
      <w:r w:rsidR="000A3A47">
        <w:rPr>
          <w:rFonts w:ascii="Times New Roman" w:hAnsi="Times New Roman"/>
        </w:rPr>
        <w:t>zo 17. júna 2015</w:t>
      </w:r>
      <w:r w:rsidRPr="00D83FF5">
        <w:rPr>
          <w:rFonts w:ascii="Times New Roman" w:hAnsi="Times New Roman"/>
        </w:rPr>
        <w:t xml:space="preserve">. </w:t>
      </w:r>
      <w:r w:rsidR="001332F7">
        <w:rPr>
          <w:rFonts w:ascii="Times New Roman" w:hAnsi="Times New Roman"/>
        </w:rPr>
        <w:t xml:space="preserve"> </w:t>
      </w:r>
      <w:r w:rsidR="001332F7">
        <w:rPr>
          <w:rFonts w:ascii="Times New Roman" w:hAnsi="Times New Roman"/>
        </w:rPr>
        <w:t>Zmluva</w:t>
      </w:r>
      <w:r w:rsidR="001332F7">
        <w:rPr>
          <w:rFonts w:ascii="Times New Roman" w:hAnsi="Times New Roman"/>
        </w:rPr>
        <w:t xml:space="preserve"> bola podpísaná 19. novembra 2015 v Abu Dhabi</w:t>
      </w:r>
      <w:r w:rsidR="001332F7">
        <w:rPr>
          <w:rFonts w:ascii="Times New Roman" w:hAnsi="Times New Roman"/>
        </w:rPr>
        <w:t>.</w:t>
      </w:r>
    </w:p>
    <w:p w:rsidR="001332F7" w:rsidRPr="006372FD" w:rsidP="001332F7">
      <w:pPr>
        <w:bidi w:val="0"/>
        <w:spacing w:before="120" w:after="120"/>
        <w:ind w:firstLine="708"/>
        <w:jc w:val="both"/>
        <w:rPr>
          <w:rFonts w:ascii="Times New Roman" w:hAnsi="Times New Roman"/>
        </w:rPr>
      </w:pPr>
      <w:r w:rsidRPr="004551CA" w:rsidR="000A3A47">
        <w:rPr>
          <w:rFonts w:ascii="Times New Roman" w:hAnsi="Times New Roman"/>
        </w:rPr>
        <w:t xml:space="preserve">Zmluva </w:t>
      </w:r>
      <w:r w:rsidR="000A3A47">
        <w:rPr>
          <w:rFonts w:ascii="Times New Roman" w:hAnsi="Times New Roman"/>
        </w:rPr>
        <w:t>je</w:t>
      </w:r>
      <w:r w:rsidRPr="004551CA" w:rsidR="000A3A47">
        <w:rPr>
          <w:rFonts w:ascii="Times New Roman" w:hAnsi="Times New Roman"/>
        </w:rPr>
        <w:t xml:space="preserve"> podľa čl</w:t>
      </w:r>
      <w:r w:rsidR="000A3A47">
        <w:rPr>
          <w:rFonts w:ascii="Times New Roman" w:hAnsi="Times New Roman"/>
        </w:rPr>
        <w:t>ánku</w:t>
      </w:r>
      <w:r w:rsidRPr="004551CA" w:rsidR="000A3A47">
        <w:rPr>
          <w:rFonts w:ascii="Times New Roman" w:hAnsi="Times New Roman"/>
        </w:rPr>
        <w:t xml:space="preserve"> 7 ods. 5 Ústavy Slovenskej republiky </w:t>
      </w:r>
      <w:r w:rsidR="000A3A47">
        <w:rPr>
          <w:rFonts w:ascii="Times New Roman" w:hAnsi="Times New Roman"/>
        </w:rPr>
        <w:t xml:space="preserve">medzinárodnou dvojstrannou zmluvou, ktorá priamo </w:t>
      </w:r>
      <w:r w:rsidRPr="004551CA" w:rsidR="000A3A47">
        <w:rPr>
          <w:rFonts w:ascii="Times New Roman" w:hAnsi="Times New Roman"/>
        </w:rPr>
        <w:t xml:space="preserve">zakladá </w:t>
      </w:r>
      <w:r w:rsidR="000A3A47">
        <w:rPr>
          <w:rFonts w:ascii="Times New Roman" w:hAnsi="Times New Roman"/>
        </w:rPr>
        <w:t>práva alebo povinnosti fyzickým</w:t>
      </w:r>
      <w:r w:rsidRPr="004551CA" w:rsidR="000A3A47">
        <w:rPr>
          <w:rFonts w:ascii="Times New Roman" w:hAnsi="Times New Roman"/>
        </w:rPr>
        <w:t xml:space="preserve"> os</w:t>
      </w:r>
      <w:r w:rsidR="000A3A47">
        <w:rPr>
          <w:rFonts w:ascii="Times New Roman" w:hAnsi="Times New Roman"/>
        </w:rPr>
        <w:t>obám</w:t>
      </w:r>
      <w:r w:rsidRPr="004551CA" w:rsidR="000A3A47">
        <w:rPr>
          <w:rFonts w:ascii="Times New Roman" w:hAnsi="Times New Roman"/>
        </w:rPr>
        <w:t xml:space="preserve"> al</w:t>
      </w:r>
      <w:r w:rsidR="000A3A47">
        <w:rPr>
          <w:rFonts w:ascii="Times New Roman" w:hAnsi="Times New Roman"/>
        </w:rPr>
        <w:t>ebo právnickým</w:t>
      </w:r>
      <w:r w:rsidRPr="004551CA" w:rsidR="000A3A47">
        <w:rPr>
          <w:rFonts w:ascii="Times New Roman" w:hAnsi="Times New Roman"/>
        </w:rPr>
        <w:t xml:space="preserve"> os</w:t>
      </w:r>
      <w:r w:rsidR="000A3A47">
        <w:rPr>
          <w:rFonts w:ascii="Times New Roman" w:hAnsi="Times New Roman"/>
        </w:rPr>
        <w:t>obám.</w:t>
      </w:r>
      <w:r w:rsidRPr="004551CA" w:rsidR="000A3A47">
        <w:rPr>
          <w:rFonts w:ascii="Times New Roman" w:hAnsi="Times New Roman"/>
        </w:rPr>
        <w:t xml:space="preserve"> </w:t>
      </w:r>
      <w:r w:rsidR="000A3A47">
        <w:rPr>
          <w:rFonts w:ascii="Times New Roman" w:hAnsi="Times New Roman"/>
        </w:rPr>
        <w:t xml:space="preserve">Zmluva má </w:t>
      </w:r>
      <w:r w:rsidRPr="004551CA" w:rsidR="000A3A47">
        <w:rPr>
          <w:rFonts w:ascii="Times New Roman" w:hAnsi="Times New Roman"/>
        </w:rPr>
        <w:t>prednosť pred zákonmi</w:t>
      </w:r>
      <w:r w:rsidR="000A3A47">
        <w:rPr>
          <w:rFonts w:ascii="Times New Roman" w:hAnsi="Times New Roman"/>
        </w:rPr>
        <w:t xml:space="preserve"> Slovenskej republiky </w:t>
      </w:r>
      <w:r w:rsidRPr="004551CA" w:rsidR="000A3A47">
        <w:rPr>
          <w:rFonts w:ascii="Times New Roman" w:hAnsi="Times New Roman"/>
        </w:rPr>
        <w:t>a</w:t>
      </w:r>
      <w:r w:rsidR="000A3A47">
        <w:rPr>
          <w:rFonts w:ascii="Times New Roman" w:hAnsi="Times New Roman"/>
        </w:rPr>
        <w:t xml:space="preserve"> na jej </w:t>
      </w:r>
      <w:r w:rsidRPr="004551CA" w:rsidR="000A3A47">
        <w:rPr>
          <w:rFonts w:ascii="Times New Roman" w:hAnsi="Times New Roman"/>
        </w:rPr>
        <w:t>vykon</w:t>
      </w:r>
      <w:r w:rsidR="000A3A47">
        <w:rPr>
          <w:rFonts w:ascii="Times New Roman" w:hAnsi="Times New Roman"/>
        </w:rPr>
        <w:t>áv</w:t>
      </w:r>
      <w:r w:rsidRPr="004551CA" w:rsidR="000A3A47">
        <w:rPr>
          <w:rFonts w:ascii="Times New Roman" w:hAnsi="Times New Roman"/>
        </w:rPr>
        <w:t xml:space="preserve">anie </w:t>
      </w:r>
      <w:r w:rsidR="000A3A47">
        <w:rPr>
          <w:rFonts w:ascii="Times New Roman" w:hAnsi="Times New Roman"/>
        </w:rPr>
        <w:t>nie je potrebné prijať, meniť alebo rušiť žiadne vnútroštátne právne predpisy. Podľa článku 7 ods. 4 Ústavy Slovenskej republiky s</w:t>
      </w:r>
      <w:r w:rsidRPr="004551CA" w:rsidR="000A3A47">
        <w:rPr>
          <w:rFonts w:ascii="Times New Roman" w:hAnsi="Times New Roman"/>
        </w:rPr>
        <w:t xml:space="preserve">a pred ratifikáciou </w:t>
      </w:r>
      <w:r w:rsidR="000A3A47">
        <w:rPr>
          <w:rFonts w:ascii="Times New Roman" w:hAnsi="Times New Roman"/>
        </w:rPr>
        <w:t>zmluvy</w:t>
      </w:r>
      <w:r w:rsidRPr="004551CA" w:rsidR="000A3A47">
        <w:rPr>
          <w:rFonts w:ascii="Times New Roman" w:hAnsi="Times New Roman"/>
        </w:rPr>
        <w:t xml:space="preserve"> vyžaduje súhlas Národnej rady Slovenskej republiky.  </w:t>
      </w:r>
      <w:r>
        <w:rPr>
          <w:rFonts w:ascii="Times New Roman" w:hAnsi="Times New Roman"/>
        </w:rPr>
        <w:t>Prezident Slovenskej republiky súhlasil 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zmluv</w:t>
      </w:r>
      <w:r>
        <w:rPr>
          <w:rFonts w:ascii="Times New Roman" w:hAnsi="Times New Roman"/>
        </w:rPr>
        <w:t>ou a predložením materiálu na rokovanie Národnej rady Slovenskej republiky.</w:t>
      </w:r>
    </w:p>
    <w:p w:rsidR="007A2E5E" w:rsidRPr="00D83FF5" w:rsidP="000261F5">
      <w:pPr>
        <w:bidi w:val="0"/>
        <w:spacing w:before="120"/>
        <w:ind w:firstLine="720"/>
        <w:jc w:val="both"/>
        <w:rPr>
          <w:rFonts w:ascii="Times New Roman" w:hAnsi="Times New Roman"/>
        </w:rPr>
      </w:pPr>
      <w:r w:rsidRPr="00D83FF5" w:rsidR="007D1E24">
        <w:rPr>
          <w:rFonts w:ascii="Times New Roman" w:hAnsi="Times New Roman"/>
        </w:rPr>
        <w:t>Zmluv</w:t>
      </w:r>
      <w:r w:rsidRPr="00D83FF5">
        <w:rPr>
          <w:rFonts w:ascii="Times New Roman" w:hAnsi="Times New Roman"/>
        </w:rPr>
        <w:t>a</w:t>
      </w:r>
      <w:r w:rsidR="00B23E14">
        <w:rPr>
          <w:rFonts w:ascii="Times New Roman" w:hAnsi="Times New Roman"/>
        </w:rPr>
        <w:t>, v súlade s Dohovorom o medzinárodnom civilnom letectve,</w:t>
      </w:r>
      <w:r w:rsidRPr="00D83FF5">
        <w:rPr>
          <w:rFonts w:ascii="Times New Roman" w:hAnsi="Times New Roman"/>
        </w:rPr>
        <w:t xml:space="preserve"> vytvára </w:t>
      </w:r>
      <w:r w:rsidRPr="00D83FF5" w:rsidR="007D1E24">
        <w:rPr>
          <w:rFonts w:ascii="Times New Roman" w:hAnsi="Times New Roman"/>
        </w:rPr>
        <w:t>právny rámec a stanovuje p</w:t>
      </w:r>
      <w:r w:rsidRPr="00D83FF5">
        <w:rPr>
          <w:rFonts w:ascii="Times New Roman" w:hAnsi="Times New Roman"/>
        </w:rPr>
        <w:t xml:space="preserve">odmienky </w:t>
      </w:r>
      <w:r w:rsidRPr="00D83FF5" w:rsidR="007D1E24">
        <w:rPr>
          <w:rFonts w:ascii="Times New Roman" w:hAnsi="Times New Roman"/>
        </w:rPr>
        <w:t>na</w:t>
      </w:r>
      <w:r w:rsidRPr="00D83FF5">
        <w:rPr>
          <w:rFonts w:ascii="Times New Roman" w:hAnsi="Times New Roman"/>
        </w:rPr>
        <w:t xml:space="preserve"> vykonávanie pravidelných leteckých dopravných služieb medzi Slovenskou republikou</w:t>
      </w:r>
      <w:r w:rsidRPr="00D83FF5" w:rsidR="00FB016B">
        <w:rPr>
          <w:rFonts w:ascii="Times New Roman" w:hAnsi="Times New Roman"/>
        </w:rPr>
        <w:t xml:space="preserve"> (ďalej len „SR“)</w:t>
      </w:r>
      <w:r w:rsidRPr="00D83FF5">
        <w:rPr>
          <w:rFonts w:ascii="Times New Roman" w:hAnsi="Times New Roman"/>
        </w:rPr>
        <w:t xml:space="preserve"> a</w:t>
      </w:r>
      <w:r w:rsidRPr="00D83FF5" w:rsidR="00AA0A6C">
        <w:rPr>
          <w:rFonts w:ascii="Times New Roman" w:hAnsi="Times New Roman"/>
        </w:rPr>
        <w:t> Spojenými arabskými emirátmi</w:t>
      </w:r>
      <w:r w:rsidRPr="00D83FF5" w:rsidR="00FB016B">
        <w:rPr>
          <w:rFonts w:ascii="Times New Roman" w:hAnsi="Times New Roman"/>
        </w:rPr>
        <w:t xml:space="preserve"> (ďalej len „SAE“)</w:t>
      </w:r>
      <w:r w:rsidRPr="00D83FF5" w:rsidR="006377EC">
        <w:rPr>
          <w:rFonts w:ascii="Times New Roman" w:hAnsi="Times New Roman"/>
        </w:rPr>
        <w:t>.</w:t>
      </w:r>
      <w:r w:rsidRPr="000A3A47" w:rsidR="000A3A47">
        <w:rPr>
          <w:rFonts w:ascii="Times New Roman" w:hAnsi="Times New Roman"/>
        </w:rPr>
        <w:t xml:space="preserve"> </w:t>
      </w:r>
      <w:r w:rsidRPr="00D83FF5" w:rsidR="000A3A47">
        <w:rPr>
          <w:rFonts w:ascii="Times New Roman" w:hAnsi="Times New Roman"/>
        </w:rPr>
        <w:t>Dňa 25. </w:t>
      </w:r>
      <w:r w:rsidR="000A3A47">
        <w:rPr>
          <w:rFonts w:ascii="Times New Roman" w:hAnsi="Times New Roman"/>
        </w:rPr>
        <w:t>marca</w:t>
      </w:r>
      <w:r w:rsidRPr="00D83FF5" w:rsidR="000A3A47">
        <w:rPr>
          <w:rFonts w:ascii="Times New Roman" w:hAnsi="Times New Roman"/>
        </w:rPr>
        <w:t> 2010 SR notifikovala Európsk</w:t>
      </w:r>
      <w:r w:rsidR="000A3A47">
        <w:rPr>
          <w:rFonts w:ascii="Times New Roman" w:hAnsi="Times New Roman"/>
        </w:rPr>
        <w:t>ej</w:t>
      </w:r>
      <w:r w:rsidRPr="00D83FF5" w:rsidR="000A3A47">
        <w:rPr>
          <w:rFonts w:ascii="Times New Roman" w:hAnsi="Times New Roman"/>
        </w:rPr>
        <w:t xml:space="preserve"> komisi</w:t>
      </w:r>
      <w:r w:rsidR="000A3A47">
        <w:rPr>
          <w:rFonts w:ascii="Times New Roman" w:hAnsi="Times New Roman"/>
        </w:rPr>
        <w:t>i</w:t>
      </w:r>
      <w:r w:rsidRPr="00D83FF5" w:rsidR="000A3A47">
        <w:rPr>
          <w:rFonts w:ascii="Times New Roman" w:hAnsi="Times New Roman"/>
        </w:rPr>
        <w:t xml:space="preserve"> (ďalej len „EK“)  výsledky bilaterálnych rokovaní medzi SR a SAE, ktoré sa uskutočnili 17. </w:t>
      </w:r>
      <w:r w:rsidR="000A3A47">
        <w:rPr>
          <w:rFonts w:ascii="Times New Roman" w:hAnsi="Times New Roman"/>
        </w:rPr>
        <w:t>-</w:t>
      </w:r>
      <w:r w:rsidRPr="00D83FF5" w:rsidR="000A3A47">
        <w:rPr>
          <w:rFonts w:ascii="Times New Roman" w:hAnsi="Times New Roman"/>
        </w:rPr>
        <w:t> 18. </w:t>
      </w:r>
      <w:r w:rsidR="000A3A47">
        <w:rPr>
          <w:rFonts w:ascii="Times New Roman" w:hAnsi="Times New Roman"/>
        </w:rPr>
        <w:t>marca</w:t>
      </w:r>
      <w:r w:rsidRPr="00D83FF5" w:rsidR="000A3A47">
        <w:rPr>
          <w:rFonts w:ascii="Times New Roman" w:hAnsi="Times New Roman"/>
        </w:rPr>
        <w:t> 2010 v Abu Dhabi</w:t>
      </w:r>
      <w:r w:rsidR="000A3A47">
        <w:rPr>
          <w:rFonts w:ascii="Times New Roman" w:hAnsi="Times New Roman"/>
        </w:rPr>
        <w:t>.</w:t>
      </w:r>
      <w:r w:rsidRPr="00D83FF5" w:rsidR="000A3A47">
        <w:rPr>
          <w:rFonts w:ascii="Times New Roman" w:hAnsi="Times New Roman"/>
        </w:rPr>
        <w:t xml:space="preserve"> Dňa 26. </w:t>
      </w:r>
      <w:r w:rsidR="000A3A47">
        <w:rPr>
          <w:rFonts w:ascii="Times New Roman" w:hAnsi="Times New Roman"/>
        </w:rPr>
        <w:t>marca</w:t>
      </w:r>
      <w:r w:rsidRPr="00D83FF5" w:rsidR="000A3A47">
        <w:rPr>
          <w:rFonts w:ascii="Times New Roman" w:hAnsi="Times New Roman"/>
        </w:rPr>
        <w:t xml:space="preserve"> 2010 </w:t>
      </w:r>
      <w:r w:rsidR="000A3A47">
        <w:rPr>
          <w:rFonts w:ascii="Times New Roman" w:hAnsi="Times New Roman"/>
        </w:rPr>
        <w:t>vydala EK stanovisko, že návrh z</w:t>
      </w:r>
      <w:r w:rsidRPr="00D83FF5" w:rsidR="000A3A47">
        <w:rPr>
          <w:rFonts w:ascii="Times New Roman" w:hAnsi="Times New Roman"/>
        </w:rPr>
        <w:t>mluvy je v súlade s čl. 4 ods. 2 nariadenia (ES) č. 847/2004</w:t>
      </w:r>
      <w:r w:rsidRPr="000A3A47" w:rsidR="000A3A47">
        <w:rPr>
          <w:rFonts w:ascii="Times New Roman" w:hAnsi="Times New Roman"/>
        </w:rPr>
        <w:t xml:space="preserve"> </w:t>
      </w:r>
      <w:r w:rsidRPr="00D83FF5" w:rsidR="000A3A47">
        <w:rPr>
          <w:rFonts w:ascii="Times New Roman" w:hAnsi="Times New Roman"/>
        </w:rPr>
        <w:t>z 29. apríla 2004 o rokovaniach a vykonávaní dohôd o leteckej dopravnej službe medzi členskými štátmi a tretími krajinami.</w:t>
      </w:r>
    </w:p>
    <w:p w:rsidR="00CE7611" w:rsidRPr="00D83FF5" w:rsidP="0083067C">
      <w:pPr>
        <w:bidi w:val="0"/>
        <w:spacing w:before="120"/>
        <w:ind w:firstLine="720"/>
        <w:jc w:val="both"/>
        <w:rPr>
          <w:rFonts w:ascii="Times New Roman" w:hAnsi="Times New Roman"/>
          <w:bCs/>
        </w:rPr>
      </w:pPr>
      <w:r w:rsidRPr="00D83FF5">
        <w:rPr>
          <w:rFonts w:ascii="Times New Roman" w:hAnsi="Times New Roman"/>
          <w:bCs/>
        </w:rPr>
        <w:t>Nadobudnutím platnosti tejto zmluvy sa skončí platnosť Dohody o leteckej doprave medzi vládou Českej a Slovenskej Federatívnej Republiky a vládou Spojených arabských emirátov, podpísanej 23. októbra 1991 v Prahe.</w:t>
      </w:r>
    </w:p>
    <w:p w:rsidR="007D1E24" w:rsidP="003212C5">
      <w:pPr>
        <w:bidi w:val="0"/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Predkladaná zmluv</w:t>
      </w:r>
      <w:r w:rsidRPr="00294126" w:rsidR="007A2E5E">
        <w:rPr>
          <w:rFonts w:ascii="Times New Roman" w:hAnsi="Times New Roman"/>
        </w:rPr>
        <w:t xml:space="preserve">a nemá dopad na štátny rozpočet </w:t>
      </w:r>
      <w:r w:rsidR="00CD65AC">
        <w:rPr>
          <w:rFonts w:ascii="Times New Roman" w:hAnsi="Times New Roman"/>
        </w:rPr>
        <w:t>a</w:t>
      </w:r>
      <w:r w:rsidRPr="00294126" w:rsidR="007A2E5E">
        <w:rPr>
          <w:rFonts w:ascii="Times New Roman" w:hAnsi="Times New Roman"/>
        </w:rPr>
        <w:t>ni na rozpočty obcí a vyšších územný</w:t>
      </w:r>
      <w:r w:rsidR="00CD65AC">
        <w:rPr>
          <w:rFonts w:ascii="Times New Roman" w:hAnsi="Times New Roman"/>
        </w:rPr>
        <w:t xml:space="preserve">ch celkov, nemá vplyv na životné prostredie, informatizáciu spoločnosti ani vplyv </w:t>
        <w:br/>
        <w:t>na služby verejnej správy pre občana.</w:t>
      </w:r>
      <w:r w:rsidRPr="00294126" w:rsidR="007A2E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Zmluv</w:t>
      </w:r>
      <w:r w:rsidRPr="00294126" w:rsidR="007A2E5E">
        <w:rPr>
          <w:rFonts w:ascii="Times New Roman" w:hAnsi="Times New Roman"/>
        </w:rPr>
        <w:t>a nemá nepriaznivý vplyv na zamestnanosť a podnikateľské prostredie, naopak</w:t>
      </w:r>
      <w:r>
        <w:rPr>
          <w:rFonts w:ascii="Times New Roman" w:hAnsi="Times New Roman"/>
        </w:rPr>
        <w:t>,</w:t>
      </w:r>
      <w:r w:rsidRPr="00294126" w:rsidR="007A2E5E">
        <w:rPr>
          <w:rFonts w:ascii="Times New Roman" w:hAnsi="Times New Roman"/>
        </w:rPr>
        <w:t xml:space="preserve"> vytvára priestor pre rozvoj podnikateľských aktivít a</w:t>
      </w:r>
      <w:r w:rsidR="000261F5">
        <w:rPr>
          <w:rFonts w:ascii="Times New Roman" w:hAnsi="Times New Roman"/>
        </w:rPr>
        <w:t> </w:t>
      </w:r>
      <w:r w:rsidRPr="00294126" w:rsidR="007A2E5E">
        <w:rPr>
          <w:rFonts w:ascii="Times New Roman" w:hAnsi="Times New Roman"/>
        </w:rPr>
        <w:t xml:space="preserve">zamestnanosti. </w:t>
      </w:r>
    </w:p>
    <w:p w:rsidR="008C5B32" w:rsidP="000A3A47">
      <w:pPr>
        <w:widowControl/>
        <w:bidi w:val="0"/>
        <w:spacing w:after="100" w:afterAutospacing="1"/>
        <w:rPr>
          <w:rStyle w:val="PlaceholderText"/>
          <w:color w:val="00000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465CDA"/>
    <w:rsid w:val="00023FDC"/>
    <w:rsid w:val="000261F5"/>
    <w:rsid w:val="000625E1"/>
    <w:rsid w:val="00064723"/>
    <w:rsid w:val="000A3A47"/>
    <w:rsid w:val="000B32E1"/>
    <w:rsid w:val="001332F7"/>
    <w:rsid w:val="0013641B"/>
    <w:rsid w:val="00152353"/>
    <w:rsid w:val="00181754"/>
    <w:rsid w:val="00192F38"/>
    <w:rsid w:val="00250FD7"/>
    <w:rsid w:val="002521D6"/>
    <w:rsid w:val="00271318"/>
    <w:rsid w:val="00294126"/>
    <w:rsid w:val="002A3A72"/>
    <w:rsid w:val="002D0A42"/>
    <w:rsid w:val="002D47DC"/>
    <w:rsid w:val="002F1DB1"/>
    <w:rsid w:val="00301543"/>
    <w:rsid w:val="003212C5"/>
    <w:rsid w:val="0033588F"/>
    <w:rsid w:val="00347300"/>
    <w:rsid w:val="003A5A7C"/>
    <w:rsid w:val="003B09C3"/>
    <w:rsid w:val="003C5989"/>
    <w:rsid w:val="003E6DD8"/>
    <w:rsid w:val="00424F91"/>
    <w:rsid w:val="004551CA"/>
    <w:rsid w:val="004559F5"/>
    <w:rsid w:val="004620C1"/>
    <w:rsid w:val="00465CDA"/>
    <w:rsid w:val="004C37D1"/>
    <w:rsid w:val="004F1425"/>
    <w:rsid w:val="0055624B"/>
    <w:rsid w:val="00576209"/>
    <w:rsid w:val="0057789A"/>
    <w:rsid w:val="005B456C"/>
    <w:rsid w:val="005C78E5"/>
    <w:rsid w:val="006372FD"/>
    <w:rsid w:val="006377EC"/>
    <w:rsid w:val="006A1844"/>
    <w:rsid w:val="006C5DD0"/>
    <w:rsid w:val="00735F00"/>
    <w:rsid w:val="007A2E5E"/>
    <w:rsid w:val="007B1C56"/>
    <w:rsid w:val="007D1E24"/>
    <w:rsid w:val="008038B7"/>
    <w:rsid w:val="0083067C"/>
    <w:rsid w:val="00856250"/>
    <w:rsid w:val="008737FB"/>
    <w:rsid w:val="008B2F3F"/>
    <w:rsid w:val="008B5A6D"/>
    <w:rsid w:val="008C5B32"/>
    <w:rsid w:val="00904D53"/>
    <w:rsid w:val="009220B2"/>
    <w:rsid w:val="009C5C6F"/>
    <w:rsid w:val="009E7972"/>
    <w:rsid w:val="009F04D3"/>
    <w:rsid w:val="00A27905"/>
    <w:rsid w:val="00A36361"/>
    <w:rsid w:val="00A44CDE"/>
    <w:rsid w:val="00A755BA"/>
    <w:rsid w:val="00AA0A6C"/>
    <w:rsid w:val="00B23E14"/>
    <w:rsid w:val="00B56D54"/>
    <w:rsid w:val="00BD7DA1"/>
    <w:rsid w:val="00C73E9D"/>
    <w:rsid w:val="00C924BD"/>
    <w:rsid w:val="00CB2565"/>
    <w:rsid w:val="00CD5394"/>
    <w:rsid w:val="00CD65AC"/>
    <w:rsid w:val="00CE7611"/>
    <w:rsid w:val="00D165A9"/>
    <w:rsid w:val="00D80273"/>
    <w:rsid w:val="00D83FF5"/>
    <w:rsid w:val="00D86C97"/>
    <w:rsid w:val="00DC3C11"/>
    <w:rsid w:val="00E25257"/>
    <w:rsid w:val="00E266D6"/>
    <w:rsid w:val="00E81C9C"/>
    <w:rsid w:val="00F421A1"/>
    <w:rsid w:val="00F43880"/>
    <w:rsid w:val="00F74F68"/>
    <w:rsid w:val="00F807DA"/>
    <w:rsid w:val="00F92730"/>
    <w:rsid w:val="00F9528E"/>
    <w:rsid w:val="00FB01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locked/>
    <w:rsid w:val="007A2E5E"/>
    <w:pPr>
      <w:keepNext/>
      <w:widowControl/>
      <w:autoSpaceDE w:val="0"/>
      <w:autoSpaceDN w:val="0"/>
      <w:adjustRightInd/>
      <w:jc w:val="center"/>
      <w:outlineLvl w:val="4"/>
    </w:pPr>
    <w:rPr>
      <w:b/>
      <w:bCs/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325</Words>
  <Characters>1854</Characters>
  <Application>Microsoft Office Word</Application>
  <DocSecurity>0</DocSecurity>
  <Lines>0</Lines>
  <Paragraphs>0</Paragraphs>
  <ScaleCrop>false</ScaleCrop>
  <Company>Abyss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administrator</dc:creator>
  <cp:lastModifiedBy>Martinkovičová, Júlia</cp:lastModifiedBy>
  <cp:revision>4</cp:revision>
  <cp:lastPrinted>2016-05-19T12:09:00Z</cp:lastPrinted>
  <dcterms:created xsi:type="dcterms:W3CDTF">2016-05-19T09:16:00Z</dcterms:created>
  <dcterms:modified xsi:type="dcterms:W3CDTF">2016-05-19T12:09:00Z</dcterms:modified>
</cp:coreProperties>
</file>