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4DD0">
      <w:pPr>
        <w:tabs>
          <w:tab w:val="left" w:pos="5130"/>
        </w:tabs>
        <w:suppressAutoHyphens/>
        <w:bidi w:val="0"/>
        <w:jc w:val="center"/>
        <w:outlineLvl w:val="0"/>
        <w:rPr>
          <w:rFonts w:ascii="Times New Roman" w:hAnsi="Times New Roman"/>
          <w:b/>
          <w:lang w:val="sk-SK"/>
        </w:rPr>
      </w:pPr>
    </w:p>
    <w:p w:rsidR="00730444" w:rsidRPr="00C80E17">
      <w:pPr>
        <w:tabs>
          <w:tab w:val="left" w:pos="513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  <w:r w:rsidR="00A86630">
        <w:rPr>
          <w:rFonts w:ascii="Times New Roman" w:hAnsi="Times New Roman"/>
          <w:b/>
          <w:lang w:val="sk-SK"/>
        </w:rPr>
        <w:t>ZMLUV</w:t>
      </w:r>
      <w:r w:rsidRPr="00C80E17" w:rsidR="00085868">
        <w:rPr>
          <w:rFonts w:ascii="Times New Roman" w:hAnsi="Times New Roman"/>
          <w:b/>
          <w:lang w:val="sk-SK"/>
        </w:rPr>
        <w:t>A</w:t>
      </w:r>
      <w:r w:rsidRPr="00C80E17" w:rsidR="00AA0F56">
        <w:rPr>
          <w:rFonts w:ascii="Times New Roman" w:hAnsi="Times New Roman"/>
          <w:b/>
          <w:lang w:val="sk-SK"/>
        </w:rPr>
        <w:t xml:space="preserve"> </w:t>
      </w:r>
    </w:p>
    <w:p w:rsidR="00730444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</w:p>
    <w:p w:rsidR="00D436D8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  <w:r w:rsidRPr="00C80E17" w:rsidR="00AA0F56">
        <w:rPr>
          <w:rFonts w:ascii="Times New Roman" w:hAnsi="Times New Roman"/>
          <w:b/>
          <w:bCs/>
          <w:spacing w:val="-3"/>
          <w:lang w:val="sk-SK"/>
        </w:rPr>
        <w:t>MEDZI</w:t>
      </w:r>
      <w:r w:rsidRPr="00C80E17" w:rsidR="00730444">
        <w:rPr>
          <w:rFonts w:ascii="Times New Roman" w:hAnsi="Times New Roman"/>
          <w:b/>
          <w:bCs/>
          <w:spacing w:val="-3"/>
          <w:lang w:val="sk-SK"/>
        </w:rPr>
        <w:t xml:space="preserve"> </w:t>
      </w:r>
    </w:p>
    <w:p w:rsidR="00CB7D3F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  <w:r w:rsidRPr="00C80E17" w:rsidR="00AA0F56">
        <w:rPr>
          <w:rFonts w:ascii="Times New Roman" w:hAnsi="Times New Roman"/>
          <w:b/>
          <w:bCs/>
          <w:spacing w:val="-3"/>
          <w:lang w:val="sk-SK"/>
        </w:rPr>
        <w:t>SLOVENSKOU REPUBLIKOU</w:t>
      </w:r>
    </w:p>
    <w:p w:rsidR="00730444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  <w:r w:rsidRPr="00C80E17" w:rsidR="00AA0F56">
        <w:rPr>
          <w:rFonts w:ascii="Times New Roman" w:hAnsi="Times New Roman"/>
          <w:b/>
          <w:bCs/>
          <w:spacing w:val="-3"/>
          <w:lang w:val="sk-SK"/>
        </w:rPr>
        <w:t>A</w:t>
      </w:r>
    </w:p>
    <w:p w:rsidR="00730444" w:rsidRPr="00C80E17" w:rsidP="003D6925">
      <w:pPr>
        <w:tabs>
          <w:tab w:val="left" w:pos="513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C80E17">
      <w:pPr>
        <w:tabs>
          <w:tab w:val="left" w:pos="513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  <w:r w:rsidRPr="00C80E17" w:rsidR="00AA0F56">
        <w:rPr>
          <w:rFonts w:ascii="Times New Roman" w:hAnsi="Times New Roman"/>
          <w:b/>
          <w:bCs/>
          <w:spacing w:val="-3"/>
          <w:lang w:val="sk-SK"/>
        </w:rPr>
        <w:t>SPOJENÝMI ARABSKÝMI EMIRÁTMI</w:t>
      </w:r>
    </w:p>
    <w:p w:rsidR="00730444" w:rsidRPr="00C80E17" w:rsidP="003D6925">
      <w:pPr>
        <w:pStyle w:val="Heading1"/>
        <w:bidi w:val="0"/>
        <w:rPr>
          <w:rFonts w:ascii="Times New Roman" w:hAnsi="Times New Roman" w:cs="Times New Roman"/>
          <w:lang w:val="sk-SK"/>
        </w:rPr>
      </w:pPr>
    </w:p>
    <w:p w:rsidR="00730444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  <w:r w:rsidRPr="00C80E17" w:rsidR="00EA6335">
        <w:rPr>
          <w:rFonts w:ascii="Times New Roman" w:hAnsi="Times New Roman"/>
          <w:b/>
          <w:lang w:val="sk-SK"/>
        </w:rPr>
        <w:t>O LETECKÝCH DOPRA</w:t>
      </w:r>
      <w:r w:rsidRPr="00C80E17" w:rsidR="009A5115">
        <w:rPr>
          <w:rFonts w:ascii="Times New Roman" w:hAnsi="Times New Roman"/>
          <w:b/>
          <w:lang w:val="sk-SK"/>
        </w:rPr>
        <w:t>VNÝCH SLUŽBÁCH</w:t>
      </w:r>
    </w:p>
    <w:p w:rsidR="00730444" w:rsidRPr="00C80E17">
      <w:pPr>
        <w:tabs>
          <w:tab w:val="left" w:pos="513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</w:p>
    <w:p w:rsidR="009A5115" w:rsidRPr="00C80E17">
      <w:pPr>
        <w:pStyle w:val="Heading1"/>
        <w:tabs>
          <w:tab w:val="left" w:pos="5130"/>
        </w:tabs>
        <w:bidi w:val="0"/>
        <w:rPr>
          <w:rFonts w:ascii="Times New Roman" w:hAnsi="Times New Roman" w:cs="Times New Roman"/>
          <w:lang w:val="sk-SK"/>
        </w:rPr>
      </w:pPr>
    </w:p>
    <w:p w:rsidR="00730444" w:rsidRPr="00E83751">
      <w:pPr>
        <w:suppressAutoHyphens/>
        <w:bidi w:val="0"/>
        <w:rPr>
          <w:rFonts w:ascii="Times New Roman" w:hAnsi="Times New Roman"/>
          <w:spacing w:val="-3"/>
          <w:lang w:val="sk-SK"/>
        </w:rPr>
      </w:pPr>
    </w:p>
    <w:p w:rsidR="00730444" w:rsidRPr="00E83751" w:rsidP="00DE6363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  <w:r w:rsidRPr="00E83751" w:rsidR="00AA0F56">
        <w:rPr>
          <w:rFonts w:ascii="Times New Roman" w:hAnsi="Times New Roman"/>
          <w:bCs/>
          <w:spacing w:val="-3"/>
          <w:lang w:val="sk-SK"/>
        </w:rPr>
        <w:t>Slovenská republika</w:t>
      </w:r>
      <w:r w:rsidRPr="00E83751">
        <w:rPr>
          <w:rFonts w:ascii="Times New Roman" w:hAnsi="Times New Roman"/>
          <w:spacing w:val="-3"/>
          <w:lang w:val="sk-SK"/>
        </w:rPr>
        <w:t xml:space="preserve"> a </w:t>
      </w:r>
      <w:r w:rsidRPr="00E83751" w:rsidR="00AA0F56">
        <w:rPr>
          <w:rFonts w:ascii="Times New Roman" w:hAnsi="Times New Roman"/>
          <w:spacing w:val="-3"/>
          <w:lang w:val="sk-SK"/>
        </w:rPr>
        <w:t>Spojené arabské emiráty</w:t>
      </w:r>
      <w:r w:rsidRPr="00E83751" w:rsidR="00E87860">
        <w:rPr>
          <w:rFonts w:ascii="Times New Roman" w:hAnsi="Times New Roman"/>
          <w:spacing w:val="-3"/>
          <w:lang w:val="sk-SK"/>
        </w:rPr>
        <w:t xml:space="preserve"> (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ďalej </w:t>
      </w:r>
      <w:r w:rsidR="00E24632">
        <w:rPr>
          <w:rFonts w:ascii="Times New Roman" w:hAnsi="Times New Roman"/>
          <w:spacing w:val="-3"/>
          <w:lang w:val="sk-SK"/>
        </w:rPr>
        <w:t>len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“zmluvné strany</w:t>
      </w:r>
      <w:r w:rsidR="00EE59FA">
        <w:rPr>
          <w:rFonts w:ascii="Times New Roman" w:hAnsi="Times New Roman"/>
          <w:spacing w:val="-3"/>
          <w:lang w:val="sk-SK"/>
        </w:rPr>
        <w:t>”)</w:t>
      </w: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  <w:r w:rsidR="00E24632">
        <w:rPr>
          <w:rFonts w:ascii="Times New Roman" w:hAnsi="Times New Roman"/>
          <w:bCs/>
          <w:spacing w:val="-3"/>
          <w:lang w:val="sk-SK"/>
        </w:rPr>
        <w:t>a</w:t>
      </w:r>
      <w:r w:rsidRPr="00E83751" w:rsidR="00B13B60">
        <w:rPr>
          <w:rFonts w:ascii="Times New Roman" w:hAnsi="Times New Roman"/>
          <w:bCs/>
          <w:spacing w:val="-3"/>
          <w:lang w:val="sk-SK"/>
        </w:rPr>
        <w:t xml:space="preserve">ko </w:t>
      </w:r>
      <w:r w:rsidRPr="00E83751" w:rsidR="001752FF">
        <w:rPr>
          <w:rFonts w:ascii="Times New Roman" w:hAnsi="Times New Roman"/>
          <w:bCs/>
          <w:spacing w:val="-3"/>
          <w:lang w:val="sk-SK"/>
        </w:rPr>
        <w:t>zmluvné štáty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Dohovoru o medzinárodnom civilnom letectve, ktorý bol otvorený na podpis </w:t>
      </w:r>
      <w:r w:rsidR="00E24632">
        <w:rPr>
          <w:rFonts w:ascii="Times New Roman" w:hAnsi="Times New Roman"/>
          <w:spacing w:val="-3"/>
          <w:lang w:val="sk-SK"/>
        </w:rPr>
        <w:br/>
      </w:r>
      <w:r w:rsidRPr="00E83751" w:rsidR="00E800F9">
        <w:rPr>
          <w:rFonts w:ascii="Times New Roman" w:hAnsi="Times New Roman"/>
          <w:spacing w:val="-3"/>
          <w:lang w:val="sk-SK"/>
        </w:rPr>
        <w:t>v Chicagu 7. decembra</w:t>
      </w:r>
      <w:r w:rsidR="00EE59FA">
        <w:rPr>
          <w:rFonts w:ascii="Times New Roman" w:hAnsi="Times New Roman"/>
          <w:spacing w:val="-3"/>
          <w:lang w:val="sk-SK"/>
        </w:rPr>
        <w:t xml:space="preserve"> 1944,</w:t>
      </w: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  <w:r w:rsidR="00E24632">
        <w:rPr>
          <w:rFonts w:ascii="Times New Roman" w:hAnsi="Times New Roman"/>
          <w:bCs/>
          <w:spacing w:val="-3"/>
          <w:lang w:val="sk-SK"/>
        </w:rPr>
        <w:t>ž</w:t>
      </w:r>
      <w:r w:rsidRPr="00E83751" w:rsidR="00E800F9">
        <w:rPr>
          <w:rFonts w:ascii="Times New Roman" w:hAnsi="Times New Roman"/>
          <w:spacing w:val="-3"/>
          <w:lang w:val="sk-SK"/>
        </w:rPr>
        <w:t>elajúc si uza</w:t>
      </w:r>
      <w:r w:rsidR="00983A07">
        <w:rPr>
          <w:rFonts w:ascii="Times New Roman" w:hAnsi="Times New Roman"/>
          <w:spacing w:val="-3"/>
          <w:lang w:val="sk-SK"/>
        </w:rPr>
        <w:t>vrie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ť </w:t>
      </w:r>
      <w:r w:rsidR="00770262">
        <w:rPr>
          <w:rFonts w:ascii="Times New Roman" w:hAnsi="Times New Roman"/>
          <w:spacing w:val="-3"/>
          <w:lang w:val="sk-SK"/>
        </w:rPr>
        <w:t>zmluvu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v súlade s uvedeným Dohovorom a ak</w:t>
      </w:r>
      <w:r w:rsidR="00AE04C6">
        <w:rPr>
          <w:rFonts w:ascii="Times New Roman" w:hAnsi="Times New Roman"/>
          <w:spacing w:val="-3"/>
          <w:lang w:val="sk-SK"/>
        </w:rPr>
        <w:t>o doplnenie uvedeného Dohovoru n</w:t>
      </w:r>
      <w:r w:rsidRPr="00E83751" w:rsidR="00E800F9">
        <w:rPr>
          <w:rFonts w:ascii="Times New Roman" w:hAnsi="Times New Roman"/>
          <w:spacing w:val="-3"/>
          <w:lang w:val="sk-SK"/>
        </w:rPr>
        <w:t>a účel</w:t>
      </w:r>
      <w:r w:rsidR="00AE04C6">
        <w:rPr>
          <w:rFonts w:ascii="Times New Roman" w:hAnsi="Times New Roman"/>
          <w:spacing w:val="-3"/>
          <w:lang w:val="sk-SK"/>
        </w:rPr>
        <w:t>y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zavedenia a prevádzkovania leteckých</w:t>
      </w:r>
      <w:r w:rsidR="00AE04C6">
        <w:rPr>
          <w:rFonts w:ascii="Times New Roman" w:hAnsi="Times New Roman"/>
          <w:spacing w:val="-3"/>
          <w:lang w:val="sk-SK"/>
        </w:rPr>
        <w:t xml:space="preserve"> dopravných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800F9">
        <w:rPr>
          <w:rFonts w:ascii="Times New Roman" w:hAnsi="Times New Roman"/>
          <w:spacing w:val="-3"/>
          <w:lang w:val="sk-SK"/>
        </w:rPr>
        <w:t>s</w:t>
      </w:r>
      <w:r w:rsidRPr="00E83751" w:rsidR="00AA0F56">
        <w:rPr>
          <w:rFonts w:ascii="Times New Roman" w:hAnsi="Times New Roman"/>
          <w:spacing w:val="-3"/>
          <w:lang w:val="sk-SK"/>
        </w:rPr>
        <w:t>luž</w:t>
      </w:r>
      <w:r w:rsidRPr="00E83751" w:rsidR="00E800F9">
        <w:rPr>
          <w:rFonts w:ascii="Times New Roman" w:hAnsi="Times New Roman"/>
          <w:spacing w:val="-3"/>
          <w:lang w:val="sk-SK"/>
        </w:rPr>
        <w:t>ieb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medzi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800F9">
        <w:rPr>
          <w:rFonts w:ascii="Times New Roman" w:hAnsi="Times New Roman"/>
          <w:spacing w:val="-3"/>
          <w:lang w:val="sk-SK"/>
        </w:rPr>
        <w:t>svojimi územiami a mimo nich</w:t>
      </w:r>
      <w:r w:rsidR="00EE59FA">
        <w:rPr>
          <w:rFonts w:ascii="Times New Roman" w:hAnsi="Times New Roman"/>
          <w:spacing w:val="-3"/>
          <w:lang w:val="sk-SK"/>
        </w:rPr>
        <w:t>,</w:t>
      </w: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  <w:r w:rsidR="00AE04C6">
        <w:rPr>
          <w:rFonts w:ascii="Times New Roman" w:hAnsi="Times New Roman"/>
          <w:bCs/>
          <w:spacing w:val="-3"/>
          <w:lang w:val="sk-SK"/>
        </w:rPr>
        <w:t>u</w:t>
      </w:r>
      <w:r w:rsidRPr="00E83751" w:rsidR="001B57BC">
        <w:rPr>
          <w:rFonts w:ascii="Times New Roman" w:hAnsi="Times New Roman"/>
          <w:bCs/>
          <w:spacing w:val="-3"/>
          <w:lang w:val="sk-SK"/>
        </w:rPr>
        <w:t>vedomujúc si</w:t>
      </w:r>
      <w:r w:rsidRPr="00E83751" w:rsidR="001B57BC">
        <w:rPr>
          <w:rFonts w:ascii="Times New Roman" w:hAnsi="Times New Roman"/>
          <w:spacing w:val="-3"/>
          <w:lang w:val="sk-SK"/>
        </w:rPr>
        <w:t xml:space="preserve"> význam leteckej dopravy ako prostriedku budovania a rozvíjania priateľstva, porozumenia a spolupráce medzi národmi </w:t>
      </w:r>
      <w:r w:rsidR="00EE59FA">
        <w:rPr>
          <w:rFonts w:ascii="Times New Roman" w:hAnsi="Times New Roman"/>
          <w:spacing w:val="-3"/>
          <w:lang w:val="sk-SK"/>
        </w:rPr>
        <w:t>oboch krajín,</w:t>
      </w: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D436D8" w:rsidRPr="00E83751">
      <w:pPr>
        <w:suppressAutoHyphens/>
        <w:bidi w:val="0"/>
        <w:jc w:val="both"/>
        <w:outlineLvl w:val="0"/>
        <w:rPr>
          <w:rFonts w:ascii="Times New Roman" w:hAnsi="Times New Roman"/>
          <w:spacing w:val="-3"/>
          <w:lang w:val="sk-SK"/>
        </w:rPr>
      </w:pPr>
      <w:r w:rsidR="00AE04C6">
        <w:rPr>
          <w:rFonts w:ascii="Times New Roman" w:hAnsi="Times New Roman"/>
          <w:bCs/>
          <w:spacing w:val="-3"/>
          <w:lang w:val="sk-SK"/>
        </w:rPr>
        <w:t>ž</w:t>
      </w:r>
      <w:r w:rsidRPr="00E83751" w:rsidR="001B57BC">
        <w:rPr>
          <w:rFonts w:ascii="Times New Roman" w:hAnsi="Times New Roman"/>
          <w:spacing w:val="-3"/>
          <w:lang w:val="sk-SK"/>
        </w:rPr>
        <w:t>elajúc si uľahčiť rozširovanie príležitostí v oblasti medzinárodnej leteckej dopravy</w:t>
      </w:r>
      <w:r w:rsidR="00EE59FA">
        <w:rPr>
          <w:rFonts w:ascii="Times New Roman" w:hAnsi="Times New Roman"/>
          <w:spacing w:val="-3"/>
          <w:lang w:val="sk-SK"/>
        </w:rPr>
        <w:t>,</w:t>
      </w:r>
    </w:p>
    <w:p w:rsidR="00534CA4" w:rsidRPr="00E83751" w:rsidP="003F4629">
      <w:pPr>
        <w:suppressAutoHyphens/>
        <w:bidi w:val="0"/>
        <w:jc w:val="both"/>
        <w:rPr>
          <w:rFonts w:ascii="Times New Roman" w:hAnsi="Times New Roman"/>
          <w:b/>
          <w:bCs/>
          <w:i/>
          <w:iCs/>
          <w:spacing w:val="-3"/>
          <w:u w:val="single"/>
          <w:lang w:val="sk-SK"/>
        </w:rPr>
      </w:pPr>
    </w:p>
    <w:p w:rsidR="00730444" w:rsidRPr="00E83751">
      <w:pPr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AE04C6">
      <w:pPr>
        <w:tabs>
          <w:tab w:val="left" w:pos="6543"/>
        </w:tabs>
        <w:suppressAutoHyphens/>
        <w:bidi w:val="0"/>
        <w:jc w:val="both"/>
        <w:outlineLvl w:val="0"/>
        <w:rPr>
          <w:rFonts w:ascii="Times New Roman" w:hAnsi="Times New Roman"/>
          <w:bCs/>
          <w:spacing w:val="-3"/>
          <w:lang w:val="sk-SK"/>
        </w:rPr>
      </w:pPr>
      <w:r w:rsidRPr="00AE04C6" w:rsidR="00AE04C6">
        <w:rPr>
          <w:rFonts w:ascii="Times New Roman" w:hAnsi="Times New Roman"/>
          <w:bCs/>
          <w:spacing w:val="-3"/>
          <w:lang w:val="sk-SK"/>
        </w:rPr>
        <w:t>dohodli sa takto</w:t>
      </w:r>
      <w:r w:rsidRPr="00AE04C6">
        <w:rPr>
          <w:rFonts w:ascii="Times New Roman" w:hAnsi="Times New Roman"/>
          <w:bCs/>
          <w:spacing w:val="-3"/>
          <w:lang w:val="sk-SK"/>
        </w:rPr>
        <w:t>:</w:t>
      </w:r>
    </w:p>
    <w:p w:rsidR="00730444" w:rsidRPr="00E83751" w:rsidP="006C53DE">
      <w:pPr>
        <w:pStyle w:val="Heading4"/>
        <w:tabs>
          <w:tab w:val="clear" w:pos="-720"/>
        </w:tabs>
        <w:bidi w:val="0"/>
        <w:spacing w:before="360" w:after="360"/>
        <w:rPr>
          <w:rFonts w:ascii="Times New Roman" w:hAnsi="Times New Roman" w:cs="Times New Roman"/>
          <w:b w:val="0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1</w:t>
      </w:r>
      <w:r w:rsidRPr="00E83751" w:rsidR="00EA66FE">
        <w:rPr>
          <w:rFonts w:ascii="Times New Roman" w:hAnsi="Times New Roman" w:cs="Times New Roman"/>
          <w:lang w:val="sk-SK"/>
        </w:rPr>
        <w:t xml:space="preserve"> -</w:t>
      </w:r>
      <w:r w:rsidRPr="00E83751" w:rsidR="00EA66FE">
        <w:rPr>
          <w:rFonts w:ascii="Times New Roman" w:hAnsi="Times New Roman" w:cs="Times New Roman"/>
          <w:b w:val="0"/>
          <w:lang w:val="sk-SK"/>
        </w:rPr>
        <w:t xml:space="preserve"> </w:t>
      </w:r>
      <w:r w:rsidRPr="00E83751" w:rsidR="00593C9D">
        <w:rPr>
          <w:rFonts w:ascii="Times New Roman" w:hAnsi="Times New Roman" w:cs="Times New Roman"/>
          <w:lang w:val="sk-SK"/>
        </w:rPr>
        <w:t>P</w:t>
      </w:r>
      <w:r w:rsidRPr="00E83751" w:rsidR="00826A1E">
        <w:rPr>
          <w:rFonts w:ascii="Times New Roman" w:hAnsi="Times New Roman" w:cs="Times New Roman"/>
          <w:lang w:val="sk-SK"/>
        </w:rPr>
        <w:t>OJMY</w:t>
      </w:r>
    </w:p>
    <w:p w:rsidR="00730444" w:rsidRPr="00E83751" w:rsidP="006C53DE">
      <w:pPr>
        <w:bidi w:val="0"/>
        <w:jc w:val="both"/>
        <w:rPr>
          <w:rFonts w:ascii="Times New Roman" w:hAnsi="Times New Roman"/>
          <w:lang w:val="sk-SK"/>
        </w:rPr>
      </w:pPr>
      <w:r w:rsidRPr="00E83751" w:rsidR="00A2586D">
        <w:rPr>
          <w:rFonts w:ascii="Times New Roman" w:hAnsi="Times New Roman"/>
          <w:lang w:val="sk-SK"/>
        </w:rPr>
        <w:t>1</w:t>
      </w:r>
      <w:r w:rsidRPr="00E83751" w:rsidR="00A81F7A">
        <w:rPr>
          <w:rFonts w:ascii="Times New Roman" w:hAnsi="Times New Roman"/>
          <w:lang w:val="sk-SK"/>
        </w:rPr>
        <w:t>.</w:t>
      </w:r>
      <w:r w:rsidRPr="00E83751" w:rsidR="008D0CED">
        <w:rPr>
          <w:rFonts w:ascii="Times New Roman" w:hAnsi="Times New Roman"/>
          <w:lang w:val="sk-SK"/>
        </w:rPr>
        <w:tab/>
      </w:r>
      <w:r w:rsidRPr="00E83751" w:rsidR="008E5245">
        <w:rPr>
          <w:rFonts w:ascii="Times New Roman" w:hAnsi="Times New Roman"/>
          <w:lang w:val="sk-SK"/>
        </w:rPr>
        <w:t>Na účely</w:t>
      </w:r>
      <w:r w:rsidRPr="00E83751">
        <w:rPr>
          <w:rFonts w:ascii="Times New Roman" w:hAnsi="Times New Roman"/>
          <w:lang w:val="sk-SK"/>
        </w:rPr>
        <w:t xml:space="preserve"> </w:t>
      </w:r>
      <w:r w:rsidR="00770262">
        <w:rPr>
          <w:rFonts w:ascii="Times New Roman" w:hAnsi="Times New Roman"/>
          <w:lang w:val="sk-SK"/>
        </w:rPr>
        <w:t>tejto zmluvy</w:t>
      </w:r>
      <w:r w:rsidRPr="00E83751">
        <w:rPr>
          <w:rFonts w:ascii="Times New Roman" w:hAnsi="Times New Roman"/>
          <w:lang w:val="sk-SK"/>
        </w:rPr>
        <w:t xml:space="preserve">, </w:t>
      </w:r>
      <w:r w:rsidRPr="00E83751" w:rsidR="008E5245">
        <w:rPr>
          <w:rFonts w:ascii="Times New Roman" w:hAnsi="Times New Roman"/>
          <w:lang w:val="sk-SK"/>
        </w:rPr>
        <w:t xml:space="preserve">ak </w:t>
      </w:r>
      <w:r w:rsidRPr="00E83751" w:rsidR="00DC1091">
        <w:rPr>
          <w:rFonts w:ascii="Times New Roman" w:hAnsi="Times New Roman"/>
          <w:lang w:val="sk-SK"/>
        </w:rPr>
        <w:t>v texte nie je uvedené</w:t>
      </w:r>
      <w:r w:rsidRPr="00E83751" w:rsidR="008E5245">
        <w:rPr>
          <w:rFonts w:ascii="Times New Roman" w:hAnsi="Times New Roman"/>
          <w:lang w:val="sk-SK"/>
        </w:rPr>
        <w:t xml:space="preserve"> inak, </w:t>
      </w:r>
      <w:r w:rsidRPr="00E83751" w:rsidR="00DC1091">
        <w:rPr>
          <w:rFonts w:ascii="Times New Roman" w:hAnsi="Times New Roman"/>
          <w:lang w:val="sk-SK"/>
        </w:rPr>
        <w:t>pojem</w:t>
      </w:r>
      <w:r w:rsidRPr="00E83751">
        <w:rPr>
          <w:rFonts w:ascii="Times New Roman" w:hAnsi="Times New Roman"/>
          <w:lang w:val="sk-SK"/>
        </w:rPr>
        <w:t>: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i/>
          <w:iCs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D9303A">
        <w:rPr>
          <w:rFonts w:ascii="Times New Roman" w:hAnsi="Times New Roman"/>
          <w:lang w:val="sk-SK"/>
        </w:rPr>
        <w:t>v</w:t>
      </w:r>
      <w:r w:rsidRPr="00E83751" w:rsidR="00EC6F71">
        <w:rPr>
          <w:rFonts w:ascii="Times New Roman" w:hAnsi="Times New Roman"/>
          <w:lang w:val="sk-SK"/>
        </w:rPr>
        <w:t>ládny orgán civilného letectva</w:t>
      </w:r>
      <w:r w:rsidRPr="00E83751">
        <w:rPr>
          <w:rFonts w:ascii="Times New Roman" w:hAnsi="Times New Roman"/>
          <w:lang w:val="sk-SK"/>
        </w:rPr>
        <w:t xml:space="preserve">" </w:t>
      </w:r>
      <w:r w:rsidRPr="00E83751" w:rsidR="00213EDB">
        <w:rPr>
          <w:rFonts w:ascii="Times New Roman" w:hAnsi="Times New Roman"/>
          <w:lang w:val="sk-SK"/>
        </w:rPr>
        <w:t>znamená</w:t>
      </w:r>
      <w:r w:rsidRPr="00E83751" w:rsidR="008E5245">
        <w:rPr>
          <w:rFonts w:ascii="Times New Roman" w:hAnsi="Times New Roman"/>
          <w:lang w:val="sk-SK"/>
        </w:rPr>
        <w:t xml:space="preserve"> v prípade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5245">
        <w:rPr>
          <w:rFonts w:ascii="Times New Roman" w:hAnsi="Times New Roman"/>
          <w:lang w:val="sk-SK"/>
        </w:rPr>
        <w:t>Spojených</w:t>
      </w:r>
      <w:r w:rsidRPr="00E83751" w:rsidR="00AA0F56">
        <w:rPr>
          <w:rFonts w:ascii="Times New Roman" w:hAnsi="Times New Roman"/>
          <w:lang w:val="sk-SK"/>
        </w:rPr>
        <w:t xml:space="preserve"> arabsk</w:t>
      </w:r>
      <w:r w:rsidRPr="00E83751" w:rsidR="008E5245">
        <w:rPr>
          <w:rFonts w:ascii="Times New Roman" w:hAnsi="Times New Roman"/>
          <w:lang w:val="sk-SK"/>
        </w:rPr>
        <w:t>ých</w:t>
      </w:r>
      <w:r w:rsidRPr="00E83751" w:rsidR="00AA0F56">
        <w:rPr>
          <w:rFonts w:ascii="Times New Roman" w:hAnsi="Times New Roman"/>
          <w:lang w:val="sk-SK"/>
        </w:rPr>
        <w:t xml:space="preserve"> emirát</w:t>
      </w:r>
      <w:r w:rsidRPr="00E83751" w:rsidR="008E5245">
        <w:rPr>
          <w:rFonts w:ascii="Times New Roman" w:hAnsi="Times New Roman"/>
          <w:lang w:val="sk-SK"/>
        </w:rPr>
        <w:t xml:space="preserve">ov (SAE) </w:t>
      </w:r>
      <w:r w:rsidRPr="00E83751" w:rsidR="00522AA3">
        <w:rPr>
          <w:rFonts w:ascii="Times New Roman" w:hAnsi="Times New Roman"/>
          <w:lang w:val="sk-SK"/>
        </w:rPr>
        <w:t>Hlavný</w:t>
      </w:r>
      <w:r w:rsidRPr="00E83751" w:rsidR="00213EDB">
        <w:rPr>
          <w:rFonts w:ascii="Times New Roman" w:hAnsi="Times New Roman"/>
          <w:lang w:val="sk-SK"/>
        </w:rPr>
        <w:t xml:space="preserve"> úrad civilného letectva</w:t>
      </w:r>
      <w:r w:rsidRPr="00E83751" w:rsidR="006805D1">
        <w:rPr>
          <w:rFonts w:ascii="Times New Roman" w:hAnsi="Times New Roman"/>
          <w:lang w:val="sk-SK"/>
        </w:rPr>
        <w:t>;</w:t>
      </w:r>
      <w:r w:rsidRPr="00E83751" w:rsidR="008E5245">
        <w:rPr>
          <w:rFonts w:ascii="Times New Roman" w:hAnsi="Times New Roman"/>
          <w:lang w:val="sk-SK"/>
        </w:rPr>
        <w:t xml:space="preserve"> a v prípade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8E5245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</w:t>
      </w:r>
      <w:r w:rsidRPr="00E83751" w:rsidR="008E5245">
        <w:rPr>
          <w:rFonts w:ascii="Times New Roman" w:hAnsi="Times New Roman"/>
          <w:lang w:val="sk-SK"/>
        </w:rPr>
        <w:t>ky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644DC1">
        <w:rPr>
          <w:rFonts w:ascii="Times New Roman" w:hAnsi="Times New Roman"/>
          <w:lang w:val="sk-SK"/>
        </w:rPr>
        <w:t>Minis</w:t>
      </w:r>
      <w:r w:rsidRPr="00E83751" w:rsidR="008E5245">
        <w:rPr>
          <w:rFonts w:ascii="Times New Roman" w:hAnsi="Times New Roman"/>
          <w:lang w:val="sk-SK"/>
        </w:rPr>
        <w:t xml:space="preserve">terstvo dopravy, </w:t>
      </w:r>
      <w:r w:rsidRPr="00E83751" w:rsidR="001E38BD">
        <w:rPr>
          <w:rFonts w:ascii="Times New Roman" w:hAnsi="Times New Roman"/>
          <w:lang w:val="sk-SK"/>
        </w:rPr>
        <w:t>výstavby</w:t>
      </w:r>
      <w:r w:rsidRPr="00E83751" w:rsidR="008E5245">
        <w:rPr>
          <w:rFonts w:ascii="Times New Roman" w:hAnsi="Times New Roman"/>
          <w:lang w:val="sk-SK"/>
        </w:rPr>
        <w:t xml:space="preserve"> a</w:t>
      </w:r>
      <w:r w:rsidRPr="00E83751" w:rsidR="001E38BD">
        <w:rPr>
          <w:rFonts w:ascii="Times New Roman" w:hAnsi="Times New Roman"/>
          <w:lang w:val="sk-SK"/>
        </w:rPr>
        <w:t> regionálneho rozvoja</w:t>
      </w:r>
      <w:r w:rsidRPr="00E83751" w:rsidR="007E214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8E5245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republik</w:t>
      </w:r>
      <w:r w:rsidRPr="00E83751" w:rsidR="008E5245">
        <w:rPr>
          <w:rFonts w:ascii="Times New Roman" w:hAnsi="Times New Roman"/>
          <w:lang w:val="sk-SK"/>
        </w:rPr>
        <w:t>y</w:t>
      </w:r>
      <w:r w:rsidRPr="00E83751" w:rsidR="00644DC1">
        <w:rPr>
          <w:rFonts w:ascii="Times New Roman" w:hAnsi="Times New Roman"/>
          <w:lang w:val="sk-SK"/>
        </w:rPr>
        <w:t xml:space="preserve">, </w:t>
      </w:r>
      <w:r w:rsidRPr="00E83751" w:rsidR="001E38BD">
        <w:rPr>
          <w:rFonts w:ascii="Times New Roman" w:hAnsi="Times New Roman"/>
          <w:lang w:val="sk-SK"/>
        </w:rPr>
        <w:t>sekci</w:t>
      </w:r>
      <w:r w:rsidR="00AE04C6">
        <w:rPr>
          <w:rFonts w:ascii="Times New Roman" w:hAnsi="Times New Roman"/>
          <w:lang w:val="sk-SK"/>
        </w:rPr>
        <w:t>u civilného letectva</w:t>
      </w:r>
      <w:r w:rsidRPr="00E83751" w:rsidR="008E5245">
        <w:rPr>
          <w:rFonts w:ascii="Times New Roman" w:hAnsi="Times New Roman"/>
          <w:lang w:val="sk-SK"/>
        </w:rPr>
        <w:t xml:space="preserve"> alebo </w:t>
      </w:r>
      <w:r w:rsidRPr="00E83751" w:rsidR="00213EDB">
        <w:rPr>
          <w:rFonts w:ascii="Times New Roman" w:hAnsi="Times New Roman"/>
          <w:lang w:val="sk-SK"/>
        </w:rPr>
        <w:t>v oboch prípadoch každú</w:t>
      </w:r>
      <w:r w:rsidRPr="00E83751" w:rsidR="008E5245">
        <w:rPr>
          <w:rFonts w:ascii="Times New Roman" w:hAnsi="Times New Roman"/>
          <w:lang w:val="sk-SK"/>
        </w:rPr>
        <w:t xml:space="preserve"> osob</w:t>
      </w:r>
      <w:r w:rsidRPr="00E83751" w:rsidR="00165BCE">
        <w:rPr>
          <w:rFonts w:ascii="Times New Roman" w:hAnsi="Times New Roman"/>
          <w:lang w:val="sk-SK"/>
        </w:rPr>
        <w:t>u</w:t>
      </w:r>
      <w:r w:rsidRPr="00E83751" w:rsidR="008E5245">
        <w:rPr>
          <w:rFonts w:ascii="Times New Roman" w:hAnsi="Times New Roman"/>
          <w:lang w:val="sk-SK"/>
        </w:rPr>
        <w:t xml:space="preserve"> alebo organizáci</w:t>
      </w:r>
      <w:r w:rsidRPr="00E83751" w:rsidR="00165BCE">
        <w:rPr>
          <w:rFonts w:ascii="Times New Roman" w:hAnsi="Times New Roman"/>
          <w:lang w:val="sk-SK"/>
        </w:rPr>
        <w:t>u</w:t>
      </w:r>
      <w:r w:rsidRPr="00E83751" w:rsidR="008E5245">
        <w:rPr>
          <w:rFonts w:ascii="Times New Roman" w:hAnsi="Times New Roman"/>
          <w:lang w:val="sk-SK"/>
        </w:rPr>
        <w:t xml:space="preserve"> oprávnen</w:t>
      </w:r>
      <w:r w:rsidRPr="00E83751" w:rsidR="00165BCE">
        <w:rPr>
          <w:rFonts w:ascii="Times New Roman" w:hAnsi="Times New Roman"/>
          <w:lang w:val="sk-SK"/>
        </w:rPr>
        <w:t>ú</w:t>
      </w:r>
      <w:r w:rsidRPr="00E83751" w:rsidR="008E5245">
        <w:rPr>
          <w:rFonts w:ascii="Times New Roman" w:hAnsi="Times New Roman"/>
          <w:lang w:val="sk-SK"/>
        </w:rPr>
        <w:t xml:space="preserve"> vykonáva</w:t>
      </w:r>
      <w:r w:rsidRPr="00E83751" w:rsidR="00213EDB">
        <w:rPr>
          <w:rFonts w:ascii="Times New Roman" w:hAnsi="Times New Roman"/>
          <w:lang w:val="sk-SK"/>
        </w:rPr>
        <w:t>ť</w:t>
      </w:r>
      <w:r w:rsidRPr="00E83751" w:rsidR="008E5245">
        <w:rPr>
          <w:rFonts w:ascii="Times New Roman" w:hAnsi="Times New Roman"/>
          <w:lang w:val="sk-SK"/>
        </w:rPr>
        <w:t xml:space="preserve"> funkci</w:t>
      </w:r>
      <w:r w:rsidRPr="00E83751" w:rsidR="00213EDB">
        <w:rPr>
          <w:rFonts w:ascii="Times New Roman" w:hAnsi="Times New Roman"/>
          <w:lang w:val="sk-SK"/>
        </w:rPr>
        <w:t>u</w:t>
      </w:r>
      <w:r w:rsidRPr="00E83751" w:rsidR="008E5245">
        <w:rPr>
          <w:rFonts w:ascii="Times New Roman" w:hAnsi="Times New Roman"/>
          <w:lang w:val="sk-SK"/>
        </w:rPr>
        <w:t xml:space="preserve">, na ktorú sa vzťahuje táto </w:t>
      </w:r>
      <w:r w:rsidR="00770262">
        <w:rPr>
          <w:rFonts w:ascii="Times New Roman" w:hAnsi="Times New Roman"/>
          <w:lang w:val="sk-SK"/>
        </w:rPr>
        <w:t>zmluv</w:t>
      </w:r>
      <w:r w:rsidRPr="00E83751" w:rsidR="001B57BC">
        <w:rPr>
          <w:rFonts w:ascii="Times New Roman" w:hAnsi="Times New Roman"/>
          <w:lang w:val="sk-SK"/>
        </w:rPr>
        <w:t>a</w:t>
      </w:r>
      <w:r w:rsidR="00156956">
        <w:rPr>
          <w:rFonts w:ascii="Times New Roman" w:hAnsi="Times New Roman"/>
          <w:lang w:val="sk-SK"/>
        </w:rPr>
        <w:t>;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591E91">
        <w:rPr>
          <w:rFonts w:ascii="Times New Roman" w:hAnsi="Times New Roman"/>
          <w:lang w:val="sk-SK"/>
        </w:rPr>
        <w:t>d</w:t>
      </w:r>
      <w:r w:rsidRPr="00E83751" w:rsidR="00AA0F56">
        <w:rPr>
          <w:rFonts w:ascii="Times New Roman" w:hAnsi="Times New Roman"/>
          <w:lang w:val="sk-SK"/>
        </w:rPr>
        <w:t>ohodnut</w:t>
      </w:r>
      <w:r w:rsidRPr="00E83751" w:rsidR="001B57BC">
        <w:rPr>
          <w:rFonts w:ascii="Times New Roman" w:hAnsi="Times New Roman"/>
          <w:lang w:val="sk-SK"/>
        </w:rPr>
        <w:t>é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1B57BC">
        <w:rPr>
          <w:rFonts w:ascii="Times New Roman" w:hAnsi="Times New Roman"/>
          <w:lang w:val="sk-SK"/>
        </w:rPr>
        <w:t>s</w:t>
      </w:r>
      <w:r w:rsidRPr="00E83751" w:rsidR="00AA0F56">
        <w:rPr>
          <w:rFonts w:ascii="Times New Roman" w:hAnsi="Times New Roman"/>
          <w:lang w:val="sk-SK"/>
        </w:rPr>
        <w:t>lužb</w:t>
      </w:r>
      <w:r w:rsidRPr="00E83751" w:rsidR="001B57BC">
        <w:rPr>
          <w:rFonts w:ascii="Times New Roman" w:hAnsi="Times New Roman"/>
          <w:lang w:val="sk-SK"/>
        </w:rPr>
        <w:t>y</w:t>
      </w:r>
      <w:r w:rsidRPr="00E83751">
        <w:rPr>
          <w:rFonts w:ascii="Times New Roman" w:hAnsi="Times New Roman"/>
          <w:lang w:val="sk-SK"/>
        </w:rPr>
        <w:t xml:space="preserve">” </w:t>
      </w:r>
      <w:r w:rsidRPr="00E83751" w:rsidR="00213EDB">
        <w:rPr>
          <w:rFonts w:ascii="Times New Roman" w:hAnsi="Times New Roman"/>
          <w:lang w:val="sk-SK"/>
        </w:rPr>
        <w:t>znamen</w:t>
      </w:r>
      <w:r w:rsidRPr="00E83751" w:rsidR="00926523">
        <w:rPr>
          <w:rFonts w:ascii="Times New Roman" w:hAnsi="Times New Roman"/>
          <w:lang w:val="sk-SK"/>
        </w:rPr>
        <w:t>á</w:t>
      </w:r>
      <w:r w:rsidRPr="00E83751" w:rsidR="008E5245">
        <w:rPr>
          <w:rFonts w:ascii="Times New Roman" w:hAnsi="Times New Roman"/>
          <w:lang w:val="sk-SK"/>
        </w:rPr>
        <w:t xml:space="preserve"> </w:t>
      </w:r>
      <w:r w:rsidRPr="00E83751" w:rsidR="009A5115">
        <w:rPr>
          <w:rFonts w:ascii="Times New Roman" w:hAnsi="Times New Roman"/>
          <w:lang w:val="sk-SK"/>
        </w:rPr>
        <w:t xml:space="preserve">pravidelné </w:t>
      </w:r>
      <w:r w:rsidRPr="00E83751" w:rsidR="00926523">
        <w:rPr>
          <w:rFonts w:ascii="Times New Roman" w:hAnsi="Times New Roman"/>
          <w:lang w:val="sk-SK"/>
        </w:rPr>
        <w:t xml:space="preserve">medzinárodné </w:t>
      </w:r>
      <w:r w:rsidRPr="00E83751" w:rsidR="008E5245">
        <w:rPr>
          <w:rFonts w:ascii="Times New Roman" w:hAnsi="Times New Roman"/>
          <w:lang w:val="sk-SK"/>
        </w:rPr>
        <w:t xml:space="preserve">letecké </w:t>
      </w:r>
      <w:r w:rsidR="00AE04C6">
        <w:rPr>
          <w:rFonts w:ascii="Times New Roman" w:hAnsi="Times New Roman"/>
          <w:lang w:val="sk-SK"/>
        </w:rPr>
        <w:t xml:space="preserve">dopravné </w:t>
      </w:r>
      <w:r w:rsidRPr="00E83751" w:rsidR="008E5245">
        <w:rPr>
          <w:rFonts w:ascii="Times New Roman" w:hAnsi="Times New Roman"/>
          <w:lang w:val="sk-SK"/>
        </w:rPr>
        <w:t>služby</w:t>
      </w:r>
      <w:r w:rsidRPr="00E83751" w:rsidR="00213EDB">
        <w:rPr>
          <w:rFonts w:ascii="Times New Roman" w:hAnsi="Times New Roman"/>
          <w:lang w:val="sk-SK"/>
        </w:rPr>
        <w:t>, ktoré sú</w:t>
      </w:r>
      <w:r w:rsidRPr="00E83751" w:rsidR="008E5245">
        <w:rPr>
          <w:rFonts w:ascii="Times New Roman" w:hAnsi="Times New Roman"/>
          <w:lang w:val="sk-SK"/>
        </w:rPr>
        <w:t xml:space="preserve"> poskytované </w:t>
      </w:r>
      <w:r w:rsidRPr="00E83751" w:rsidR="00AA0F56">
        <w:rPr>
          <w:rFonts w:ascii="Times New Roman" w:hAnsi="Times New Roman"/>
          <w:lang w:val="sk-SK"/>
        </w:rPr>
        <w:t>medzi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5245">
        <w:rPr>
          <w:rFonts w:ascii="Times New Roman" w:hAnsi="Times New Roman"/>
          <w:lang w:val="sk-SK"/>
        </w:rPr>
        <w:t xml:space="preserve">príslušnými územiami </w:t>
      </w:r>
      <w:r w:rsidRPr="00E83751">
        <w:rPr>
          <w:rFonts w:ascii="Times New Roman" w:hAnsi="Times New Roman"/>
          <w:lang w:val="sk-SK"/>
        </w:rPr>
        <w:t xml:space="preserve">a </w:t>
      </w:r>
      <w:r w:rsidRPr="00E83751" w:rsidR="008E5245">
        <w:rPr>
          <w:rFonts w:ascii="Times New Roman" w:hAnsi="Times New Roman"/>
          <w:lang w:val="sk-SK"/>
        </w:rPr>
        <w:t xml:space="preserve">mimo príslušných území </w:t>
      </w:r>
      <w:r w:rsidRPr="00E83751" w:rsidR="00AA0F56">
        <w:rPr>
          <w:rFonts w:ascii="Times New Roman" w:hAnsi="Times New Roman"/>
          <w:lang w:val="sk-SK"/>
        </w:rPr>
        <w:t>Spojen</w:t>
      </w:r>
      <w:r w:rsidRPr="00E83751" w:rsidR="008E5245">
        <w:rPr>
          <w:rFonts w:ascii="Times New Roman" w:hAnsi="Times New Roman"/>
          <w:lang w:val="sk-SK"/>
        </w:rPr>
        <w:t>ých</w:t>
      </w:r>
      <w:r w:rsidRPr="00E83751" w:rsidR="00AA0F56">
        <w:rPr>
          <w:rFonts w:ascii="Times New Roman" w:hAnsi="Times New Roman"/>
          <w:lang w:val="sk-SK"/>
        </w:rPr>
        <w:t xml:space="preserve"> arabsk</w:t>
      </w:r>
      <w:r w:rsidRPr="00E83751" w:rsidR="008E5245">
        <w:rPr>
          <w:rFonts w:ascii="Times New Roman" w:hAnsi="Times New Roman"/>
          <w:lang w:val="sk-SK"/>
        </w:rPr>
        <w:t>ých</w:t>
      </w:r>
      <w:r w:rsidRPr="00E83751" w:rsidR="00AA0F56">
        <w:rPr>
          <w:rFonts w:ascii="Times New Roman" w:hAnsi="Times New Roman"/>
          <w:lang w:val="sk-SK"/>
        </w:rPr>
        <w:t xml:space="preserve"> emirát</w:t>
      </w:r>
      <w:r w:rsidRPr="00E83751" w:rsidR="008E5245">
        <w:rPr>
          <w:rFonts w:ascii="Times New Roman" w:hAnsi="Times New Roman"/>
          <w:lang w:val="sk-SK"/>
        </w:rPr>
        <w:t>ov</w:t>
      </w:r>
      <w:r w:rsidRPr="00E83751">
        <w:rPr>
          <w:rFonts w:ascii="Times New Roman" w:hAnsi="Times New Roman"/>
          <w:lang w:val="sk-SK"/>
        </w:rPr>
        <w:t xml:space="preserve"> (</w:t>
      </w:r>
      <w:r w:rsidRPr="00E83751" w:rsidR="008E5245">
        <w:rPr>
          <w:rFonts w:ascii="Times New Roman" w:hAnsi="Times New Roman"/>
          <w:lang w:val="sk-SK"/>
        </w:rPr>
        <w:t>S</w:t>
      </w:r>
      <w:r w:rsidRPr="00E83751">
        <w:rPr>
          <w:rFonts w:ascii="Times New Roman" w:hAnsi="Times New Roman"/>
          <w:lang w:val="sk-SK"/>
        </w:rPr>
        <w:t xml:space="preserve">AE) a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8E5245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republik</w:t>
      </w:r>
      <w:r w:rsidRPr="00E83751" w:rsidR="008E5245">
        <w:rPr>
          <w:rFonts w:ascii="Times New Roman" w:hAnsi="Times New Roman"/>
          <w:lang w:val="sk-SK"/>
        </w:rPr>
        <w:t>y na určených trasách</w:t>
      </w:r>
      <w:r w:rsidRPr="00E83751" w:rsidR="00DC1091">
        <w:rPr>
          <w:rFonts w:ascii="Times New Roman" w:hAnsi="Times New Roman"/>
          <w:lang w:val="sk-SK"/>
        </w:rPr>
        <w:t>, na</w:t>
      </w:r>
      <w:r w:rsidRPr="00E83751" w:rsidR="008E5245">
        <w:rPr>
          <w:rFonts w:ascii="Times New Roman" w:hAnsi="Times New Roman"/>
          <w:lang w:val="sk-SK"/>
        </w:rPr>
        <w:t xml:space="preserve"> preprav</w:t>
      </w:r>
      <w:r w:rsidRPr="00E83751" w:rsidR="00DC1091">
        <w:rPr>
          <w:rFonts w:ascii="Times New Roman" w:hAnsi="Times New Roman"/>
          <w:lang w:val="sk-SK"/>
        </w:rPr>
        <w:t>u</w:t>
      </w:r>
      <w:r w:rsidRPr="00E83751" w:rsidR="008E5245">
        <w:rPr>
          <w:rFonts w:ascii="Times New Roman" w:hAnsi="Times New Roman"/>
          <w:lang w:val="sk-SK"/>
        </w:rPr>
        <w:t xml:space="preserve"> cestujúcich</w:t>
      </w:r>
      <w:r w:rsidRPr="00E83751">
        <w:rPr>
          <w:rFonts w:ascii="Times New Roman" w:hAnsi="Times New Roman"/>
          <w:lang w:val="sk-SK"/>
        </w:rPr>
        <w:t xml:space="preserve">, </w:t>
      </w:r>
      <w:r w:rsidRPr="00E83751" w:rsidR="008E5245">
        <w:rPr>
          <w:rFonts w:ascii="Times New Roman" w:hAnsi="Times New Roman"/>
          <w:lang w:val="sk-SK"/>
        </w:rPr>
        <w:t>batožiny</w:t>
      </w:r>
      <w:r w:rsidRPr="00E83751">
        <w:rPr>
          <w:rFonts w:ascii="Times New Roman" w:hAnsi="Times New Roman"/>
          <w:lang w:val="sk-SK"/>
        </w:rPr>
        <w:t xml:space="preserve"> a </w:t>
      </w:r>
      <w:r w:rsidRPr="00E83751" w:rsidR="00EB6B9B">
        <w:rPr>
          <w:rFonts w:ascii="Times New Roman" w:hAnsi="Times New Roman"/>
          <w:lang w:val="sk-SK"/>
        </w:rPr>
        <w:t>tovaru</w:t>
      </w:r>
      <w:r w:rsidRPr="00E83751">
        <w:rPr>
          <w:rFonts w:ascii="Times New Roman" w:hAnsi="Times New Roman"/>
          <w:lang w:val="sk-SK"/>
        </w:rPr>
        <w:t xml:space="preserve">, </w:t>
      </w:r>
      <w:r w:rsidRPr="00E83751" w:rsidR="00DC1091">
        <w:rPr>
          <w:rFonts w:ascii="Times New Roman" w:hAnsi="Times New Roman"/>
          <w:lang w:val="sk-SK"/>
        </w:rPr>
        <w:t>jednotlivo</w:t>
      </w:r>
      <w:r w:rsidRPr="00E83751" w:rsidR="008E5245">
        <w:rPr>
          <w:rFonts w:ascii="Times New Roman" w:hAnsi="Times New Roman"/>
          <w:lang w:val="sk-SK"/>
        </w:rPr>
        <w:t xml:space="preserve"> alebo v ľubovoľnej kombinácii</w:t>
      </w:r>
      <w:r w:rsidR="00156956">
        <w:rPr>
          <w:rFonts w:ascii="Times New Roman" w:hAnsi="Times New Roman"/>
          <w:lang w:val="sk-SK"/>
        </w:rPr>
        <w:t>;</w:t>
      </w:r>
    </w:p>
    <w:p w:rsidR="00A2586D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="00057089">
        <w:rPr>
          <w:rStyle w:val="FontStyle19"/>
          <w:rFonts w:ascii="Times New Roman" w:hAnsi="Times New Roman" w:cs="Times New Roman"/>
          <w:sz w:val="24"/>
          <w:lang w:val="sk-SK"/>
        </w:rPr>
        <w:br w:type="page"/>
      </w: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="00770262">
        <w:rPr>
          <w:rStyle w:val="FontStyle19"/>
          <w:rFonts w:ascii="Times New Roman" w:hAnsi="Times New Roman" w:cs="Times New Roman"/>
          <w:sz w:val="24"/>
          <w:lang w:val="sk-SK"/>
        </w:rPr>
        <w:t>zmluv</w:t>
      </w:r>
      <w:r w:rsidRPr="00E83751" w:rsidR="001B57BC">
        <w:rPr>
          <w:rFonts w:ascii="Times New Roman" w:hAnsi="Times New Roman"/>
          <w:lang w:val="sk-SK"/>
        </w:rPr>
        <w:t>a</w:t>
      </w:r>
      <w:r w:rsidRPr="00E83751" w:rsidR="00730444">
        <w:rPr>
          <w:rFonts w:ascii="Times New Roman" w:hAnsi="Times New Roman"/>
          <w:lang w:val="sk-SK"/>
        </w:rPr>
        <w:t xml:space="preserve">” </w:t>
      </w:r>
      <w:r w:rsidRPr="00E83751" w:rsidR="008E5245">
        <w:rPr>
          <w:rFonts w:ascii="Times New Roman" w:hAnsi="Times New Roman"/>
          <w:lang w:val="sk-SK"/>
        </w:rPr>
        <w:t xml:space="preserve">znamená </w:t>
      </w:r>
      <w:r w:rsidR="00AE04C6">
        <w:rPr>
          <w:rFonts w:ascii="Times New Roman" w:hAnsi="Times New Roman"/>
          <w:lang w:val="sk-SK"/>
        </w:rPr>
        <w:t>tú</w:t>
      </w:r>
      <w:r w:rsidR="00770262">
        <w:rPr>
          <w:rFonts w:ascii="Times New Roman" w:hAnsi="Times New Roman"/>
          <w:lang w:val="sk-SK"/>
        </w:rPr>
        <w:t>to zmluv</w:t>
      </w:r>
      <w:r w:rsidR="00AE04C6">
        <w:rPr>
          <w:rFonts w:ascii="Times New Roman" w:hAnsi="Times New Roman"/>
          <w:lang w:val="sk-SK"/>
        </w:rPr>
        <w:t>u</w:t>
      </w:r>
      <w:r w:rsidRPr="00E83751" w:rsidR="00730444">
        <w:rPr>
          <w:rFonts w:ascii="Times New Roman" w:hAnsi="Times New Roman"/>
          <w:lang w:val="sk-SK"/>
        </w:rPr>
        <w:t xml:space="preserve">, </w:t>
      </w:r>
      <w:r w:rsidRPr="00E83751" w:rsidR="008E5245">
        <w:rPr>
          <w:rFonts w:ascii="Times New Roman" w:hAnsi="Times New Roman"/>
          <w:lang w:val="sk-SK"/>
        </w:rPr>
        <w:t>jej prílohy a</w:t>
      </w:r>
      <w:r w:rsidRPr="00E83751" w:rsidR="00F81B5E">
        <w:rPr>
          <w:rFonts w:ascii="Times New Roman" w:hAnsi="Times New Roman"/>
          <w:lang w:val="sk-SK"/>
        </w:rPr>
        <w:t xml:space="preserve"> </w:t>
      </w:r>
      <w:r w:rsidRPr="00E83751" w:rsidR="00DC1091">
        <w:rPr>
          <w:rFonts w:ascii="Times New Roman" w:hAnsi="Times New Roman"/>
          <w:lang w:val="sk-SK"/>
        </w:rPr>
        <w:t>akékoľvek zmeny tejto</w:t>
      </w:r>
      <w:r w:rsidRPr="00E83751" w:rsidR="008E5245">
        <w:rPr>
          <w:rFonts w:ascii="Times New Roman" w:hAnsi="Times New Roman"/>
          <w:lang w:val="sk-SK"/>
        </w:rPr>
        <w:t xml:space="preserve"> </w:t>
      </w:r>
      <w:r w:rsidR="00770262">
        <w:rPr>
          <w:rFonts w:ascii="Times New Roman" w:hAnsi="Times New Roman"/>
          <w:lang w:val="sk-SK"/>
        </w:rPr>
        <w:t>zmluv</w:t>
      </w:r>
      <w:r w:rsidRPr="00E83751" w:rsidR="008E5245">
        <w:rPr>
          <w:rFonts w:ascii="Times New Roman" w:hAnsi="Times New Roman"/>
          <w:lang w:val="sk-SK"/>
        </w:rPr>
        <w:t>y alebo</w:t>
      </w:r>
      <w:r w:rsidRPr="00E83751" w:rsidR="00DC1091">
        <w:rPr>
          <w:rFonts w:ascii="Times New Roman" w:hAnsi="Times New Roman"/>
          <w:lang w:val="sk-SK"/>
        </w:rPr>
        <w:t xml:space="preserve"> jej</w:t>
      </w:r>
      <w:r w:rsidR="00156956">
        <w:rPr>
          <w:rFonts w:ascii="Times New Roman" w:hAnsi="Times New Roman"/>
          <w:lang w:val="sk-SK"/>
        </w:rPr>
        <w:t xml:space="preserve"> príloh;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>"</w:t>
      </w:r>
      <w:r w:rsidRPr="00E83751" w:rsidR="00213EDB">
        <w:rPr>
          <w:rFonts w:ascii="Times New Roman" w:hAnsi="Times New Roman"/>
          <w:lang w:val="sk-SK"/>
        </w:rPr>
        <w:t>l</w:t>
      </w:r>
      <w:r w:rsidRPr="00E83751" w:rsidR="001B57BC">
        <w:rPr>
          <w:rFonts w:ascii="Times New Roman" w:hAnsi="Times New Roman"/>
          <w:lang w:val="sk-SK"/>
        </w:rPr>
        <w:t xml:space="preserve">etecká </w:t>
      </w:r>
      <w:r w:rsidRPr="00E83751" w:rsidR="00857AFB">
        <w:rPr>
          <w:rFonts w:ascii="Times New Roman" w:hAnsi="Times New Roman"/>
          <w:lang w:val="sk-SK"/>
        </w:rPr>
        <w:t xml:space="preserve">dopravná </w:t>
      </w:r>
      <w:r w:rsidRPr="00E83751" w:rsidR="001B57BC">
        <w:rPr>
          <w:rFonts w:ascii="Times New Roman" w:hAnsi="Times New Roman"/>
          <w:lang w:val="sk-SK"/>
        </w:rPr>
        <w:t>služba</w:t>
      </w:r>
      <w:r w:rsidRPr="00E83751">
        <w:rPr>
          <w:rFonts w:ascii="Times New Roman" w:hAnsi="Times New Roman"/>
          <w:lang w:val="sk-SK"/>
        </w:rPr>
        <w:t>", “</w:t>
      </w:r>
      <w:r w:rsidRPr="00E83751" w:rsidR="008E5245">
        <w:rPr>
          <w:rFonts w:ascii="Times New Roman" w:hAnsi="Times New Roman"/>
          <w:lang w:val="sk-SK"/>
        </w:rPr>
        <w:t>letecká spoločnosť</w:t>
      </w:r>
      <w:r w:rsidRPr="00E83751">
        <w:rPr>
          <w:rFonts w:ascii="Times New Roman" w:hAnsi="Times New Roman"/>
          <w:lang w:val="sk-SK"/>
        </w:rPr>
        <w:t>”, "</w:t>
      </w:r>
      <w:r w:rsidRPr="00E83751" w:rsidR="008E5245">
        <w:rPr>
          <w:rFonts w:ascii="Times New Roman" w:hAnsi="Times New Roman"/>
          <w:lang w:val="sk-SK"/>
        </w:rPr>
        <w:t xml:space="preserve">medzinárodná letecká </w:t>
      </w:r>
      <w:r w:rsidR="00AE04C6">
        <w:rPr>
          <w:rFonts w:ascii="Times New Roman" w:hAnsi="Times New Roman"/>
          <w:lang w:val="sk-SK"/>
        </w:rPr>
        <w:t xml:space="preserve">dopravná </w:t>
      </w:r>
      <w:r w:rsidRPr="00E83751" w:rsidR="001B57BC">
        <w:rPr>
          <w:rFonts w:ascii="Times New Roman" w:hAnsi="Times New Roman"/>
          <w:lang w:val="sk-SK"/>
        </w:rPr>
        <w:t>služba</w:t>
      </w:r>
      <w:r w:rsidRPr="00E83751">
        <w:rPr>
          <w:rFonts w:ascii="Times New Roman" w:hAnsi="Times New Roman"/>
          <w:lang w:val="sk-SK"/>
        </w:rPr>
        <w:t>" a "</w:t>
      </w:r>
      <w:r w:rsidRPr="00E83751" w:rsidR="00C53A46">
        <w:rPr>
          <w:rFonts w:ascii="Times New Roman" w:hAnsi="Times New Roman"/>
          <w:lang w:val="sk-SK"/>
        </w:rPr>
        <w:t>pristátie na neprepravné účely</w:t>
      </w:r>
      <w:r w:rsidRPr="00E83751">
        <w:rPr>
          <w:rFonts w:ascii="Times New Roman" w:hAnsi="Times New Roman"/>
          <w:lang w:val="sk-SK"/>
        </w:rPr>
        <w:t xml:space="preserve">" </w:t>
      </w:r>
      <w:r w:rsidRPr="00E83751" w:rsidR="00213EDB">
        <w:rPr>
          <w:rFonts w:ascii="Times New Roman" w:hAnsi="Times New Roman"/>
          <w:lang w:val="sk-SK"/>
        </w:rPr>
        <w:t>majú význam</w:t>
      </w:r>
      <w:r w:rsidRPr="00E83751" w:rsidR="00857AFB">
        <w:rPr>
          <w:rFonts w:ascii="Times New Roman" w:hAnsi="Times New Roman"/>
          <w:lang w:val="sk-SK"/>
        </w:rPr>
        <w:t xml:space="preserve"> uvedený</w:t>
      </w:r>
      <w:r w:rsidRPr="00E83751" w:rsidR="00213EDB">
        <w:rPr>
          <w:rFonts w:ascii="Times New Roman" w:hAnsi="Times New Roman"/>
          <w:lang w:val="sk-SK"/>
        </w:rPr>
        <w:t xml:space="preserve"> v č</w:t>
      </w:r>
      <w:r w:rsidRPr="00E83751" w:rsidR="00AA0F56">
        <w:rPr>
          <w:rFonts w:ascii="Times New Roman" w:hAnsi="Times New Roman"/>
          <w:lang w:val="sk-SK"/>
        </w:rPr>
        <w:t>lánk</w:t>
      </w:r>
      <w:r w:rsidRPr="00E83751" w:rsidR="00213EDB">
        <w:rPr>
          <w:rFonts w:ascii="Times New Roman" w:hAnsi="Times New Roman"/>
          <w:lang w:val="sk-SK"/>
        </w:rPr>
        <w:t>u</w:t>
      </w:r>
      <w:r w:rsidRPr="00E83751">
        <w:rPr>
          <w:rFonts w:ascii="Times New Roman" w:hAnsi="Times New Roman"/>
          <w:lang w:val="sk-SK"/>
        </w:rPr>
        <w:t xml:space="preserve"> 96 </w:t>
      </w:r>
      <w:r w:rsidRPr="00E83751" w:rsidR="001B57BC">
        <w:rPr>
          <w:rFonts w:ascii="Times New Roman" w:hAnsi="Times New Roman"/>
          <w:lang w:val="sk-SK"/>
        </w:rPr>
        <w:t>Dohovor</w:t>
      </w:r>
      <w:r w:rsidRPr="00E83751" w:rsidR="00213EDB">
        <w:rPr>
          <w:rFonts w:ascii="Times New Roman" w:hAnsi="Times New Roman"/>
          <w:lang w:val="sk-SK"/>
        </w:rPr>
        <w:t>u</w:t>
      </w:r>
      <w:r w:rsidR="00156956">
        <w:rPr>
          <w:rFonts w:ascii="Times New Roman" w:hAnsi="Times New Roman"/>
          <w:lang w:val="sk-SK"/>
        </w:rPr>
        <w:t>;</w:t>
      </w:r>
    </w:p>
    <w:p w:rsidR="00A2586D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p</w:t>
      </w:r>
      <w:r w:rsidRPr="00E83751" w:rsidR="00AA0F56">
        <w:rPr>
          <w:rFonts w:ascii="Times New Roman" w:hAnsi="Times New Roman"/>
          <w:lang w:val="sk-SK"/>
        </w:rPr>
        <w:t>ríloha</w:t>
      </w:r>
      <w:r w:rsidRPr="00E83751" w:rsidR="00730444">
        <w:rPr>
          <w:rFonts w:ascii="Times New Roman" w:hAnsi="Times New Roman"/>
          <w:lang w:val="sk-SK"/>
        </w:rPr>
        <w:t xml:space="preserve"> 1" </w:t>
      </w:r>
      <w:r w:rsidRPr="00E83751" w:rsidR="00213EDB">
        <w:rPr>
          <w:rFonts w:ascii="Times New Roman" w:hAnsi="Times New Roman"/>
          <w:lang w:val="sk-SK"/>
        </w:rPr>
        <w:t xml:space="preserve">zahŕňa </w:t>
      </w:r>
      <w:r w:rsidRPr="00E83751" w:rsidR="009C3D00">
        <w:rPr>
          <w:rFonts w:ascii="Times New Roman" w:hAnsi="Times New Roman"/>
          <w:lang w:val="sk-SK"/>
        </w:rPr>
        <w:t>plán</w:t>
      </w:r>
      <w:r w:rsidRPr="00E83751" w:rsidR="00213EDB">
        <w:rPr>
          <w:rFonts w:ascii="Times New Roman" w:hAnsi="Times New Roman"/>
          <w:lang w:val="sk-SK"/>
        </w:rPr>
        <w:t xml:space="preserve"> trás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priložený k</w:t>
      </w:r>
      <w:r w:rsidR="00983A07">
        <w:rPr>
          <w:rFonts w:ascii="Times New Roman" w:hAnsi="Times New Roman"/>
          <w:lang w:val="sk-SK"/>
        </w:rPr>
        <w:t xml:space="preserve"> tejto </w:t>
      </w:r>
      <w:r w:rsidR="00770262">
        <w:rPr>
          <w:rFonts w:ascii="Times New Roman" w:hAnsi="Times New Roman"/>
          <w:lang w:val="sk-SK"/>
        </w:rPr>
        <w:t>zmluve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a všetky ustanovenia alebo poznámky objavujúce sa v tejto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prílohe</w:t>
      </w:r>
      <w:r w:rsidRPr="00E83751" w:rsidR="00730444">
        <w:rPr>
          <w:rFonts w:ascii="Times New Roman" w:hAnsi="Times New Roman"/>
          <w:lang w:val="sk-SK"/>
        </w:rPr>
        <w:t xml:space="preserve"> 1</w:t>
      </w:r>
      <w:r w:rsidRPr="00E83751" w:rsidR="00213EDB">
        <w:rPr>
          <w:rFonts w:ascii="Times New Roman" w:hAnsi="Times New Roman"/>
          <w:lang w:val="sk-SK"/>
        </w:rPr>
        <w:t xml:space="preserve">, ako aj všetky ich zmeny vykonané </w:t>
      </w:r>
      <w:r w:rsidR="00CB7D3F">
        <w:rPr>
          <w:rFonts w:ascii="Times New Roman" w:hAnsi="Times New Roman"/>
          <w:lang w:val="sk-SK"/>
        </w:rPr>
        <w:br/>
      </w:r>
      <w:r w:rsidRPr="00E83751" w:rsidR="00213EDB">
        <w:rPr>
          <w:rFonts w:ascii="Times New Roman" w:hAnsi="Times New Roman"/>
          <w:lang w:val="sk-SK"/>
        </w:rPr>
        <w:t>v súlade s ustanoveniami č</w:t>
      </w:r>
      <w:r w:rsidRPr="00E83751" w:rsidR="00AA0F56">
        <w:rPr>
          <w:rFonts w:ascii="Times New Roman" w:hAnsi="Times New Roman"/>
          <w:lang w:val="sk-SK"/>
        </w:rPr>
        <w:t>lánk</w:t>
      </w:r>
      <w:r w:rsidRPr="00E83751" w:rsidR="00213EDB">
        <w:rPr>
          <w:rFonts w:ascii="Times New Roman" w:hAnsi="Times New Roman"/>
          <w:lang w:val="sk-SK"/>
        </w:rPr>
        <w:t>u</w:t>
      </w:r>
      <w:r w:rsidRPr="00E83751" w:rsidR="00730444">
        <w:rPr>
          <w:rFonts w:ascii="Times New Roman" w:hAnsi="Times New Roman"/>
          <w:lang w:val="sk-SK"/>
        </w:rPr>
        <w:t xml:space="preserve"> 20 </w:t>
      </w:r>
      <w:r w:rsidRPr="00E83751" w:rsidR="002E2BB2">
        <w:rPr>
          <w:rFonts w:ascii="Times New Roman" w:hAnsi="Times New Roman"/>
          <w:lang w:val="sk-SK"/>
        </w:rPr>
        <w:t xml:space="preserve">tejto </w:t>
      </w:r>
      <w:r w:rsidR="00770262">
        <w:rPr>
          <w:rFonts w:ascii="Times New Roman" w:hAnsi="Times New Roman"/>
          <w:lang w:val="sk-SK"/>
        </w:rPr>
        <w:t>zmluvy</w:t>
      </w:r>
      <w:r w:rsidR="00156956">
        <w:rPr>
          <w:rFonts w:ascii="Times New Roman" w:hAnsi="Times New Roman"/>
          <w:lang w:val="sk-SK"/>
        </w:rPr>
        <w:t>;</w:t>
      </w:r>
    </w:p>
    <w:p w:rsidR="00730444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n</w:t>
      </w:r>
      <w:r w:rsidRPr="00E83751" w:rsidR="001B57BC">
        <w:rPr>
          <w:rFonts w:ascii="Times New Roman" w:hAnsi="Times New Roman"/>
          <w:lang w:val="sk-SK"/>
        </w:rPr>
        <w:t>áklad</w:t>
      </w:r>
      <w:r w:rsidRPr="00E83751">
        <w:rPr>
          <w:rFonts w:ascii="Times New Roman" w:hAnsi="Times New Roman"/>
          <w:lang w:val="sk-SK"/>
        </w:rPr>
        <w:t xml:space="preserve">” </w:t>
      </w:r>
      <w:r w:rsidRPr="00E83751" w:rsidR="00213EDB">
        <w:rPr>
          <w:rFonts w:ascii="Times New Roman" w:hAnsi="Times New Roman"/>
          <w:lang w:val="sk-SK"/>
        </w:rPr>
        <w:t>zahŕňa aj poštu</w:t>
      </w:r>
      <w:r w:rsidR="00156956">
        <w:rPr>
          <w:rFonts w:ascii="Times New Roman" w:hAnsi="Times New Roman"/>
          <w:lang w:val="sk-SK"/>
        </w:rPr>
        <w:t>;</w:t>
      </w:r>
    </w:p>
    <w:p w:rsidR="00E87860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="00934E44">
        <w:rPr>
          <w:rStyle w:val="FontStyle19"/>
          <w:rFonts w:ascii="Times New Roman" w:hAnsi="Times New Roman" w:cs="Times New Roman"/>
          <w:sz w:val="24"/>
          <w:lang w:val="sk-SK"/>
        </w:rPr>
        <w:t>D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ohovor" znamená Dohovor o medzinárodnom civilnom letectve, otvorený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na podpis v Chicagu 7. decembra </w:t>
      </w:r>
      <w:smartTag w:uri="urn:schemas-microsoft-com:office:smarttags" w:element="metricconverter">
        <w:smartTagPr>
          <w:attr w:name="ProductID" w:val="1944 a"/>
        </w:smartTagPr>
        <w:r w:rsidRPr="00E83751" w:rsidR="001B57BC">
          <w:rPr>
            <w:rStyle w:val="FontStyle19"/>
            <w:rFonts w:ascii="Times New Roman" w:hAnsi="Times New Roman" w:cs="Times New Roman"/>
            <w:sz w:val="24"/>
            <w:lang w:val="sk-SK"/>
          </w:rPr>
          <w:t>1944 a</w:t>
        </w:r>
      </w:smartTag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 zahŕňa: (i) 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všetky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 dodatk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 Dohov</w:t>
      </w:r>
      <w:r w:rsidRPr="00E83751" w:rsidR="00DC76CC">
        <w:rPr>
          <w:rStyle w:val="FontStyle19"/>
          <w:rFonts w:ascii="Times New Roman" w:hAnsi="Times New Roman" w:cs="Times New Roman"/>
          <w:sz w:val="24"/>
          <w:lang w:val="sk-SK"/>
        </w:rPr>
        <w:t>oru, ktor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é</w:t>
      </w:r>
      <w:r w:rsidRPr="00E83751" w:rsidR="00DC76CC">
        <w:rPr>
          <w:rStyle w:val="FontStyle19"/>
          <w:rFonts w:ascii="Times New Roman" w:hAnsi="Times New Roman" w:cs="Times New Roman"/>
          <w:sz w:val="24"/>
          <w:lang w:val="sk-SK"/>
        </w:rPr>
        <w:t xml:space="preserve"> nadobudl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i</w:t>
      </w:r>
      <w:r w:rsidRPr="00E83751" w:rsidR="00DC76CC">
        <w:rPr>
          <w:rStyle w:val="FontStyle19"/>
          <w:rFonts w:ascii="Times New Roman" w:hAnsi="Times New Roman" w:cs="Times New Roman"/>
          <w:sz w:val="24"/>
          <w:lang w:val="sk-SK"/>
        </w:rPr>
        <w:t xml:space="preserve"> platnosť 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>podľa článku 94 písm. a) Dohovoru a bol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i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 ratifikovan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é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 ob</w:t>
      </w:r>
      <w:r w:rsidRPr="00E83751" w:rsidR="00857AFB">
        <w:rPr>
          <w:rStyle w:val="FontStyle19"/>
          <w:rFonts w:ascii="Times New Roman" w:hAnsi="Times New Roman" w:cs="Times New Roman"/>
          <w:sz w:val="24"/>
          <w:lang w:val="sk-SK"/>
        </w:rPr>
        <w:t>idvoma</w:t>
      </w:r>
      <w:r w:rsidR="00806BD4">
        <w:rPr>
          <w:rStyle w:val="FontStyle19"/>
          <w:rFonts w:ascii="Times New Roman" w:hAnsi="Times New Roman" w:cs="Times New Roman"/>
          <w:sz w:val="24"/>
          <w:lang w:val="sk-SK"/>
        </w:rPr>
        <w:t xml:space="preserve"> zmluvnými stranami; a (ii) 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každú prílohu </w:t>
      </w:r>
      <w:r w:rsidR="00AE04C6">
        <w:rPr>
          <w:rStyle w:val="FontStyle19"/>
          <w:rFonts w:ascii="Times New Roman" w:hAnsi="Times New Roman" w:cs="Times New Roman"/>
          <w:sz w:val="24"/>
          <w:lang w:val="sk-SK"/>
        </w:rPr>
        <w:t>alebo dodatok Dohovoru schválené</w:t>
      </w:r>
      <w:r w:rsidRPr="00E83751" w:rsidR="001B57BC">
        <w:rPr>
          <w:rStyle w:val="FontStyle19"/>
          <w:rFonts w:ascii="Times New Roman" w:hAnsi="Times New Roman" w:cs="Times New Roman"/>
          <w:sz w:val="24"/>
          <w:lang w:val="sk-SK"/>
        </w:rPr>
        <w:t xml:space="preserve"> podľa článku 90 Dohovoru, ak táto príloha alebo tento dodatok v danom čase sú platné pre obe zmluvné strany</w:t>
      </w:r>
      <w:r w:rsidR="00156956">
        <w:rPr>
          <w:rFonts w:ascii="Times New Roman" w:hAnsi="Times New Roman"/>
          <w:lang w:val="sk-SK"/>
        </w:rPr>
        <w:t>;</w:t>
      </w:r>
    </w:p>
    <w:p w:rsidR="005F3D9C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k</w:t>
      </w:r>
      <w:r w:rsidRPr="00E83751" w:rsidR="001B57BC">
        <w:rPr>
          <w:rFonts w:ascii="Times New Roman" w:hAnsi="Times New Roman"/>
          <w:lang w:val="sk-SK"/>
        </w:rPr>
        <w:t xml:space="preserve">apacita” je </w:t>
      </w:r>
      <w:r w:rsidRPr="00E83751" w:rsidR="00333F09">
        <w:rPr>
          <w:rFonts w:ascii="Times New Roman" w:hAnsi="Times New Roman"/>
          <w:lang w:val="sk-SK"/>
        </w:rPr>
        <w:t>rozsah</w:t>
      </w:r>
      <w:r w:rsidRPr="00E83751" w:rsidR="001B57BC">
        <w:rPr>
          <w:rFonts w:ascii="Times New Roman" w:hAnsi="Times New Roman"/>
          <w:lang w:val="sk-SK"/>
        </w:rPr>
        <w:t xml:space="preserve"> služieb </w:t>
      </w:r>
      <w:r w:rsidRPr="00E83751">
        <w:rPr>
          <w:rFonts w:ascii="Times New Roman" w:hAnsi="Times New Roman"/>
          <w:lang w:val="sk-SK"/>
        </w:rPr>
        <w:t>po</w:t>
      </w:r>
      <w:r w:rsidRPr="00E83751" w:rsidR="001B57BC">
        <w:rPr>
          <w:rFonts w:ascii="Times New Roman" w:hAnsi="Times New Roman"/>
          <w:lang w:val="sk-SK"/>
        </w:rPr>
        <w:t>skytovaných na základ</w:t>
      </w:r>
      <w:r w:rsidR="00295614">
        <w:rPr>
          <w:rFonts w:ascii="Times New Roman" w:hAnsi="Times New Roman"/>
          <w:lang w:val="sk-SK"/>
        </w:rPr>
        <w:t xml:space="preserve">e </w:t>
      </w:r>
      <w:r w:rsidR="00983A07">
        <w:rPr>
          <w:rFonts w:ascii="Times New Roman" w:hAnsi="Times New Roman"/>
          <w:lang w:val="sk-SK"/>
        </w:rPr>
        <w:t xml:space="preserve">tejto </w:t>
      </w:r>
      <w:r w:rsidR="00770262">
        <w:rPr>
          <w:rFonts w:ascii="Times New Roman" w:hAnsi="Times New Roman"/>
          <w:lang w:val="sk-SK"/>
        </w:rPr>
        <w:t>zmluv</w:t>
      </w:r>
      <w:r w:rsidR="00295614">
        <w:rPr>
          <w:rFonts w:ascii="Times New Roman" w:hAnsi="Times New Roman"/>
          <w:lang w:val="sk-SK"/>
        </w:rPr>
        <w:t>y, ktoré sa obvykle merajú</w:t>
      </w:r>
      <w:r w:rsidRPr="00E83751" w:rsidR="001B57BC">
        <w:rPr>
          <w:rFonts w:ascii="Times New Roman" w:hAnsi="Times New Roman"/>
          <w:lang w:val="sk-SK"/>
        </w:rPr>
        <w:t xml:space="preserve"> počtom letov (frekvencií) alebo sedadiel alebo ton nákladu ponúkaných na trhu (dvojica miest alebo dvojica krajín)</w:t>
      </w:r>
      <w:r w:rsidR="00983A07">
        <w:rPr>
          <w:rFonts w:ascii="Times New Roman" w:hAnsi="Times New Roman"/>
          <w:lang w:val="sk-SK"/>
        </w:rPr>
        <w:t>,</w:t>
      </w:r>
      <w:r w:rsidRPr="00E83751" w:rsidR="001B57BC">
        <w:rPr>
          <w:rFonts w:ascii="Times New Roman" w:hAnsi="Times New Roman"/>
          <w:lang w:val="sk-SK"/>
        </w:rPr>
        <w:t xml:space="preserve"> alebo na trase počas určitého obdobia, napr. denne, týždenne, sezónne alebo roč</w:t>
      </w:r>
      <w:r w:rsidR="00156956">
        <w:rPr>
          <w:rFonts w:ascii="Times New Roman" w:hAnsi="Times New Roman"/>
          <w:lang w:val="sk-SK"/>
        </w:rPr>
        <w:t>ne;</w:t>
      </w:r>
      <w:r w:rsidRPr="00E83751" w:rsidR="001B57BC">
        <w:rPr>
          <w:rFonts w:ascii="Times New Roman" w:hAnsi="Times New Roman"/>
          <w:lang w:val="sk-SK"/>
        </w:rPr>
        <w:t xml:space="preserve">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u</w:t>
      </w:r>
      <w:r w:rsidRPr="00E83751" w:rsidR="002E2BB2">
        <w:rPr>
          <w:rFonts w:ascii="Times New Roman" w:hAnsi="Times New Roman"/>
          <w:lang w:val="sk-SK"/>
        </w:rPr>
        <w:t>rčené letecké spoločnosti</w:t>
      </w:r>
      <w:r w:rsidRPr="00E83751">
        <w:rPr>
          <w:rFonts w:ascii="Times New Roman" w:hAnsi="Times New Roman"/>
          <w:lang w:val="sk-SK"/>
        </w:rPr>
        <w:t xml:space="preserve">" </w:t>
      </w:r>
      <w:r w:rsidRPr="00E83751" w:rsidR="00EB6B9B">
        <w:rPr>
          <w:rFonts w:ascii="Times New Roman" w:hAnsi="Times New Roman"/>
          <w:lang w:val="sk-SK"/>
        </w:rPr>
        <w:t>znamená</w:t>
      </w:r>
      <w:r w:rsidRPr="00E83751" w:rsidR="002E2BB2">
        <w:rPr>
          <w:rFonts w:ascii="Times New Roman" w:hAnsi="Times New Roman"/>
          <w:lang w:val="sk-SK"/>
        </w:rPr>
        <w:t xml:space="preserve"> </w:t>
      </w:r>
      <w:r w:rsidR="001A5963">
        <w:rPr>
          <w:rFonts w:ascii="Times New Roman" w:hAnsi="Times New Roman"/>
          <w:lang w:val="sk-SK"/>
        </w:rPr>
        <w:t>leteckú spoločnosť alebo</w:t>
      </w:r>
      <w:r w:rsidRPr="00E83751" w:rsidR="002E2BB2">
        <w:rPr>
          <w:rFonts w:ascii="Times New Roman" w:hAnsi="Times New Roman"/>
          <w:lang w:val="sk-SK"/>
        </w:rPr>
        <w:t xml:space="preserve"> letecké spoločnosti, ktoré boli určené a </w:t>
      </w:r>
      <w:r w:rsidRPr="00E83751" w:rsidR="00D41D62">
        <w:rPr>
          <w:rFonts w:ascii="Times New Roman" w:hAnsi="Times New Roman"/>
          <w:lang w:val="sk-SK"/>
        </w:rPr>
        <w:t>poverené</w:t>
      </w:r>
      <w:r w:rsidRPr="00E83751" w:rsidR="002E2BB2">
        <w:rPr>
          <w:rFonts w:ascii="Times New Roman" w:hAnsi="Times New Roman"/>
          <w:lang w:val="sk-SK"/>
        </w:rPr>
        <w:t xml:space="preserve"> v súlade s č</w:t>
      </w:r>
      <w:r w:rsidRPr="00E83751" w:rsidR="00AA0F56">
        <w:rPr>
          <w:rFonts w:ascii="Times New Roman" w:hAnsi="Times New Roman"/>
          <w:lang w:val="sk-SK"/>
        </w:rPr>
        <w:t>lánk</w:t>
      </w:r>
      <w:r w:rsidRPr="00E83751" w:rsidR="002E2BB2">
        <w:rPr>
          <w:rFonts w:ascii="Times New Roman" w:hAnsi="Times New Roman"/>
          <w:lang w:val="sk-SK"/>
        </w:rPr>
        <w:t>om</w:t>
      </w:r>
      <w:r w:rsidRPr="00E83751">
        <w:rPr>
          <w:rFonts w:ascii="Times New Roman" w:hAnsi="Times New Roman"/>
          <w:lang w:val="sk-SK"/>
        </w:rPr>
        <w:t xml:space="preserve"> 3 </w:t>
      </w:r>
      <w:r w:rsidRPr="00E83751" w:rsidR="002E2BB2">
        <w:rPr>
          <w:rFonts w:ascii="Times New Roman" w:hAnsi="Times New Roman"/>
          <w:lang w:val="sk-SK"/>
        </w:rPr>
        <w:t>tejto</w:t>
      </w:r>
      <w:r w:rsidRPr="00E83751">
        <w:rPr>
          <w:rFonts w:ascii="Times New Roman" w:hAnsi="Times New Roman"/>
          <w:lang w:val="sk-SK"/>
        </w:rPr>
        <w:t xml:space="preserve"> </w:t>
      </w:r>
      <w:r w:rsidR="00770262">
        <w:rPr>
          <w:rFonts w:ascii="Times New Roman" w:hAnsi="Times New Roman"/>
          <w:lang w:val="sk-SK"/>
        </w:rPr>
        <w:t>zmluv</w:t>
      </w:r>
      <w:r w:rsidRPr="00E83751" w:rsidR="002E2BB2">
        <w:rPr>
          <w:rFonts w:ascii="Times New Roman" w:hAnsi="Times New Roman"/>
          <w:lang w:val="sk-SK"/>
        </w:rPr>
        <w:t>y</w:t>
      </w:r>
      <w:r w:rsidR="00156956">
        <w:rPr>
          <w:rFonts w:ascii="Times New Roman" w:hAnsi="Times New Roman"/>
          <w:lang w:val="sk-SK"/>
        </w:rPr>
        <w:t>;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6379FC" w:rsidR="00213EDB">
        <w:rPr>
          <w:rStyle w:val="FontStyle19"/>
          <w:rFonts w:ascii="Times New Roman" w:hAnsi="Times New Roman" w:cs="Times New Roman"/>
          <w:sz w:val="24"/>
          <w:lang w:val="sk-SK"/>
        </w:rPr>
        <w:t>t</w:t>
      </w:r>
      <w:r w:rsidRPr="006379FC" w:rsidR="00AA0F56">
        <w:rPr>
          <w:rStyle w:val="FontStyle19"/>
          <w:rFonts w:ascii="Times New Roman" w:hAnsi="Times New Roman" w:cs="Times New Roman"/>
          <w:sz w:val="24"/>
          <w:lang w:val="sk-SK"/>
        </w:rPr>
        <w:t>arif</w:t>
      </w:r>
      <w:r w:rsidRPr="006379FC" w:rsidR="00840C86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6379FC">
        <w:rPr>
          <w:rStyle w:val="FontStyle19"/>
          <w:rFonts w:ascii="Times New Roman" w:hAnsi="Times New Roman" w:cs="Times New Roman"/>
          <w:sz w:val="24"/>
          <w:lang w:val="sk-SK"/>
        </w:rPr>
        <w:t xml:space="preserve">” </w:t>
      </w:r>
      <w:r w:rsidRPr="006379FC" w:rsidR="00EB6B9B">
        <w:rPr>
          <w:rStyle w:val="FontStyle19"/>
          <w:rFonts w:ascii="Times New Roman" w:hAnsi="Times New Roman" w:cs="Times New Roman"/>
          <w:sz w:val="24"/>
          <w:lang w:val="sk-SK"/>
        </w:rPr>
        <w:t>znamená</w:t>
      </w:r>
      <w:r w:rsidRPr="006379FC" w:rsidR="002E2BB2">
        <w:rPr>
          <w:rStyle w:val="FontStyle19"/>
          <w:rFonts w:ascii="Times New Roman" w:hAnsi="Times New Roman" w:cs="Times New Roman"/>
          <w:sz w:val="24"/>
          <w:lang w:val="sk-SK"/>
        </w:rPr>
        <w:t xml:space="preserve"> cen</w:t>
      </w:r>
      <w:r w:rsidRPr="006379FC" w:rsidR="00275964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6379FC" w:rsidR="002E2BB2">
        <w:rPr>
          <w:rStyle w:val="FontStyle19"/>
          <w:rFonts w:ascii="Times New Roman" w:hAnsi="Times New Roman" w:cs="Times New Roman"/>
          <w:sz w:val="24"/>
          <w:lang w:val="sk-SK"/>
        </w:rPr>
        <w:t xml:space="preserve"> účtovan</w:t>
      </w:r>
      <w:r w:rsidRPr="006379FC" w:rsidR="00F42D7A">
        <w:rPr>
          <w:rStyle w:val="FontStyle19"/>
          <w:rFonts w:ascii="Times New Roman" w:hAnsi="Times New Roman" w:cs="Times New Roman"/>
          <w:sz w:val="24"/>
          <w:lang w:val="sk-SK"/>
        </w:rPr>
        <w:t>é</w:t>
      </w:r>
      <w:r w:rsidRPr="006379FC" w:rsidR="002E2BB2">
        <w:rPr>
          <w:rStyle w:val="FontStyle19"/>
          <w:rFonts w:ascii="Times New Roman" w:hAnsi="Times New Roman" w:cs="Times New Roman"/>
          <w:sz w:val="24"/>
          <w:lang w:val="sk-SK"/>
        </w:rPr>
        <w:t xml:space="preserve"> za prepravu cestujúcich, batožiny </w:t>
      </w:r>
      <w:r w:rsidRPr="006379FC">
        <w:rPr>
          <w:rStyle w:val="FontStyle19"/>
          <w:rFonts w:ascii="Times New Roman" w:hAnsi="Times New Roman" w:cs="Times New Roman"/>
          <w:sz w:val="24"/>
          <w:lang w:val="sk-SK"/>
        </w:rPr>
        <w:t xml:space="preserve">a </w:t>
      </w:r>
      <w:r w:rsidRPr="006379FC" w:rsidR="00EB6B9B">
        <w:rPr>
          <w:rStyle w:val="FontStyle19"/>
          <w:rFonts w:ascii="Times New Roman" w:hAnsi="Times New Roman" w:cs="Times New Roman"/>
          <w:sz w:val="24"/>
          <w:lang w:val="sk-SK"/>
        </w:rPr>
        <w:t>tovaru</w:t>
      </w:r>
      <w:r w:rsidRPr="006379FC" w:rsidR="002E2BB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6379FC" w:rsidR="002E2BB2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2E2BB2">
        <w:rPr>
          <w:rFonts w:ascii="Times New Roman" w:hAnsi="Times New Roman"/>
          <w:lang w:val="sk-SK"/>
        </w:rPr>
        <w:t xml:space="preserve"> podmienky, za ktorých tieto ceny platia, </w:t>
      </w:r>
      <w:r w:rsidRPr="00E83751" w:rsidR="00906F15">
        <w:rPr>
          <w:rFonts w:ascii="Times New Roman" w:hAnsi="Times New Roman"/>
          <w:lang w:val="sk-SK"/>
        </w:rPr>
        <w:t xml:space="preserve">s výnimkou </w:t>
      </w:r>
      <w:r w:rsidRPr="00E83751" w:rsidR="00840C86">
        <w:rPr>
          <w:rFonts w:ascii="Times New Roman" w:hAnsi="Times New Roman"/>
          <w:lang w:val="sk-SK"/>
        </w:rPr>
        <w:t>odpl</w:t>
      </w:r>
      <w:r w:rsidRPr="00E83751" w:rsidR="00906F15">
        <w:rPr>
          <w:rFonts w:ascii="Times New Roman" w:hAnsi="Times New Roman"/>
          <w:lang w:val="sk-SK"/>
        </w:rPr>
        <w:t>aty</w:t>
      </w:r>
      <w:r w:rsidRPr="00E83751" w:rsidR="00EB6B9B">
        <w:rPr>
          <w:rFonts w:ascii="Times New Roman" w:hAnsi="Times New Roman"/>
          <w:lang w:val="sk-SK"/>
        </w:rPr>
        <w:t xml:space="preserve"> a podmienok</w:t>
      </w:r>
      <w:r w:rsidRPr="00E83751" w:rsidR="002E2BB2">
        <w:rPr>
          <w:rFonts w:ascii="Times New Roman" w:hAnsi="Times New Roman"/>
          <w:lang w:val="sk-SK"/>
        </w:rPr>
        <w:t xml:space="preserve"> </w:t>
      </w:r>
      <w:r w:rsidR="00CB7D3F">
        <w:rPr>
          <w:rFonts w:ascii="Times New Roman" w:hAnsi="Times New Roman"/>
          <w:lang w:val="sk-SK"/>
        </w:rPr>
        <w:br/>
      </w:r>
      <w:r w:rsidRPr="00E83751" w:rsidR="00906F15">
        <w:rPr>
          <w:rFonts w:ascii="Times New Roman" w:hAnsi="Times New Roman"/>
          <w:lang w:val="sk-SK"/>
        </w:rPr>
        <w:t>pre</w:t>
      </w:r>
      <w:r w:rsidR="00156956">
        <w:rPr>
          <w:rFonts w:ascii="Times New Roman" w:hAnsi="Times New Roman"/>
          <w:lang w:val="sk-SK"/>
        </w:rPr>
        <w:t xml:space="preserve"> prepravu pošty;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ú</w:t>
      </w:r>
      <w:r w:rsidRPr="00E83751" w:rsidR="002E2BB2">
        <w:rPr>
          <w:rFonts w:ascii="Times New Roman" w:hAnsi="Times New Roman"/>
          <w:lang w:val="sk-SK"/>
        </w:rPr>
        <w:t>zemie</w:t>
      </w:r>
      <w:r w:rsidRPr="00E83751">
        <w:rPr>
          <w:rFonts w:ascii="Times New Roman" w:hAnsi="Times New Roman"/>
          <w:lang w:val="sk-SK"/>
        </w:rPr>
        <w:t xml:space="preserve">" </w:t>
      </w:r>
      <w:r w:rsidRPr="00E83751" w:rsidR="002E2BB2">
        <w:rPr>
          <w:rFonts w:ascii="Times New Roman" w:hAnsi="Times New Roman"/>
          <w:lang w:val="sk-SK"/>
        </w:rPr>
        <w:t>vo vzťahu k štátu má význam určený v č</w:t>
      </w:r>
      <w:r w:rsidRPr="00E83751" w:rsidR="00AA0F56">
        <w:rPr>
          <w:rFonts w:ascii="Times New Roman" w:hAnsi="Times New Roman"/>
          <w:lang w:val="sk-SK"/>
        </w:rPr>
        <w:t>lánk</w:t>
      </w:r>
      <w:r w:rsidRPr="00E83751" w:rsidR="002E2BB2">
        <w:rPr>
          <w:rFonts w:ascii="Times New Roman" w:hAnsi="Times New Roman"/>
          <w:lang w:val="sk-SK"/>
        </w:rPr>
        <w:t>u</w:t>
      </w:r>
      <w:r w:rsidRPr="00E83751">
        <w:rPr>
          <w:rFonts w:ascii="Times New Roman" w:hAnsi="Times New Roman"/>
          <w:lang w:val="sk-SK"/>
        </w:rPr>
        <w:t xml:space="preserve"> 2 </w:t>
      </w:r>
      <w:r w:rsidRPr="00E83751" w:rsidR="001B57BC">
        <w:rPr>
          <w:rFonts w:ascii="Times New Roman" w:hAnsi="Times New Roman"/>
          <w:lang w:val="sk-SK"/>
        </w:rPr>
        <w:t>Dohovor</w:t>
      </w:r>
      <w:r w:rsidRPr="00E83751" w:rsidR="002E2BB2">
        <w:rPr>
          <w:rFonts w:ascii="Times New Roman" w:hAnsi="Times New Roman"/>
          <w:lang w:val="sk-SK"/>
        </w:rPr>
        <w:t>u</w:t>
      </w:r>
      <w:r w:rsidR="00156956">
        <w:rPr>
          <w:rFonts w:ascii="Times New Roman" w:hAnsi="Times New Roman"/>
          <w:lang w:val="sk-SK"/>
        </w:rPr>
        <w:t>;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Style w:val="FontStyle19"/>
          <w:rFonts w:ascii="Times New Roman" w:hAnsi="Times New Roman" w:cs="Times New Roman"/>
          <w:spacing w:val="-3"/>
          <w:sz w:val="24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u</w:t>
      </w:r>
      <w:r w:rsidRPr="00E83751" w:rsidR="00AA0F56">
        <w:rPr>
          <w:rFonts w:ascii="Times New Roman" w:hAnsi="Times New Roman"/>
          <w:lang w:val="sk-SK"/>
        </w:rPr>
        <w:t>žívateľské poplatky</w:t>
      </w:r>
      <w:r w:rsidRPr="00E83751">
        <w:rPr>
          <w:rFonts w:ascii="Times New Roman" w:hAnsi="Times New Roman"/>
          <w:lang w:val="sk-SK"/>
        </w:rPr>
        <w:t xml:space="preserve">” </w:t>
      </w:r>
      <w:r w:rsidRPr="00E83751" w:rsidR="00EB6B9B">
        <w:rPr>
          <w:rFonts w:ascii="Times New Roman" w:hAnsi="Times New Roman"/>
          <w:lang w:val="sk-SK"/>
        </w:rPr>
        <w:t>znamená</w:t>
      </w:r>
      <w:r w:rsidRPr="00E83751" w:rsidR="002E2BB2">
        <w:rPr>
          <w:rFonts w:ascii="Times New Roman" w:hAnsi="Times New Roman"/>
          <w:lang w:val="sk-SK"/>
        </w:rPr>
        <w:t xml:space="preserve"> poplatky, </w:t>
      </w:r>
      <w:r w:rsidRPr="00E83751" w:rsidR="002E2BB2">
        <w:rPr>
          <w:rStyle w:val="FontStyle19"/>
          <w:rFonts w:ascii="Times New Roman" w:hAnsi="Times New Roman" w:cs="Times New Roman"/>
          <w:sz w:val="24"/>
          <w:lang w:val="sk-SK"/>
        </w:rPr>
        <w:t xml:space="preserve">ktoré príslušné orgány uložili alebo dovolili uložiť leteckým spoločnostiam za poskytnutie zariadení letiska, majetku a/alebo leteckých navigačných zariadení a/alebo zariadení a služieb </w:t>
      </w:r>
      <w:r w:rsidRPr="00E83751" w:rsidR="002018EA">
        <w:rPr>
          <w:rStyle w:val="FontStyle19"/>
          <w:rFonts w:ascii="Times New Roman" w:hAnsi="Times New Roman" w:cs="Times New Roman"/>
          <w:sz w:val="24"/>
          <w:lang w:val="sk-SK"/>
        </w:rPr>
        <w:t>spojených</w:t>
      </w:r>
      <w:r w:rsidRPr="00E83751" w:rsidR="002E2BB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2E2BB2">
        <w:rPr>
          <w:rStyle w:val="FontStyle19"/>
          <w:rFonts w:ascii="Times New Roman" w:hAnsi="Times New Roman" w:cs="Times New Roman"/>
          <w:sz w:val="24"/>
          <w:lang w:val="sk-SK"/>
        </w:rPr>
        <w:t>s bezpečnostnou ochranou vrátane súvisiacich služieb a zariadení pre lietadlá, ich posádk</w:t>
      </w:r>
      <w:r w:rsidRPr="00E83751" w:rsidR="002018EA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2E2BB2">
        <w:rPr>
          <w:rStyle w:val="FontStyle19"/>
          <w:rFonts w:ascii="Times New Roman" w:hAnsi="Times New Roman" w:cs="Times New Roman"/>
          <w:sz w:val="24"/>
          <w:lang w:val="sk-SK"/>
        </w:rPr>
        <w:t>, cestujúcich, batožinu a</w:t>
      </w:r>
      <w:r w:rsidR="00156956">
        <w:rPr>
          <w:rStyle w:val="FontStyle19"/>
          <w:rFonts w:ascii="Times New Roman" w:hAnsi="Times New Roman" w:cs="Times New Roman"/>
          <w:sz w:val="24"/>
          <w:lang w:val="sk-SK"/>
        </w:rPr>
        <w:t> </w:t>
      </w:r>
      <w:r w:rsidRPr="00E83751" w:rsidR="002E2BB2">
        <w:rPr>
          <w:rStyle w:val="FontStyle19"/>
          <w:rFonts w:ascii="Times New Roman" w:hAnsi="Times New Roman" w:cs="Times New Roman"/>
          <w:sz w:val="24"/>
          <w:lang w:val="sk-SK"/>
        </w:rPr>
        <w:t>náklad</w:t>
      </w:r>
      <w:r w:rsidR="00156956">
        <w:rPr>
          <w:rStyle w:val="FontStyle19"/>
          <w:rFonts w:ascii="Times New Roman" w:hAnsi="Times New Roman" w:cs="Times New Roman"/>
          <w:sz w:val="24"/>
          <w:lang w:val="sk-SK"/>
        </w:rPr>
        <w:t>;</w:t>
      </w:r>
    </w:p>
    <w:p w:rsidR="00730444" w:rsidRPr="00E83751" w:rsidP="00CB7D3F">
      <w:pPr>
        <w:numPr>
          <w:numId w:val="17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213EDB">
        <w:rPr>
          <w:rStyle w:val="FontStyle19"/>
          <w:rFonts w:ascii="Times New Roman" w:hAnsi="Times New Roman" w:cs="Times New Roman"/>
          <w:sz w:val="24"/>
          <w:lang w:val="sk-SK"/>
        </w:rPr>
        <w:t>„</w:t>
      </w:r>
      <w:r w:rsidRPr="00E83751" w:rsidR="00213EDB">
        <w:rPr>
          <w:rFonts w:ascii="Times New Roman" w:hAnsi="Times New Roman"/>
          <w:lang w:val="sk-SK"/>
        </w:rPr>
        <w:t>č</w:t>
      </w:r>
      <w:r w:rsidRPr="00E83751" w:rsidR="002E2BB2">
        <w:rPr>
          <w:rFonts w:ascii="Times New Roman" w:hAnsi="Times New Roman"/>
          <w:lang w:val="sk-SK"/>
        </w:rPr>
        <w:t>lenské štáty</w:t>
      </w:r>
      <w:r w:rsidRPr="00E83751">
        <w:rPr>
          <w:rFonts w:ascii="Times New Roman" w:hAnsi="Times New Roman"/>
          <w:lang w:val="sk-SK"/>
        </w:rPr>
        <w:t xml:space="preserve">” </w:t>
      </w:r>
      <w:r w:rsidRPr="00E83751" w:rsidR="00265AFB">
        <w:rPr>
          <w:rFonts w:ascii="Times New Roman" w:hAnsi="Times New Roman"/>
          <w:lang w:val="sk-SK"/>
        </w:rPr>
        <w:t>znamená</w:t>
      </w:r>
      <w:r w:rsidRPr="00E83751" w:rsidR="002E2BB2">
        <w:rPr>
          <w:rFonts w:ascii="Times New Roman" w:hAnsi="Times New Roman"/>
          <w:lang w:val="sk-SK"/>
        </w:rPr>
        <w:t xml:space="preserve"> členské štáty Európskej únie.</w:t>
      </w:r>
    </w:p>
    <w:p w:rsidR="00CB065D" w:rsidRPr="00E83751" w:rsidP="006C53DE">
      <w:pPr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6C53DE">
      <w:pPr>
        <w:bidi w:val="0"/>
        <w:jc w:val="both"/>
        <w:rPr>
          <w:rFonts w:ascii="Times New Roman" w:hAnsi="Times New Roman"/>
          <w:lang w:val="sk-SK"/>
        </w:rPr>
      </w:pPr>
      <w:r w:rsidRPr="00E83751" w:rsidR="00BF12D4">
        <w:rPr>
          <w:rFonts w:ascii="Times New Roman" w:hAnsi="Times New Roman"/>
          <w:lang w:val="sk-SK"/>
        </w:rPr>
        <w:t>2</w:t>
      </w:r>
      <w:r w:rsidRPr="00E83751" w:rsidR="00631313">
        <w:rPr>
          <w:rFonts w:ascii="Times New Roman" w:hAnsi="Times New Roman"/>
          <w:lang w:val="sk-SK"/>
        </w:rPr>
        <w:t>.</w:t>
      </w:r>
      <w:r w:rsidRPr="00E83751" w:rsidR="008D0CED">
        <w:rPr>
          <w:rFonts w:ascii="Times New Roman" w:hAnsi="Times New Roman"/>
          <w:lang w:val="sk-SK"/>
        </w:rPr>
        <w:tab/>
      </w:r>
      <w:r w:rsidRPr="00E83751" w:rsidR="00AA0F56">
        <w:rPr>
          <w:rFonts w:ascii="Times New Roman" w:hAnsi="Times New Roman"/>
          <w:lang w:val="sk-SK"/>
        </w:rPr>
        <w:t>Príloh</w:t>
      </w:r>
      <w:r w:rsidR="002B64CA">
        <w:rPr>
          <w:rFonts w:ascii="Times New Roman" w:hAnsi="Times New Roman"/>
          <w:lang w:val="sk-SK"/>
        </w:rPr>
        <w:t>y tejto zmluv</w:t>
      </w:r>
      <w:r w:rsidRPr="00E83751" w:rsidR="002E2BB2">
        <w:rPr>
          <w:rFonts w:ascii="Times New Roman" w:hAnsi="Times New Roman"/>
          <w:lang w:val="sk-SK"/>
        </w:rPr>
        <w:t>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 xml:space="preserve">sú neoddeliteľnou súčasťou tejto </w:t>
      </w:r>
      <w:r w:rsidR="002B64CA">
        <w:rPr>
          <w:rFonts w:ascii="Times New Roman" w:hAnsi="Times New Roman"/>
          <w:lang w:val="sk-SK"/>
        </w:rPr>
        <w:t>zmluvy</w:t>
      </w:r>
      <w:r w:rsidRPr="00E83751" w:rsidR="002E2BB2">
        <w:rPr>
          <w:rFonts w:ascii="Times New Roman" w:hAnsi="Times New Roman"/>
          <w:lang w:val="sk-SK"/>
        </w:rPr>
        <w:t>.</w:t>
      </w:r>
    </w:p>
    <w:p w:rsidR="00730444" w:rsidRPr="00E83751" w:rsidP="006C53DE">
      <w:pPr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6C53DE">
      <w:pPr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BF12D4">
        <w:rPr>
          <w:rFonts w:ascii="Times New Roman" w:hAnsi="Times New Roman"/>
          <w:lang w:val="sk-SK"/>
        </w:rPr>
        <w:t>3</w:t>
      </w:r>
      <w:r w:rsidRPr="00E83751" w:rsidR="00631313">
        <w:rPr>
          <w:rFonts w:ascii="Times New Roman" w:hAnsi="Times New Roman"/>
          <w:lang w:val="sk-SK"/>
        </w:rPr>
        <w:t>.</w:t>
      </w:r>
      <w:r w:rsidRPr="00E83751" w:rsidR="008D0CED">
        <w:rPr>
          <w:rFonts w:ascii="Times New Roman" w:hAnsi="Times New Roman"/>
          <w:lang w:val="sk-SK"/>
        </w:rPr>
        <w:tab/>
      </w:r>
      <w:r w:rsidRPr="00E83751" w:rsidR="002E2BB2">
        <w:rPr>
          <w:rFonts w:ascii="Times New Roman" w:hAnsi="Times New Roman"/>
          <w:lang w:val="sk-SK"/>
        </w:rPr>
        <w:t xml:space="preserve">Pri vykonávaní tejto </w:t>
      </w:r>
      <w:r w:rsidR="002B64CA">
        <w:rPr>
          <w:rFonts w:ascii="Times New Roman" w:hAnsi="Times New Roman"/>
          <w:lang w:val="sk-SK"/>
        </w:rPr>
        <w:t>zmluvy</w:t>
      </w:r>
      <w:r w:rsidRPr="00E83751" w:rsidR="002E2BB2">
        <w:rPr>
          <w:rFonts w:ascii="Times New Roman" w:hAnsi="Times New Roman"/>
          <w:lang w:val="sk-SK"/>
        </w:rPr>
        <w:t xml:space="preserve"> z</w:t>
      </w:r>
      <w:r w:rsidRPr="00E83751" w:rsidR="00E800F9">
        <w:rPr>
          <w:rFonts w:ascii="Times New Roman" w:hAnsi="Times New Roman"/>
          <w:lang w:val="sk-SK"/>
        </w:rPr>
        <w:t>mluvné strany</w:t>
      </w:r>
      <w:r w:rsidRPr="00E83751">
        <w:rPr>
          <w:rFonts w:ascii="Times New Roman" w:hAnsi="Times New Roman"/>
          <w:lang w:val="sk-SK"/>
        </w:rPr>
        <w:t xml:space="preserve"> </w:t>
      </w:r>
      <w:r w:rsidR="001A5963">
        <w:rPr>
          <w:rFonts w:ascii="Times New Roman" w:hAnsi="Times New Roman"/>
          <w:lang w:val="sk-SK"/>
        </w:rPr>
        <w:t xml:space="preserve">postupujú </w:t>
      </w:r>
      <w:r w:rsidRPr="00E83751" w:rsidR="002E2BB2">
        <w:rPr>
          <w:rFonts w:ascii="Times New Roman" w:hAnsi="Times New Roman"/>
          <w:lang w:val="sk-SK"/>
        </w:rPr>
        <w:t>v súlade s ustanoveniami D</w:t>
      </w:r>
      <w:r w:rsidRPr="00E83751" w:rsidR="001B57BC">
        <w:rPr>
          <w:rFonts w:ascii="Times New Roman" w:hAnsi="Times New Roman"/>
          <w:lang w:val="sk-SK"/>
        </w:rPr>
        <w:t>ohovor</w:t>
      </w:r>
      <w:r w:rsidRPr="00E83751" w:rsidR="002E2BB2">
        <w:rPr>
          <w:rFonts w:ascii="Times New Roman" w:hAnsi="Times New Roman"/>
          <w:lang w:val="sk-SK"/>
        </w:rPr>
        <w:t xml:space="preserve">u, ak tieto ustanovenia sú </w:t>
      </w:r>
      <w:r w:rsidRPr="00E83751" w:rsidR="00957CEB">
        <w:rPr>
          <w:rFonts w:ascii="Times New Roman" w:hAnsi="Times New Roman"/>
          <w:lang w:val="sk-SK"/>
        </w:rPr>
        <w:t>platné</w:t>
      </w:r>
      <w:r w:rsidRPr="00E83751" w:rsidR="002E2BB2">
        <w:rPr>
          <w:rFonts w:ascii="Times New Roman" w:hAnsi="Times New Roman"/>
          <w:lang w:val="sk-SK"/>
        </w:rPr>
        <w:t xml:space="preserve"> pre medzinárodné letecké </w:t>
      </w:r>
      <w:r w:rsidR="001A5963">
        <w:rPr>
          <w:rFonts w:ascii="Times New Roman" w:hAnsi="Times New Roman"/>
          <w:lang w:val="sk-SK"/>
        </w:rPr>
        <w:t xml:space="preserve">dopravné </w:t>
      </w:r>
      <w:r w:rsidRPr="00E83751" w:rsidR="002E2BB2">
        <w:rPr>
          <w:rFonts w:ascii="Times New Roman" w:hAnsi="Times New Roman"/>
          <w:lang w:val="sk-SK"/>
        </w:rPr>
        <w:t>služby.</w:t>
      </w:r>
    </w:p>
    <w:p w:rsidR="00730444" w:rsidRPr="00E83751" w:rsidP="006C53DE">
      <w:pPr>
        <w:pStyle w:val="Heading4"/>
        <w:bidi w:val="0"/>
        <w:spacing w:before="360" w:after="360"/>
        <w:rPr>
          <w:rFonts w:ascii="Times New Roman" w:hAnsi="Times New Roman" w:cs="Times New Roman"/>
          <w:b w:val="0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2</w:t>
      </w:r>
      <w:r w:rsidRPr="00E83751" w:rsidR="00EA66FE">
        <w:rPr>
          <w:rFonts w:ascii="Times New Roman" w:hAnsi="Times New Roman" w:cs="Times New Roman"/>
          <w:lang w:val="sk-SK"/>
        </w:rPr>
        <w:t xml:space="preserve"> -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AA0F56">
        <w:rPr>
          <w:rFonts w:ascii="Times New Roman" w:hAnsi="Times New Roman" w:cs="Times New Roman"/>
          <w:lang w:val="sk-SK"/>
        </w:rPr>
        <w:t>UDELENIE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AA0F56">
        <w:rPr>
          <w:rFonts w:ascii="Times New Roman" w:hAnsi="Times New Roman" w:cs="Times New Roman"/>
          <w:lang w:val="sk-SK"/>
        </w:rPr>
        <w:t>PRÁV</w:t>
      </w:r>
    </w:p>
    <w:p w:rsidR="00730444" w:rsidRPr="00E83751" w:rsidP="008D0CED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>1</w:t>
      </w:r>
      <w:r w:rsidRPr="00E83751" w:rsidR="00174F03">
        <w:rPr>
          <w:rFonts w:ascii="Times New Roman" w:hAnsi="Times New Roman"/>
          <w:spacing w:val="-3"/>
          <w:lang w:val="sk-SK"/>
        </w:rPr>
        <w:t>.</w:t>
      </w:r>
      <w:r w:rsidRPr="00E83751" w:rsidR="008D0CED">
        <w:rPr>
          <w:rFonts w:ascii="Times New Roman" w:hAnsi="Times New Roman"/>
          <w:spacing w:val="-3"/>
          <w:lang w:val="sk-SK"/>
        </w:rPr>
        <w:tab/>
      </w:r>
      <w:r w:rsidRPr="00E83751" w:rsidR="002E2BB2">
        <w:rPr>
          <w:rFonts w:ascii="Times New Roman" w:hAnsi="Times New Roman"/>
          <w:spacing w:val="-3"/>
          <w:lang w:val="sk-SK"/>
        </w:rPr>
        <w:t>Každá zmluvná strana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>udeľuje druhej zmluvnej strane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práv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a uvedené v tejto </w:t>
      </w:r>
      <w:r w:rsidR="002B64CA">
        <w:rPr>
          <w:rFonts w:ascii="Times New Roman" w:hAnsi="Times New Roman"/>
          <w:spacing w:val="-3"/>
          <w:lang w:val="sk-SK"/>
        </w:rPr>
        <w:t>zmluve</w:t>
      </w:r>
      <w:r w:rsidRPr="00E83751" w:rsidR="002E2BB2">
        <w:rPr>
          <w:rFonts w:ascii="Times New Roman" w:hAnsi="Times New Roman"/>
          <w:spacing w:val="-3"/>
          <w:lang w:val="sk-SK"/>
        </w:rPr>
        <w:t>, aby umožnila jej určeným leteckým spoločnostiam zaviesť a prevádzkovať d</w:t>
      </w:r>
      <w:r w:rsidRPr="00E83751" w:rsidR="00AA0F56">
        <w:rPr>
          <w:rFonts w:ascii="Times New Roman" w:hAnsi="Times New Roman"/>
          <w:spacing w:val="-3"/>
          <w:lang w:val="sk-SK"/>
        </w:rPr>
        <w:t>ohodnut</w:t>
      </w:r>
      <w:r w:rsidRPr="00E83751" w:rsidR="002E2BB2">
        <w:rPr>
          <w:rFonts w:ascii="Times New Roman" w:hAnsi="Times New Roman"/>
          <w:spacing w:val="-3"/>
          <w:lang w:val="sk-SK"/>
        </w:rPr>
        <w:t>é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>s</w:t>
      </w:r>
      <w:r w:rsidRPr="00E83751" w:rsidR="00AA0F56">
        <w:rPr>
          <w:rFonts w:ascii="Times New Roman" w:hAnsi="Times New Roman"/>
          <w:spacing w:val="-3"/>
          <w:lang w:val="sk-SK"/>
        </w:rPr>
        <w:t>lužby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6C53DE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>2</w:t>
      </w:r>
      <w:r w:rsidRPr="00E83751" w:rsidR="004035DE">
        <w:rPr>
          <w:rFonts w:ascii="Times New Roman" w:hAnsi="Times New Roman"/>
          <w:spacing w:val="-3"/>
          <w:lang w:val="sk-SK"/>
        </w:rPr>
        <w:t>.</w:t>
      </w:r>
      <w:r w:rsidRPr="00E83751" w:rsidR="0045089D">
        <w:rPr>
          <w:rFonts w:ascii="Times New Roman" w:hAnsi="Times New Roman"/>
          <w:spacing w:val="-3"/>
          <w:lang w:val="sk-SK"/>
        </w:rPr>
        <w:tab/>
      </w:r>
      <w:r w:rsidRPr="00E83751" w:rsidR="002E2BB2">
        <w:rPr>
          <w:rFonts w:ascii="Times New Roman" w:hAnsi="Times New Roman"/>
          <w:spacing w:val="-3"/>
          <w:lang w:val="sk-SK"/>
        </w:rPr>
        <w:t xml:space="preserve">Určené letecké spoločnosti každej zmluvnej strany budú </w:t>
      </w:r>
      <w:r w:rsidRPr="00E83751" w:rsidR="00010896">
        <w:rPr>
          <w:rFonts w:ascii="Times New Roman" w:hAnsi="Times New Roman"/>
          <w:spacing w:val="-3"/>
          <w:lang w:val="sk-SK"/>
        </w:rPr>
        <w:t>u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žívať </w:t>
      </w:r>
      <w:r w:rsidR="001A5963">
        <w:rPr>
          <w:rFonts w:ascii="Times New Roman" w:hAnsi="Times New Roman"/>
          <w:spacing w:val="-3"/>
          <w:lang w:val="sk-SK"/>
        </w:rPr>
        <w:t>tieto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práva:</w:t>
      </w:r>
    </w:p>
    <w:p w:rsidR="00552991" w:rsidP="0020701C">
      <w:pPr>
        <w:tabs>
          <w:tab w:val="left" w:pos="-720"/>
          <w:tab w:val="left" w:pos="-142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646D29" w:rsidP="00CB7D3F">
      <w:pPr>
        <w:numPr>
          <w:numId w:val="16"/>
        </w:numPr>
        <w:tabs>
          <w:tab w:val="left" w:pos="-720"/>
          <w:tab w:val="left" w:pos="-142"/>
          <w:tab w:val="left" w:pos="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prel</w:t>
      </w:r>
      <w:r w:rsidRPr="00E83751" w:rsidR="007D346D">
        <w:rPr>
          <w:rStyle w:val="FontStyle19"/>
          <w:rFonts w:ascii="Times New Roman" w:hAnsi="Times New Roman" w:cs="Times New Roman"/>
          <w:sz w:val="24"/>
          <w:lang w:val="sk-SK"/>
        </w:rPr>
        <w:t>i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et</w:t>
      </w:r>
      <w:r w:rsidRPr="00E83751" w:rsidR="007D346D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ť bez pristátia </w:t>
      </w:r>
      <w:r w:rsidRPr="00E83751" w:rsidR="00980BC7">
        <w:rPr>
          <w:rStyle w:val="FontStyle19"/>
          <w:rFonts w:ascii="Times New Roman" w:hAnsi="Times New Roman" w:cs="Times New Roman"/>
          <w:sz w:val="24"/>
          <w:lang w:val="sk-SK"/>
        </w:rPr>
        <w:t>nad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 územ</w:t>
      </w:r>
      <w:r w:rsidRPr="00E83751" w:rsidR="00BE00B6">
        <w:rPr>
          <w:rStyle w:val="FontStyle19"/>
          <w:rFonts w:ascii="Times New Roman" w:hAnsi="Times New Roman" w:cs="Times New Roman"/>
          <w:sz w:val="24"/>
          <w:lang w:val="sk-SK"/>
        </w:rPr>
        <w:t xml:space="preserve">ím 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druhej zmluvnej strany</w:t>
      </w:r>
      <w:r w:rsidRPr="00E83751" w:rsidR="00730444">
        <w:rPr>
          <w:rFonts w:ascii="Times New Roman" w:hAnsi="Times New Roman"/>
          <w:spacing w:val="-3"/>
          <w:lang w:val="sk-SK"/>
        </w:rPr>
        <w:t>;</w:t>
      </w:r>
    </w:p>
    <w:p w:rsidR="00646D29" w:rsidP="00CB7D3F">
      <w:pPr>
        <w:numPr>
          <w:numId w:val="16"/>
        </w:numPr>
        <w:tabs>
          <w:tab w:val="left" w:pos="-720"/>
          <w:tab w:val="left" w:pos="-142"/>
          <w:tab w:val="left" w:pos="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pristá</w:t>
      </w:r>
      <w:r w:rsidRPr="00E83751" w:rsidR="00010896">
        <w:rPr>
          <w:rStyle w:val="FontStyle19"/>
          <w:rFonts w:ascii="Times New Roman" w:hAnsi="Times New Roman" w:cs="Times New Roman"/>
          <w:sz w:val="24"/>
          <w:lang w:val="sk-SK"/>
        </w:rPr>
        <w:t>va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ť na území druhej zmluvnej strany </w:t>
      </w:r>
      <w:r w:rsidRPr="00E83751" w:rsidR="00980BC7">
        <w:rPr>
          <w:rStyle w:val="FontStyle19"/>
          <w:rFonts w:ascii="Times New Roman" w:hAnsi="Times New Roman" w:cs="Times New Roman"/>
          <w:sz w:val="24"/>
          <w:lang w:val="sk-SK"/>
        </w:rPr>
        <w:t xml:space="preserve">na </w:t>
      </w:r>
      <w:r w:rsidRPr="00E83751" w:rsidR="00010896">
        <w:rPr>
          <w:rStyle w:val="FontStyle19"/>
          <w:rFonts w:ascii="Times New Roman" w:hAnsi="Times New Roman" w:cs="Times New Roman"/>
          <w:sz w:val="24"/>
          <w:lang w:val="sk-SK"/>
        </w:rPr>
        <w:t xml:space="preserve">neprepravné </w:t>
      </w:r>
      <w:r w:rsidRPr="00E83751" w:rsidR="00980BC7">
        <w:rPr>
          <w:rStyle w:val="FontStyle19"/>
          <w:rFonts w:ascii="Times New Roman" w:hAnsi="Times New Roman" w:cs="Times New Roman"/>
          <w:sz w:val="24"/>
          <w:lang w:val="sk-SK"/>
        </w:rPr>
        <w:t>účely</w:t>
      </w:r>
      <w:r w:rsidR="006F05F0">
        <w:rPr>
          <w:rStyle w:val="FontStyle19"/>
          <w:rFonts w:ascii="Times New Roman" w:hAnsi="Times New Roman" w:cs="Times New Roman"/>
          <w:sz w:val="24"/>
          <w:lang w:val="sk-SK"/>
        </w:rPr>
        <w:t>;</w:t>
      </w:r>
      <w:r w:rsidRPr="00E83751" w:rsidR="00B13B60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730444">
        <w:rPr>
          <w:rFonts w:ascii="Times New Roman" w:hAnsi="Times New Roman"/>
          <w:spacing w:val="-3"/>
          <w:lang w:val="sk-SK"/>
        </w:rPr>
        <w:t>a</w:t>
      </w:r>
    </w:p>
    <w:p w:rsidR="00730444" w:rsidP="00CB7D3F">
      <w:pPr>
        <w:numPr>
          <w:numId w:val="16"/>
        </w:numPr>
        <w:tabs>
          <w:tab w:val="left" w:pos="-720"/>
          <w:tab w:val="left" w:pos="-142"/>
          <w:tab w:val="left" w:pos="0"/>
        </w:tabs>
        <w:suppressAutoHyphens/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pristá</w:t>
      </w:r>
      <w:r w:rsidRPr="00E83751" w:rsidR="00010896">
        <w:rPr>
          <w:rStyle w:val="FontStyle19"/>
          <w:rFonts w:ascii="Times New Roman" w:hAnsi="Times New Roman" w:cs="Times New Roman"/>
          <w:sz w:val="24"/>
          <w:lang w:val="sk-SK"/>
        </w:rPr>
        <w:t>va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ť </w:t>
      </w:r>
      <w:r w:rsidRPr="00E83751" w:rsidR="007D346D">
        <w:rPr>
          <w:rStyle w:val="FontStyle19"/>
          <w:rFonts w:ascii="Times New Roman" w:hAnsi="Times New Roman" w:cs="Times New Roman"/>
          <w:sz w:val="24"/>
          <w:lang w:val="sk-SK"/>
        </w:rPr>
        <w:t xml:space="preserve">pri vykonávaní dohodnutých služieb 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na území druhej zmluvnej strany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="007E0555">
        <w:rPr>
          <w:rStyle w:val="FontStyle19"/>
          <w:rFonts w:ascii="Times New Roman" w:hAnsi="Times New Roman" w:cs="Times New Roman"/>
          <w:sz w:val="24"/>
          <w:lang w:val="sk-SK"/>
        </w:rPr>
        <w:t>n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a účel</w:t>
      </w:r>
      <w:r w:rsidR="007E0555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 naloženia </w:t>
      </w:r>
      <w:r w:rsidRPr="00E83751" w:rsidR="00010896">
        <w:rPr>
          <w:rStyle w:val="FontStyle19"/>
          <w:rFonts w:ascii="Times New Roman" w:hAnsi="Times New Roman" w:cs="Times New Roman"/>
          <w:sz w:val="24"/>
          <w:lang w:val="sk-SK"/>
        </w:rPr>
        <w:t>a/</w:t>
      </w:r>
      <w:r w:rsidR="003820BE">
        <w:rPr>
          <w:rStyle w:val="FontStyle19"/>
          <w:rFonts w:ascii="Times New Roman" w:hAnsi="Times New Roman" w:cs="Times New Roman"/>
          <w:sz w:val="24"/>
          <w:lang w:val="sk-SK"/>
        </w:rPr>
        <w:t xml:space="preserve">alebo vyloženia 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>v rámci medzinárodnej dopravy</w:t>
      </w:r>
      <w:r w:rsidR="00552991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8E5245">
        <w:rPr>
          <w:rStyle w:val="FontStyle19"/>
          <w:rFonts w:ascii="Times New Roman" w:hAnsi="Times New Roman" w:cs="Times New Roman"/>
          <w:sz w:val="24"/>
          <w:lang w:val="sk-SK"/>
        </w:rPr>
        <w:t xml:space="preserve">cestujúcich, batožiny a nákladu, </w:t>
      </w:r>
      <w:r w:rsidRPr="00E83751" w:rsidR="00010896">
        <w:rPr>
          <w:rStyle w:val="FontStyle19"/>
          <w:rFonts w:ascii="Times New Roman" w:hAnsi="Times New Roman" w:cs="Times New Roman"/>
          <w:sz w:val="24"/>
          <w:lang w:val="sk-SK"/>
        </w:rPr>
        <w:t>oddelene alebo v kombinácii</w:t>
      </w:r>
      <w:r w:rsidRPr="00E83751">
        <w:rPr>
          <w:rFonts w:ascii="Times New Roman" w:hAnsi="Times New Roman"/>
          <w:lang w:val="sk-SK"/>
        </w:rPr>
        <w:t>.</w:t>
      </w:r>
    </w:p>
    <w:p w:rsidR="00D74F7B" w:rsidRPr="00E83751" w:rsidP="003820BE">
      <w:pPr>
        <w:tabs>
          <w:tab w:val="left" w:pos="-720"/>
          <w:tab w:val="left" w:pos="-142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</w:p>
    <w:p w:rsidR="00730444" w:rsidRPr="00E83751" w:rsidP="00C80E17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A05314">
        <w:rPr>
          <w:rFonts w:ascii="Times New Roman" w:hAnsi="Times New Roman"/>
          <w:spacing w:val="-3"/>
          <w:lang w:val="sk-SK"/>
        </w:rPr>
        <w:t>3</w:t>
      </w:r>
      <w:r w:rsidRPr="00E83751" w:rsidR="00540637">
        <w:rPr>
          <w:rFonts w:ascii="Times New Roman" w:hAnsi="Times New Roman"/>
          <w:spacing w:val="-3"/>
          <w:lang w:val="sk-SK"/>
        </w:rPr>
        <w:t>.</w:t>
        <w:tab/>
      </w:r>
      <w:r w:rsidRPr="00E83751" w:rsidR="00C33254">
        <w:rPr>
          <w:rFonts w:ascii="Times New Roman" w:hAnsi="Times New Roman"/>
          <w:spacing w:val="-3"/>
          <w:lang w:val="sk-SK"/>
        </w:rPr>
        <w:t>Práva uvedené v odseku 2 písm. a) a b) tohto článku budú okrem l</w:t>
      </w:r>
      <w:r w:rsidRPr="00E83751" w:rsidR="00A714B9">
        <w:rPr>
          <w:rFonts w:ascii="Times New Roman" w:hAnsi="Times New Roman"/>
          <w:spacing w:val="-3"/>
          <w:lang w:val="sk-SK"/>
        </w:rPr>
        <w:t>eteck</w:t>
      </w:r>
      <w:r w:rsidRPr="00E83751" w:rsidR="00C33254">
        <w:rPr>
          <w:rFonts w:ascii="Times New Roman" w:hAnsi="Times New Roman"/>
          <w:spacing w:val="-3"/>
          <w:lang w:val="sk-SK"/>
        </w:rPr>
        <w:t>ých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A714B9">
        <w:rPr>
          <w:rFonts w:ascii="Times New Roman" w:hAnsi="Times New Roman"/>
          <w:spacing w:val="-3"/>
          <w:lang w:val="sk-SK"/>
        </w:rPr>
        <w:t>t</w:t>
      </w:r>
      <w:r w:rsidRPr="00E83751" w:rsidR="00C33254">
        <w:rPr>
          <w:rFonts w:ascii="Times New Roman" w:hAnsi="Times New Roman"/>
          <w:spacing w:val="-3"/>
          <w:lang w:val="sk-SK"/>
        </w:rPr>
        <w:t>í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určen</w:t>
      </w:r>
      <w:r w:rsidRPr="00E83751" w:rsidR="00C33254">
        <w:rPr>
          <w:rFonts w:ascii="Times New Roman" w:hAnsi="Times New Roman"/>
          <w:spacing w:val="-3"/>
          <w:lang w:val="sk-SK"/>
        </w:rPr>
        <w:t xml:space="preserve">ých </w:t>
      </w:r>
      <w:r w:rsidR="007E0555">
        <w:rPr>
          <w:rFonts w:ascii="Times New Roman" w:hAnsi="Times New Roman"/>
          <w:spacing w:val="-3"/>
          <w:lang w:val="sk-SK"/>
        </w:rPr>
        <w:t>podľa</w:t>
      </w:r>
      <w:r w:rsidRPr="00E83751" w:rsidR="00022FF3">
        <w:rPr>
          <w:rFonts w:ascii="Times New Roman" w:hAnsi="Times New Roman"/>
          <w:spacing w:val="-3"/>
          <w:lang w:val="sk-SK"/>
        </w:rPr>
        <w:t xml:space="preserve"> článku</w:t>
      </w:r>
      <w:r w:rsidRPr="00E83751">
        <w:rPr>
          <w:rFonts w:ascii="Times New Roman" w:hAnsi="Times New Roman"/>
          <w:spacing w:val="-3"/>
          <w:lang w:val="sk-SK"/>
        </w:rPr>
        <w:t xml:space="preserve"> 3</w:t>
      </w:r>
      <w:r w:rsidRPr="00E83751" w:rsidR="00C33254">
        <w:rPr>
          <w:rFonts w:ascii="Times New Roman" w:hAnsi="Times New Roman"/>
          <w:spacing w:val="-3"/>
          <w:lang w:val="sk-SK"/>
        </w:rPr>
        <w:t xml:space="preserve"> </w:t>
      </w:r>
      <w:r w:rsidR="002B64CA">
        <w:rPr>
          <w:rFonts w:ascii="Times New Roman" w:hAnsi="Times New Roman"/>
          <w:spacing w:val="-3"/>
          <w:lang w:val="sk-SK"/>
        </w:rPr>
        <w:t>tejto zmluv</w:t>
      </w:r>
      <w:r w:rsidRPr="00E83751" w:rsidR="009C3629">
        <w:rPr>
          <w:rFonts w:ascii="Times New Roman" w:hAnsi="Times New Roman"/>
          <w:spacing w:val="-3"/>
          <w:lang w:val="sk-SK"/>
        </w:rPr>
        <w:t xml:space="preserve">y </w:t>
      </w:r>
      <w:r w:rsidRPr="00E83751" w:rsidR="00C33254">
        <w:rPr>
          <w:rFonts w:ascii="Times New Roman" w:hAnsi="Times New Roman"/>
          <w:spacing w:val="-3"/>
          <w:lang w:val="sk-SK"/>
        </w:rPr>
        <w:t>užívať aj ostatné letecké spoločnosti každej zmluvnej strany.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C80E17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A05314">
        <w:rPr>
          <w:rFonts w:ascii="Times New Roman" w:hAnsi="Times New Roman"/>
          <w:spacing w:val="-3"/>
          <w:lang w:val="sk-SK"/>
        </w:rPr>
        <w:t>4</w:t>
      </w:r>
      <w:r w:rsidRPr="00E83751" w:rsidR="00540637">
        <w:rPr>
          <w:rFonts w:ascii="Times New Roman" w:hAnsi="Times New Roman"/>
          <w:spacing w:val="-3"/>
          <w:lang w:val="sk-SK"/>
        </w:rPr>
        <w:t>.</w:t>
        <w:tab/>
      </w:r>
      <w:r w:rsidRPr="00E83751" w:rsidR="00FA401F">
        <w:rPr>
          <w:rFonts w:ascii="Times New Roman" w:hAnsi="Times New Roman"/>
          <w:spacing w:val="-3"/>
          <w:lang w:val="sk-SK"/>
        </w:rPr>
        <w:t xml:space="preserve">Žiadne z ustanovení </w:t>
      </w:r>
      <w:r w:rsidRPr="00E83751" w:rsidR="00A714B9">
        <w:rPr>
          <w:rFonts w:ascii="Times New Roman" w:hAnsi="Times New Roman"/>
          <w:spacing w:val="-3"/>
          <w:lang w:val="sk-SK"/>
        </w:rPr>
        <w:t>to</w:t>
      </w:r>
      <w:r w:rsidRPr="00E83751" w:rsidR="00FA401F">
        <w:rPr>
          <w:rFonts w:ascii="Times New Roman" w:hAnsi="Times New Roman"/>
          <w:spacing w:val="-3"/>
          <w:lang w:val="sk-SK"/>
        </w:rPr>
        <w:t>h</w:t>
      </w:r>
      <w:r w:rsidRPr="00E83751" w:rsidR="00A714B9">
        <w:rPr>
          <w:rFonts w:ascii="Times New Roman" w:hAnsi="Times New Roman"/>
          <w:spacing w:val="-3"/>
          <w:lang w:val="sk-SK"/>
        </w:rPr>
        <w:t>to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č</w:t>
      </w:r>
      <w:r w:rsidRPr="00E83751" w:rsidR="00AA0F56">
        <w:rPr>
          <w:rFonts w:ascii="Times New Roman" w:hAnsi="Times New Roman"/>
          <w:spacing w:val="-3"/>
          <w:lang w:val="sk-SK"/>
        </w:rPr>
        <w:t>lánk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u </w:t>
      </w:r>
      <w:r w:rsidRPr="00E83751" w:rsidR="00FA401F">
        <w:rPr>
          <w:rFonts w:ascii="Times New Roman" w:hAnsi="Times New Roman"/>
          <w:spacing w:val="-3"/>
          <w:lang w:val="sk-SK"/>
        </w:rPr>
        <w:t>nedáva právo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u</w:t>
      </w:r>
      <w:r w:rsidRPr="00E83751" w:rsidR="002E2BB2">
        <w:rPr>
          <w:rFonts w:ascii="Times New Roman" w:hAnsi="Times New Roman"/>
          <w:spacing w:val="-3"/>
          <w:lang w:val="sk-SK"/>
        </w:rPr>
        <w:t>rčen</w:t>
      </w:r>
      <w:r w:rsidRPr="00E83751" w:rsidR="00A714B9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A714B9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spoločnosti</w:t>
      </w:r>
      <w:r w:rsidRPr="00E83751" w:rsidR="00A714B9">
        <w:rPr>
          <w:rFonts w:ascii="Times New Roman" w:hAnsi="Times New Roman"/>
          <w:spacing w:val="-3"/>
          <w:lang w:val="sk-SK"/>
        </w:rPr>
        <w:t>am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B113B">
        <w:rPr>
          <w:rFonts w:ascii="Times New Roman" w:hAnsi="Times New Roman"/>
          <w:spacing w:val="-3"/>
          <w:lang w:val="sk-SK"/>
        </w:rPr>
        <w:t xml:space="preserve">ktorejkoľvek </w:t>
      </w:r>
      <w:r w:rsidRPr="00E83751" w:rsidR="00A714B9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DB113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</w:t>
      </w:r>
      <w:r w:rsidRPr="00E83751" w:rsidR="00DB113B">
        <w:rPr>
          <w:rFonts w:ascii="Times New Roman" w:hAnsi="Times New Roman"/>
          <w:spacing w:val="-3"/>
          <w:lang w:val="sk-SK"/>
        </w:rPr>
        <w:t>a</w:t>
      </w:r>
      <w:r w:rsidRPr="00E83751" w:rsidR="00A714B9">
        <w:rPr>
          <w:rFonts w:ascii="Times New Roman" w:hAnsi="Times New Roman"/>
          <w:spacing w:val="-3"/>
          <w:lang w:val="sk-SK"/>
        </w:rPr>
        <w:t>n</w:t>
      </w:r>
      <w:r w:rsidRPr="00E83751" w:rsidR="00DB113B">
        <w:rPr>
          <w:rFonts w:ascii="Times New Roman" w:hAnsi="Times New Roman"/>
          <w:spacing w:val="-3"/>
          <w:lang w:val="sk-SK"/>
        </w:rPr>
        <w:t>y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na 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FA401F">
        <w:rPr>
          <w:rFonts w:ascii="Times New Roman" w:hAnsi="Times New Roman"/>
          <w:spacing w:val="-3"/>
          <w:lang w:val="sk-SK"/>
        </w:rPr>
        <w:t xml:space="preserve">nakladať </w:t>
      </w:r>
      <w:r w:rsidRPr="00E83751" w:rsidR="008E5245">
        <w:rPr>
          <w:rFonts w:ascii="Times New Roman" w:hAnsi="Times New Roman"/>
          <w:spacing w:val="-3"/>
          <w:lang w:val="sk-SK"/>
        </w:rPr>
        <w:t>cestujúci</w:t>
      </w:r>
      <w:r w:rsidRPr="00E83751" w:rsidR="00A714B9">
        <w:rPr>
          <w:rFonts w:ascii="Times New Roman" w:hAnsi="Times New Roman"/>
          <w:spacing w:val="-3"/>
          <w:lang w:val="sk-SK"/>
        </w:rPr>
        <w:t>ch</w:t>
      </w:r>
      <w:r w:rsidRPr="00E83751">
        <w:rPr>
          <w:rFonts w:ascii="Times New Roman" w:hAnsi="Times New Roman"/>
          <w:spacing w:val="-3"/>
          <w:lang w:val="sk-SK"/>
        </w:rPr>
        <w:t xml:space="preserve">, </w:t>
      </w:r>
      <w:r w:rsidRPr="00E83751" w:rsidR="008E5245">
        <w:rPr>
          <w:rFonts w:ascii="Times New Roman" w:hAnsi="Times New Roman"/>
          <w:spacing w:val="-3"/>
          <w:lang w:val="sk-SK"/>
        </w:rPr>
        <w:t>batožin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u a náklad, ktoré sú prepravované za </w:t>
      </w:r>
      <w:r w:rsidRPr="00E83751" w:rsidR="00AC11C2">
        <w:rPr>
          <w:rFonts w:ascii="Times New Roman" w:hAnsi="Times New Roman"/>
          <w:spacing w:val="-3"/>
          <w:lang w:val="sk-SK"/>
        </w:rPr>
        <w:t>odplatu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alebo </w:t>
      </w:r>
      <w:r w:rsidRPr="00E83751" w:rsidR="00AC11C2">
        <w:rPr>
          <w:rFonts w:ascii="Times New Roman" w:hAnsi="Times New Roman"/>
          <w:spacing w:val="-3"/>
          <w:lang w:val="sk-SK"/>
        </w:rPr>
        <w:t xml:space="preserve">odplatný </w:t>
      </w:r>
      <w:r w:rsidRPr="00E83751" w:rsidR="00A714B9">
        <w:rPr>
          <w:rFonts w:ascii="Times New Roman" w:hAnsi="Times New Roman"/>
          <w:spacing w:val="-3"/>
          <w:lang w:val="sk-SK"/>
        </w:rPr>
        <w:t>prenáj</w:t>
      </w:r>
      <w:r w:rsidRPr="00E83751" w:rsidR="00FA401F">
        <w:rPr>
          <w:rFonts w:ascii="Times New Roman" w:hAnsi="Times New Roman"/>
          <w:spacing w:val="-3"/>
          <w:lang w:val="sk-SK"/>
        </w:rPr>
        <w:t>o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m a určené </w:t>
      </w:r>
      <w:r w:rsidRPr="00E83751" w:rsidR="00FA401F">
        <w:rPr>
          <w:rFonts w:ascii="Times New Roman" w:hAnsi="Times New Roman"/>
          <w:spacing w:val="-3"/>
          <w:lang w:val="sk-SK"/>
        </w:rPr>
        <w:t>pre iný bod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na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tejto druhej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A714B9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A714B9">
        <w:rPr>
          <w:rFonts w:ascii="Times New Roman" w:hAnsi="Times New Roman"/>
          <w:spacing w:val="-3"/>
          <w:lang w:val="sk-SK"/>
        </w:rPr>
        <w:t>y</w:t>
      </w:r>
      <w:r w:rsidRPr="00E83751" w:rsidR="00773E01">
        <w:rPr>
          <w:rFonts w:ascii="Times New Roman" w:hAnsi="Times New Roman"/>
          <w:spacing w:val="-3"/>
          <w:lang w:val="sk-SK"/>
        </w:rPr>
        <w:t xml:space="preserve"> (</w:t>
      </w:r>
      <w:r w:rsidRPr="00E83751" w:rsidR="00A714B9">
        <w:rPr>
          <w:rFonts w:ascii="Times New Roman" w:hAnsi="Times New Roman"/>
          <w:spacing w:val="-3"/>
          <w:lang w:val="sk-SK"/>
        </w:rPr>
        <w:t>k</w:t>
      </w:r>
      <w:r w:rsidRPr="00E83751" w:rsidR="00773E01">
        <w:rPr>
          <w:rFonts w:ascii="Times New Roman" w:hAnsi="Times New Roman"/>
          <w:spacing w:val="-3"/>
          <w:lang w:val="sk-SK"/>
        </w:rPr>
        <w:t>abot</w:t>
      </w:r>
      <w:r w:rsidRPr="00E83751" w:rsidR="00A714B9">
        <w:rPr>
          <w:rFonts w:ascii="Times New Roman" w:hAnsi="Times New Roman"/>
          <w:spacing w:val="-3"/>
          <w:lang w:val="sk-SK"/>
        </w:rPr>
        <w:t>áž</w:t>
      </w:r>
      <w:r w:rsidRPr="00E83751" w:rsidR="00773E01">
        <w:rPr>
          <w:rFonts w:ascii="Times New Roman" w:hAnsi="Times New Roman"/>
          <w:spacing w:val="-3"/>
          <w:lang w:val="sk-SK"/>
        </w:rPr>
        <w:t>)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7F563A">
      <w:pPr>
        <w:tabs>
          <w:tab w:val="left" w:pos="-720"/>
          <w:tab w:val="left" w:pos="-9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071969" w:rsidRPr="00E83751" w:rsidP="00C80E17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6D0DE0">
        <w:rPr>
          <w:rFonts w:ascii="Times New Roman" w:hAnsi="Times New Roman"/>
          <w:spacing w:val="-3"/>
          <w:lang w:val="sk-SK"/>
        </w:rPr>
        <w:t>5</w:t>
      </w:r>
      <w:r w:rsidRPr="00E83751" w:rsidR="00374733">
        <w:rPr>
          <w:rFonts w:ascii="Times New Roman" w:hAnsi="Times New Roman"/>
          <w:spacing w:val="-3"/>
          <w:lang w:val="sk-SK"/>
        </w:rPr>
        <w:t>.</w:t>
        <w:tab/>
      </w:r>
      <w:r w:rsidRPr="00E83751" w:rsidR="00A714B9">
        <w:rPr>
          <w:rFonts w:ascii="Times New Roman" w:hAnsi="Times New Roman"/>
          <w:spacing w:val="-3"/>
          <w:lang w:val="sk-SK"/>
        </w:rPr>
        <w:t xml:space="preserve">Ak </w:t>
      </w:r>
      <w:r w:rsidRPr="00E83751" w:rsidR="00727BFA">
        <w:rPr>
          <w:rFonts w:ascii="Times New Roman" w:hAnsi="Times New Roman"/>
          <w:spacing w:val="-3"/>
          <w:lang w:val="sk-SK"/>
        </w:rPr>
        <w:t>v dôsledku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ozbrojeného konfliktu, politických nepokojov alebo zmien, alebo mimoriadnych a nezvyčajných okolností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určená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letecká spoločnosť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jednej zmluvnej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nemôže prevádzkovať </w:t>
      </w:r>
      <w:r w:rsidRPr="00E83751" w:rsidR="00AA0F56">
        <w:rPr>
          <w:rFonts w:ascii="Times New Roman" w:hAnsi="Times New Roman"/>
          <w:spacing w:val="-3"/>
          <w:lang w:val="sk-SK"/>
        </w:rPr>
        <w:t>služb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u na svojej </w:t>
      </w:r>
      <w:r w:rsidRPr="00E83751" w:rsidR="00727BFA">
        <w:rPr>
          <w:rFonts w:ascii="Times New Roman" w:hAnsi="Times New Roman"/>
          <w:spacing w:val="-3"/>
          <w:lang w:val="sk-SK"/>
        </w:rPr>
        <w:t>obvyklej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trase, druhá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mluvná strana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727BFA">
        <w:rPr>
          <w:rFonts w:ascii="Times New Roman" w:hAnsi="Times New Roman"/>
          <w:spacing w:val="-3"/>
          <w:lang w:val="sk-SK"/>
        </w:rPr>
        <w:t>urobí všetko preto</w:t>
      </w:r>
      <w:r w:rsidRPr="00E83751" w:rsidR="00A714B9">
        <w:rPr>
          <w:rFonts w:ascii="Times New Roman" w:hAnsi="Times New Roman"/>
          <w:spacing w:val="-3"/>
          <w:lang w:val="sk-SK"/>
        </w:rPr>
        <w:t>, aby uľahčila nepretržité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prevádzkovanie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tejto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služb</w:t>
      </w:r>
      <w:r w:rsidRPr="00E83751" w:rsidR="00A714B9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prostredníctvom vhodn</w:t>
      </w:r>
      <w:r w:rsidRPr="00E83751" w:rsidR="00DC76CC">
        <w:rPr>
          <w:rFonts w:ascii="Times New Roman" w:hAnsi="Times New Roman"/>
          <w:spacing w:val="-3"/>
          <w:lang w:val="sk-SK"/>
        </w:rPr>
        <w:t>ého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dočasn</w:t>
      </w:r>
      <w:r w:rsidRPr="00E83751" w:rsidR="00DC76CC">
        <w:rPr>
          <w:rFonts w:ascii="Times New Roman" w:hAnsi="Times New Roman"/>
          <w:spacing w:val="-3"/>
          <w:lang w:val="sk-SK"/>
        </w:rPr>
        <w:t>ého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</w:t>
      </w:r>
      <w:r w:rsidRPr="00E83751" w:rsidR="00727BFA">
        <w:rPr>
          <w:rFonts w:ascii="Times New Roman" w:hAnsi="Times New Roman"/>
          <w:spacing w:val="-3"/>
          <w:lang w:val="sk-SK"/>
        </w:rPr>
        <w:t>presmerovania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trás, </w:t>
      </w:r>
      <w:r w:rsidRPr="00E83751" w:rsidR="00727BFA">
        <w:rPr>
          <w:rFonts w:ascii="Times New Roman" w:hAnsi="Times New Roman"/>
          <w:spacing w:val="-3"/>
          <w:lang w:val="sk-SK"/>
        </w:rPr>
        <w:t>na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 ktorom </w:t>
      </w:r>
      <w:r w:rsidRPr="00E83751" w:rsidR="00727BFA">
        <w:rPr>
          <w:rFonts w:ascii="Times New Roman" w:hAnsi="Times New Roman"/>
          <w:spacing w:val="-3"/>
          <w:lang w:val="sk-SK"/>
        </w:rPr>
        <w:t xml:space="preserve">sa </w:t>
      </w:r>
      <w:r w:rsidRPr="00E83751" w:rsidR="00A714B9">
        <w:rPr>
          <w:rFonts w:ascii="Times New Roman" w:hAnsi="Times New Roman"/>
          <w:spacing w:val="-3"/>
          <w:lang w:val="sk-SK"/>
        </w:rPr>
        <w:t xml:space="preserve">vzájomne </w:t>
      </w:r>
      <w:r w:rsidRPr="00E83751" w:rsidR="00727BFA">
        <w:rPr>
          <w:rFonts w:ascii="Times New Roman" w:hAnsi="Times New Roman"/>
          <w:spacing w:val="-3"/>
          <w:lang w:val="sk-SK"/>
        </w:rPr>
        <w:t>do</w:t>
      </w:r>
      <w:r w:rsidRPr="00E83751" w:rsidR="00A714B9">
        <w:rPr>
          <w:rFonts w:ascii="Times New Roman" w:hAnsi="Times New Roman"/>
          <w:spacing w:val="-3"/>
          <w:lang w:val="sk-SK"/>
        </w:rPr>
        <w:t>hodnú z</w:t>
      </w:r>
      <w:r w:rsidRPr="00E83751" w:rsidR="00E800F9">
        <w:rPr>
          <w:rFonts w:ascii="Times New Roman" w:hAnsi="Times New Roman"/>
          <w:spacing w:val="-3"/>
          <w:lang w:val="sk-SK"/>
        </w:rPr>
        <w:t>mluvné strany</w:t>
      </w:r>
      <w:r w:rsidRPr="00E83751" w:rsidR="00730444">
        <w:rPr>
          <w:rFonts w:ascii="Times New Roman" w:hAnsi="Times New Roman"/>
          <w:spacing w:val="-3"/>
          <w:lang w:val="sk-SK"/>
        </w:rPr>
        <w:t>.</w:t>
      </w:r>
    </w:p>
    <w:p w:rsidR="00071969" w:rsidRPr="00E83751" w:rsidP="006C53DE">
      <w:pPr>
        <w:tabs>
          <w:tab w:val="left" w:pos="-720"/>
          <w:tab w:val="left" w:pos="-90"/>
        </w:tabs>
        <w:suppressAutoHyphens/>
        <w:bidi w:val="0"/>
        <w:ind w:left="720" w:hanging="144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C80E17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6D0DE0">
        <w:rPr>
          <w:rFonts w:ascii="Times New Roman" w:hAnsi="Times New Roman"/>
          <w:spacing w:val="-3"/>
          <w:lang w:val="sk-SK"/>
        </w:rPr>
        <w:t>6</w:t>
      </w:r>
      <w:r w:rsidRPr="00E83751" w:rsidR="00071969">
        <w:rPr>
          <w:rFonts w:ascii="Times New Roman" w:hAnsi="Times New Roman"/>
          <w:spacing w:val="-3"/>
          <w:lang w:val="sk-SK"/>
        </w:rPr>
        <w:t>.</w:t>
        <w:tab/>
      </w:r>
      <w:r w:rsidRPr="00E83751" w:rsidR="002E2BB2">
        <w:rPr>
          <w:rFonts w:ascii="Times New Roman" w:hAnsi="Times New Roman"/>
          <w:spacing w:val="-3"/>
          <w:lang w:val="sk-SK"/>
        </w:rPr>
        <w:t>Určené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ma</w:t>
      </w:r>
      <w:r w:rsidR="007E0555">
        <w:rPr>
          <w:rFonts w:ascii="Times New Roman" w:hAnsi="Times New Roman"/>
          <w:spacing w:val="-3"/>
          <w:lang w:val="sk-SK"/>
        </w:rPr>
        <w:t>jú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právo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714B9">
        <w:rPr>
          <w:rFonts w:ascii="Times New Roman" w:hAnsi="Times New Roman"/>
          <w:spacing w:val="-3"/>
          <w:lang w:val="sk-SK"/>
        </w:rPr>
        <w:t>p</w:t>
      </w:r>
      <w:r w:rsidRPr="00E83751" w:rsidR="00517A6B">
        <w:rPr>
          <w:rFonts w:ascii="Times New Roman" w:hAnsi="Times New Roman"/>
          <w:spacing w:val="-3"/>
          <w:lang w:val="sk-SK"/>
        </w:rPr>
        <w:t>oužívať vš</w:t>
      </w:r>
      <w:r w:rsidRPr="00E83751" w:rsidR="003B1840">
        <w:rPr>
          <w:rFonts w:ascii="Times New Roman" w:hAnsi="Times New Roman"/>
          <w:spacing w:val="-3"/>
          <w:lang w:val="sk-SK"/>
        </w:rPr>
        <w:t>etky letové cesty, letis</w:t>
      </w:r>
      <w:r w:rsidRPr="00E83751" w:rsidR="00517A6B">
        <w:rPr>
          <w:rFonts w:ascii="Times New Roman" w:hAnsi="Times New Roman"/>
          <w:spacing w:val="-3"/>
          <w:lang w:val="sk-SK"/>
        </w:rPr>
        <w:t>ká a iné zariadenia poskytované z</w:t>
      </w:r>
      <w:r w:rsidRPr="00E83751" w:rsidR="00E800F9">
        <w:rPr>
          <w:rFonts w:ascii="Times New Roman" w:hAnsi="Times New Roman"/>
          <w:spacing w:val="-3"/>
          <w:lang w:val="sk-SK"/>
        </w:rPr>
        <w:t>mluvn</w:t>
      </w:r>
      <w:r w:rsidRPr="00E83751" w:rsidR="00517A6B">
        <w:rPr>
          <w:rFonts w:ascii="Times New Roman" w:hAnsi="Times New Roman"/>
          <w:spacing w:val="-3"/>
          <w:lang w:val="sk-SK"/>
        </w:rPr>
        <w:t>ými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517A6B">
        <w:rPr>
          <w:rFonts w:ascii="Times New Roman" w:hAnsi="Times New Roman"/>
          <w:spacing w:val="-3"/>
          <w:lang w:val="sk-SK"/>
        </w:rPr>
        <w:t>ami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>na nediskriminačnom základe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pStyle w:val="Heading5"/>
        <w:bidi w:val="0"/>
        <w:spacing w:before="360" w:after="36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3</w:t>
      </w:r>
      <w:r w:rsidRPr="00E83751" w:rsidR="00EA66FE">
        <w:rPr>
          <w:rFonts w:ascii="Times New Roman" w:hAnsi="Times New Roman" w:cs="Times New Roman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lang w:val="sk-SK"/>
        </w:rPr>
        <w:t>URČENIE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="00FF7C0A">
        <w:rPr>
          <w:rFonts w:ascii="Times New Roman" w:hAnsi="Times New Roman" w:cs="Times New Roman"/>
          <w:lang w:val="sk-SK"/>
        </w:rPr>
        <w:t>LETECKÝCH SPOLOČNOSTÍ</w:t>
      </w:r>
      <w:r w:rsidRPr="00E83751" w:rsidR="00FA401F">
        <w:rPr>
          <w:rFonts w:ascii="Times New Roman" w:hAnsi="Times New Roman" w:cs="Times New Roman"/>
          <w:lang w:val="sk-SK"/>
        </w:rPr>
        <w:t xml:space="preserve"> </w:t>
      </w:r>
      <w:r w:rsidRPr="00E83751">
        <w:rPr>
          <w:rFonts w:ascii="Times New Roman" w:hAnsi="Times New Roman" w:cs="Times New Roman"/>
          <w:lang w:val="sk-SK"/>
        </w:rPr>
        <w:t>A</w:t>
      </w:r>
      <w:r w:rsidRPr="00E83751" w:rsidR="00FA401F">
        <w:rPr>
          <w:rFonts w:ascii="Times New Roman" w:hAnsi="Times New Roman" w:cs="Times New Roman"/>
          <w:lang w:val="sk-SK"/>
        </w:rPr>
        <w:t> PREVÁDZKOVÉ POVOLENIE</w:t>
      </w:r>
    </w:p>
    <w:p w:rsidR="002F20F3" w:rsidRPr="00E83751" w:rsidP="00F00B4B">
      <w:pPr>
        <w:tabs>
          <w:tab w:val="left" w:pos="-720"/>
          <w:tab w:val="left" w:pos="0"/>
        </w:tabs>
        <w:suppressAutoHyphens/>
        <w:bidi w:val="0"/>
        <w:spacing w:after="240"/>
        <w:ind w:left="720" w:hanging="720"/>
        <w:jc w:val="both"/>
        <w:rPr>
          <w:rFonts w:ascii="Times New Roman" w:hAnsi="Times New Roman"/>
          <w:i/>
          <w:iCs/>
          <w:spacing w:val="-3"/>
          <w:lang w:val="sk-SK"/>
        </w:rPr>
      </w:pPr>
      <w:r w:rsidRPr="00E83751" w:rsidR="00650894">
        <w:rPr>
          <w:rFonts w:ascii="Times New Roman" w:hAnsi="Times New Roman"/>
          <w:spacing w:val="-3"/>
          <w:lang w:val="sk-SK"/>
        </w:rPr>
        <w:t>1</w:t>
      </w:r>
      <w:r w:rsidR="00EE2CBE">
        <w:rPr>
          <w:rFonts w:ascii="Times New Roman" w:hAnsi="Times New Roman"/>
          <w:spacing w:val="-3"/>
          <w:lang w:val="sk-SK"/>
        </w:rPr>
        <w:t>.</w:t>
        <w:tab/>
      </w:r>
      <w:r w:rsidR="007E0555">
        <w:rPr>
          <w:rFonts w:ascii="Times New Roman" w:hAnsi="Times New Roman"/>
          <w:spacing w:val="-3"/>
          <w:lang w:val="sk-SK"/>
        </w:rPr>
        <w:t>Vládny</w:t>
      </w:r>
      <w:r w:rsidRPr="00E83751" w:rsidR="008056C6">
        <w:rPr>
          <w:rFonts w:ascii="Times New Roman" w:hAnsi="Times New Roman"/>
          <w:spacing w:val="-3"/>
          <w:lang w:val="sk-SK"/>
        </w:rPr>
        <w:t xml:space="preserve"> orgán civilného 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>každ</w:t>
      </w:r>
      <w:r w:rsidRPr="00E83751" w:rsidR="00517A6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zmluvn</w:t>
      </w:r>
      <w:r w:rsidRPr="00E83751" w:rsidR="00517A6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517A6B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="007E0555">
        <w:rPr>
          <w:rFonts w:ascii="Times New Roman" w:hAnsi="Times New Roman"/>
          <w:spacing w:val="-3"/>
          <w:lang w:val="sk-SK"/>
        </w:rPr>
        <w:t>má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právo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určiť </w:t>
      </w:r>
      <w:r w:rsidRPr="00E83751" w:rsidR="00FA401F">
        <w:rPr>
          <w:rFonts w:ascii="Times New Roman" w:hAnsi="Times New Roman"/>
          <w:spacing w:val="-3"/>
          <w:lang w:val="sk-SK"/>
        </w:rPr>
        <w:t xml:space="preserve">jednu </w:t>
      </w:r>
      <w:r w:rsidRPr="00E83751" w:rsidR="00517A6B">
        <w:rPr>
          <w:rFonts w:ascii="Times New Roman" w:hAnsi="Times New Roman"/>
          <w:spacing w:val="-3"/>
          <w:lang w:val="sk-SK"/>
        </w:rPr>
        <w:t>leteckú spoločnosť alebo</w:t>
      </w:r>
      <w:r w:rsidRPr="00E83751" w:rsidR="00FA401F">
        <w:rPr>
          <w:rFonts w:ascii="Times New Roman" w:hAnsi="Times New Roman"/>
          <w:spacing w:val="-3"/>
          <w:lang w:val="sk-SK"/>
        </w:rPr>
        <w:t xml:space="preserve"> viac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l</w:t>
      </w:r>
      <w:r w:rsidRPr="00E83751" w:rsidR="002E2BB2">
        <w:rPr>
          <w:rFonts w:ascii="Times New Roman" w:hAnsi="Times New Roman"/>
          <w:spacing w:val="-3"/>
          <w:lang w:val="sk-SK"/>
        </w:rPr>
        <w:t>eteck</w:t>
      </w:r>
      <w:r w:rsidRPr="00E83751" w:rsidR="00FA401F">
        <w:rPr>
          <w:rFonts w:ascii="Times New Roman" w:hAnsi="Times New Roman"/>
          <w:spacing w:val="-3"/>
          <w:lang w:val="sk-SK"/>
        </w:rPr>
        <w:t>ých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spoločnost</w:t>
      </w:r>
      <w:r w:rsidRPr="00E83751" w:rsidR="00FA401F">
        <w:rPr>
          <w:rFonts w:ascii="Times New Roman" w:hAnsi="Times New Roman"/>
          <w:spacing w:val="-3"/>
          <w:lang w:val="sk-SK"/>
        </w:rPr>
        <w:t>í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na </w:t>
      </w:r>
      <w:r w:rsidRPr="00E83751" w:rsidR="00FA401F">
        <w:rPr>
          <w:rFonts w:ascii="Times New Roman" w:hAnsi="Times New Roman"/>
          <w:spacing w:val="-3"/>
          <w:lang w:val="sk-SK"/>
        </w:rPr>
        <w:t>účely poskytovania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d</w:t>
      </w:r>
      <w:r w:rsidRPr="00E83751" w:rsidR="00AA0F56">
        <w:rPr>
          <w:rFonts w:ascii="Times New Roman" w:hAnsi="Times New Roman"/>
          <w:spacing w:val="-3"/>
          <w:lang w:val="sk-SK"/>
        </w:rPr>
        <w:t>ohodnutých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s</w:t>
      </w:r>
      <w:r w:rsidRPr="00E83751" w:rsidR="00AA0F56">
        <w:rPr>
          <w:rFonts w:ascii="Times New Roman" w:hAnsi="Times New Roman"/>
          <w:spacing w:val="-3"/>
          <w:lang w:val="sk-SK"/>
        </w:rPr>
        <w:t>luž</w:t>
      </w:r>
      <w:r w:rsidRPr="00E83751" w:rsidR="00213EDB">
        <w:rPr>
          <w:rFonts w:ascii="Times New Roman" w:hAnsi="Times New Roman"/>
          <w:spacing w:val="-3"/>
          <w:lang w:val="sk-SK"/>
        </w:rPr>
        <w:t>ieb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>a</w:t>
      </w:r>
      <w:r w:rsidRPr="00E83751" w:rsidR="00FA401F">
        <w:rPr>
          <w:rFonts w:ascii="Times New Roman" w:hAnsi="Times New Roman"/>
          <w:spacing w:val="-3"/>
          <w:lang w:val="sk-SK"/>
        </w:rPr>
        <w:t xml:space="preserve"> právo </w:t>
      </w:r>
      <w:r w:rsidRPr="00E83751" w:rsidR="00517A6B">
        <w:rPr>
          <w:rFonts w:ascii="Times New Roman" w:hAnsi="Times New Roman"/>
          <w:spacing w:val="-3"/>
          <w:lang w:val="sk-SK"/>
        </w:rPr>
        <w:t>zrušiť alebo zmeniť určen</w:t>
      </w:r>
      <w:r w:rsidRPr="00E83751" w:rsidR="008056C6">
        <w:rPr>
          <w:rFonts w:ascii="Times New Roman" w:hAnsi="Times New Roman"/>
          <w:spacing w:val="-3"/>
          <w:lang w:val="sk-SK"/>
        </w:rPr>
        <w:t>ie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8056C6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8056C6">
        <w:rPr>
          <w:rFonts w:ascii="Times New Roman" w:hAnsi="Times New Roman"/>
          <w:spacing w:val="-3"/>
          <w:lang w:val="sk-SK"/>
        </w:rPr>
        <w:t>ti</w:t>
      </w:r>
      <w:r w:rsidR="007E0555">
        <w:rPr>
          <w:rFonts w:ascii="Times New Roman" w:hAnsi="Times New Roman"/>
          <w:spacing w:val="-3"/>
          <w:lang w:val="sk-SK"/>
        </w:rPr>
        <w:t>,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alebo </w:t>
      </w:r>
      <w:r w:rsidRPr="00E83751" w:rsidR="008E5245">
        <w:rPr>
          <w:rFonts w:ascii="Times New Roman" w:hAnsi="Times New Roman"/>
          <w:spacing w:val="-3"/>
          <w:lang w:val="sk-SK"/>
        </w:rPr>
        <w:t>nahradiť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predtým určenú leteckú spoločnosť inou </w:t>
      </w:r>
      <w:r w:rsidRPr="00E83751" w:rsidR="002E2BB2">
        <w:rPr>
          <w:rFonts w:ascii="Times New Roman" w:hAnsi="Times New Roman"/>
          <w:spacing w:val="-3"/>
          <w:lang w:val="sk-SK"/>
        </w:rPr>
        <w:t>leteck</w:t>
      </w:r>
      <w:r w:rsidRPr="00E83751" w:rsidR="00517A6B">
        <w:rPr>
          <w:rFonts w:ascii="Times New Roman" w:hAnsi="Times New Roman"/>
          <w:spacing w:val="-3"/>
          <w:lang w:val="sk-SK"/>
        </w:rPr>
        <w:t>ou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spoločnosť</w:t>
      </w:r>
      <w:r w:rsidRPr="00E83751" w:rsidR="00517A6B">
        <w:rPr>
          <w:rFonts w:ascii="Times New Roman" w:hAnsi="Times New Roman"/>
          <w:spacing w:val="-3"/>
          <w:lang w:val="sk-SK"/>
        </w:rPr>
        <w:t>ou. Toto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určenie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môže uvádzať rozsah </w:t>
      </w:r>
      <w:r w:rsidRPr="00E83751" w:rsidR="00FA401F">
        <w:rPr>
          <w:rFonts w:ascii="Times New Roman" w:hAnsi="Times New Roman"/>
          <w:spacing w:val="-3"/>
          <w:lang w:val="sk-SK"/>
        </w:rPr>
        <w:t>povolenia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udeleného každej </w:t>
      </w:r>
      <w:r w:rsidRPr="00E83751" w:rsidR="002E2BB2">
        <w:rPr>
          <w:rFonts w:ascii="Times New Roman" w:hAnsi="Times New Roman"/>
          <w:spacing w:val="-3"/>
          <w:lang w:val="sk-SK"/>
        </w:rPr>
        <w:t>leteck</w:t>
      </w:r>
      <w:r w:rsidRPr="00E83751" w:rsidR="00517A6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517A6B">
        <w:rPr>
          <w:rFonts w:ascii="Times New Roman" w:hAnsi="Times New Roman"/>
          <w:spacing w:val="-3"/>
          <w:lang w:val="sk-SK"/>
        </w:rPr>
        <w:t>ti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v súvislosti s </w:t>
      </w:r>
      <w:r w:rsidRPr="00E83751" w:rsidR="00D635DC">
        <w:rPr>
          <w:rFonts w:ascii="Times New Roman" w:hAnsi="Times New Roman"/>
          <w:spacing w:val="-3"/>
          <w:lang w:val="sk-SK"/>
        </w:rPr>
        <w:t>prevádzkovaním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d</w:t>
      </w:r>
      <w:r w:rsidRPr="00E83751" w:rsidR="00AA0F56">
        <w:rPr>
          <w:rFonts w:ascii="Times New Roman" w:hAnsi="Times New Roman"/>
          <w:spacing w:val="-3"/>
          <w:lang w:val="sk-SK"/>
        </w:rPr>
        <w:t>ohodnutých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>s</w:t>
      </w:r>
      <w:r w:rsidRPr="00E83751" w:rsidR="00AA0F56">
        <w:rPr>
          <w:rFonts w:ascii="Times New Roman" w:hAnsi="Times New Roman"/>
          <w:spacing w:val="-3"/>
          <w:lang w:val="sk-SK"/>
        </w:rPr>
        <w:t>luž</w:t>
      </w:r>
      <w:r w:rsidRPr="00E83751" w:rsidR="00517A6B">
        <w:rPr>
          <w:rFonts w:ascii="Times New Roman" w:hAnsi="Times New Roman"/>
          <w:spacing w:val="-3"/>
          <w:lang w:val="sk-SK"/>
        </w:rPr>
        <w:t>ie</w:t>
      </w:r>
      <w:r w:rsidRPr="00E83751" w:rsidR="00AA0F56">
        <w:rPr>
          <w:rFonts w:ascii="Times New Roman" w:hAnsi="Times New Roman"/>
          <w:spacing w:val="-3"/>
          <w:lang w:val="sk-SK"/>
        </w:rPr>
        <w:t>b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. </w:t>
      </w:r>
      <w:r w:rsidRPr="00E83751" w:rsidR="00AA0F56">
        <w:rPr>
          <w:rFonts w:ascii="Times New Roman" w:hAnsi="Times New Roman"/>
          <w:spacing w:val="-3"/>
          <w:lang w:val="sk-SK"/>
        </w:rPr>
        <w:t>Určeni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a a všetky ich zmeny budú vykonané písomne </w:t>
      </w:r>
      <w:r w:rsidRPr="00E83751" w:rsidR="008056C6">
        <w:rPr>
          <w:rFonts w:ascii="Times New Roman" w:hAnsi="Times New Roman"/>
          <w:spacing w:val="-3"/>
          <w:lang w:val="sk-SK"/>
        </w:rPr>
        <w:t>vládnym orgánom civilného 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zmluvnej strany</w:t>
      </w:r>
      <w:r w:rsidRPr="00E83751" w:rsidR="00517A6B">
        <w:rPr>
          <w:rFonts w:ascii="Times New Roman" w:hAnsi="Times New Roman"/>
          <w:spacing w:val="-3"/>
          <w:lang w:val="sk-SK"/>
        </w:rPr>
        <w:t>, ktorá určila leteckú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spoločnosť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8056C6">
        <w:rPr>
          <w:rFonts w:ascii="Times New Roman" w:hAnsi="Times New Roman"/>
          <w:spacing w:val="-3"/>
          <w:lang w:val="sk-SK"/>
        </w:rPr>
        <w:t>vládnemu orgánu civilného 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. </w:t>
      </w:r>
    </w:p>
    <w:p w:rsidR="00730444" w:rsidP="00EE2CBE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650894">
        <w:rPr>
          <w:rFonts w:ascii="Times New Roman" w:hAnsi="Times New Roman"/>
          <w:spacing w:val="-3"/>
          <w:lang w:val="sk-SK"/>
        </w:rPr>
        <w:t>2</w:t>
      </w:r>
      <w:r w:rsidR="00EE2CBE">
        <w:rPr>
          <w:rFonts w:ascii="Times New Roman" w:hAnsi="Times New Roman"/>
          <w:spacing w:val="-3"/>
          <w:lang w:val="sk-SK"/>
        </w:rPr>
        <w:t>.</w:t>
        <w:tab/>
      </w:r>
      <w:r w:rsidRPr="00E83751" w:rsidR="00517A6B">
        <w:rPr>
          <w:rFonts w:ascii="Times New Roman" w:hAnsi="Times New Roman"/>
          <w:spacing w:val="-3"/>
          <w:lang w:val="sk-SK"/>
        </w:rPr>
        <w:t>Po prijatí</w:t>
      </w:r>
      <w:r w:rsidR="007E0555">
        <w:rPr>
          <w:rFonts w:ascii="Times New Roman" w:hAnsi="Times New Roman"/>
          <w:spacing w:val="-3"/>
          <w:lang w:val="sk-SK"/>
        </w:rPr>
        <w:t xml:space="preserve"> takéhoto určenia</w:t>
      </w:r>
      <w:r w:rsidRPr="00E83751" w:rsidR="00517A6B">
        <w:rPr>
          <w:rFonts w:ascii="Times New Roman" w:hAnsi="Times New Roman"/>
          <w:spacing w:val="-3"/>
          <w:lang w:val="sk-SK"/>
        </w:rPr>
        <w:t>, nahradení alebo zmene tohto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>určenia a na základe žiadosti u</w:t>
      </w:r>
      <w:r w:rsidRPr="00E83751" w:rsidR="00213EDB">
        <w:rPr>
          <w:rFonts w:ascii="Times New Roman" w:hAnsi="Times New Roman"/>
          <w:spacing w:val="-3"/>
          <w:lang w:val="sk-SK"/>
        </w:rPr>
        <w:t>rčen</w:t>
      </w:r>
      <w:r w:rsidRPr="00E83751" w:rsidR="00517A6B">
        <w:rPr>
          <w:rFonts w:ascii="Times New Roman" w:hAnsi="Times New Roman"/>
          <w:spacing w:val="-3"/>
          <w:lang w:val="sk-SK"/>
        </w:rPr>
        <w:t>ej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517A6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517A6B">
        <w:rPr>
          <w:rFonts w:ascii="Times New Roman" w:hAnsi="Times New Roman"/>
          <w:spacing w:val="-3"/>
          <w:lang w:val="sk-SK"/>
        </w:rPr>
        <w:t>ti predloženej v predpísanej forme a predpísaným spôsobom</w:t>
      </w:r>
      <w:r w:rsidRPr="00E83751" w:rsidR="00A0069F">
        <w:rPr>
          <w:rFonts w:ascii="Times New Roman" w:hAnsi="Times New Roman"/>
          <w:spacing w:val="-3"/>
          <w:lang w:val="sk-SK"/>
        </w:rPr>
        <w:t>,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</w:t>
      </w:r>
      <w:r w:rsidR="007E0555">
        <w:rPr>
          <w:rFonts w:ascii="Times New Roman" w:hAnsi="Times New Roman"/>
          <w:spacing w:val="-3"/>
          <w:lang w:val="sk-SK"/>
        </w:rPr>
        <w:t>vládny</w:t>
      </w:r>
      <w:r w:rsidRPr="00E83751" w:rsidR="00EB45F6">
        <w:rPr>
          <w:rFonts w:ascii="Times New Roman" w:hAnsi="Times New Roman"/>
          <w:spacing w:val="-3"/>
          <w:lang w:val="sk-SK"/>
        </w:rPr>
        <w:t xml:space="preserve"> orgán civilného letectva</w:t>
      </w:r>
      <w:r w:rsidRPr="00E83751" w:rsidR="004E766A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270E0D">
        <w:rPr>
          <w:rFonts w:ascii="Times New Roman" w:hAnsi="Times New Roman"/>
          <w:spacing w:val="-3"/>
          <w:lang w:val="sk-SK"/>
        </w:rPr>
        <w:t xml:space="preserve">y </w:t>
      </w:r>
      <w:r w:rsidRPr="00E83751" w:rsidR="00EB45F6">
        <w:rPr>
          <w:rFonts w:ascii="Times New Roman" w:hAnsi="Times New Roman"/>
          <w:spacing w:val="-3"/>
          <w:lang w:val="sk-SK"/>
        </w:rPr>
        <w:t>bezodkladne</w:t>
      </w:r>
      <w:r w:rsidR="007E0555">
        <w:rPr>
          <w:rFonts w:ascii="Times New Roman" w:hAnsi="Times New Roman"/>
          <w:spacing w:val="-3"/>
          <w:lang w:val="sk-SK"/>
        </w:rPr>
        <w:t xml:space="preserve"> udelí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 určenej </w:t>
      </w:r>
      <w:r w:rsidRPr="00E83751" w:rsidR="002E2BB2">
        <w:rPr>
          <w:rFonts w:ascii="Times New Roman" w:hAnsi="Times New Roman"/>
          <w:spacing w:val="-3"/>
          <w:lang w:val="sk-SK"/>
        </w:rPr>
        <w:t>leteck</w:t>
      </w:r>
      <w:r w:rsidRPr="00E83751" w:rsidR="00517A6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517A6B">
        <w:rPr>
          <w:rFonts w:ascii="Times New Roman" w:hAnsi="Times New Roman"/>
          <w:spacing w:val="-3"/>
          <w:lang w:val="sk-SK"/>
        </w:rPr>
        <w:t>ti alebo určeným leteckým spoločnostiam príslušné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prevádzkové </w:t>
      </w:r>
      <w:r w:rsidRPr="00E83751" w:rsidR="00FA401F">
        <w:rPr>
          <w:rFonts w:ascii="Times New Roman" w:hAnsi="Times New Roman"/>
          <w:spacing w:val="-3"/>
          <w:lang w:val="sk-SK"/>
        </w:rPr>
        <w:t>povolenie</w:t>
      </w:r>
      <w:r w:rsidRPr="00E83751" w:rsidR="00517A6B">
        <w:rPr>
          <w:rFonts w:ascii="Times New Roman" w:hAnsi="Times New Roman"/>
          <w:spacing w:val="-3"/>
          <w:lang w:val="sk-SK"/>
        </w:rPr>
        <w:t>, s</w:t>
      </w:r>
      <w:r w:rsidRPr="00E83751" w:rsidR="00A0069F">
        <w:rPr>
          <w:rFonts w:ascii="Times New Roman" w:hAnsi="Times New Roman"/>
          <w:spacing w:val="-3"/>
          <w:lang w:val="sk-SK"/>
        </w:rPr>
        <w:t> </w:t>
      </w:r>
      <w:r w:rsidRPr="00E83751" w:rsidR="00517A6B">
        <w:rPr>
          <w:rFonts w:ascii="Times New Roman" w:hAnsi="Times New Roman"/>
          <w:spacing w:val="-3"/>
          <w:lang w:val="sk-SK"/>
        </w:rPr>
        <w:t xml:space="preserve">výhradou ustanovení odsekov </w:t>
      </w:r>
      <w:smartTag w:uri="urn:schemas-microsoft-com:office:smarttags" w:element="metricconverter">
        <w:smartTagPr>
          <w:attr w:name="ProductID" w:val="3 a"/>
        </w:smartTagPr>
        <w:r w:rsidRPr="00E83751" w:rsidR="00517A6B">
          <w:rPr>
            <w:rFonts w:ascii="Times New Roman" w:hAnsi="Times New Roman"/>
            <w:spacing w:val="-3"/>
            <w:lang w:val="sk-SK"/>
          </w:rPr>
          <w:t>3 a</w:t>
        </w:r>
      </w:smartTag>
      <w:r w:rsidRPr="00E83751" w:rsidR="00517A6B">
        <w:rPr>
          <w:rFonts w:ascii="Times New Roman" w:hAnsi="Times New Roman"/>
          <w:spacing w:val="-3"/>
          <w:lang w:val="sk-SK"/>
        </w:rPr>
        <w:t xml:space="preserve"> 4 tohto článku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E0555" w:rsidRPr="00E83751" w:rsidP="00EE2CBE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i/>
          <w:iCs/>
          <w:spacing w:val="-3"/>
          <w:lang w:val="sk-SK"/>
        </w:rPr>
      </w:pPr>
    </w:p>
    <w:p w:rsidR="0040496D" w:rsidRPr="00E83751" w:rsidP="00EE2CBE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i/>
          <w:iCs/>
          <w:spacing w:val="-3"/>
          <w:lang w:val="sk-SK"/>
        </w:rPr>
      </w:pPr>
      <w:r w:rsidRPr="00E83751" w:rsidR="00650894">
        <w:rPr>
          <w:rFonts w:ascii="Times New Roman" w:hAnsi="Times New Roman"/>
          <w:spacing w:val="-3"/>
          <w:lang w:val="sk-SK"/>
        </w:rPr>
        <w:t>3</w:t>
      </w:r>
      <w:r w:rsidRPr="00E83751" w:rsidR="009A5D82">
        <w:rPr>
          <w:rFonts w:ascii="Times New Roman" w:hAnsi="Times New Roman"/>
          <w:spacing w:val="-3"/>
          <w:lang w:val="sk-SK"/>
        </w:rPr>
        <w:t>.</w:t>
        <w:tab/>
      </w:r>
      <w:r w:rsidRPr="00E83751" w:rsidR="00CF58B8">
        <w:rPr>
          <w:rFonts w:ascii="Times New Roman" w:hAnsi="Times New Roman"/>
          <w:spacing w:val="-3"/>
          <w:lang w:val="sk-SK"/>
        </w:rPr>
        <w:t>Vládny orgán civilného 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jednej zmluvnej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CA268B">
        <w:rPr>
          <w:rFonts w:ascii="Times New Roman" w:hAnsi="Times New Roman"/>
          <w:spacing w:val="-3"/>
          <w:lang w:val="sk-SK"/>
        </w:rPr>
        <w:t>môže požiadať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CA268B">
        <w:rPr>
          <w:rFonts w:ascii="Times New Roman" w:hAnsi="Times New Roman"/>
          <w:spacing w:val="-3"/>
          <w:lang w:val="sk-SK"/>
        </w:rPr>
        <w:t>ú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spoločnosť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CA268B">
        <w:rPr>
          <w:rFonts w:ascii="Times New Roman" w:hAnsi="Times New Roman"/>
          <w:spacing w:val="-3"/>
          <w:lang w:val="sk-SK"/>
        </w:rPr>
        <w:t>určenú druhou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CA268B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CA268B">
        <w:rPr>
          <w:rFonts w:ascii="Times New Roman" w:hAnsi="Times New Roman"/>
          <w:spacing w:val="-3"/>
          <w:lang w:val="sk-SK"/>
        </w:rPr>
        <w:t>ou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CA268B">
        <w:rPr>
          <w:rFonts w:ascii="Times New Roman" w:hAnsi="Times New Roman"/>
          <w:spacing w:val="-3"/>
          <w:lang w:val="sk-SK"/>
        </w:rPr>
        <w:t>ou, aby preukázala</w:t>
      </w:r>
      <w:r w:rsidRPr="00E83751" w:rsidR="00FA401F">
        <w:rPr>
          <w:rFonts w:ascii="Times New Roman" w:hAnsi="Times New Roman"/>
          <w:spacing w:val="-3"/>
          <w:lang w:val="sk-SK"/>
        </w:rPr>
        <w:t xml:space="preserve"> svoju spôsobilosť</w:t>
      </w:r>
      <w:r w:rsidRPr="00E83751" w:rsidR="00CA268B">
        <w:rPr>
          <w:rFonts w:ascii="Times New Roman" w:hAnsi="Times New Roman"/>
          <w:spacing w:val="-3"/>
          <w:lang w:val="sk-SK"/>
        </w:rPr>
        <w:t xml:space="preserve"> splniť </w:t>
      </w:r>
      <w:r w:rsidRPr="00E83751" w:rsidR="00CF58B8">
        <w:rPr>
          <w:rFonts w:ascii="Times New Roman" w:hAnsi="Times New Roman"/>
          <w:spacing w:val="-3"/>
          <w:lang w:val="sk-SK"/>
        </w:rPr>
        <w:t xml:space="preserve">predpísané </w:t>
      </w:r>
      <w:r w:rsidRPr="00E83751" w:rsidR="00CA268B">
        <w:rPr>
          <w:rFonts w:ascii="Times New Roman" w:hAnsi="Times New Roman"/>
          <w:spacing w:val="-3"/>
          <w:lang w:val="sk-SK"/>
        </w:rPr>
        <w:t>podmienky na základe zákonov a</w:t>
      </w:r>
      <w:r w:rsidR="007E0555">
        <w:rPr>
          <w:rFonts w:ascii="Times New Roman" w:hAnsi="Times New Roman"/>
          <w:spacing w:val="-3"/>
          <w:lang w:val="sk-SK"/>
        </w:rPr>
        <w:t xml:space="preserve"> iných právnych </w:t>
      </w:r>
      <w:r w:rsidRPr="00E83751" w:rsidR="00CA268B">
        <w:rPr>
          <w:rFonts w:ascii="Times New Roman" w:hAnsi="Times New Roman"/>
          <w:spacing w:val="-3"/>
          <w:lang w:val="sk-SK"/>
        </w:rPr>
        <w:t xml:space="preserve">predpisov, ktoré sa bežne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CA268B">
        <w:rPr>
          <w:rFonts w:ascii="Times New Roman" w:hAnsi="Times New Roman"/>
          <w:spacing w:val="-3"/>
          <w:lang w:val="sk-SK"/>
        </w:rPr>
        <w:t xml:space="preserve">a primerane vzťahujú na </w:t>
      </w:r>
      <w:r w:rsidRPr="00E83751" w:rsidR="00AA0F56">
        <w:rPr>
          <w:rFonts w:ascii="Times New Roman" w:hAnsi="Times New Roman"/>
          <w:spacing w:val="-3"/>
          <w:lang w:val="sk-SK"/>
        </w:rPr>
        <w:t>prevádzkovanie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CA268B">
        <w:rPr>
          <w:rFonts w:ascii="Times New Roman" w:hAnsi="Times New Roman"/>
          <w:spacing w:val="-3"/>
          <w:lang w:val="sk-SK"/>
        </w:rPr>
        <w:t>medzinárodných leteckých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="007E0555">
        <w:rPr>
          <w:rFonts w:ascii="Times New Roman" w:hAnsi="Times New Roman"/>
          <w:spacing w:val="-3"/>
          <w:lang w:val="sk-SK"/>
        </w:rPr>
        <w:t xml:space="preserve">dopravných </w:t>
      </w:r>
      <w:r w:rsidRPr="00E83751" w:rsidR="00CA268B">
        <w:rPr>
          <w:rFonts w:ascii="Times New Roman" w:hAnsi="Times New Roman"/>
          <w:spacing w:val="-3"/>
          <w:lang w:val="sk-SK"/>
        </w:rPr>
        <w:t>služieb, v súlade s ustanoveniami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Dohovoru</w:t>
      </w:r>
      <w:r w:rsidRPr="00E83751" w:rsidR="00730444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P="00EE2CBE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650894">
        <w:rPr>
          <w:rFonts w:ascii="Times New Roman" w:hAnsi="Times New Roman"/>
          <w:spacing w:val="-3"/>
          <w:lang w:val="sk-SK"/>
        </w:rPr>
        <w:t>4</w:t>
      </w:r>
      <w:r w:rsidRPr="00E83751" w:rsidR="00720328">
        <w:rPr>
          <w:rFonts w:ascii="Times New Roman" w:hAnsi="Times New Roman"/>
          <w:spacing w:val="-3"/>
          <w:lang w:val="sk-SK"/>
        </w:rPr>
        <w:t>.</w:t>
        <w:tab/>
      </w:r>
      <w:r w:rsidRPr="00E83751" w:rsidR="00CF58B8">
        <w:rPr>
          <w:rFonts w:ascii="Times New Roman" w:hAnsi="Times New Roman"/>
          <w:spacing w:val="-3"/>
          <w:lang w:val="sk-SK"/>
        </w:rPr>
        <w:t>Vládn</w:t>
      </w:r>
      <w:r w:rsidRPr="00E83751" w:rsidR="00BC7223">
        <w:rPr>
          <w:rFonts w:ascii="Times New Roman" w:hAnsi="Times New Roman"/>
          <w:spacing w:val="-3"/>
          <w:lang w:val="sk-SK"/>
        </w:rPr>
        <w:t>y</w:t>
      </w:r>
      <w:r w:rsidRPr="00E83751" w:rsidR="00CF58B8">
        <w:rPr>
          <w:rFonts w:ascii="Times New Roman" w:hAnsi="Times New Roman"/>
          <w:spacing w:val="-3"/>
          <w:lang w:val="sk-SK"/>
        </w:rPr>
        <w:t xml:space="preserve"> orgán civilného letectva</w:t>
      </w:r>
      <w:r w:rsidRPr="00E83751" w:rsidR="00CA268B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>každ</w:t>
      </w:r>
      <w:r w:rsidRPr="00E83751" w:rsidR="00CA268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zmluvn</w:t>
      </w:r>
      <w:r w:rsidRPr="00E83751" w:rsidR="00CA268B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CA268B">
        <w:rPr>
          <w:rFonts w:ascii="Times New Roman" w:hAnsi="Times New Roman"/>
          <w:spacing w:val="-3"/>
          <w:lang w:val="sk-SK"/>
        </w:rPr>
        <w:t xml:space="preserve">y udelí 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prevádzkové </w:t>
      </w:r>
      <w:r w:rsidRPr="00E83751" w:rsidR="00CC58B6">
        <w:rPr>
          <w:rFonts w:ascii="Times New Roman" w:hAnsi="Times New Roman"/>
          <w:spacing w:val="-3"/>
          <w:lang w:val="sk-SK"/>
        </w:rPr>
        <w:t>povolenie</w:t>
      </w:r>
      <w:r w:rsidRPr="00E83751" w:rsidR="00CA268B">
        <w:rPr>
          <w:rFonts w:ascii="Times New Roman" w:hAnsi="Times New Roman"/>
          <w:spacing w:val="-3"/>
          <w:lang w:val="sk-SK"/>
        </w:rPr>
        <w:t xml:space="preserve"> uvedené v </w:t>
      </w:r>
      <w:r w:rsidRPr="00E83751" w:rsidR="00213EDB">
        <w:rPr>
          <w:rFonts w:ascii="Times New Roman" w:hAnsi="Times New Roman"/>
          <w:spacing w:val="-3"/>
          <w:lang w:val="sk-SK"/>
        </w:rPr>
        <w:t>odseku</w:t>
      </w:r>
      <w:r w:rsidRPr="00E83751">
        <w:rPr>
          <w:rFonts w:ascii="Times New Roman" w:hAnsi="Times New Roman"/>
          <w:spacing w:val="-3"/>
          <w:lang w:val="sk-SK"/>
        </w:rPr>
        <w:t xml:space="preserve"> (2) </w:t>
      </w:r>
      <w:r w:rsidRPr="00E83751" w:rsidR="00022FF3">
        <w:rPr>
          <w:rFonts w:ascii="Times New Roman" w:hAnsi="Times New Roman"/>
          <w:spacing w:val="-3"/>
          <w:lang w:val="sk-SK"/>
        </w:rPr>
        <w:t>tohto článku</w:t>
      </w:r>
      <w:r w:rsidRPr="00E83751" w:rsidR="00CA268B">
        <w:rPr>
          <w:rFonts w:ascii="Times New Roman" w:hAnsi="Times New Roman"/>
          <w:spacing w:val="-3"/>
          <w:lang w:val="sk-SK"/>
        </w:rPr>
        <w:t xml:space="preserve"> pod podmienkou, že</w:t>
      </w:r>
      <w:r w:rsidRPr="00E83751">
        <w:rPr>
          <w:rFonts w:ascii="Times New Roman" w:hAnsi="Times New Roman"/>
          <w:spacing w:val="-3"/>
          <w:lang w:val="sk-SK"/>
        </w:rPr>
        <w:t>:</w:t>
      </w:r>
    </w:p>
    <w:p w:rsidR="00730444" w:rsidRPr="00E83751" w:rsidP="00CB7D3F">
      <w:pPr>
        <w:numPr>
          <w:numId w:val="18"/>
        </w:numPr>
        <w:bidi w:val="0"/>
        <w:spacing w:before="120"/>
        <w:ind w:left="1077" w:hanging="357"/>
        <w:jc w:val="both"/>
        <w:rPr>
          <w:rFonts w:ascii="Times New Roman" w:hAnsi="Times New Roman"/>
          <w:lang w:val="sk-SK"/>
        </w:rPr>
      </w:pPr>
      <w:r w:rsidRPr="00E83751" w:rsidR="00213EDB">
        <w:rPr>
          <w:rFonts w:ascii="Times New Roman" w:hAnsi="Times New Roman"/>
          <w:lang w:val="sk-SK"/>
        </w:rPr>
        <w:t>v prípade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>leteck</w:t>
      </w:r>
      <w:r w:rsidRPr="00E83751" w:rsidR="00213EDB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213EDB">
        <w:rPr>
          <w:rFonts w:ascii="Times New Roman" w:hAnsi="Times New Roman"/>
          <w:lang w:val="sk-SK"/>
        </w:rPr>
        <w:t>ti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určenej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213EDB">
        <w:rPr>
          <w:rFonts w:ascii="Times New Roman" w:hAnsi="Times New Roman"/>
          <w:lang w:val="sk-SK"/>
        </w:rPr>
        <w:t>ou</w:t>
      </w:r>
      <w:r w:rsidRPr="00E83751" w:rsidR="00AA0F56">
        <w:rPr>
          <w:rFonts w:ascii="Times New Roman" w:hAnsi="Times New Roman"/>
          <w:lang w:val="sk-SK"/>
        </w:rPr>
        <w:t xml:space="preserve"> republik</w:t>
      </w:r>
      <w:r w:rsidRPr="00E83751" w:rsidR="00213EDB">
        <w:rPr>
          <w:rFonts w:ascii="Times New Roman" w:hAnsi="Times New Roman"/>
          <w:lang w:val="sk-SK"/>
        </w:rPr>
        <w:t>ou</w:t>
      </w:r>
      <w:r w:rsidRPr="00E83751">
        <w:rPr>
          <w:rFonts w:ascii="Times New Roman" w:hAnsi="Times New Roman"/>
          <w:lang w:val="sk-SK"/>
        </w:rPr>
        <w:t>: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 w:rsidR="00D60F39">
        <w:rPr>
          <w:rFonts w:ascii="Times New Roman" w:hAnsi="Times New Roman"/>
          <w:lang w:val="sk-SK"/>
        </w:rPr>
        <w:t>i)</w:t>
        <w:tab/>
      </w:r>
      <w:r w:rsidRPr="00E83751" w:rsidR="00CA268B">
        <w:rPr>
          <w:rFonts w:ascii="Times New Roman" w:hAnsi="Times New Roman"/>
          <w:lang w:val="sk-SK"/>
        </w:rPr>
        <w:t xml:space="preserve">letecká spoločnosť </w:t>
      </w:r>
      <w:r w:rsidRPr="00E83751" w:rsidR="00E169DD">
        <w:rPr>
          <w:rFonts w:ascii="Times New Roman" w:hAnsi="Times New Roman"/>
          <w:lang w:val="sk-SK"/>
        </w:rPr>
        <w:t>je založená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na území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213EDB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republik</w:t>
      </w:r>
      <w:r w:rsidRPr="00E83751" w:rsidR="00213EDB">
        <w:rPr>
          <w:rFonts w:ascii="Times New Roman" w:hAnsi="Times New Roman"/>
          <w:lang w:val="sk-SK"/>
        </w:rPr>
        <w:t>y</w:t>
      </w:r>
      <w:r w:rsidRPr="00E83751">
        <w:rPr>
          <w:rFonts w:ascii="Times New Roman" w:hAnsi="Times New Roman"/>
          <w:lang w:val="sk-SK"/>
        </w:rPr>
        <w:t xml:space="preserve"> </w:t>
      </w:r>
      <w:r w:rsidR="00CB7D3F">
        <w:rPr>
          <w:rFonts w:ascii="Times New Roman" w:hAnsi="Times New Roman"/>
          <w:lang w:val="sk-SK"/>
        </w:rPr>
        <w:br/>
      </w:r>
      <w:r w:rsidRPr="00E83751" w:rsidR="00CA268B">
        <w:rPr>
          <w:rFonts w:ascii="Times New Roman" w:hAnsi="Times New Roman"/>
          <w:lang w:val="sk-SK"/>
        </w:rPr>
        <w:t xml:space="preserve">na základe Zmluvy o </w:t>
      </w:r>
      <w:r w:rsidRPr="00E83751" w:rsidR="00E169DD">
        <w:rPr>
          <w:rFonts w:ascii="Times New Roman" w:hAnsi="Times New Roman"/>
          <w:lang w:val="sk-SK"/>
        </w:rPr>
        <w:t>fungovaní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A268B">
        <w:rPr>
          <w:rFonts w:ascii="Times New Roman" w:hAnsi="Times New Roman"/>
          <w:lang w:val="sk-SK"/>
        </w:rPr>
        <w:t>Európskej únie</w:t>
      </w:r>
      <w:r w:rsidRPr="00E83751">
        <w:rPr>
          <w:rFonts w:ascii="Times New Roman" w:hAnsi="Times New Roman"/>
          <w:lang w:val="sk-SK"/>
        </w:rPr>
        <w:t xml:space="preserve"> a </w:t>
      </w:r>
      <w:r w:rsidRPr="00E83751" w:rsidR="00CA268B">
        <w:rPr>
          <w:rFonts w:ascii="Times New Roman" w:hAnsi="Times New Roman"/>
          <w:lang w:val="sk-SK"/>
        </w:rPr>
        <w:t>vlastní</w:t>
      </w:r>
      <w:r w:rsidRPr="00E83751" w:rsidR="00213EDB">
        <w:rPr>
          <w:rFonts w:ascii="Times New Roman" w:hAnsi="Times New Roman"/>
          <w:lang w:val="sk-SK"/>
        </w:rPr>
        <w:t xml:space="preserve"> platnú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 xml:space="preserve">licenciu </w:t>
      </w:r>
      <w:r w:rsidRPr="00E83751" w:rsidR="00E169DD">
        <w:rPr>
          <w:rFonts w:ascii="Times New Roman" w:hAnsi="Times New Roman"/>
          <w:lang w:val="sk-SK"/>
        </w:rPr>
        <w:t xml:space="preserve">na vykonávanie </w:t>
      </w:r>
      <w:r w:rsidRPr="00E83751" w:rsidR="00E226FB">
        <w:rPr>
          <w:rFonts w:ascii="Times New Roman" w:hAnsi="Times New Roman"/>
          <w:lang w:val="sk-SK"/>
        </w:rPr>
        <w:t>leteckej</w:t>
      </w:r>
      <w:r w:rsidRPr="00E83751" w:rsidR="00E169DD">
        <w:rPr>
          <w:rFonts w:ascii="Times New Roman" w:hAnsi="Times New Roman"/>
          <w:lang w:val="sk-SK"/>
        </w:rPr>
        <w:t xml:space="preserve"> dopravy </w:t>
      </w:r>
      <w:r w:rsidRPr="00E83751" w:rsidR="00213EDB">
        <w:rPr>
          <w:rFonts w:ascii="Times New Roman" w:hAnsi="Times New Roman"/>
          <w:lang w:val="sk-SK"/>
        </w:rPr>
        <w:t>udelenú členským štátom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 xml:space="preserve">v súlade </w:t>
      </w:r>
      <w:r w:rsidR="00CB7D3F">
        <w:rPr>
          <w:rFonts w:ascii="Times New Roman" w:hAnsi="Times New Roman"/>
          <w:lang w:val="sk-SK"/>
        </w:rPr>
        <w:br/>
      </w:r>
      <w:r w:rsidRPr="00E83751" w:rsidR="00213EDB">
        <w:rPr>
          <w:rFonts w:ascii="Times New Roman" w:hAnsi="Times New Roman"/>
          <w:lang w:val="sk-SK"/>
        </w:rPr>
        <w:t>s právom Európskej únie;</w:t>
      </w:r>
      <w:r w:rsidRPr="00E83751">
        <w:rPr>
          <w:rFonts w:ascii="Times New Roman" w:hAnsi="Times New Roman"/>
          <w:lang w:val="sk-SK"/>
        </w:rPr>
        <w:t xml:space="preserve"> a</w:t>
      </w:r>
    </w:p>
    <w:p w:rsidR="00730444" w:rsidRPr="00E83751" w:rsidP="00CB7D3F">
      <w:pPr>
        <w:widowControl/>
        <w:numPr>
          <w:numId w:val="2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členský štát zodpovedný za vydanie osvedčenia leteckého prevádzkovateľa vykonáva a </w:t>
      </w:r>
      <w:r w:rsidRPr="00E83751" w:rsidR="004E35E8">
        <w:rPr>
          <w:rStyle w:val="FontStyle19"/>
          <w:rFonts w:ascii="Times New Roman" w:hAnsi="Times New Roman" w:cs="Times New Roman"/>
          <w:sz w:val="24"/>
          <w:lang w:val="sk-SK"/>
        </w:rPr>
        <w:t>zabezpečuje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 účinnú regulačnú kontrolu leteckého dopravcu a v určení </w:t>
      </w:r>
      <w:r w:rsidR="007E0555">
        <w:rPr>
          <w:rStyle w:val="FontStyle19"/>
          <w:rFonts w:ascii="Times New Roman" w:hAnsi="Times New Roman" w:cs="Times New Roman"/>
          <w:sz w:val="24"/>
          <w:lang w:val="sk-SK"/>
        </w:rPr>
        <w:t>je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 jasne uveden</w:t>
      </w:r>
      <w:r w:rsidR="007E0555">
        <w:rPr>
          <w:rStyle w:val="FontStyle19"/>
          <w:rFonts w:ascii="Times New Roman" w:hAnsi="Times New Roman" w:cs="Times New Roman"/>
          <w:sz w:val="24"/>
          <w:lang w:val="sk-SK"/>
        </w:rPr>
        <w:t>ý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 príslušn</w:t>
      </w:r>
      <w:r w:rsidR="007E0555">
        <w:rPr>
          <w:rStyle w:val="FontStyle19"/>
          <w:rFonts w:ascii="Times New Roman" w:hAnsi="Times New Roman" w:cs="Times New Roman"/>
          <w:sz w:val="24"/>
          <w:lang w:val="sk-SK"/>
        </w:rPr>
        <w:t>ý</w:t>
      </w:r>
      <w:r w:rsidRPr="00E83751" w:rsidR="004E35E8">
        <w:rPr>
          <w:rStyle w:val="FontStyle19"/>
          <w:rFonts w:ascii="Times New Roman" w:hAnsi="Times New Roman" w:cs="Times New Roman"/>
          <w:sz w:val="24"/>
          <w:lang w:val="sk-SK"/>
        </w:rPr>
        <w:t xml:space="preserve"> vládn</w:t>
      </w:r>
      <w:r w:rsidR="007E0555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4E35E8">
        <w:rPr>
          <w:rStyle w:val="FontStyle19"/>
          <w:rFonts w:ascii="Times New Roman" w:hAnsi="Times New Roman" w:cs="Times New Roman"/>
          <w:sz w:val="24"/>
          <w:lang w:val="sk-SK"/>
        </w:rPr>
        <w:t xml:space="preserve"> orgán civilného letectva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; a 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 w:rsidR="00D60F39">
        <w:rPr>
          <w:rFonts w:ascii="Times New Roman" w:hAnsi="Times New Roman"/>
          <w:lang w:val="sk-SK"/>
        </w:rPr>
        <w:t>iii)</w:t>
        <w:tab/>
      </w:r>
      <w:r w:rsidRPr="00E83751" w:rsidR="00213EDB">
        <w:rPr>
          <w:rFonts w:ascii="Times New Roman" w:hAnsi="Times New Roman"/>
          <w:lang w:val="sk-SK"/>
        </w:rPr>
        <w:t>l</w:t>
      </w:r>
      <w:r w:rsidRPr="00E83751" w:rsidR="002E2BB2">
        <w:rPr>
          <w:rFonts w:ascii="Times New Roman" w:hAnsi="Times New Roman"/>
          <w:lang w:val="sk-SK"/>
        </w:rPr>
        <w:t>etecká spoločnosť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A268B">
        <w:rPr>
          <w:rFonts w:ascii="Times New Roman" w:hAnsi="Times New Roman"/>
          <w:lang w:val="sk-SK"/>
        </w:rPr>
        <w:t xml:space="preserve">má hlavné miesto podnikania </w:t>
      </w:r>
      <w:r w:rsidRPr="00E83751" w:rsidR="00213EDB">
        <w:rPr>
          <w:rFonts w:ascii="Times New Roman" w:hAnsi="Times New Roman"/>
          <w:lang w:val="sk-SK"/>
        </w:rPr>
        <w:t>na území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členského štátu</w:t>
      </w:r>
      <w:r w:rsidRPr="00E83751" w:rsidR="00CA268B">
        <w:rPr>
          <w:rFonts w:ascii="Times New Roman" w:hAnsi="Times New Roman"/>
          <w:lang w:val="sk-SK"/>
        </w:rPr>
        <w:t xml:space="preserve">, od ktorého získala platnú </w:t>
      </w:r>
      <w:r w:rsidRPr="00E83751" w:rsidR="00213EDB">
        <w:rPr>
          <w:rFonts w:ascii="Times New Roman" w:hAnsi="Times New Roman"/>
          <w:lang w:val="sk-SK"/>
        </w:rPr>
        <w:t>licenci</w:t>
      </w:r>
      <w:r w:rsidRPr="00E83751" w:rsidR="00CA268B">
        <w:rPr>
          <w:rFonts w:ascii="Times New Roman" w:hAnsi="Times New Roman"/>
          <w:lang w:val="sk-SK"/>
        </w:rPr>
        <w:t>u</w:t>
      </w:r>
      <w:r w:rsidRPr="00E83751" w:rsidR="004E35E8">
        <w:rPr>
          <w:rFonts w:ascii="Times New Roman" w:hAnsi="Times New Roman"/>
          <w:lang w:val="sk-SK"/>
        </w:rPr>
        <w:t xml:space="preserve"> na vykonávanie leteckej dopravy</w:t>
      </w:r>
      <w:r w:rsidR="005F7B11">
        <w:rPr>
          <w:rFonts w:ascii="Times New Roman" w:hAnsi="Times New Roman"/>
          <w:lang w:val="sk-SK"/>
        </w:rPr>
        <w:t>;</w:t>
      </w:r>
      <w:r w:rsidRPr="006379FC" w:rsidR="005F7B11">
        <w:rPr>
          <w:rFonts w:ascii="Times New Roman" w:hAnsi="Times New Roman"/>
          <w:lang w:val="sk-SK"/>
        </w:rPr>
        <w:t> </w:t>
      </w:r>
      <w:r w:rsidRPr="00E83751">
        <w:rPr>
          <w:rFonts w:ascii="Times New Roman" w:hAnsi="Times New Roman"/>
          <w:lang w:val="sk-SK"/>
        </w:rPr>
        <w:t>a</w:t>
      </w:r>
    </w:p>
    <w:p w:rsidR="00730444" w:rsidRPr="00E83751" w:rsidP="00CB7D3F">
      <w:pPr>
        <w:widowControl/>
        <w:numPr>
          <w:numId w:val="3"/>
        </w:numPr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D60F39">
        <w:rPr>
          <w:rStyle w:val="FontStyle19"/>
          <w:rFonts w:ascii="Times New Roman" w:hAnsi="Times New Roman" w:cs="Times New Roman"/>
          <w:sz w:val="24"/>
          <w:lang w:val="sk-SK"/>
        </w:rPr>
        <w:t>l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eteckú spoločnosť priamo alebo prostredníctvom väčšinového vlastníckeho podielu vlastnia a účinne kontrolujú členské štáty a/alebo štátni príslušníci členských štátov </w:t>
      </w:r>
      <w:r w:rsidRPr="00E83751" w:rsidR="002D377A">
        <w:rPr>
          <w:rStyle w:val="FontStyle19"/>
          <w:rFonts w:ascii="Times New Roman" w:hAnsi="Times New Roman" w:cs="Times New Roman"/>
          <w:sz w:val="24"/>
          <w:lang w:val="sk-SK"/>
        </w:rPr>
        <w:t>a/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>alebo iné štáty uvedené v prílohe 2 a/alebo štátni príslušníci týchto iných štátov.</w:t>
      </w:r>
    </w:p>
    <w:p w:rsidR="00730444" w:rsidRPr="00E83751" w:rsidP="00CB7D3F">
      <w:pPr>
        <w:numPr>
          <w:numId w:val="18"/>
        </w:numPr>
        <w:bidi w:val="0"/>
        <w:spacing w:before="120"/>
        <w:ind w:left="1077" w:hanging="357"/>
        <w:jc w:val="both"/>
        <w:rPr>
          <w:rFonts w:ascii="Times New Roman" w:hAnsi="Times New Roman"/>
          <w:lang w:val="sk-SK"/>
        </w:rPr>
      </w:pPr>
      <w:r w:rsidRPr="00E83751" w:rsidR="00213EDB">
        <w:rPr>
          <w:rFonts w:ascii="Times New Roman" w:hAnsi="Times New Roman"/>
          <w:lang w:val="sk-SK"/>
        </w:rPr>
        <w:t>v prípade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>leteck</w:t>
      </w:r>
      <w:r w:rsidRPr="00E83751" w:rsidR="00213EDB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213EDB">
        <w:rPr>
          <w:rFonts w:ascii="Times New Roman" w:hAnsi="Times New Roman"/>
          <w:lang w:val="sk-SK"/>
        </w:rPr>
        <w:t>ti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určenej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S</w:t>
      </w:r>
      <w:r w:rsidRPr="00E83751">
        <w:rPr>
          <w:rFonts w:ascii="Times New Roman" w:hAnsi="Times New Roman"/>
          <w:lang w:val="sk-SK"/>
        </w:rPr>
        <w:t>AE:</w:t>
      </w:r>
    </w:p>
    <w:p w:rsidR="00730444" w:rsidRPr="00E83751" w:rsidP="00CB7D3F">
      <w:pPr>
        <w:bidi w:val="0"/>
        <w:spacing w:before="120"/>
        <w:ind w:left="2160" w:hanging="719"/>
        <w:jc w:val="both"/>
        <w:rPr>
          <w:rFonts w:ascii="Times New Roman" w:hAnsi="Times New Roman"/>
          <w:lang w:val="sk-SK"/>
        </w:rPr>
      </w:pPr>
      <w:r w:rsidRPr="00E83751" w:rsidR="002C2BEA">
        <w:rPr>
          <w:rFonts w:ascii="Times New Roman" w:hAnsi="Times New Roman"/>
          <w:lang w:val="sk-SK"/>
        </w:rPr>
        <w:t>i)</w:t>
        <w:tab/>
      </w:r>
      <w:r w:rsidRPr="00E83751" w:rsidR="00CA268B">
        <w:rPr>
          <w:rFonts w:ascii="Times New Roman" w:hAnsi="Times New Roman"/>
          <w:lang w:val="sk-SK"/>
        </w:rPr>
        <w:t xml:space="preserve">letecká spoločnosť má sídlo na území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 xml:space="preserve"> a</w:t>
      </w:r>
      <w:r w:rsidRPr="00E83751" w:rsidR="00CA268B">
        <w:rPr>
          <w:rFonts w:ascii="Times New Roman" w:hAnsi="Times New Roman"/>
          <w:lang w:val="sk-SK"/>
        </w:rPr>
        <w:t xml:space="preserve"> bola jej udelená licencia podľa platného práva SAE;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A268B">
        <w:rPr>
          <w:rFonts w:ascii="Times New Roman" w:hAnsi="Times New Roman"/>
          <w:lang w:val="sk-SK"/>
        </w:rPr>
        <w:t>a</w:t>
      </w:r>
    </w:p>
    <w:p w:rsidR="00BE70CD" w:rsidRPr="00E83751" w:rsidP="00CB7D3F">
      <w:pPr>
        <w:bidi w:val="0"/>
        <w:spacing w:before="120"/>
        <w:ind w:left="2127" w:hanging="709"/>
        <w:jc w:val="both"/>
        <w:rPr>
          <w:rFonts w:ascii="Times New Roman" w:hAnsi="Times New Roman"/>
          <w:lang w:val="sk-SK"/>
        </w:rPr>
      </w:pPr>
      <w:r w:rsidRPr="00E83751" w:rsidR="002C2BEA">
        <w:rPr>
          <w:rFonts w:ascii="Times New Roman" w:hAnsi="Times New Roman"/>
          <w:lang w:val="sk-SK"/>
        </w:rPr>
        <w:t>ii)</w:t>
        <w:tab/>
      </w:r>
      <w:r w:rsidRPr="00E83751" w:rsidR="00213EDB">
        <w:rPr>
          <w:rFonts w:ascii="Times New Roman" w:hAnsi="Times New Roman"/>
          <w:lang w:val="sk-SK"/>
        </w:rPr>
        <w:t>SAE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CA268B">
        <w:rPr>
          <w:rStyle w:val="FontStyle19"/>
          <w:rFonts w:ascii="Times New Roman" w:hAnsi="Times New Roman" w:cs="Times New Roman"/>
          <w:sz w:val="24"/>
          <w:lang w:val="sk-SK"/>
        </w:rPr>
        <w:t xml:space="preserve">vykonáva a udržiava účinnú regulačnú kontrolu </w:t>
      </w:r>
      <w:r w:rsidRPr="00E83751" w:rsidR="002E2BB2">
        <w:rPr>
          <w:rFonts w:ascii="Times New Roman" w:hAnsi="Times New Roman"/>
          <w:lang w:val="sk-SK"/>
        </w:rPr>
        <w:t>leteck</w:t>
      </w:r>
      <w:r w:rsidRPr="00E83751" w:rsidR="00CA268B">
        <w:rPr>
          <w:rFonts w:ascii="Times New Roman" w:hAnsi="Times New Roman"/>
          <w:lang w:val="sk-SK"/>
        </w:rPr>
        <w:t>ej spoločnosti.</w:t>
      </w:r>
    </w:p>
    <w:p w:rsidR="00730444" w:rsidRPr="00E83751" w:rsidP="00CB7D3F">
      <w:pPr>
        <w:numPr>
          <w:numId w:val="18"/>
        </w:numPr>
        <w:bidi w:val="0"/>
        <w:spacing w:before="120"/>
        <w:ind w:left="1077" w:hanging="357"/>
        <w:jc w:val="both"/>
        <w:rPr>
          <w:rFonts w:ascii="Times New Roman" w:hAnsi="Times New Roman"/>
          <w:lang w:val="sk-SK"/>
        </w:rPr>
      </w:pPr>
      <w:r w:rsidR="005F0682">
        <w:rPr>
          <w:rFonts w:ascii="Times New Roman" w:hAnsi="Times New Roman"/>
          <w:lang w:val="sk-SK"/>
        </w:rPr>
        <w:t>l</w:t>
      </w:r>
      <w:r w:rsidRPr="00E83751" w:rsidR="002E2BB2">
        <w:rPr>
          <w:rFonts w:ascii="Times New Roman" w:hAnsi="Times New Roman"/>
          <w:lang w:val="sk-SK"/>
        </w:rPr>
        <w:t>etecká spoločnosť</w:t>
      </w:r>
      <w:r w:rsidRPr="00E83751" w:rsidR="001D07D0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spĺňa ustanovenia uvedené v</w:t>
      </w:r>
      <w:r w:rsidRPr="00E83751" w:rsidR="001D07D0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článku</w:t>
      </w:r>
      <w:r w:rsidRPr="00E83751" w:rsidR="001D07D0">
        <w:rPr>
          <w:rFonts w:ascii="Times New Roman" w:hAnsi="Times New Roman"/>
          <w:lang w:val="sk-SK"/>
        </w:rPr>
        <w:t xml:space="preserve"> 10 (</w:t>
      </w:r>
      <w:r w:rsidRPr="00E83751" w:rsidR="00AA0F56">
        <w:rPr>
          <w:rFonts w:ascii="Times New Roman" w:hAnsi="Times New Roman"/>
          <w:lang w:val="sk-SK"/>
        </w:rPr>
        <w:t>Bezpečnosť</w:t>
      </w:r>
      <w:r w:rsidRPr="00E83751" w:rsidR="001D07D0">
        <w:rPr>
          <w:rFonts w:ascii="Times New Roman" w:hAnsi="Times New Roman"/>
          <w:lang w:val="sk-SK"/>
        </w:rPr>
        <w:t>)</w:t>
      </w:r>
      <w:r w:rsidRPr="00E83751" w:rsidR="00D826FA">
        <w:rPr>
          <w:rFonts w:ascii="Times New Roman" w:hAnsi="Times New Roman"/>
          <w:lang w:val="sk-SK"/>
        </w:rPr>
        <w:t xml:space="preserve"> a </w:t>
      </w:r>
      <w:r w:rsidRPr="00E83751" w:rsidR="00213EDB">
        <w:rPr>
          <w:rFonts w:ascii="Times New Roman" w:hAnsi="Times New Roman"/>
          <w:lang w:val="sk-SK"/>
        </w:rPr>
        <w:t>v č</w:t>
      </w:r>
      <w:r w:rsidRPr="00E83751" w:rsidR="00AA0F56">
        <w:rPr>
          <w:rFonts w:ascii="Times New Roman" w:hAnsi="Times New Roman"/>
          <w:lang w:val="sk-SK"/>
        </w:rPr>
        <w:t>lánk</w:t>
      </w:r>
      <w:r w:rsidRPr="00E83751" w:rsidR="00213EDB">
        <w:rPr>
          <w:rFonts w:ascii="Times New Roman" w:hAnsi="Times New Roman"/>
          <w:lang w:val="sk-SK"/>
        </w:rPr>
        <w:t>u</w:t>
      </w:r>
      <w:r w:rsidRPr="00E83751" w:rsidR="002719A4">
        <w:rPr>
          <w:rFonts w:ascii="Times New Roman" w:hAnsi="Times New Roman"/>
          <w:lang w:val="sk-SK"/>
        </w:rPr>
        <w:t xml:space="preserve"> </w:t>
      </w:r>
      <w:r w:rsidRPr="00E83751" w:rsidR="00D826FA">
        <w:rPr>
          <w:rFonts w:ascii="Times New Roman" w:hAnsi="Times New Roman"/>
          <w:lang w:val="sk-SK"/>
        </w:rPr>
        <w:t>12 (</w:t>
      </w:r>
      <w:r w:rsidRPr="00E83751" w:rsidR="00AA0F56">
        <w:rPr>
          <w:rFonts w:ascii="Times New Roman" w:hAnsi="Times New Roman"/>
          <w:lang w:val="sk-SK"/>
        </w:rPr>
        <w:t>Bezpečnos</w:t>
      </w:r>
      <w:r w:rsidRPr="00E83751" w:rsidR="002863A4">
        <w:rPr>
          <w:rFonts w:ascii="Times New Roman" w:hAnsi="Times New Roman"/>
          <w:lang w:val="sk-SK"/>
        </w:rPr>
        <w:t>tná</w:t>
      </w:r>
      <w:r w:rsidRPr="00E83751" w:rsidR="00AA0F56">
        <w:rPr>
          <w:rFonts w:ascii="Times New Roman" w:hAnsi="Times New Roman"/>
          <w:lang w:val="sk-SK"/>
        </w:rPr>
        <w:t xml:space="preserve"> </w:t>
      </w:r>
      <w:r w:rsidRPr="00E83751" w:rsidR="009F3201">
        <w:rPr>
          <w:rFonts w:ascii="Times New Roman" w:hAnsi="Times New Roman"/>
          <w:lang w:val="sk-SK"/>
        </w:rPr>
        <w:t xml:space="preserve">ochrana </w:t>
      </w:r>
      <w:r w:rsidRPr="00E83751" w:rsidR="00AA0F56">
        <w:rPr>
          <w:rFonts w:ascii="Times New Roman" w:hAnsi="Times New Roman"/>
          <w:lang w:val="sk-SK"/>
        </w:rPr>
        <w:t>letectva</w:t>
      </w:r>
      <w:r w:rsidRPr="00E83751" w:rsidR="00D826FA">
        <w:rPr>
          <w:rFonts w:ascii="Times New Roman" w:hAnsi="Times New Roman"/>
          <w:lang w:val="sk-SK"/>
        </w:rPr>
        <w:t>).</w:t>
      </w:r>
    </w:p>
    <w:p w:rsidR="00E11EB6" w:rsidRPr="00E83751" w:rsidP="006E5B46">
      <w:p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P="005569D6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>5</w:t>
      </w:r>
      <w:r w:rsidRPr="00E83751" w:rsidR="007846A0">
        <w:rPr>
          <w:rFonts w:ascii="Times New Roman" w:hAnsi="Times New Roman"/>
          <w:spacing w:val="-3"/>
          <w:lang w:val="sk-SK"/>
        </w:rPr>
        <w:t>.</w:t>
        <w:tab/>
      </w:r>
      <w:r w:rsidRPr="00E83751" w:rsidR="00731509">
        <w:rPr>
          <w:rFonts w:ascii="Times New Roman" w:hAnsi="Times New Roman"/>
          <w:spacing w:val="-3"/>
          <w:lang w:val="sk-SK"/>
        </w:rPr>
        <w:t xml:space="preserve">Keď </w:t>
      </w:r>
      <w:r w:rsidRPr="00E83751" w:rsidR="002E2BB2">
        <w:rPr>
          <w:rFonts w:ascii="Times New Roman" w:hAnsi="Times New Roman"/>
          <w:spacing w:val="-3"/>
          <w:lang w:val="sk-SK"/>
        </w:rPr>
        <w:t>letecká spoločnosť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bola takto určená a oprávnená, môže kedykoľvek začať prevádzkovať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d</w:t>
      </w:r>
      <w:r w:rsidRPr="00E83751" w:rsidR="00AA0F56">
        <w:rPr>
          <w:rFonts w:ascii="Times New Roman" w:hAnsi="Times New Roman"/>
          <w:spacing w:val="-3"/>
          <w:lang w:val="sk-SK"/>
        </w:rPr>
        <w:t>ohodnut</w:t>
      </w:r>
      <w:r w:rsidRPr="00E83751" w:rsidR="00731509">
        <w:rPr>
          <w:rFonts w:ascii="Times New Roman" w:hAnsi="Times New Roman"/>
          <w:spacing w:val="-3"/>
          <w:lang w:val="sk-SK"/>
        </w:rPr>
        <w:t>é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s</w:t>
      </w:r>
      <w:r w:rsidRPr="00E83751" w:rsidR="00AA0F56">
        <w:rPr>
          <w:rFonts w:ascii="Times New Roman" w:hAnsi="Times New Roman"/>
          <w:spacing w:val="-3"/>
          <w:lang w:val="sk-SK"/>
        </w:rPr>
        <w:t>lužby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vcelku alebo sčasti pod podmienkou, že pre tieto služby bude vypracovaný letový </w:t>
      </w:r>
      <w:r w:rsidRPr="00E83751" w:rsidR="00872CE6">
        <w:rPr>
          <w:rFonts w:ascii="Times New Roman" w:hAnsi="Times New Roman"/>
          <w:spacing w:val="-3"/>
          <w:lang w:val="sk-SK"/>
        </w:rPr>
        <w:t>poriadok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v </w:t>
      </w:r>
      <w:r w:rsidRPr="00E83751" w:rsidR="00213EDB">
        <w:rPr>
          <w:rFonts w:ascii="Times New Roman" w:hAnsi="Times New Roman"/>
          <w:spacing w:val="-3"/>
          <w:lang w:val="sk-SK"/>
        </w:rPr>
        <w:t>súlade s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člán</w:t>
      </w:r>
      <w:r w:rsidRPr="00E83751" w:rsidR="00AA0F56">
        <w:rPr>
          <w:rFonts w:ascii="Times New Roman" w:hAnsi="Times New Roman"/>
          <w:spacing w:val="-3"/>
          <w:lang w:val="sk-SK"/>
        </w:rPr>
        <w:t>k</w:t>
      </w:r>
      <w:r w:rsidRPr="00E83751" w:rsidR="00731509">
        <w:rPr>
          <w:rFonts w:ascii="Times New Roman" w:hAnsi="Times New Roman"/>
          <w:spacing w:val="-3"/>
          <w:lang w:val="sk-SK"/>
        </w:rPr>
        <w:t>om</w:t>
      </w:r>
      <w:r w:rsidRPr="00E83751">
        <w:rPr>
          <w:rFonts w:ascii="Times New Roman" w:hAnsi="Times New Roman"/>
          <w:spacing w:val="-3"/>
          <w:lang w:val="sk-SK"/>
        </w:rPr>
        <w:t xml:space="preserve"> 15 </w:t>
      </w:r>
      <w:r w:rsidR="002B64CA">
        <w:rPr>
          <w:rFonts w:ascii="Times New Roman" w:hAnsi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tabs>
          <w:tab w:val="left" w:pos="-720"/>
        </w:tabs>
        <w:suppressAutoHyphens/>
        <w:bidi w:val="0"/>
        <w:spacing w:before="360" w:after="360"/>
        <w:jc w:val="center"/>
        <w:outlineLvl w:val="0"/>
        <w:rPr>
          <w:rFonts w:ascii="Times New Roman" w:hAnsi="Times New Roman"/>
          <w:b/>
          <w:bCs/>
          <w:spacing w:val="-3"/>
          <w:u w:val="single"/>
          <w:lang w:val="sk-SK"/>
        </w:rPr>
      </w:pP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ČLÁNOK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4</w:t>
      </w:r>
      <w:r w:rsidRPr="00E83751" w:rsidR="00EA66FE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-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ZRUŠENIE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A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OBMEDZENIE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PREVÁDZKOVÉHO </w:t>
      </w:r>
      <w:r w:rsidRPr="00E83751" w:rsidR="00CC58B6">
        <w:rPr>
          <w:rFonts w:ascii="Times New Roman" w:hAnsi="Times New Roman"/>
          <w:b/>
          <w:bCs/>
          <w:spacing w:val="-3"/>
          <w:u w:val="single"/>
          <w:lang w:val="sk-SK"/>
        </w:rPr>
        <w:t>POVOLENIA</w:t>
      </w:r>
    </w:p>
    <w:p w:rsidR="000D3FB7" w:rsidP="0079043D">
      <w:pPr>
        <w:tabs>
          <w:tab w:val="left" w:pos="-720"/>
          <w:tab w:val="left" w:pos="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79043D">
        <w:rPr>
          <w:rFonts w:ascii="Times New Roman" w:hAnsi="Times New Roman"/>
          <w:spacing w:val="-3"/>
          <w:lang w:val="sk-SK"/>
        </w:rPr>
        <w:t>1.</w:t>
        <w:tab/>
      </w:r>
      <w:r w:rsidRPr="00E83751" w:rsidR="00A14533">
        <w:rPr>
          <w:rFonts w:ascii="Times New Roman" w:hAnsi="Times New Roman"/>
          <w:spacing w:val="-3"/>
          <w:lang w:val="sk-SK"/>
        </w:rPr>
        <w:t>Vládn</w:t>
      </w:r>
      <w:r w:rsidR="007E0555">
        <w:rPr>
          <w:rFonts w:ascii="Times New Roman" w:hAnsi="Times New Roman"/>
          <w:spacing w:val="-3"/>
          <w:lang w:val="sk-SK"/>
        </w:rPr>
        <w:t>y</w:t>
      </w:r>
      <w:r w:rsidRPr="00E83751" w:rsidR="00A14533">
        <w:rPr>
          <w:rFonts w:ascii="Times New Roman" w:hAnsi="Times New Roman"/>
          <w:spacing w:val="-3"/>
          <w:lang w:val="sk-SK"/>
        </w:rPr>
        <w:t xml:space="preserve"> orgán civilného 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každej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213EDB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m</w:t>
      </w:r>
      <w:r w:rsidR="00BF4596">
        <w:rPr>
          <w:rFonts w:ascii="Times New Roman" w:hAnsi="Times New Roman"/>
          <w:spacing w:val="-3"/>
          <w:lang w:val="sk-SK"/>
        </w:rPr>
        <w:t>á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vo vzťahu k </w:t>
      </w:r>
      <w:r w:rsidRPr="00E83751" w:rsidR="002E2BB2">
        <w:rPr>
          <w:rFonts w:ascii="Times New Roman" w:hAnsi="Times New Roman"/>
          <w:spacing w:val="-3"/>
          <w:lang w:val="sk-SK"/>
        </w:rPr>
        <w:t>leteck</w:t>
      </w:r>
      <w:r w:rsidRPr="00E83751" w:rsidR="00731509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="006959F9">
        <w:rPr>
          <w:rFonts w:ascii="Times New Roman" w:hAnsi="Times New Roman"/>
          <w:spacing w:val="-3"/>
          <w:lang w:val="sk-SK"/>
        </w:rPr>
        <w:t>ti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určenej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druhou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731509">
        <w:rPr>
          <w:rFonts w:ascii="Times New Roman" w:hAnsi="Times New Roman"/>
          <w:spacing w:val="-3"/>
          <w:lang w:val="sk-SK"/>
        </w:rPr>
        <w:t>ou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731509">
        <w:rPr>
          <w:rFonts w:ascii="Times New Roman" w:hAnsi="Times New Roman"/>
          <w:spacing w:val="-3"/>
          <w:lang w:val="sk-SK"/>
        </w:rPr>
        <w:t>ou právo zrušiť</w:t>
      </w:r>
      <w:r w:rsidRPr="00E83751" w:rsidR="00B854BD">
        <w:rPr>
          <w:rFonts w:ascii="Times New Roman" w:hAnsi="Times New Roman"/>
          <w:spacing w:val="-3"/>
          <w:lang w:val="sk-SK"/>
        </w:rPr>
        <w:t xml:space="preserve"> jej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p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revádzkové </w:t>
      </w:r>
      <w:r w:rsidRPr="00E83751" w:rsidR="00CC58B6">
        <w:rPr>
          <w:rFonts w:ascii="Times New Roman" w:hAnsi="Times New Roman"/>
          <w:spacing w:val="-3"/>
          <w:lang w:val="sk-SK"/>
        </w:rPr>
        <w:t>povolenie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alebo pozastaviť vykonávanie práv uvedených </w:t>
      </w:r>
      <w:r w:rsidRPr="00E83751" w:rsidR="00213EDB">
        <w:rPr>
          <w:rFonts w:ascii="Times New Roman" w:hAnsi="Times New Roman"/>
          <w:spacing w:val="-3"/>
          <w:lang w:val="sk-SK"/>
        </w:rPr>
        <w:t>v článku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2 </w:t>
      </w:r>
      <w:r w:rsidR="00B11C61">
        <w:rPr>
          <w:rFonts w:ascii="Times New Roman" w:hAnsi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="00BF4596">
        <w:rPr>
          <w:rFonts w:ascii="Times New Roman" w:hAnsi="Times New Roman"/>
          <w:spacing w:val="-3"/>
          <w:lang w:val="sk-SK"/>
        </w:rPr>
        <w:t>,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alebo dočasne</w:t>
      </w:r>
      <w:r w:rsidR="00BF4596">
        <w:rPr>
          <w:rFonts w:ascii="Times New Roman" w:hAnsi="Times New Roman"/>
          <w:spacing w:val="-3"/>
          <w:lang w:val="sk-SK"/>
        </w:rPr>
        <w:t>,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alebo trvalo uložiť podmienky, ktoré považuje za potrebné, </w:t>
      </w:r>
      <w:r w:rsidR="00BF4596">
        <w:rPr>
          <w:rFonts w:ascii="Times New Roman" w:hAnsi="Times New Roman"/>
          <w:spacing w:val="-3"/>
          <w:lang w:val="sk-SK"/>
        </w:rPr>
        <w:t>na</w:t>
      </w:r>
      <w:r w:rsidRPr="00E83751" w:rsidR="00731509">
        <w:rPr>
          <w:rFonts w:ascii="Times New Roman" w:hAnsi="Times New Roman"/>
          <w:spacing w:val="-3"/>
          <w:lang w:val="sk-SK"/>
        </w:rPr>
        <w:t xml:space="preserve"> vykonávanie týchto práv</w:t>
      </w:r>
      <w:r w:rsidRPr="00E83751" w:rsidR="00810FAC">
        <w:rPr>
          <w:rFonts w:ascii="Times New Roman" w:hAnsi="Times New Roman"/>
          <w:spacing w:val="-3"/>
          <w:lang w:val="sk-SK"/>
        </w:rPr>
        <w:t>:</w:t>
      </w:r>
    </w:p>
    <w:p w:rsidR="00730444" w:rsidRPr="00E83751" w:rsidP="00CB7D3F">
      <w:pPr>
        <w:pStyle w:val="BodyText2"/>
        <w:widowControl w:val="0"/>
        <w:numPr>
          <w:numId w:val="4"/>
        </w:numPr>
        <w:tabs>
          <w:tab w:val="left" w:pos="0"/>
        </w:tabs>
        <w:suppressAutoHyphens/>
        <w:bidi w:val="0"/>
        <w:spacing w:before="120"/>
        <w:jc w:val="both"/>
        <w:rPr>
          <w:rFonts w:ascii="Times New Roman" w:hAnsi="Times New Roman" w:cs="Times New Roman"/>
          <w:spacing w:val="-3"/>
          <w:lang w:val="sk-SK"/>
        </w:rPr>
      </w:pPr>
      <w:r w:rsidRPr="00E83751" w:rsidR="00213EDB">
        <w:rPr>
          <w:rFonts w:ascii="Times New Roman" w:hAnsi="Times New Roman" w:cs="Times New Roman"/>
          <w:spacing w:val="-3"/>
          <w:lang w:val="sk-SK"/>
        </w:rPr>
        <w:t>v prípade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 xml:space="preserve">, že 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>letecká spoločnosť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 xml:space="preserve">poruší zákony alebo </w:t>
      </w:r>
      <w:r w:rsidR="00BF4596">
        <w:rPr>
          <w:rFonts w:ascii="Times New Roman" w:hAnsi="Times New Roman" w:cs="Times New Roman"/>
          <w:spacing w:val="-3"/>
          <w:lang w:val="sk-SK"/>
        </w:rPr>
        <w:t xml:space="preserve">iné právne 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 xml:space="preserve">predpisy bežne </w:t>
      </w:r>
      <w:r w:rsidR="00CB7D3F">
        <w:rPr>
          <w:rFonts w:ascii="Times New Roman" w:hAnsi="Times New Roman" w:cs="Times New Roman"/>
          <w:spacing w:val="-3"/>
          <w:lang w:val="sk-SK"/>
        </w:rPr>
        <w:br/>
      </w:r>
      <w:r w:rsidRPr="00E83751" w:rsidR="00731509">
        <w:rPr>
          <w:rFonts w:ascii="Times New Roman" w:hAnsi="Times New Roman" w:cs="Times New Roman"/>
          <w:spacing w:val="-3"/>
          <w:lang w:val="sk-SK"/>
        </w:rPr>
        <w:t xml:space="preserve">a primerane uplatňované </w:t>
      </w:r>
      <w:r w:rsidRPr="00E83751" w:rsidR="006D14A9">
        <w:rPr>
          <w:rFonts w:ascii="Times New Roman" w:hAnsi="Times New Roman" w:cs="Times New Roman"/>
          <w:spacing w:val="-3"/>
          <w:lang w:val="sk-SK"/>
        </w:rPr>
        <w:t>vládnym orgánom civilného letectva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spacing w:val="-3"/>
          <w:lang w:val="sk-SK"/>
        </w:rPr>
        <w:t>zmluvnej strany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 xml:space="preserve"> udeľujúcej tieto práva v súlade s 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1B57BC">
        <w:rPr>
          <w:rFonts w:ascii="Times New Roman" w:hAnsi="Times New Roman" w:cs="Times New Roman"/>
          <w:spacing w:val="-3"/>
          <w:lang w:val="sk-SK"/>
        </w:rPr>
        <w:t>Dohovor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>om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; 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>alebo</w:t>
      </w:r>
    </w:p>
    <w:p w:rsidR="00730444" w:rsidRPr="00E83751" w:rsidP="00CB7D3F">
      <w:pPr>
        <w:pStyle w:val="BodyText2"/>
        <w:widowControl w:val="0"/>
        <w:numPr>
          <w:numId w:val="4"/>
        </w:numPr>
        <w:tabs>
          <w:tab w:val="left" w:pos="0"/>
        </w:tabs>
        <w:suppressAutoHyphens/>
        <w:bidi w:val="0"/>
        <w:spacing w:before="120"/>
        <w:jc w:val="both"/>
        <w:rPr>
          <w:rFonts w:ascii="Times New Roman" w:hAnsi="Times New Roman" w:cs="Times New Roman"/>
          <w:spacing w:val="-3"/>
          <w:lang w:val="sk-SK"/>
        </w:rPr>
      </w:pPr>
      <w:r w:rsidRPr="00E83751" w:rsidR="00731509">
        <w:rPr>
          <w:rFonts w:ascii="Times New Roman" w:hAnsi="Times New Roman" w:cs="Times New Roman"/>
          <w:spacing w:val="-3"/>
          <w:lang w:val="sk-SK"/>
        </w:rPr>
        <w:t>v prípade, že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 xml:space="preserve"> letecká spoločnosť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inak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>neposkytuje služby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spacing w:val="-3"/>
          <w:lang w:val="sk-SK"/>
        </w:rPr>
        <w:t>v súlade s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 xml:space="preserve">podmienkami </w:t>
      </w:r>
      <w:r w:rsidRPr="00E83751" w:rsidR="00213EDB">
        <w:rPr>
          <w:rFonts w:ascii="Times New Roman" w:hAnsi="Times New Roman" w:cs="Times New Roman"/>
          <w:spacing w:val="-3"/>
          <w:lang w:val="sk-SK"/>
        </w:rPr>
        <w:t>t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>ej</w:t>
      </w:r>
      <w:r w:rsidR="00B11C61">
        <w:rPr>
          <w:rFonts w:ascii="Times New Roman" w:hAnsi="Times New Roman" w:cs="Times New Roman"/>
          <w:spacing w:val="-3"/>
          <w:lang w:val="sk-SK"/>
        </w:rPr>
        <w:t>to zmluv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>y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; </w:t>
      </w:r>
      <w:r w:rsidRPr="00E83751" w:rsidR="00731509">
        <w:rPr>
          <w:rFonts w:ascii="Times New Roman" w:hAnsi="Times New Roman" w:cs="Times New Roman"/>
          <w:spacing w:val="-3"/>
          <w:lang w:val="sk-SK"/>
        </w:rPr>
        <w:t>alebo ak</w:t>
      </w:r>
    </w:p>
    <w:p w:rsidR="00730444" w:rsidRPr="00E83751" w:rsidP="00CB7D3F">
      <w:pPr>
        <w:pStyle w:val="BodyText2"/>
        <w:widowControl w:val="0"/>
        <w:numPr>
          <w:numId w:val="4"/>
        </w:numPr>
        <w:tabs>
          <w:tab w:val="left" w:pos="0"/>
        </w:tabs>
        <w:suppressAutoHyphens/>
        <w:bidi w:val="0"/>
        <w:spacing w:before="120"/>
        <w:jc w:val="both"/>
        <w:rPr>
          <w:rFonts w:ascii="Times New Roman" w:hAnsi="Times New Roman" w:cs="Times New Roman"/>
          <w:lang w:val="sk-SK"/>
        </w:rPr>
      </w:pPr>
      <w:r w:rsidRPr="00E83751">
        <w:rPr>
          <w:rFonts w:ascii="Times New Roman" w:hAnsi="Times New Roman" w:cs="Times New Roman"/>
          <w:lang w:val="sk-SK"/>
        </w:rPr>
        <w:t xml:space="preserve">1. </w:t>
      </w:r>
      <w:r w:rsidRPr="00E83751" w:rsidR="00213EDB">
        <w:rPr>
          <w:rFonts w:ascii="Times New Roman" w:hAnsi="Times New Roman" w:cs="Times New Roman"/>
          <w:lang w:val="sk-SK"/>
        </w:rPr>
        <w:t>v prípade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2E2BB2">
        <w:rPr>
          <w:rFonts w:ascii="Times New Roman" w:hAnsi="Times New Roman" w:cs="Times New Roman"/>
          <w:lang w:val="sk-SK"/>
        </w:rPr>
        <w:t>leteck</w:t>
      </w:r>
      <w:r w:rsidRPr="00E83751" w:rsidR="00731509">
        <w:rPr>
          <w:rFonts w:ascii="Times New Roman" w:hAnsi="Times New Roman" w:cs="Times New Roman"/>
          <w:lang w:val="sk-SK"/>
        </w:rPr>
        <w:t>ej</w:t>
      </w:r>
      <w:r w:rsidRPr="00E83751" w:rsidR="002E2BB2">
        <w:rPr>
          <w:rFonts w:ascii="Times New Roman" w:hAnsi="Times New Roman" w:cs="Times New Roman"/>
          <w:lang w:val="sk-SK"/>
        </w:rPr>
        <w:t xml:space="preserve"> spoločnos</w:t>
      </w:r>
      <w:r w:rsidRPr="00E83751" w:rsidR="00731509">
        <w:rPr>
          <w:rFonts w:ascii="Times New Roman" w:hAnsi="Times New Roman" w:cs="Times New Roman"/>
          <w:lang w:val="sk-SK"/>
        </w:rPr>
        <w:t>ti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lang w:val="sk-SK"/>
        </w:rPr>
        <w:t>určenej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AA0F56">
        <w:rPr>
          <w:rFonts w:ascii="Times New Roman" w:hAnsi="Times New Roman" w:cs="Times New Roman"/>
          <w:lang w:val="sk-SK"/>
        </w:rPr>
        <w:t>Slovensk</w:t>
      </w:r>
      <w:r w:rsidRPr="00E83751" w:rsidR="00731509">
        <w:rPr>
          <w:rFonts w:ascii="Times New Roman" w:hAnsi="Times New Roman" w:cs="Times New Roman"/>
          <w:lang w:val="sk-SK"/>
        </w:rPr>
        <w:t>ou</w:t>
      </w:r>
      <w:r w:rsidRPr="00E83751" w:rsidR="00AA0F56">
        <w:rPr>
          <w:rFonts w:ascii="Times New Roman" w:hAnsi="Times New Roman" w:cs="Times New Roman"/>
          <w:lang w:val="sk-SK"/>
        </w:rPr>
        <w:t xml:space="preserve"> republik</w:t>
      </w:r>
      <w:r w:rsidRPr="00E83751" w:rsidR="00731509">
        <w:rPr>
          <w:rFonts w:ascii="Times New Roman" w:hAnsi="Times New Roman" w:cs="Times New Roman"/>
          <w:lang w:val="sk-SK"/>
        </w:rPr>
        <w:t>ou</w:t>
      </w:r>
      <w:r w:rsidRPr="00E83751">
        <w:rPr>
          <w:rFonts w:ascii="Times New Roman" w:hAnsi="Times New Roman" w:cs="Times New Roman"/>
          <w:lang w:val="sk-SK"/>
        </w:rPr>
        <w:t>: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 w:rsidR="00676066">
        <w:rPr>
          <w:rFonts w:ascii="Times New Roman" w:hAnsi="Times New Roman"/>
          <w:lang w:val="sk-SK"/>
        </w:rPr>
        <w:t>i)</w:t>
        <w:tab/>
      </w:r>
      <w:r w:rsidRPr="00E83751" w:rsidR="00731509">
        <w:rPr>
          <w:rFonts w:ascii="Times New Roman" w:hAnsi="Times New Roman"/>
          <w:lang w:val="sk-SK"/>
        </w:rPr>
        <w:t>letecká spoločnosť n</w:t>
      </w:r>
      <w:r w:rsidRPr="00E83751" w:rsidR="00A538C7">
        <w:rPr>
          <w:rFonts w:ascii="Times New Roman" w:hAnsi="Times New Roman"/>
          <w:lang w:val="sk-SK"/>
        </w:rPr>
        <w:t>i</w:t>
      </w:r>
      <w:r w:rsidRPr="00E83751" w:rsidR="00731509">
        <w:rPr>
          <w:rFonts w:ascii="Times New Roman" w:hAnsi="Times New Roman"/>
          <w:lang w:val="sk-SK"/>
        </w:rPr>
        <w:t>e</w:t>
      </w:r>
      <w:r w:rsidRPr="00E83751" w:rsidR="00A538C7">
        <w:rPr>
          <w:rFonts w:ascii="Times New Roman" w:hAnsi="Times New Roman"/>
          <w:lang w:val="sk-SK"/>
        </w:rPr>
        <w:t xml:space="preserve"> je založená</w:t>
      </w:r>
      <w:r w:rsidRPr="00E83751" w:rsidR="00731509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na území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731509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</w:t>
      </w:r>
      <w:r w:rsidRPr="00E83751" w:rsidR="00731509">
        <w:rPr>
          <w:rFonts w:ascii="Times New Roman" w:hAnsi="Times New Roman"/>
          <w:lang w:val="sk-SK"/>
        </w:rPr>
        <w:t>ky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podľa Zmluvy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31509">
        <w:rPr>
          <w:rFonts w:ascii="Times New Roman" w:hAnsi="Times New Roman"/>
          <w:lang w:val="sk-SK"/>
        </w:rPr>
        <w:t xml:space="preserve">o </w:t>
      </w:r>
      <w:r w:rsidRPr="00E83751" w:rsidR="00A538C7">
        <w:rPr>
          <w:rFonts w:ascii="Times New Roman" w:hAnsi="Times New Roman"/>
          <w:lang w:val="sk-SK"/>
        </w:rPr>
        <w:t>fungovaní</w:t>
      </w:r>
      <w:r w:rsidRPr="00E83751" w:rsidR="00731509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Európsk</w:t>
      </w:r>
      <w:r w:rsidRPr="00E83751" w:rsidR="00731509">
        <w:rPr>
          <w:rFonts w:ascii="Times New Roman" w:hAnsi="Times New Roman"/>
          <w:lang w:val="sk-SK"/>
        </w:rPr>
        <w:t>ej</w:t>
      </w:r>
      <w:r w:rsidRPr="00E83751" w:rsidR="00213EDB">
        <w:rPr>
          <w:rFonts w:ascii="Times New Roman" w:hAnsi="Times New Roman"/>
          <w:lang w:val="sk-SK"/>
        </w:rPr>
        <w:t xml:space="preserve"> úni</w:t>
      </w:r>
      <w:r w:rsidRPr="00E83751" w:rsidR="00731509">
        <w:rPr>
          <w:rFonts w:ascii="Times New Roman" w:hAnsi="Times New Roman"/>
          <w:lang w:val="sk-SK"/>
        </w:rPr>
        <w:t>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31509">
        <w:rPr>
          <w:rFonts w:ascii="Times New Roman" w:hAnsi="Times New Roman"/>
          <w:lang w:val="sk-SK"/>
        </w:rPr>
        <w:t xml:space="preserve">alebo nevlastní platnú licenciu </w:t>
      </w:r>
      <w:r w:rsidR="00CB7D3F">
        <w:rPr>
          <w:rFonts w:ascii="Times New Roman" w:hAnsi="Times New Roman"/>
          <w:lang w:val="sk-SK"/>
        </w:rPr>
        <w:br/>
      </w:r>
      <w:r w:rsidRPr="00E83751" w:rsidR="00A538C7">
        <w:rPr>
          <w:rFonts w:ascii="Times New Roman" w:hAnsi="Times New Roman"/>
          <w:lang w:val="sk-SK"/>
        </w:rPr>
        <w:t xml:space="preserve">na vykonávanie </w:t>
      </w:r>
      <w:r w:rsidRPr="00E83751" w:rsidR="00E81ADB">
        <w:rPr>
          <w:rFonts w:ascii="Times New Roman" w:hAnsi="Times New Roman"/>
          <w:lang w:val="sk-SK"/>
        </w:rPr>
        <w:t>leteckej</w:t>
      </w:r>
      <w:r w:rsidRPr="00E83751" w:rsidR="00A538C7">
        <w:rPr>
          <w:rFonts w:ascii="Times New Roman" w:hAnsi="Times New Roman"/>
          <w:lang w:val="sk-SK"/>
        </w:rPr>
        <w:t xml:space="preserve"> dopravy</w:t>
      </w:r>
      <w:r w:rsidRPr="00E83751" w:rsidR="00213EDB">
        <w:rPr>
          <w:rFonts w:ascii="Times New Roman" w:hAnsi="Times New Roman"/>
          <w:lang w:val="sk-SK"/>
        </w:rPr>
        <w:t xml:space="preserve"> </w:t>
      </w:r>
      <w:r w:rsidRPr="00E83751" w:rsidR="00731509">
        <w:rPr>
          <w:rFonts w:ascii="Times New Roman" w:hAnsi="Times New Roman"/>
          <w:lang w:val="sk-SK"/>
        </w:rPr>
        <w:t>udelenú</w:t>
      </w:r>
      <w:r w:rsidRPr="00E83751" w:rsidR="006E489B">
        <w:rPr>
          <w:rFonts w:ascii="Times New Roman" w:hAnsi="Times New Roman"/>
          <w:lang w:val="sk-SK"/>
        </w:rPr>
        <w:t xml:space="preserve"> </w:t>
      </w:r>
      <w:r w:rsidRPr="00E83751" w:rsidR="00731509">
        <w:rPr>
          <w:rFonts w:ascii="Times New Roman" w:hAnsi="Times New Roman"/>
          <w:lang w:val="sk-SK"/>
        </w:rPr>
        <w:t>č</w:t>
      </w:r>
      <w:r w:rsidRPr="00E83751" w:rsidR="00213EDB">
        <w:rPr>
          <w:rFonts w:ascii="Times New Roman" w:hAnsi="Times New Roman"/>
          <w:lang w:val="sk-SK"/>
        </w:rPr>
        <w:t>lenský</w:t>
      </w:r>
      <w:r w:rsidRPr="00E83751" w:rsidR="00731509">
        <w:rPr>
          <w:rFonts w:ascii="Times New Roman" w:hAnsi="Times New Roman"/>
          <w:lang w:val="sk-SK"/>
        </w:rPr>
        <w:t>m</w:t>
      </w:r>
      <w:r w:rsidRPr="00E83751" w:rsidR="00213EDB">
        <w:rPr>
          <w:rFonts w:ascii="Times New Roman" w:hAnsi="Times New Roman"/>
          <w:lang w:val="sk-SK"/>
        </w:rPr>
        <w:t xml:space="preserve"> štát</w:t>
      </w:r>
      <w:r w:rsidRPr="00E83751" w:rsidR="00731509">
        <w:rPr>
          <w:rFonts w:ascii="Times New Roman" w:hAnsi="Times New Roman"/>
          <w:lang w:val="sk-SK"/>
        </w:rPr>
        <w:t>om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 xml:space="preserve">v súlade </w:t>
      </w:r>
      <w:r w:rsidR="00CB7D3F">
        <w:rPr>
          <w:rFonts w:ascii="Times New Roman" w:hAnsi="Times New Roman"/>
          <w:lang w:val="sk-SK"/>
        </w:rPr>
        <w:br/>
      </w:r>
      <w:r w:rsidRPr="00E83751" w:rsidR="00213EDB">
        <w:rPr>
          <w:rFonts w:ascii="Times New Roman" w:hAnsi="Times New Roman"/>
          <w:lang w:val="sk-SK"/>
        </w:rPr>
        <w:t>s</w:t>
      </w:r>
      <w:r w:rsidRPr="00E83751" w:rsidR="00731509">
        <w:rPr>
          <w:rFonts w:ascii="Times New Roman" w:hAnsi="Times New Roman"/>
          <w:lang w:val="sk-SK"/>
        </w:rPr>
        <w:t xml:space="preserve"> právom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Európsk</w:t>
      </w:r>
      <w:r w:rsidRPr="00E83751" w:rsidR="00731509">
        <w:rPr>
          <w:rFonts w:ascii="Times New Roman" w:hAnsi="Times New Roman"/>
          <w:lang w:val="sk-SK"/>
        </w:rPr>
        <w:t>ej</w:t>
      </w:r>
      <w:r w:rsidRPr="00E83751" w:rsidR="00213EDB">
        <w:rPr>
          <w:rFonts w:ascii="Times New Roman" w:hAnsi="Times New Roman"/>
          <w:lang w:val="sk-SK"/>
        </w:rPr>
        <w:t xml:space="preserve"> úni</w:t>
      </w:r>
      <w:r w:rsidRPr="00E83751" w:rsidR="00731509">
        <w:rPr>
          <w:rFonts w:ascii="Times New Roman" w:hAnsi="Times New Roman"/>
          <w:lang w:val="sk-SK"/>
        </w:rPr>
        <w:t>e</w:t>
      </w:r>
      <w:r w:rsidRPr="00E83751">
        <w:rPr>
          <w:rFonts w:ascii="Times New Roman" w:hAnsi="Times New Roman"/>
          <w:lang w:val="sk-SK"/>
        </w:rPr>
        <w:t xml:space="preserve">; </w:t>
      </w:r>
      <w:r w:rsidRPr="00E83751" w:rsidR="00731509">
        <w:rPr>
          <w:rFonts w:ascii="Times New Roman" w:hAnsi="Times New Roman"/>
          <w:lang w:val="sk-SK"/>
        </w:rPr>
        <w:t>alebo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ii) </w:t>
        <w:tab/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členský štát zodpovedný za vydávanie osvedčenia leteckého prevádzkovateľa nevykonáva a neudržiava účinnú regulačnú kontrolu leteckého dopravcu, alebo v určení nie </w:t>
      </w:r>
      <w:r w:rsidR="00BF4596">
        <w:rPr>
          <w:rStyle w:val="FontStyle19"/>
          <w:rFonts w:ascii="Times New Roman" w:hAnsi="Times New Roman" w:cs="Times New Roman"/>
          <w:sz w:val="24"/>
          <w:lang w:val="sk-SK"/>
        </w:rPr>
        <w:t>je</w:t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 jasne uveden</w:t>
      </w:r>
      <w:r w:rsidR="00BF4596">
        <w:rPr>
          <w:rStyle w:val="FontStyle19"/>
          <w:rFonts w:ascii="Times New Roman" w:hAnsi="Times New Roman" w:cs="Times New Roman"/>
          <w:sz w:val="24"/>
          <w:lang w:val="sk-SK"/>
        </w:rPr>
        <w:t>ý</w:t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 príslušn</w:t>
      </w:r>
      <w:r w:rsidR="00BF4596">
        <w:rPr>
          <w:rStyle w:val="FontStyle19"/>
          <w:rFonts w:ascii="Times New Roman" w:hAnsi="Times New Roman" w:cs="Times New Roman"/>
          <w:sz w:val="24"/>
          <w:lang w:val="sk-SK"/>
        </w:rPr>
        <w:t>ý</w:t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A731D2">
        <w:rPr>
          <w:rStyle w:val="FontStyle19"/>
          <w:rFonts w:ascii="Times New Roman" w:hAnsi="Times New Roman" w:cs="Times New Roman"/>
          <w:sz w:val="24"/>
          <w:lang w:val="sk-SK"/>
        </w:rPr>
        <w:t>vládn</w:t>
      </w:r>
      <w:r w:rsidR="00BF4596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A731D2">
        <w:rPr>
          <w:rStyle w:val="FontStyle19"/>
          <w:rFonts w:ascii="Times New Roman" w:hAnsi="Times New Roman" w:cs="Times New Roman"/>
          <w:sz w:val="24"/>
          <w:lang w:val="sk-SK"/>
        </w:rPr>
        <w:t xml:space="preserve"> orgán civilného letectva</w:t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; </w:t>
      </w:r>
      <w:r w:rsidRPr="00E83751" w:rsidR="00731509">
        <w:rPr>
          <w:rFonts w:ascii="Times New Roman" w:hAnsi="Times New Roman"/>
          <w:lang w:val="sk-SK"/>
        </w:rPr>
        <w:t>alebo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iii) </w:t>
        <w:tab/>
      </w:r>
      <w:r w:rsidRPr="00E83751" w:rsidR="00731509">
        <w:rPr>
          <w:rFonts w:ascii="Times New Roman" w:hAnsi="Times New Roman"/>
          <w:lang w:val="sk-SK"/>
        </w:rPr>
        <w:t>letecká spoločnosť nemá hlavné miesto podnikania na území členského štátu, od ktorého získala platnú prevádzkovú licenciu; alebo</w:t>
      </w:r>
      <w:r w:rsidRPr="00E83751">
        <w:rPr>
          <w:rFonts w:ascii="Times New Roman" w:hAnsi="Times New Roman"/>
          <w:lang w:val="sk-SK"/>
        </w:rPr>
        <w:t xml:space="preserve">  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iv) </w:t>
        <w:tab/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leteckú spoločnosť priamo alebo prostredníctvom väčšinového vlastníckeho podielu nevlastnia a účinne nekontrolujú členské štáty a/alebo štátni príslušníci členských štátov alebo iné štáty uvedené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731509">
        <w:rPr>
          <w:rStyle w:val="FontStyle19"/>
          <w:rFonts w:ascii="Times New Roman" w:hAnsi="Times New Roman" w:cs="Times New Roman"/>
          <w:sz w:val="24"/>
          <w:lang w:val="sk-SK"/>
        </w:rPr>
        <w:t xml:space="preserve">v prílohe 2 a/alebo štátni príslušníci týchto iných štátov; alebo 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v) </w:t>
        <w:tab/>
      </w:r>
      <w:r w:rsidRPr="00E83751" w:rsidR="002E2BB2">
        <w:rPr>
          <w:rFonts w:ascii="Times New Roman" w:hAnsi="Times New Roman"/>
          <w:lang w:val="sk-SK"/>
        </w:rPr>
        <w:t>letecká spoločnosť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31509">
        <w:rPr>
          <w:rFonts w:ascii="Times New Roman" w:hAnsi="Times New Roman"/>
          <w:lang w:val="sk-SK"/>
        </w:rPr>
        <w:t xml:space="preserve">vlastní osvedčenie leteckého prevádzkovateľa vydané iným </w:t>
      </w:r>
      <w:r w:rsidRPr="00E83751" w:rsidR="00213EDB">
        <w:rPr>
          <w:rFonts w:ascii="Times New Roman" w:hAnsi="Times New Roman"/>
          <w:lang w:val="sk-SK"/>
        </w:rPr>
        <w:t>členský</w:t>
      </w:r>
      <w:r w:rsidRPr="00E83751" w:rsidR="00731509">
        <w:rPr>
          <w:rFonts w:ascii="Times New Roman" w:hAnsi="Times New Roman"/>
          <w:lang w:val="sk-SK"/>
        </w:rPr>
        <w:t>m</w:t>
      </w:r>
      <w:r w:rsidRPr="00E83751" w:rsidR="00213EDB">
        <w:rPr>
          <w:rFonts w:ascii="Times New Roman" w:hAnsi="Times New Roman"/>
          <w:lang w:val="sk-SK"/>
        </w:rPr>
        <w:t xml:space="preserve"> štát</w:t>
      </w:r>
      <w:r w:rsidRPr="00E83751" w:rsidR="00731509">
        <w:rPr>
          <w:rFonts w:ascii="Times New Roman" w:hAnsi="Times New Roman"/>
          <w:lang w:val="sk-SK"/>
        </w:rPr>
        <w:t xml:space="preserve">om a </w:t>
      </w:r>
      <w:r w:rsidRPr="00E83751" w:rsidR="00CD71B3">
        <w:rPr>
          <w:rFonts w:ascii="Times New Roman" w:hAnsi="Times New Roman"/>
          <w:lang w:val="sk-SK"/>
        </w:rPr>
        <w:t>je možné preukázať, že vykonávaním doprav</w:t>
      </w:r>
      <w:r w:rsidR="00B11C61">
        <w:rPr>
          <w:rFonts w:ascii="Times New Roman" w:hAnsi="Times New Roman"/>
          <w:lang w:val="sk-SK"/>
        </w:rPr>
        <w:t>ných práv na základe tejto zmluv</w:t>
      </w:r>
      <w:r w:rsidRPr="00E83751" w:rsidR="00CD71B3">
        <w:rPr>
          <w:rFonts w:ascii="Times New Roman" w:hAnsi="Times New Roman"/>
          <w:lang w:val="sk-SK"/>
        </w:rPr>
        <w:t xml:space="preserve">y na trase, ktorá zahŕňa </w:t>
      </w:r>
      <w:r w:rsidR="00814135">
        <w:rPr>
          <w:rFonts w:ascii="Times New Roman" w:hAnsi="Times New Roman"/>
          <w:lang w:val="sk-SK"/>
        </w:rPr>
        <w:t xml:space="preserve">bod </w:t>
      </w:r>
      <w:r w:rsidR="00CB7D3F">
        <w:rPr>
          <w:rFonts w:ascii="Times New Roman" w:hAnsi="Times New Roman"/>
          <w:lang w:val="sk-SK"/>
        </w:rPr>
        <w:br/>
      </w:r>
      <w:r w:rsidR="00814135">
        <w:rPr>
          <w:rFonts w:ascii="Times New Roman" w:hAnsi="Times New Roman"/>
          <w:lang w:val="sk-SK"/>
        </w:rPr>
        <w:t>v tomto inom členskom štáte</w:t>
      </w:r>
      <w:r w:rsidRPr="00E83751" w:rsidR="00CD71B3">
        <w:rPr>
          <w:rFonts w:ascii="Times New Roman" w:hAnsi="Times New Roman"/>
          <w:lang w:val="sk-SK"/>
        </w:rPr>
        <w:t xml:space="preserve"> vrátane prevádzkovania </w:t>
      </w:r>
      <w:r w:rsidRPr="00E83751" w:rsidR="00AA0F56">
        <w:rPr>
          <w:rFonts w:ascii="Times New Roman" w:hAnsi="Times New Roman"/>
          <w:lang w:val="sk-SK"/>
        </w:rPr>
        <w:t>služb</w:t>
      </w:r>
      <w:r w:rsidRPr="00E83751" w:rsidR="00CD71B3">
        <w:rPr>
          <w:rFonts w:ascii="Times New Roman" w:hAnsi="Times New Roman"/>
          <w:lang w:val="sk-SK"/>
        </w:rPr>
        <w:t xml:space="preserve">y, ktorá </w:t>
      </w:r>
      <w:r w:rsidRPr="00E83751" w:rsidR="00CD71B3">
        <w:rPr>
          <w:rStyle w:val="FontStyle19"/>
          <w:rFonts w:ascii="Times New Roman" w:hAnsi="Times New Roman" w:cs="Times New Roman"/>
          <w:sz w:val="24"/>
          <w:lang w:val="sk-SK"/>
        </w:rPr>
        <w:t xml:space="preserve">sa uvádza na trh ako priama služba alebo inak predstavuje takúto službu, by letecká spoločnosť v skutočnosti obchádzala obmedzenia týkajúce sa </w:t>
      </w:r>
      <w:r w:rsidRPr="00E83751" w:rsidR="00190E6C">
        <w:rPr>
          <w:rStyle w:val="FontStyle19"/>
          <w:rFonts w:ascii="Times New Roman" w:hAnsi="Times New Roman" w:cs="Times New Roman"/>
          <w:sz w:val="24"/>
          <w:lang w:val="sk-SK"/>
        </w:rPr>
        <w:t xml:space="preserve">prepravných </w:t>
      </w:r>
      <w:r w:rsidRPr="00E83751" w:rsidR="00CD71B3">
        <w:rPr>
          <w:rStyle w:val="FontStyle19"/>
          <w:rFonts w:ascii="Times New Roman" w:hAnsi="Times New Roman" w:cs="Times New Roman"/>
          <w:sz w:val="24"/>
          <w:lang w:val="sk-SK"/>
        </w:rPr>
        <w:t xml:space="preserve">práv uložené </w:t>
      </w:r>
      <w:r w:rsidRPr="008F3E76" w:rsidR="00CD71B3">
        <w:rPr>
          <w:rStyle w:val="FontStyle19"/>
          <w:rFonts w:ascii="Times New Roman" w:hAnsi="Times New Roman" w:cs="Times New Roman"/>
          <w:sz w:val="24"/>
          <w:lang w:val="sk-SK"/>
        </w:rPr>
        <w:t>dvojstrannou dohodou</w:t>
      </w:r>
      <w:r w:rsidRPr="008F3E76">
        <w:rPr>
          <w:rFonts w:ascii="Times New Roman" w:hAnsi="Times New Roman"/>
          <w:lang w:val="sk-SK"/>
        </w:rPr>
        <w:t xml:space="preserve"> </w:t>
      </w:r>
      <w:r w:rsidRPr="008F3E76" w:rsidR="00AA0F56">
        <w:rPr>
          <w:rFonts w:ascii="Times New Roman" w:hAnsi="Times New Roman"/>
          <w:lang w:val="sk-SK"/>
        </w:rPr>
        <w:t>o</w:t>
      </w:r>
      <w:r w:rsidRPr="00E83751" w:rsidR="00AA0F56">
        <w:rPr>
          <w:rFonts w:ascii="Times New Roman" w:hAnsi="Times New Roman"/>
          <w:lang w:val="sk-SK"/>
        </w:rPr>
        <w:t xml:space="preserve"> leteckých </w:t>
      </w:r>
      <w:r w:rsidR="00BF4596">
        <w:rPr>
          <w:rFonts w:ascii="Times New Roman" w:hAnsi="Times New Roman"/>
          <w:lang w:val="sk-SK"/>
        </w:rPr>
        <w:t xml:space="preserve">dopravných </w:t>
      </w:r>
      <w:r w:rsidRPr="00E83751" w:rsidR="00AA0F56">
        <w:rPr>
          <w:rFonts w:ascii="Times New Roman" w:hAnsi="Times New Roman"/>
          <w:lang w:val="sk-SK"/>
        </w:rPr>
        <w:t>službách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Fonts w:ascii="Times New Roman" w:hAnsi="Times New Roman"/>
          <w:lang w:val="sk-SK"/>
        </w:rPr>
        <w:t xml:space="preserve">uzatvorenou </w:t>
      </w:r>
      <w:r w:rsidRPr="00E83751" w:rsidR="00AA0F56">
        <w:rPr>
          <w:rFonts w:ascii="Times New Roman" w:hAnsi="Times New Roman"/>
          <w:lang w:val="sk-SK"/>
        </w:rPr>
        <w:t>medzi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 xml:space="preserve"> a</w:t>
      </w:r>
      <w:r w:rsidRPr="00E83751" w:rsidR="00CD71B3">
        <w:rPr>
          <w:rFonts w:ascii="Times New Roman" w:hAnsi="Times New Roman"/>
          <w:lang w:val="sk-SK"/>
        </w:rPr>
        <w:t xml:space="preserve"> týmto iným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členský</w:t>
      </w:r>
      <w:r w:rsidRPr="00E83751" w:rsidR="00CD71B3">
        <w:rPr>
          <w:rFonts w:ascii="Times New Roman" w:hAnsi="Times New Roman"/>
          <w:lang w:val="sk-SK"/>
        </w:rPr>
        <w:t>m</w:t>
      </w:r>
      <w:r w:rsidRPr="00E83751" w:rsidR="00213EDB">
        <w:rPr>
          <w:rFonts w:ascii="Times New Roman" w:hAnsi="Times New Roman"/>
          <w:lang w:val="sk-SK"/>
        </w:rPr>
        <w:t xml:space="preserve"> štát</w:t>
      </w:r>
      <w:r w:rsidRPr="00E83751" w:rsidR="00CD71B3">
        <w:rPr>
          <w:rFonts w:ascii="Times New Roman" w:hAnsi="Times New Roman"/>
          <w:lang w:val="sk-SK"/>
        </w:rPr>
        <w:t>om</w:t>
      </w:r>
      <w:r w:rsidRPr="00E83751">
        <w:rPr>
          <w:rFonts w:ascii="Times New Roman" w:hAnsi="Times New Roman"/>
          <w:lang w:val="sk-SK"/>
        </w:rPr>
        <w:t xml:space="preserve">; </w:t>
      </w:r>
      <w:r w:rsidRPr="00E83751" w:rsidR="00CD71B3">
        <w:rPr>
          <w:rFonts w:ascii="Times New Roman" w:hAnsi="Times New Roman"/>
          <w:lang w:val="sk-SK"/>
        </w:rPr>
        <w:t>alebo</w:t>
      </w:r>
    </w:p>
    <w:p w:rsidR="00730444" w:rsidRPr="00E83751" w:rsidP="00CB7D3F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vi) </w:t>
        <w:tab/>
      </w:r>
      <w:r w:rsidRPr="00E83751" w:rsidR="002E2BB2">
        <w:rPr>
          <w:rFonts w:ascii="Times New Roman" w:hAnsi="Times New Roman"/>
          <w:lang w:val="sk-SK"/>
        </w:rPr>
        <w:t>letecká spoločnosť</w:t>
      </w:r>
      <w:r w:rsidRPr="00E83751" w:rsidR="00996A41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Fonts w:ascii="Times New Roman" w:hAnsi="Times New Roman"/>
          <w:lang w:val="sk-SK"/>
        </w:rPr>
        <w:t xml:space="preserve">vlastní osvedčenie leteckého prevádzkovateľa vydané </w:t>
      </w:r>
      <w:r w:rsidRPr="00E83751" w:rsidR="00213EDB">
        <w:rPr>
          <w:rFonts w:ascii="Times New Roman" w:hAnsi="Times New Roman"/>
          <w:lang w:val="sk-SK"/>
        </w:rPr>
        <w:t>členský</w:t>
      </w:r>
      <w:r w:rsidRPr="00E83751" w:rsidR="00CD71B3">
        <w:rPr>
          <w:rFonts w:ascii="Times New Roman" w:hAnsi="Times New Roman"/>
          <w:lang w:val="sk-SK"/>
        </w:rPr>
        <w:t>m</w:t>
      </w:r>
      <w:r w:rsidRPr="00E83751" w:rsidR="00213EDB">
        <w:rPr>
          <w:rFonts w:ascii="Times New Roman" w:hAnsi="Times New Roman"/>
          <w:lang w:val="sk-SK"/>
        </w:rPr>
        <w:t xml:space="preserve"> štát</w:t>
      </w:r>
      <w:r w:rsidRPr="00E83751" w:rsidR="00CD71B3">
        <w:rPr>
          <w:rFonts w:ascii="Times New Roman" w:hAnsi="Times New Roman"/>
          <w:lang w:val="sk-SK"/>
        </w:rPr>
        <w:t xml:space="preserve">om a neexistuje dvojstranná </w:t>
      </w:r>
      <w:r w:rsidRPr="008F3E76" w:rsidR="00CD71B3">
        <w:rPr>
          <w:rFonts w:ascii="Times New Roman" w:hAnsi="Times New Roman"/>
          <w:lang w:val="sk-SK"/>
        </w:rPr>
        <w:t xml:space="preserve">dohoda o </w:t>
      </w:r>
      <w:r w:rsidRPr="008F3E76" w:rsidR="00AA0F56">
        <w:rPr>
          <w:rFonts w:ascii="Times New Roman" w:hAnsi="Times New Roman"/>
          <w:lang w:val="sk-SK"/>
        </w:rPr>
        <w:t xml:space="preserve">leteckých </w:t>
      </w:r>
      <w:r w:rsidR="00BF4596">
        <w:rPr>
          <w:rFonts w:ascii="Times New Roman" w:hAnsi="Times New Roman"/>
          <w:lang w:val="sk-SK"/>
        </w:rPr>
        <w:t xml:space="preserve">dopravných </w:t>
      </w:r>
      <w:r w:rsidRPr="008F3E76" w:rsidR="00AA0F56">
        <w:rPr>
          <w:rFonts w:ascii="Times New Roman" w:hAnsi="Times New Roman"/>
          <w:lang w:val="sk-SK"/>
        </w:rPr>
        <w:t>službách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medzi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 xml:space="preserve"> a</w:t>
      </w:r>
      <w:r w:rsidRPr="00E83751" w:rsidR="00CD71B3">
        <w:rPr>
          <w:rFonts w:ascii="Times New Roman" w:hAnsi="Times New Roman"/>
          <w:lang w:val="sk-SK"/>
        </w:rPr>
        <w:t xml:space="preserve"> týmto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členský</w:t>
      </w:r>
      <w:r w:rsidRPr="00E83751" w:rsidR="00CD71B3">
        <w:rPr>
          <w:rFonts w:ascii="Times New Roman" w:hAnsi="Times New Roman"/>
          <w:lang w:val="sk-SK"/>
        </w:rPr>
        <w:t>m</w:t>
      </w:r>
      <w:r w:rsidRPr="00E83751" w:rsidR="00213EDB">
        <w:rPr>
          <w:rFonts w:ascii="Times New Roman" w:hAnsi="Times New Roman"/>
          <w:lang w:val="sk-SK"/>
        </w:rPr>
        <w:t xml:space="preserve"> štát</w:t>
      </w:r>
      <w:r w:rsidRPr="00E83751" w:rsidR="00CD71B3">
        <w:rPr>
          <w:rFonts w:ascii="Times New Roman" w:hAnsi="Times New Roman"/>
          <w:lang w:val="sk-SK"/>
        </w:rPr>
        <w:t>om</w:t>
      </w:r>
      <w:r w:rsidRPr="00E83751">
        <w:rPr>
          <w:rFonts w:ascii="Times New Roman" w:hAnsi="Times New Roman"/>
          <w:lang w:val="sk-SK"/>
        </w:rPr>
        <w:t xml:space="preserve"> a</w:t>
      </w:r>
      <w:r w:rsidRPr="00E83751" w:rsidR="00CD71B3">
        <w:rPr>
          <w:rFonts w:ascii="Times New Roman" w:hAnsi="Times New Roman"/>
          <w:lang w:val="sk-SK"/>
        </w:rPr>
        <w:t xml:space="preserve"> je možné preukázať, že </w:t>
      </w:r>
      <w:r w:rsidR="006959F9">
        <w:rPr>
          <w:rFonts w:ascii="Times New Roman" w:hAnsi="Times New Roman"/>
          <w:lang w:val="sk-SK"/>
        </w:rPr>
        <w:t>potrebné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dopravné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práv</w:t>
      </w:r>
      <w:r w:rsidRPr="00E83751" w:rsidR="00022FF3">
        <w:rPr>
          <w:rFonts w:ascii="Times New Roman" w:hAnsi="Times New Roman"/>
          <w:lang w:val="sk-SK"/>
        </w:rPr>
        <w:t>a</w:t>
      </w:r>
      <w:r w:rsidRPr="00E83751">
        <w:rPr>
          <w:rFonts w:ascii="Times New Roman" w:hAnsi="Times New Roman"/>
          <w:lang w:val="sk-SK"/>
        </w:rPr>
        <w:t xml:space="preserve"> </w:t>
      </w:r>
      <w:r w:rsidR="00BF4596">
        <w:rPr>
          <w:rFonts w:ascii="Times New Roman" w:hAnsi="Times New Roman"/>
          <w:lang w:val="sk-SK"/>
        </w:rPr>
        <w:t>na</w:t>
      </w:r>
      <w:r w:rsidRPr="00E83751" w:rsidR="00022FF3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Fonts w:ascii="Times New Roman" w:hAnsi="Times New Roman"/>
          <w:lang w:val="sk-SK"/>
        </w:rPr>
        <w:t xml:space="preserve">vykonávanie navrhovaného </w:t>
      </w:r>
      <w:r w:rsidRPr="00E83751" w:rsidR="00D635DC">
        <w:rPr>
          <w:rFonts w:ascii="Times New Roman" w:hAnsi="Times New Roman"/>
          <w:lang w:val="sk-SK"/>
        </w:rPr>
        <w:t>prevádzkovania</w:t>
      </w:r>
      <w:r w:rsidRPr="00E83751" w:rsidR="00CD71B3">
        <w:rPr>
          <w:rFonts w:ascii="Times New Roman" w:hAnsi="Times New Roman"/>
          <w:lang w:val="sk-SK"/>
        </w:rPr>
        <w:t xml:space="preserve"> nie sú recipročne dostupné leteckému</w:t>
      </w:r>
      <w:r w:rsidRPr="00E83751" w:rsidR="00022FF3">
        <w:rPr>
          <w:rFonts w:ascii="Times New Roman" w:hAnsi="Times New Roman"/>
          <w:lang w:val="sk-SK"/>
        </w:rPr>
        <w:t xml:space="preserve"> dopravc</w:t>
      </w:r>
      <w:r w:rsidR="006959F9">
        <w:rPr>
          <w:rFonts w:ascii="Times New Roman" w:hAnsi="Times New Roman"/>
          <w:lang w:val="sk-SK"/>
        </w:rPr>
        <w:t>ovi alebo leteckým dopravcom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určen</w:t>
      </w:r>
      <w:r w:rsidRPr="00E83751" w:rsidR="00CD71B3">
        <w:rPr>
          <w:rFonts w:ascii="Times New Roman" w:hAnsi="Times New Roman"/>
          <w:lang w:val="sk-SK"/>
        </w:rPr>
        <w:t>ých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 w:rsidP="003261AA">
      <w:pPr>
        <w:pStyle w:val="BodyText2"/>
        <w:widowControl w:val="0"/>
        <w:tabs>
          <w:tab w:val="left" w:pos="0"/>
        </w:tabs>
        <w:suppressAutoHyphens/>
        <w:bidi w:val="0"/>
        <w:spacing w:before="120"/>
        <w:ind w:left="1080"/>
        <w:jc w:val="both"/>
        <w:rPr>
          <w:rFonts w:ascii="Times New Roman" w:hAnsi="Times New Roman" w:cs="Times New Roman"/>
          <w:lang w:val="sk-SK"/>
        </w:rPr>
      </w:pPr>
      <w:r w:rsidRPr="00E83751" w:rsidR="00E87860">
        <w:rPr>
          <w:rFonts w:ascii="Times New Roman" w:hAnsi="Times New Roman" w:cs="Times New Roman"/>
          <w:lang w:val="sk-SK"/>
        </w:rPr>
        <w:t>2</w:t>
      </w:r>
      <w:r w:rsidRPr="00E83751" w:rsidR="00667CEE">
        <w:rPr>
          <w:rFonts w:ascii="Times New Roman" w:hAnsi="Times New Roman" w:cs="Times New Roman"/>
          <w:lang w:val="sk-SK"/>
        </w:rPr>
        <w:t>.</w:t>
      </w:r>
      <w:r w:rsidRPr="00E83751" w:rsidR="00E87860">
        <w:rPr>
          <w:rFonts w:ascii="Times New Roman" w:hAnsi="Times New Roman" w:cs="Times New Roman"/>
          <w:lang w:val="sk-SK"/>
        </w:rPr>
        <w:t xml:space="preserve"> </w:t>
      </w:r>
      <w:r w:rsidRPr="00E83751" w:rsidR="007D3CA3">
        <w:rPr>
          <w:rFonts w:ascii="Times New Roman" w:hAnsi="Times New Roman" w:cs="Times New Roman"/>
          <w:lang w:val="sk-SK"/>
        </w:rPr>
        <w:t>v</w:t>
      </w:r>
      <w:r w:rsidRPr="00E83751" w:rsidR="00213EDB">
        <w:rPr>
          <w:rFonts w:ascii="Times New Roman" w:hAnsi="Times New Roman" w:cs="Times New Roman"/>
          <w:lang w:val="sk-SK"/>
        </w:rPr>
        <w:t xml:space="preserve"> prípade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2E2BB2">
        <w:rPr>
          <w:rFonts w:ascii="Times New Roman" w:hAnsi="Times New Roman" w:cs="Times New Roman"/>
          <w:lang w:val="sk-SK"/>
        </w:rPr>
        <w:t>leteck</w:t>
      </w:r>
      <w:r w:rsidRPr="00E83751" w:rsidR="00022FF3">
        <w:rPr>
          <w:rFonts w:ascii="Times New Roman" w:hAnsi="Times New Roman" w:cs="Times New Roman"/>
          <w:lang w:val="sk-SK"/>
        </w:rPr>
        <w:t>ej</w:t>
      </w:r>
      <w:r w:rsidRPr="00E83751" w:rsidR="002E2BB2">
        <w:rPr>
          <w:rFonts w:ascii="Times New Roman" w:hAnsi="Times New Roman" w:cs="Times New Roman"/>
          <w:lang w:val="sk-SK"/>
        </w:rPr>
        <w:t xml:space="preserve"> spoločnos</w:t>
      </w:r>
      <w:r w:rsidRPr="00E83751" w:rsidR="00022FF3">
        <w:rPr>
          <w:rFonts w:ascii="Times New Roman" w:hAnsi="Times New Roman" w:cs="Times New Roman"/>
          <w:lang w:val="sk-SK"/>
        </w:rPr>
        <w:t>ti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lang w:val="sk-SK"/>
        </w:rPr>
        <w:t>určenej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lang w:val="sk-SK"/>
        </w:rPr>
        <w:t>SAE</w:t>
      </w:r>
      <w:r w:rsidRPr="00E83751">
        <w:rPr>
          <w:rFonts w:ascii="Times New Roman" w:hAnsi="Times New Roman" w:cs="Times New Roman"/>
          <w:lang w:val="sk-SK"/>
        </w:rPr>
        <w:t>:</w:t>
      </w:r>
    </w:p>
    <w:p w:rsidR="00730444" w:rsidP="003261AA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="00E82C62">
        <w:rPr>
          <w:rFonts w:ascii="Times New Roman" w:hAnsi="Times New Roman"/>
          <w:lang w:val="sk-SK"/>
        </w:rPr>
        <w:t xml:space="preserve">i)     </w:t>
      </w:r>
      <w:r w:rsidR="00342C11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>letecká spoločnosť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Fonts w:ascii="Times New Roman" w:hAnsi="Times New Roman"/>
          <w:lang w:val="sk-SK"/>
        </w:rPr>
        <w:t>nemá sídlo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na území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Fonts w:ascii="Times New Roman" w:hAnsi="Times New Roman"/>
          <w:lang w:val="sk-SK"/>
        </w:rPr>
        <w:t>alebo jej nebola udelená licencia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v súlade s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Fonts w:ascii="Times New Roman" w:hAnsi="Times New Roman"/>
          <w:lang w:val="sk-SK"/>
        </w:rPr>
        <w:t>platnými zákonmi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 xml:space="preserve">; </w:t>
      </w:r>
      <w:r w:rsidRPr="00E83751" w:rsidR="00CD71B3">
        <w:rPr>
          <w:rFonts w:ascii="Times New Roman" w:hAnsi="Times New Roman"/>
          <w:lang w:val="sk-SK"/>
        </w:rPr>
        <w:t>alebo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 w:rsidP="003261AA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ii) </w:t>
        <w:tab/>
      </w:r>
      <w:r w:rsidRPr="00E83751" w:rsidR="00213EDB">
        <w:rPr>
          <w:rFonts w:ascii="Times New Roman" w:hAnsi="Times New Roman"/>
          <w:lang w:val="sk-SK"/>
        </w:rPr>
        <w:t>SAE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71B3">
        <w:rPr>
          <w:rStyle w:val="FontStyle19"/>
          <w:rFonts w:ascii="Times New Roman" w:hAnsi="Times New Roman" w:cs="Times New Roman"/>
          <w:sz w:val="24"/>
          <w:lang w:val="sk-SK"/>
        </w:rPr>
        <w:t>nevykonáva</w:t>
      </w:r>
      <w:r w:rsidR="00872437">
        <w:rPr>
          <w:rStyle w:val="FontStyle19"/>
          <w:rFonts w:ascii="Times New Roman" w:hAnsi="Times New Roman" w:cs="Times New Roman"/>
          <w:sz w:val="24"/>
          <w:lang w:val="sk-SK"/>
        </w:rPr>
        <w:t>jú</w:t>
      </w:r>
      <w:r w:rsidRPr="00E83751" w:rsidR="00CD71B3">
        <w:rPr>
          <w:rStyle w:val="FontStyle19"/>
          <w:rFonts w:ascii="Times New Roman" w:hAnsi="Times New Roman" w:cs="Times New Roman"/>
          <w:sz w:val="24"/>
          <w:lang w:val="sk-SK"/>
        </w:rPr>
        <w:t xml:space="preserve"> a neudržiava</w:t>
      </w:r>
      <w:r w:rsidR="00872437">
        <w:rPr>
          <w:rStyle w:val="FontStyle19"/>
          <w:rFonts w:ascii="Times New Roman" w:hAnsi="Times New Roman" w:cs="Times New Roman"/>
          <w:sz w:val="24"/>
          <w:lang w:val="sk-SK"/>
        </w:rPr>
        <w:t>jú</w:t>
      </w:r>
      <w:r w:rsidRPr="00E83751" w:rsidR="00CD71B3">
        <w:rPr>
          <w:rStyle w:val="FontStyle19"/>
          <w:rFonts w:ascii="Times New Roman" w:hAnsi="Times New Roman" w:cs="Times New Roman"/>
          <w:sz w:val="24"/>
          <w:lang w:val="sk-SK"/>
        </w:rPr>
        <w:t xml:space="preserve"> účinnú regulačnú kontrolu leteckej spoločnosti; alebo </w:t>
      </w:r>
    </w:p>
    <w:p w:rsidR="00CD71B3" w:rsidRPr="00E83751" w:rsidP="003261AA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 w:rsidR="00730444">
        <w:rPr>
          <w:rFonts w:ascii="Times New Roman" w:hAnsi="Times New Roman"/>
          <w:lang w:val="sk-SK"/>
        </w:rPr>
        <w:t>iii)</w:t>
        <w:tab/>
      </w:r>
      <w:r w:rsidRPr="00E83751">
        <w:rPr>
          <w:rStyle w:val="FontStyle19"/>
          <w:rFonts w:ascii="Times New Roman" w:hAnsi="Times New Roman" w:cs="Times New Roman"/>
          <w:sz w:val="24"/>
          <w:lang w:val="sk-SK"/>
        </w:rPr>
        <w:t xml:space="preserve">leteckú spoločnosť priamo alebo prostredníctvom väčšinového vlastníckeho podielu vlastnia a účinne kontrolujú štátni príslušníci iného štátu ako SAE a je možné preukázať, že </w:t>
      </w:r>
      <w:r w:rsidRPr="00E83751">
        <w:rPr>
          <w:rFonts w:ascii="Times New Roman" w:hAnsi="Times New Roman"/>
          <w:lang w:val="sk-SK"/>
        </w:rPr>
        <w:t>vykonávaním doprav</w:t>
      </w:r>
      <w:r w:rsidR="00D22825">
        <w:rPr>
          <w:rFonts w:ascii="Times New Roman" w:hAnsi="Times New Roman"/>
          <w:lang w:val="sk-SK"/>
        </w:rPr>
        <w:t>ných práv na základe tejto zmluv</w:t>
      </w:r>
      <w:r w:rsidRPr="00E83751">
        <w:rPr>
          <w:rFonts w:ascii="Times New Roman" w:hAnsi="Times New Roman"/>
          <w:lang w:val="sk-SK"/>
        </w:rPr>
        <w:t xml:space="preserve">y na trase, ktorá zahŕňa bod v tomto inom štáte, vrátane prevádzkovania služby, ktorá </w:t>
      </w:r>
      <w:r w:rsidRPr="00E83751">
        <w:rPr>
          <w:rStyle w:val="FontStyle19"/>
          <w:rFonts w:ascii="Times New Roman" w:hAnsi="Times New Roman" w:cs="Times New Roman"/>
          <w:sz w:val="24"/>
          <w:lang w:val="sk-SK"/>
        </w:rPr>
        <w:t xml:space="preserve">sa uvádza na trh ako priama služba alebo inak predstavuje takúto službu, by letecká spoločnosť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>
        <w:rPr>
          <w:rStyle w:val="FontStyle19"/>
          <w:rFonts w:ascii="Times New Roman" w:hAnsi="Times New Roman" w:cs="Times New Roman"/>
          <w:sz w:val="24"/>
          <w:lang w:val="sk-SK"/>
        </w:rPr>
        <w:t xml:space="preserve">v skutočnosti obchádzala obmedzenia týkajúce sa dopravných práv uložené </w:t>
      </w:r>
      <w:r w:rsidRPr="008F3E76">
        <w:rPr>
          <w:rStyle w:val="FontStyle19"/>
          <w:rFonts w:ascii="Times New Roman" w:hAnsi="Times New Roman" w:cs="Times New Roman"/>
          <w:sz w:val="24"/>
          <w:lang w:val="sk-SK"/>
        </w:rPr>
        <w:t>dvojstrannou dohodou</w:t>
      </w:r>
      <w:r w:rsidRPr="008F3E76">
        <w:rPr>
          <w:rFonts w:ascii="Times New Roman" w:hAnsi="Times New Roman"/>
          <w:lang w:val="sk-SK"/>
        </w:rPr>
        <w:t xml:space="preserve"> o leteckých </w:t>
      </w:r>
      <w:r w:rsidR="00E82C62">
        <w:rPr>
          <w:rFonts w:ascii="Times New Roman" w:hAnsi="Times New Roman"/>
          <w:lang w:val="sk-SK"/>
        </w:rPr>
        <w:t xml:space="preserve">dopravných </w:t>
      </w:r>
      <w:r w:rsidRPr="008F3E76">
        <w:rPr>
          <w:rFonts w:ascii="Times New Roman" w:hAnsi="Times New Roman"/>
          <w:lang w:val="sk-SK"/>
        </w:rPr>
        <w:t>službách</w:t>
      </w:r>
      <w:r w:rsidRPr="00E83751">
        <w:rPr>
          <w:rFonts w:ascii="Times New Roman" w:hAnsi="Times New Roman"/>
          <w:lang w:val="sk-SK"/>
        </w:rPr>
        <w:t xml:space="preserve"> uzatvorenou medzi Slovenskou republikou a týmto iným štátom; alebo</w:t>
      </w:r>
    </w:p>
    <w:p w:rsidR="00730444" w:rsidRPr="00E83751" w:rsidP="003261AA">
      <w:pPr>
        <w:widowControl/>
        <w:bidi w:val="0"/>
        <w:spacing w:before="120"/>
        <w:ind w:left="216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lang w:val="sk-SK"/>
        </w:rPr>
        <w:t xml:space="preserve">iv) </w:t>
        <w:tab/>
      </w:r>
      <w:r w:rsidRPr="00E83751" w:rsidR="00F440DF">
        <w:rPr>
          <w:rStyle w:val="FontStyle19"/>
          <w:rFonts w:ascii="Times New Roman" w:hAnsi="Times New Roman" w:cs="Times New Roman"/>
          <w:sz w:val="24"/>
          <w:lang w:val="sk-SK"/>
        </w:rPr>
        <w:t>leteckého dopravcu priamo alebo prostredníctvom väčšinového vlastníckeho podielu vlastnia a kontrolujú štátni príslušníci iného štátu ako SAE</w:t>
      </w:r>
      <w:r w:rsidRPr="00E83751" w:rsidR="00F440DF">
        <w:rPr>
          <w:rFonts w:ascii="Times New Roman" w:hAnsi="Times New Roman"/>
          <w:lang w:val="sk-SK"/>
        </w:rPr>
        <w:t xml:space="preserve"> a neexistuje dvojstranná </w:t>
      </w:r>
      <w:r w:rsidRPr="008F3E76" w:rsidR="00F440DF">
        <w:rPr>
          <w:rFonts w:ascii="Times New Roman" w:hAnsi="Times New Roman"/>
          <w:lang w:val="sk-SK"/>
        </w:rPr>
        <w:t xml:space="preserve">dohoda o leteckých </w:t>
      </w:r>
      <w:r w:rsidR="00E82C62">
        <w:rPr>
          <w:rFonts w:ascii="Times New Roman" w:hAnsi="Times New Roman"/>
          <w:lang w:val="sk-SK"/>
        </w:rPr>
        <w:t xml:space="preserve">dopravných </w:t>
      </w:r>
      <w:r w:rsidRPr="008F3E76" w:rsidR="00F440DF">
        <w:rPr>
          <w:rFonts w:ascii="Times New Roman" w:hAnsi="Times New Roman"/>
          <w:lang w:val="sk-SK"/>
        </w:rPr>
        <w:t>službách</w:t>
      </w:r>
      <w:r w:rsidRPr="00E83751" w:rsidR="00F440DF">
        <w:rPr>
          <w:rFonts w:ascii="Times New Roman" w:hAnsi="Times New Roman"/>
          <w:lang w:val="sk-SK"/>
        </w:rPr>
        <w:t xml:space="preserve"> </w:t>
      </w:r>
      <w:r w:rsidR="006959F9">
        <w:rPr>
          <w:rFonts w:ascii="Times New Roman" w:hAnsi="Times New Roman"/>
          <w:lang w:val="sk-SK"/>
        </w:rPr>
        <w:t>medzi Slovenskou republikou</w:t>
      </w:r>
      <w:r w:rsidRPr="00E83751" w:rsidR="00F440DF">
        <w:rPr>
          <w:rFonts w:ascii="Times New Roman" w:hAnsi="Times New Roman"/>
          <w:lang w:val="sk-SK"/>
        </w:rPr>
        <w:t xml:space="preserve"> a týmto iným štátom, a je možné preukázať, že potrebné dopravné práva pre vykonávanie navrhovaného </w:t>
      </w:r>
      <w:r w:rsidRPr="00E83751" w:rsidR="00D635DC">
        <w:rPr>
          <w:rFonts w:ascii="Times New Roman" w:hAnsi="Times New Roman"/>
          <w:lang w:val="sk-SK"/>
        </w:rPr>
        <w:t>prevádzkovania</w:t>
      </w:r>
      <w:r w:rsidR="006959F9">
        <w:rPr>
          <w:rFonts w:ascii="Times New Roman" w:hAnsi="Times New Roman"/>
          <w:lang w:val="sk-SK"/>
        </w:rPr>
        <w:t xml:space="preserve"> nie sú </w:t>
      </w:r>
      <w:r w:rsidRPr="00E83751" w:rsidR="00F440DF">
        <w:rPr>
          <w:rFonts w:ascii="Times New Roman" w:hAnsi="Times New Roman"/>
          <w:lang w:val="sk-SK"/>
        </w:rPr>
        <w:t>recipročne dostupné leteckému dopr</w:t>
      </w:r>
      <w:r w:rsidR="006959F9">
        <w:rPr>
          <w:rFonts w:ascii="Times New Roman" w:hAnsi="Times New Roman"/>
          <w:lang w:val="sk-SK"/>
        </w:rPr>
        <w:t>avcovi alebo leteckým dopravcom</w:t>
      </w:r>
      <w:r w:rsidRPr="00E83751" w:rsidR="00F440DF">
        <w:rPr>
          <w:rFonts w:ascii="Times New Roman" w:hAnsi="Times New Roman"/>
          <w:lang w:val="sk-SK"/>
        </w:rPr>
        <w:t xml:space="preserve"> určeným Slovenskou republikou.</w:t>
      </w:r>
    </w:p>
    <w:p w:rsidR="00730444" w:rsidRPr="00E83751" w:rsidP="003261AA">
      <w:pPr>
        <w:bidi w:val="0"/>
        <w:spacing w:before="120"/>
        <w:ind w:left="1077"/>
        <w:jc w:val="both"/>
        <w:rPr>
          <w:rFonts w:ascii="Times New Roman" w:hAnsi="Times New Roman"/>
          <w:lang w:val="sk-SK"/>
        </w:rPr>
      </w:pPr>
      <w:r w:rsidRPr="005F7320" w:rsidR="00F440DF">
        <w:rPr>
          <w:rFonts w:ascii="Times New Roman" w:hAnsi="Times New Roman"/>
          <w:lang w:val="sk-SK"/>
        </w:rPr>
        <w:t>Pri vykonávaní svojho práva podľa tohto odseku a bez toho, aby boli dotknuté jeho práva podľa odseku c</w:t>
      </w:r>
      <w:r w:rsidRPr="005F7320" w:rsidR="00270E0D">
        <w:rPr>
          <w:rFonts w:ascii="Times New Roman" w:hAnsi="Times New Roman"/>
          <w:lang w:val="sk-SK"/>
        </w:rPr>
        <w:t>)</w:t>
      </w:r>
      <w:r w:rsidRPr="005F7320" w:rsidR="00F440DF">
        <w:rPr>
          <w:rFonts w:ascii="Times New Roman" w:hAnsi="Times New Roman"/>
          <w:lang w:val="sk-SK"/>
        </w:rPr>
        <w:t xml:space="preserve"> 1.v) a vi) </w:t>
      </w:r>
      <w:r w:rsidRPr="005F7320" w:rsidR="00022FF3">
        <w:rPr>
          <w:rFonts w:ascii="Times New Roman" w:hAnsi="Times New Roman"/>
          <w:lang w:val="sk-SK"/>
        </w:rPr>
        <w:t>tohto článku</w:t>
      </w:r>
      <w:r w:rsidRPr="005F7320">
        <w:rPr>
          <w:rFonts w:ascii="Times New Roman" w:hAnsi="Times New Roman"/>
          <w:lang w:val="sk-SK"/>
        </w:rPr>
        <w:t xml:space="preserve">, </w:t>
      </w:r>
      <w:r w:rsidRPr="005F7320" w:rsidR="00213EDB">
        <w:rPr>
          <w:rFonts w:ascii="Times New Roman" w:hAnsi="Times New Roman"/>
          <w:lang w:val="sk-SK"/>
        </w:rPr>
        <w:t>SAE</w:t>
      </w:r>
      <w:r w:rsidRPr="005F7320">
        <w:rPr>
          <w:rFonts w:ascii="Times New Roman" w:hAnsi="Times New Roman"/>
          <w:lang w:val="sk-SK"/>
        </w:rPr>
        <w:t xml:space="preserve"> </w:t>
      </w:r>
      <w:r w:rsidRPr="005F7320" w:rsidR="00F440DF">
        <w:rPr>
          <w:rFonts w:ascii="Times New Roman" w:hAnsi="Times New Roman"/>
          <w:lang w:val="sk-SK"/>
        </w:rPr>
        <w:t>nebud</w:t>
      </w:r>
      <w:r w:rsidR="00872437">
        <w:rPr>
          <w:rFonts w:ascii="Times New Roman" w:hAnsi="Times New Roman"/>
          <w:lang w:val="sk-SK"/>
        </w:rPr>
        <w:t>ú</w:t>
      </w:r>
      <w:r w:rsidRPr="005F7320" w:rsidR="00F440DF">
        <w:rPr>
          <w:rFonts w:ascii="Times New Roman" w:hAnsi="Times New Roman"/>
          <w:lang w:val="sk-SK"/>
        </w:rPr>
        <w:t xml:space="preserve"> diskriminovať </w:t>
      </w:r>
      <w:r w:rsidRPr="005F7320" w:rsidR="00022FF3">
        <w:rPr>
          <w:rFonts w:ascii="Times New Roman" w:hAnsi="Times New Roman"/>
          <w:lang w:val="sk-SK"/>
        </w:rPr>
        <w:t>letecký</w:t>
      </w:r>
      <w:r w:rsidRPr="005F7320" w:rsidR="00F440DF">
        <w:rPr>
          <w:rFonts w:ascii="Times New Roman" w:hAnsi="Times New Roman"/>
          <w:lang w:val="sk-SK"/>
        </w:rPr>
        <w:t>ch</w:t>
      </w:r>
      <w:r w:rsidRPr="005F7320" w:rsidR="00022FF3">
        <w:rPr>
          <w:rFonts w:ascii="Times New Roman" w:hAnsi="Times New Roman"/>
          <w:lang w:val="sk-SK"/>
        </w:rPr>
        <w:t xml:space="preserve"> dopravc</w:t>
      </w:r>
      <w:r w:rsidRPr="005F7320" w:rsidR="00F440DF">
        <w:rPr>
          <w:rFonts w:ascii="Times New Roman" w:hAnsi="Times New Roman"/>
          <w:lang w:val="sk-SK"/>
        </w:rPr>
        <w:t>ov</w:t>
      </w:r>
      <w:r w:rsidRPr="005F7320" w:rsidR="00022FF3">
        <w:rPr>
          <w:rFonts w:ascii="Times New Roman" w:hAnsi="Times New Roman"/>
          <w:lang w:val="sk-SK"/>
        </w:rPr>
        <w:t xml:space="preserve"> </w:t>
      </w:r>
      <w:r w:rsidRPr="005F7320" w:rsidR="00D635DC">
        <w:rPr>
          <w:rFonts w:ascii="Times New Roman" w:hAnsi="Times New Roman"/>
          <w:lang w:val="sk-SK"/>
        </w:rPr>
        <w:t>Európskej</w:t>
      </w:r>
      <w:r w:rsidRPr="005F7320" w:rsidR="00022FF3">
        <w:rPr>
          <w:rFonts w:ascii="Times New Roman" w:hAnsi="Times New Roman"/>
          <w:lang w:val="sk-SK"/>
        </w:rPr>
        <w:t xml:space="preserve"> únie</w:t>
      </w:r>
      <w:r w:rsidRPr="005F7320">
        <w:rPr>
          <w:rFonts w:ascii="Times New Roman" w:hAnsi="Times New Roman"/>
          <w:lang w:val="sk-SK"/>
        </w:rPr>
        <w:t xml:space="preserve"> </w:t>
      </w:r>
      <w:r w:rsidRPr="005F7320" w:rsidR="00F440DF">
        <w:rPr>
          <w:rFonts w:ascii="Times New Roman" w:hAnsi="Times New Roman"/>
          <w:lang w:val="sk-SK"/>
        </w:rPr>
        <w:t>na základe štátnej príslušnosti.</w:t>
      </w:r>
      <w:r w:rsidRPr="00E83751" w:rsidR="00F440DF">
        <w:rPr>
          <w:rFonts w:ascii="Times New Roman" w:hAnsi="Times New Roman"/>
          <w:lang w:val="sk-SK"/>
        </w:rPr>
        <w:t xml:space="preserve">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 w:rsidP="003261AA">
      <w:pPr>
        <w:pStyle w:val="BodyText2"/>
        <w:widowControl w:val="0"/>
        <w:numPr>
          <w:numId w:val="4"/>
        </w:numPr>
        <w:tabs>
          <w:tab w:val="left" w:pos="0"/>
        </w:tabs>
        <w:suppressAutoHyphens/>
        <w:bidi w:val="0"/>
        <w:spacing w:before="120"/>
        <w:jc w:val="both"/>
        <w:rPr>
          <w:rFonts w:ascii="Times New Roman" w:hAnsi="Times New Roman" w:cs="Times New Roman"/>
          <w:spacing w:val="-3"/>
          <w:lang w:val="sk-SK"/>
        </w:rPr>
      </w:pPr>
      <w:r w:rsidRPr="00E83751" w:rsidR="00213EDB">
        <w:rPr>
          <w:rFonts w:ascii="Times New Roman" w:hAnsi="Times New Roman" w:cs="Times New Roman"/>
          <w:spacing w:val="-3"/>
          <w:lang w:val="sk-SK"/>
        </w:rPr>
        <w:t>v súlade s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odsek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>om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6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článku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smartTag w:uri="urn:schemas-microsoft-com:office:smarttags" w:element="metricconverter">
        <w:smartTagPr>
          <w:attr w:name="ProductID" w:val="10 a"/>
        </w:smartTagPr>
        <w:r w:rsidRPr="00E83751">
          <w:rPr>
            <w:rFonts w:ascii="Times New Roman" w:hAnsi="Times New Roman" w:cs="Times New Roman"/>
            <w:spacing w:val="-3"/>
            <w:lang w:val="sk-SK"/>
          </w:rPr>
          <w:t xml:space="preserve">10 </w:t>
        </w:r>
        <w:r w:rsidRPr="00E83751" w:rsidR="00F440DF">
          <w:rPr>
            <w:rFonts w:ascii="Times New Roman" w:hAnsi="Times New Roman" w:cs="Times New Roman"/>
            <w:spacing w:val="-3"/>
            <w:lang w:val="sk-SK"/>
          </w:rPr>
          <w:t>a</w:t>
        </w:r>
      </w:smartTag>
      <w:r w:rsidRPr="00E83751" w:rsidR="00F440DF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odsek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 xml:space="preserve">om </w:t>
      </w:r>
      <w:r w:rsidRPr="00E83751" w:rsidR="00F7476B">
        <w:rPr>
          <w:rFonts w:ascii="Times New Roman" w:hAnsi="Times New Roman" w:cs="Times New Roman"/>
          <w:spacing w:val="-3"/>
          <w:lang w:val="sk-SK"/>
        </w:rPr>
        <w:t>10</w:t>
      </w:r>
      <w:r w:rsidRPr="00E83751" w:rsidR="0084037F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článku</w:t>
      </w:r>
      <w:r w:rsidRPr="00E83751" w:rsidR="0084037F">
        <w:rPr>
          <w:rFonts w:ascii="Times New Roman" w:hAnsi="Times New Roman" w:cs="Times New Roman"/>
          <w:spacing w:val="-3"/>
          <w:lang w:val="sk-SK"/>
        </w:rPr>
        <w:t xml:space="preserve"> 12</w:t>
      </w:r>
      <w:r w:rsidRPr="00E83751" w:rsidR="00F7476B">
        <w:rPr>
          <w:rFonts w:ascii="Times New Roman" w:hAnsi="Times New Roman" w:cs="Times New Roman"/>
          <w:spacing w:val="-3"/>
          <w:lang w:val="sk-SK"/>
        </w:rPr>
        <w:t xml:space="preserve"> </w:t>
      </w:r>
      <w:r w:rsidR="00D22825">
        <w:rPr>
          <w:rFonts w:ascii="Times New Roman" w:hAnsi="Times New Roman" w:cs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>y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; </w:t>
      </w:r>
    </w:p>
    <w:p w:rsidR="00730444" w:rsidRPr="00E83751" w:rsidP="003261AA">
      <w:pPr>
        <w:pStyle w:val="BodyText2"/>
        <w:widowControl w:val="0"/>
        <w:numPr>
          <w:numId w:val="4"/>
        </w:numPr>
        <w:tabs>
          <w:tab w:val="left" w:pos="0"/>
        </w:tabs>
        <w:suppressAutoHyphens/>
        <w:bidi w:val="0"/>
        <w:spacing w:before="120"/>
        <w:jc w:val="both"/>
        <w:rPr>
          <w:rFonts w:ascii="Times New Roman" w:hAnsi="Times New Roman" w:cs="Times New Roman"/>
          <w:spacing w:val="-3"/>
          <w:lang w:val="sk-SK"/>
        </w:rPr>
      </w:pPr>
      <w:r w:rsidRPr="00E83751" w:rsidR="00213EDB">
        <w:rPr>
          <w:rFonts w:ascii="Times New Roman" w:hAnsi="Times New Roman" w:cs="Times New Roman"/>
          <w:spacing w:val="-3"/>
          <w:lang w:val="sk-SK"/>
        </w:rPr>
        <w:t>v prípade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>, že druhá z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>mluvná strana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 xml:space="preserve">neprijme potrebné opatrenia, aby zlepšila </w:t>
      </w:r>
      <w:r w:rsidRPr="00E83751" w:rsidR="00AA0F56">
        <w:rPr>
          <w:rFonts w:ascii="Times New Roman" w:hAnsi="Times New Roman" w:cs="Times New Roman"/>
          <w:spacing w:val="-3"/>
          <w:lang w:val="sk-SK"/>
        </w:rPr>
        <w:t>bezpečnosť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spacing w:val="-3"/>
          <w:lang w:val="sk-SK"/>
        </w:rPr>
        <w:t>v</w:t>
      </w:r>
      <w:r w:rsidRPr="00E83751" w:rsidR="00FF20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 w:cs="Times New Roman"/>
          <w:spacing w:val="-3"/>
          <w:lang w:val="sk-SK"/>
        </w:rPr>
        <w:t>súlade s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odsek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>om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2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článku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10 </w:t>
      </w:r>
      <w:r w:rsidR="00D22825">
        <w:rPr>
          <w:rFonts w:ascii="Times New Roman" w:hAnsi="Times New Roman" w:cs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>y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; 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>alebo</w:t>
      </w:r>
    </w:p>
    <w:p w:rsidR="00730444" w:rsidRPr="00E83751" w:rsidP="003261AA">
      <w:pPr>
        <w:pStyle w:val="BodyText2"/>
        <w:widowControl w:val="0"/>
        <w:numPr>
          <w:numId w:val="4"/>
        </w:numPr>
        <w:tabs>
          <w:tab w:val="left" w:pos="0"/>
        </w:tabs>
        <w:suppressAutoHyphens/>
        <w:bidi w:val="0"/>
        <w:spacing w:before="120"/>
        <w:jc w:val="both"/>
        <w:rPr>
          <w:rFonts w:ascii="Times New Roman" w:hAnsi="Times New Roman" w:cs="Times New Roman"/>
          <w:spacing w:val="-3"/>
          <w:lang w:val="sk-SK"/>
        </w:rPr>
      </w:pPr>
      <w:r w:rsidRPr="00E83751" w:rsidR="00F440DF">
        <w:rPr>
          <w:rFonts w:ascii="Times New Roman" w:hAnsi="Times New Roman" w:cs="Times New Roman"/>
          <w:spacing w:val="-3"/>
          <w:lang w:val="sk-SK"/>
        </w:rPr>
        <w:t>v každom prípade, keď druhá z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>mluvná strana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83751" w:rsidR="00F440DF">
        <w:rPr>
          <w:rFonts w:ascii="Times New Roman" w:hAnsi="Times New Roman" w:cs="Times New Roman"/>
          <w:spacing w:val="-3"/>
          <w:lang w:val="sk-SK"/>
        </w:rPr>
        <w:t xml:space="preserve">nesplní rozhodnutie alebo ustanovenie vyplývajúce z uplatňovania 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č</w:t>
      </w:r>
      <w:r w:rsidRPr="00E83751" w:rsidR="00AA0F56">
        <w:rPr>
          <w:rFonts w:ascii="Times New Roman" w:hAnsi="Times New Roman" w:cs="Times New Roman"/>
          <w:spacing w:val="-3"/>
          <w:lang w:val="sk-SK"/>
        </w:rPr>
        <w:t>lánk</w:t>
      </w:r>
      <w:r w:rsidRPr="00E83751" w:rsidR="00022FF3">
        <w:rPr>
          <w:rFonts w:ascii="Times New Roman" w:hAnsi="Times New Roman" w:cs="Times New Roman"/>
          <w:spacing w:val="-3"/>
          <w:lang w:val="sk-SK"/>
        </w:rPr>
        <w:t>u</w:t>
      </w:r>
      <w:r w:rsidRPr="00E83751">
        <w:rPr>
          <w:rFonts w:ascii="Times New Roman" w:hAnsi="Times New Roman" w:cs="Times New Roman"/>
          <w:spacing w:val="-3"/>
          <w:lang w:val="sk-SK"/>
        </w:rPr>
        <w:t xml:space="preserve"> 19 </w:t>
      </w:r>
      <w:r w:rsidR="00D22825">
        <w:rPr>
          <w:rFonts w:ascii="Times New Roman" w:hAnsi="Times New Roman" w:cs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 w:cs="Times New Roman"/>
          <w:spacing w:val="-3"/>
          <w:lang w:val="sk-SK"/>
        </w:rPr>
        <w:t>y</w:t>
      </w:r>
      <w:r w:rsidRPr="00E83751" w:rsidR="00E87860">
        <w:rPr>
          <w:rFonts w:ascii="Times New Roman" w:hAnsi="Times New Roman" w:cs="Times New Roman"/>
          <w:spacing w:val="-3"/>
          <w:lang w:val="sk-SK"/>
        </w:rPr>
        <w:t>.</w:t>
      </w:r>
    </w:p>
    <w:p w:rsidR="00730444" w:rsidRPr="00E83751">
      <w:pPr>
        <w:pStyle w:val="BodyText2"/>
        <w:widowControl w:val="0"/>
        <w:tabs>
          <w:tab w:val="left" w:pos="-720"/>
          <w:tab w:val="left" w:pos="0"/>
          <w:tab w:val="left" w:pos="1440"/>
        </w:tabs>
        <w:suppressAutoHyphens/>
        <w:bidi w:val="0"/>
        <w:ind w:left="1440" w:hanging="720"/>
        <w:rPr>
          <w:rFonts w:ascii="Times New Roman" w:hAnsi="Times New Roman" w:cs="Times New Roman"/>
          <w:spacing w:val="-3"/>
          <w:lang w:val="sk-SK"/>
        </w:rPr>
      </w:pPr>
    </w:p>
    <w:p w:rsidR="00730444" w:rsidP="006C53DE">
      <w:pPr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9A16D0">
        <w:rPr>
          <w:rFonts w:ascii="Times New Roman" w:hAnsi="Times New Roman"/>
          <w:spacing w:val="-3"/>
          <w:lang w:val="sk-SK"/>
        </w:rPr>
        <w:t>2.</w:t>
        <w:tab/>
      </w:r>
      <w:r w:rsidRPr="00E83751" w:rsidR="00BC3C3E">
        <w:rPr>
          <w:rFonts w:ascii="Times New Roman" w:hAnsi="Times New Roman"/>
          <w:spacing w:val="-3"/>
          <w:lang w:val="sk-SK"/>
        </w:rPr>
        <w:t>Právo zrušiť, pozastaviť alebo uložiť podmienky podľa odseku 1 tohto článku bude uplatnené až po konzultáciách s vládny</w:t>
      </w:r>
      <w:r w:rsidR="00814135">
        <w:rPr>
          <w:rFonts w:ascii="Times New Roman" w:hAnsi="Times New Roman"/>
          <w:spacing w:val="-3"/>
          <w:lang w:val="sk-SK"/>
        </w:rPr>
        <w:t>m</w:t>
      </w:r>
      <w:r w:rsidRPr="00E83751" w:rsidR="00BC3C3E">
        <w:rPr>
          <w:rFonts w:ascii="Times New Roman" w:hAnsi="Times New Roman"/>
          <w:spacing w:val="-3"/>
          <w:lang w:val="sk-SK"/>
        </w:rPr>
        <w:t xml:space="preserve"> orgán</w:t>
      </w:r>
      <w:r w:rsidR="00E82C62">
        <w:rPr>
          <w:rFonts w:ascii="Times New Roman" w:hAnsi="Times New Roman"/>
          <w:spacing w:val="-3"/>
          <w:lang w:val="sk-SK"/>
        </w:rPr>
        <w:t>om</w:t>
      </w:r>
      <w:r w:rsidRPr="00E83751" w:rsidR="00BC3C3E">
        <w:rPr>
          <w:rFonts w:ascii="Times New Roman" w:hAnsi="Times New Roman"/>
          <w:spacing w:val="-3"/>
          <w:lang w:val="sk-SK"/>
        </w:rPr>
        <w:t xml:space="preserve"> civilného letectva druhej zmluvnej strany ustanovených v článku 18, s výnimkou, ak okamžité zrušenie, pozastavenie alebo uloženie podmienok je dôležité pre zabránenie ďalším porušeniam zákonov alebo </w:t>
      </w:r>
      <w:r w:rsidR="00E82C62">
        <w:rPr>
          <w:rFonts w:ascii="Times New Roman" w:hAnsi="Times New Roman"/>
          <w:spacing w:val="-3"/>
          <w:lang w:val="sk-SK"/>
        </w:rPr>
        <w:t xml:space="preserve">iných právnych </w:t>
      </w:r>
      <w:r w:rsidRPr="00E83751" w:rsidR="00BC3C3E">
        <w:rPr>
          <w:rFonts w:ascii="Times New Roman" w:hAnsi="Times New Roman"/>
          <w:spacing w:val="-3"/>
          <w:lang w:val="sk-SK"/>
        </w:rPr>
        <w:t>predpisov.</w:t>
      </w:r>
    </w:p>
    <w:p w:rsidR="001A5A51" w:rsidRPr="00E83751" w:rsidP="006C53DE">
      <w:pPr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</w:p>
    <w:p w:rsidR="00730444" w:rsidP="006C53D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3E0406">
        <w:rPr>
          <w:rFonts w:ascii="Times New Roman" w:hAnsi="Times New Roman"/>
          <w:spacing w:val="-3"/>
          <w:lang w:val="sk-SK"/>
        </w:rPr>
        <w:t>3</w:t>
      </w:r>
      <w:r w:rsidRPr="00E83751" w:rsidR="008139AB">
        <w:rPr>
          <w:rFonts w:ascii="Times New Roman" w:hAnsi="Times New Roman"/>
          <w:spacing w:val="-3"/>
          <w:lang w:val="sk-SK"/>
        </w:rPr>
        <w:t>.</w:t>
        <w:tab/>
      </w:r>
      <w:r w:rsidRPr="00E83751" w:rsidR="00B26724">
        <w:rPr>
          <w:rFonts w:ascii="Times New Roman" w:hAnsi="Times New Roman"/>
          <w:spacing w:val="-3"/>
          <w:lang w:val="sk-SK"/>
        </w:rPr>
        <w:t xml:space="preserve">V prípade, že jedna zmluvná strana prijme opatrenia podľa tohto článku, </w:t>
      </w:r>
      <w:r w:rsidRPr="00E83751" w:rsidR="00AA0F56">
        <w:rPr>
          <w:rFonts w:ascii="Times New Roman" w:hAnsi="Times New Roman"/>
          <w:spacing w:val="-3"/>
          <w:lang w:val="sk-SK"/>
        </w:rPr>
        <w:t>práv</w:t>
      </w:r>
      <w:r w:rsidRPr="00E83751" w:rsidR="00B26724">
        <w:rPr>
          <w:rFonts w:ascii="Times New Roman" w:hAnsi="Times New Roman"/>
          <w:spacing w:val="-3"/>
          <w:lang w:val="sk-SK"/>
        </w:rPr>
        <w:t>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022FF3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podľa článku</w:t>
      </w:r>
      <w:r w:rsidRPr="00E83751">
        <w:rPr>
          <w:rFonts w:ascii="Times New Roman" w:hAnsi="Times New Roman"/>
          <w:spacing w:val="-3"/>
          <w:lang w:val="sk-SK"/>
        </w:rPr>
        <w:t xml:space="preserve"> 19 </w:t>
      </w:r>
      <w:r w:rsidRPr="00E83751" w:rsidR="00B26724">
        <w:rPr>
          <w:rFonts w:ascii="Times New Roman" w:hAnsi="Times New Roman"/>
          <w:spacing w:val="-3"/>
          <w:lang w:val="sk-SK"/>
        </w:rPr>
        <w:t>tým nebudú dotknuté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pStyle w:val="BodyText"/>
        <w:tabs>
          <w:tab w:val="clear" w:pos="-720"/>
          <w:tab w:val="left" w:pos="720"/>
        </w:tabs>
        <w:suppressAutoHyphens w:val="0"/>
        <w:bidi w:val="0"/>
        <w:spacing w:before="360" w:after="360"/>
        <w:jc w:val="center"/>
        <w:outlineLvl w:val="0"/>
        <w:rPr>
          <w:rFonts w:ascii="Times New Roman" w:hAnsi="Times New Roman" w:cs="Times New Roman"/>
          <w:b/>
          <w:bCs/>
          <w:u w:val="single"/>
          <w:lang w:val="sk-SK"/>
        </w:rPr>
      </w:pPr>
      <w:r w:rsidRPr="00E83751" w:rsidR="00AA0F56">
        <w:rPr>
          <w:rFonts w:ascii="Times New Roman" w:hAnsi="Times New Roman" w:cs="Times New Roman"/>
          <w:b/>
          <w:bCs/>
          <w:u w:val="single"/>
          <w:lang w:val="sk-SK"/>
        </w:rPr>
        <w:t>ČLÁNOK</w:t>
      </w:r>
      <w:r w:rsidRPr="00E83751">
        <w:rPr>
          <w:rFonts w:ascii="Times New Roman" w:hAnsi="Times New Roman" w:cs="Times New Roman"/>
          <w:b/>
          <w:bCs/>
          <w:u w:val="single"/>
          <w:lang w:val="sk-SK"/>
        </w:rPr>
        <w:t xml:space="preserve"> 5</w:t>
      </w:r>
      <w:r w:rsidRPr="00E83751" w:rsidR="00EA66FE">
        <w:rPr>
          <w:rFonts w:ascii="Times New Roman" w:hAnsi="Times New Roman" w:cs="Times New Roman"/>
          <w:b/>
          <w:bCs/>
          <w:u w:val="single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b/>
          <w:bCs/>
          <w:u w:val="single"/>
          <w:lang w:val="sk-SK"/>
        </w:rPr>
        <w:t>PRINCÍPY</w:t>
      </w:r>
      <w:r w:rsidRPr="00E83751">
        <w:rPr>
          <w:rFonts w:ascii="Times New Roman" w:hAnsi="Times New Roman" w:cs="Times New Roman"/>
          <w:b/>
          <w:bCs/>
          <w:u w:val="single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b/>
          <w:bCs/>
          <w:u w:val="single"/>
          <w:lang w:val="sk-SK"/>
        </w:rPr>
        <w:t>P</w:t>
      </w:r>
      <w:r w:rsidRPr="00E83751" w:rsidR="00AA0F56">
        <w:rPr>
          <w:rFonts w:ascii="Times New Roman" w:hAnsi="Times New Roman" w:cs="Times New Roman"/>
          <w:b/>
          <w:bCs/>
          <w:u w:val="single"/>
          <w:lang w:val="sk-SK"/>
        </w:rPr>
        <w:t>REVÁDZKOVANI</w:t>
      </w:r>
      <w:r w:rsidRPr="00E83751" w:rsidR="00022FF3">
        <w:rPr>
          <w:rFonts w:ascii="Times New Roman" w:hAnsi="Times New Roman" w:cs="Times New Roman"/>
          <w:b/>
          <w:bCs/>
          <w:u w:val="single"/>
          <w:lang w:val="sk-SK"/>
        </w:rPr>
        <w:t>A</w:t>
      </w:r>
      <w:r w:rsidRPr="00E83751">
        <w:rPr>
          <w:rFonts w:ascii="Times New Roman" w:hAnsi="Times New Roman" w:cs="Times New Roman"/>
          <w:b/>
          <w:bCs/>
          <w:u w:val="single"/>
          <w:lang w:val="sk-SK"/>
        </w:rPr>
        <w:t xml:space="preserve"> </w:t>
      </w:r>
      <w:r w:rsidRPr="00E83751" w:rsidR="00AA0F56">
        <w:rPr>
          <w:rFonts w:ascii="Times New Roman" w:hAnsi="Times New Roman" w:cs="Times New Roman"/>
          <w:b/>
          <w:bCs/>
          <w:u w:val="single"/>
          <w:lang w:val="sk-SK"/>
        </w:rPr>
        <w:t>DOHODNUTÝCH</w:t>
      </w:r>
      <w:r w:rsidRPr="00E83751">
        <w:rPr>
          <w:rFonts w:ascii="Times New Roman" w:hAnsi="Times New Roman" w:cs="Times New Roman"/>
          <w:b/>
          <w:bCs/>
          <w:u w:val="single"/>
          <w:lang w:val="sk-SK"/>
        </w:rPr>
        <w:t xml:space="preserve"> </w:t>
      </w:r>
      <w:r w:rsidRPr="00E83751" w:rsidR="00AA0F56">
        <w:rPr>
          <w:rFonts w:ascii="Times New Roman" w:hAnsi="Times New Roman" w:cs="Times New Roman"/>
          <w:b/>
          <w:bCs/>
          <w:u w:val="single"/>
          <w:lang w:val="sk-SK"/>
        </w:rPr>
        <w:t>SLUŽ</w:t>
      </w:r>
      <w:r w:rsidRPr="00E83751" w:rsidR="00022FF3">
        <w:rPr>
          <w:rFonts w:ascii="Times New Roman" w:hAnsi="Times New Roman" w:cs="Times New Roman"/>
          <w:b/>
          <w:bCs/>
          <w:u w:val="single"/>
          <w:lang w:val="sk-SK"/>
        </w:rPr>
        <w:t>IE</w:t>
      </w:r>
      <w:r w:rsidRPr="00E83751" w:rsidR="00AA0F56">
        <w:rPr>
          <w:rFonts w:ascii="Times New Roman" w:hAnsi="Times New Roman" w:cs="Times New Roman"/>
          <w:b/>
          <w:bCs/>
          <w:u w:val="single"/>
          <w:lang w:val="sk-SK"/>
        </w:rPr>
        <w:t>B</w:t>
      </w:r>
    </w:p>
    <w:p w:rsidR="00730444" w:rsidRPr="00E83751" w:rsidP="006C53D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1238E9">
        <w:rPr>
          <w:rFonts w:ascii="Times New Roman" w:hAnsi="Times New Roman"/>
          <w:lang w:val="sk-SK"/>
        </w:rPr>
        <w:t>1</w:t>
      </w:r>
      <w:r w:rsidRPr="00E83751" w:rsidR="009A0757">
        <w:rPr>
          <w:rFonts w:ascii="Times New Roman" w:hAnsi="Times New Roman"/>
          <w:lang w:val="sk-SK"/>
        </w:rPr>
        <w:t>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B26724">
        <w:rPr>
          <w:rFonts w:ascii="Times New Roman" w:hAnsi="Times New Roman"/>
          <w:lang w:val="sk-SK"/>
        </w:rPr>
        <w:t xml:space="preserve">recipročne umožní </w:t>
      </w:r>
      <w:r w:rsidRPr="00E83751" w:rsidR="00022FF3">
        <w:rPr>
          <w:rFonts w:ascii="Times New Roman" w:hAnsi="Times New Roman"/>
          <w:lang w:val="sk-SK"/>
        </w:rPr>
        <w:t>u</w:t>
      </w:r>
      <w:r w:rsidRPr="00E83751" w:rsidR="002E2BB2">
        <w:rPr>
          <w:rFonts w:ascii="Times New Roman" w:hAnsi="Times New Roman"/>
          <w:lang w:val="sk-SK"/>
        </w:rPr>
        <w:t>rčen</w:t>
      </w:r>
      <w:r w:rsidRPr="00E83751" w:rsidR="00B26724">
        <w:rPr>
          <w:rFonts w:ascii="Times New Roman" w:hAnsi="Times New Roman"/>
          <w:lang w:val="sk-SK"/>
        </w:rPr>
        <w:t>ým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B26724">
        <w:rPr>
          <w:rFonts w:ascii="Times New Roman" w:hAnsi="Times New Roman"/>
          <w:lang w:val="sk-SK"/>
        </w:rPr>
        <w:t>ým</w:t>
      </w:r>
      <w:r w:rsidRPr="00E83751" w:rsidR="002E2BB2">
        <w:rPr>
          <w:rFonts w:ascii="Times New Roman" w:hAnsi="Times New Roman"/>
          <w:lang w:val="sk-SK"/>
        </w:rPr>
        <w:t xml:space="preserve"> spoločnosti</w:t>
      </w:r>
      <w:r w:rsidRPr="00E83751" w:rsidR="00B26724">
        <w:rPr>
          <w:rFonts w:ascii="Times New Roman" w:hAnsi="Times New Roman"/>
          <w:lang w:val="sk-SK"/>
        </w:rPr>
        <w:t>am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oboch zmluvných strán</w:t>
      </w:r>
      <w:r w:rsidRPr="00E83751" w:rsidR="00B26724">
        <w:rPr>
          <w:rFonts w:ascii="Times New Roman" w:hAnsi="Times New Roman"/>
          <w:lang w:val="sk-SK"/>
        </w:rPr>
        <w:t>, aby voľne súťažili v oblasti poskytovania medzinárodnej leteckej dop</w:t>
      </w:r>
      <w:r w:rsidR="00D22825">
        <w:rPr>
          <w:rFonts w:ascii="Times New Roman" w:hAnsi="Times New Roman"/>
          <w:lang w:val="sk-SK"/>
        </w:rPr>
        <w:t>ravy, ktoré sa riadi touto zmluv</w:t>
      </w:r>
      <w:r w:rsidRPr="00E83751" w:rsidR="00B26724">
        <w:rPr>
          <w:rFonts w:ascii="Times New Roman" w:hAnsi="Times New Roman"/>
          <w:lang w:val="sk-SK"/>
        </w:rPr>
        <w:t xml:space="preserve">ou.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>
      <w:pPr>
        <w:pStyle w:val="BodyText"/>
        <w:numPr>
          <w:ilvl w:val="12"/>
        </w:numPr>
        <w:tabs>
          <w:tab w:val="clear" w:pos="-720"/>
          <w:tab w:val="left" w:pos="720"/>
        </w:tabs>
        <w:suppressAutoHyphens w:val="0"/>
        <w:bidi w:val="0"/>
        <w:rPr>
          <w:rFonts w:ascii="Times New Roman" w:hAnsi="Times New Roman" w:cs="Times New Roman"/>
          <w:lang w:val="sk-SK"/>
        </w:rPr>
      </w:pPr>
    </w:p>
    <w:p w:rsidR="00730444" w:rsidRPr="00E83751" w:rsidP="006C53D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1238E9">
        <w:rPr>
          <w:rFonts w:ascii="Times New Roman" w:hAnsi="Times New Roman"/>
          <w:lang w:val="sk-SK"/>
        </w:rPr>
        <w:t>2</w:t>
      </w:r>
      <w:r w:rsidRPr="00E83751" w:rsidR="009A0757">
        <w:rPr>
          <w:rFonts w:ascii="Times New Roman" w:hAnsi="Times New Roman"/>
          <w:lang w:val="sk-SK"/>
        </w:rPr>
        <w:t>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B26724">
        <w:rPr>
          <w:rFonts w:ascii="Times New Roman" w:hAnsi="Times New Roman"/>
          <w:lang w:val="sk-SK"/>
        </w:rPr>
        <w:t>prijme všetky potrebné opatrenia patriace do jej právomoci, aby odstránila všetky formy diskriminácie a protikonkurenčných alebo predátorských praktík pri vykonávaní práv a</w:t>
      </w:r>
      <w:r w:rsidR="00D22825">
        <w:rPr>
          <w:rFonts w:ascii="Times New Roman" w:hAnsi="Times New Roman"/>
          <w:lang w:val="sk-SK"/>
        </w:rPr>
        <w:t xml:space="preserve"> nárokov uvedených v tejto zmluv</w:t>
      </w:r>
      <w:r w:rsidRPr="00E83751" w:rsidR="00B26724">
        <w:rPr>
          <w:rFonts w:ascii="Times New Roman" w:hAnsi="Times New Roman"/>
          <w:lang w:val="sk-SK"/>
        </w:rPr>
        <w:t>e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>
      <w:pPr>
        <w:pStyle w:val="BodyText"/>
        <w:numPr>
          <w:ilvl w:val="12"/>
        </w:numPr>
        <w:tabs>
          <w:tab w:val="clear" w:pos="-720"/>
          <w:tab w:val="left" w:pos="720"/>
        </w:tabs>
        <w:suppressAutoHyphens w:val="0"/>
        <w:bidi w:val="0"/>
        <w:rPr>
          <w:rFonts w:ascii="Times New Roman" w:hAnsi="Times New Roman" w:cs="Times New Roman"/>
          <w:lang w:val="sk-SK"/>
        </w:rPr>
      </w:pPr>
    </w:p>
    <w:p w:rsidR="00730444" w:rsidRPr="00E83751" w:rsidP="006C53DE">
      <w:pPr>
        <w:pStyle w:val="BodyText"/>
        <w:tabs>
          <w:tab w:val="clear" w:pos="-720"/>
          <w:tab w:val="left" w:pos="720"/>
        </w:tabs>
        <w:suppressAutoHyphens w:val="0"/>
        <w:bidi w:val="0"/>
        <w:ind w:left="720" w:hanging="720"/>
        <w:rPr>
          <w:rFonts w:ascii="Times New Roman" w:hAnsi="Times New Roman" w:cs="Times New Roman"/>
          <w:lang w:val="sk-SK"/>
        </w:rPr>
      </w:pPr>
      <w:r w:rsidRPr="00E83751" w:rsidR="00177216">
        <w:rPr>
          <w:rFonts w:ascii="Times New Roman" w:hAnsi="Times New Roman" w:cs="Times New Roman"/>
          <w:lang w:val="sk-SK"/>
        </w:rPr>
        <w:t>3</w:t>
      </w:r>
      <w:r w:rsidRPr="00E83751" w:rsidR="009A0757">
        <w:rPr>
          <w:rFonts w:ascii="Times New Roman" w:hAnsi="Times New Roman" w:cs="Times New Roman"/>
          <w:lang w:val="sk-SK"/>
        </w:rPr>
        <w:t>.</w:t>
        <w:tab/>
      </w:r>
      <w:r w:rsidRPr="00E83751" w:rsidR="00B26724">
        <w:rPr>
          <w:rFonts w:ascii="Times New Roman" w:hAnsi="Times New Roman" w:cs="Times New Roman"/>
          <w:lang w:val="sk-SK"/>
        </w:rPr>
        <w:t>K</w:t>
      </w:r>
      <w:r w:rsidRPr="00E83751" w:rsidR="001B57BC">
        <w:rPr>
          <w:rFonts w:ascii="Times New Roman" w:hAnsi="Times New Roman" w:cs="Times New Roman"/>
          <w:lang w:val="sk-SK"/>
        </w:rPr>
        <w:t>apacita</w:t>
      </w:r>
      <w:r w:rsidRPr="00E83751">
        <w:rPr>
          <w:rFonts w:ascii="Times New Roman" w:hAnsi="Times New Roman" w:cs="Times New Roman"/>
          <w:lang w:val="sk-SK"/>
        </w:rPr>
        <w:t xml:space="preserve"> a</w:t>
      </w:r>
      <w:r w:rsidRPr="00E83751" w:rsidR="00B26724">
        <w:rPr>
          <w:rFonts w:ascii="Times New Roman" w:hAnsi="Times New Roman" w:cs="Times New Roman"/>
          <w:lang w:val="sk-SK"/>
        </w:rPr>
        <w:t xml:space="preserve"> počet frekvencií a/aleb</w:t>
      </w:r>
      <w:r w:rsidRPr="00E83751" w:rsidR="00E07746">
        <w:rPr>
          <w:rFonts w:ascii="Times New Roman" w:hAnsi="Times New Roman" w:cs="Times New Roman"/>
          <w:lang w:val="sk-SK"/>
        </w:rPr>
        <w:t>o typov lietadiel, ktoré budú používané</w:t>
      </w:r>
      <w:r w:rsidRPr="00E83751" w:rsidR="00B26724">
        <w:rPr>
          <w:rFonts w:ascii="Times New Roman" w:hAnsi="Times New Roman" w:cs="Times New Roman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lang w:val="sk-SK"/>
        </w:rPr>
        <w:t>u</w:t>
      </w:r>
      <w:r w:rsidRPr="00E83751" w:rsidR="00B26724">
        <w:rPr>
          <w:rFonts w:ascii="Times New Roman" w:hAnsi="Times New Roman" w:cs="Times New Roman"/>
          <w:lang w:val="sk-SK"/>
        </w:rPr>
        <w:t>rčenými</w:t>
      </w:r>
      <w:r w:rsidRPr="00E83751" w:rsidR="002E2BB2">
        <w:rPr>
          <w:rFonts w:ascii="Times New Roman" w:hAnsi="Times New Roman" w:cs="Times New Roman"/>
          <w:lang w:val="sk-SK"/>
        </w:rPr>
        <w:t xml:space="preserve"> leteck</w:t>
      </w:r>
      <w:r w:rsidRPr="00E83751" w:rsidR="00B26724">
        <w:rPr>
          <w:rFonts w:ascii="Times New Roman" w:hAnsi="Times New Roman" w:cs="Times New Roman"/>
          <w:lang w:val="sk-SK"/>
        </w:rPr>
        <w:t>ými</w:t>
      </w:r>
      <w:r w:rsidRPr="00E83751" w:rsidR="002E2BB2">
        <w:rPr>
          <w:rFonts w:ascii="Times New Roman" w:hAnsi="Times New Roman" w:cs="Times New Roman"/>
          <w:lang w:val="sk-SK"/>
        </w:rPr>
        <w:t xml:space="preserve"> spoločnos</w:t>
      </w:r>
      <w:r w:rsidRPr="00E83751" w:rsidR="00B26724">
        <w:rPr>
          <w:rFonts w:ascii="Times New Roman" w:hAnsi="Times New Roman" w:cs="Times New Roman"/>
          <w:lang w:val="sk-SK"/>
        </w:rPr>
        <w:t>ťami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lang w:val="sk-SK"/>
        </w:rPr>
        <w:t>oboch zmluvných strán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E07746">
        <w:rPr>
          <w:rFonts w:ascii="Times New Roman" w:hAnsi="Times New Roman" w:cs="Times New Roman"/>
          <w:lang w:val="sk-SK"/>
        </w:rPr>
        <w:t>pre</w:t>
      </w:r>
      <w:r w:rsidRPr="00E83751" w:rsidR="00B26724">
        <w:rPr>
          <w:rFonts w:ascii="Times New Roman" w:hAnsi="Times New Roman" w:cs="Times New Roman"/>
          <w:lang w:val="sk-SK"/>
        </w:rPr>
        <w:t xml:space="preserve"> ľubovoľn</w:t>
      </w:r>
      <w:r w:rsidRPr="00E83751" w:rsidR="00E07746">
        <w:rPr>
          <w:rFonts w:ascii="Times New Roman" w:hAnsi="Times New Roman" w:cs="Times New Roman"/>
          <w:lang w:val="sk-SK"/>
        </w:rPr>
        <w:t>ý</w:t>
      </w:r>
      <w:r w:rsidRPr="00E83751" w:rsidR="00B26724">
        <w:rPr>
          <w:rFonts w:ascii="Times New Roman" w:hAnsi="Times New Roman" w:cs="Times New Roman"/>
          <w:lang w:val="sk-SK"/>
        </w:rPr>
        <w:t xml:space="preserve"> typ </w:t>
      </w:r>
      <w:r w:rsidRPr="00E83751" w:rsidR="00E07746">
        <w:rPr>
          <w:rFonts w:ascii="Times New Roman" w:hAnsi="Times New Roman" w:cs="Times New Roman"/>
          <w:lang w:val="sk-SK"/>
        </w:rPr>
        <w:t>služby</w:t>
      </w:r>
      <w:r w:rsidRPr="00E83751" w:rsidR="00B26724">
        <w:rPr>
          <w:rFonts w:ascii="Times New Roman" w:hAnsi="Times New Roman" w:cs="Times New Roman"/>
          <w:lang w:val="sk-SK"/>
        </w:rPr>
        <w:t xml:space="preserve"> </w:t>
      </w:r>
      <w:r w:rsidRPr="00E83751">
        <w:rPr>
          <w:rFonts w:ascii="Times New Roman" w:hAnsi="Times New Roman" w:cs="Times New Roman"/>
          <w:lang w:val="sk-SK"/>
        </w:rPr>
        <w:t>(</w:t>
      </w:r>
      <w:r w:rsidRPr="00E83751" w:rsidR="00B26724">
        <w:rPr>
          <w:rFonts w:ascii="Times New Roman" w:hAnsi="Times New Roman" w:cs="Times New Roman"/>
          <w:lang w:val="sk-SK"/>
        </w:rPr>
        <w:t xml:space="preserve">osobná, nákladná, samostatne alebo </w:t>
      </w:r>
      <w:r w:rsidR="00E82C62">
        <w:rPr>
          <w:rFonts w:ascii="Times New Roman" w:hAnsi="Times New Roman" w:cs="Times New Roman"/>
          <w:lang w:val="sk-SK"/>
        </w:rPr>
        <w:t>v kombinácii</w:t>
      </w:r>
      <w:r w:rsidRPr="00E83751" w:rsidR="00B26724">
        <w:rPr>
          <w:rFonts w:ascii="Times New Roman" w:hAnsi="Times New Roman" w:cs="Times New Roman"/>
          <w:lang w:val="sk-SK"/>
        </w:rPr>
        <w:t>)</w:t>
      </w:r>
      <w:r w:rsidRPr="00E83751" w:rsidR="00E07746">
        <w:rPr>
          <w:rFonts w:ascii="Times New Roman" w:hAnsi="Times New Roman" w:cs="Times New Roman"/>
          <w:lang w:val="sk-SK"/>
        </w:rPr>
        <w:t>,</w:t>
      </w:r>
      <w:r w:rsidRPr="00E83751" w:rsidR="00B26724">
        <w:rPr>
          <w:rFonts w:ascii="Times New Roman" w:hAnsi="Times New Roman" w:cs="Times New Roman"/>
          <w:lang w:val="sk-SK"/>
        </w:rPr>
        <w:t xml:space="preserve"> nebudú nijako obmedzené. </w:t>
      </w:r>
      <w:r w:rsidRPr="00E83751" w:rsidR="00022FF3">
        <w:rPr>
          <w:rFonts w:ascii="Times New Roman" w:hAnsi="Times New Roman" w:cs="Times New Roman"/>
          <w:lang w:val="sk-SK"/>
        </w:rPr>
        <w:t>Každá určená</w:t>
      </w:r>
      <w:r w:rsidRPr="00E83751" w:rsidR="00213EDB">
        <w:rPr>
          <w:rFonts w:ascii="Times New Roman" w:hAnsi="Times New Roman" w:cs="Times New Roman"/>
          <w:lang w:val="sk-SK"/>
        </w:rPr>
        <w:t xml:space="preserve"> letecká</w:t>
      </w:r>
      <w:r w:rsidRPr="00E83751" w:rsidR="002E2BB2">
        <w:rPr>
          <w:rFonts w:ascii="Times New Roman" w:hAnsi="Times New Roman" w:cs="Times New Roman"/>
          <w:lang w:val="sk-SK"/>
        </w:rPr>
        <w:t xml:space="preserve"> spoločnosť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B26724">
        <w:rPr>
          <w:rFonts w:ascii="Times New Roman" w:hAnsi="Times New Roman" w:cs="Times New Roman"/>
          <w:lang w:val="sk-SK"/>
        </w:rPr>
        <w:t xml:space="preserve">môže určiť </w:t>
      </w:r>
      <w:r w:rsidRPr="00E83751" w:rsidR="00D635DC">
        <w:rPr>
          <w:rFonts w:ascii="Times New Roman" w:hAnsi="Times New Roman" w:cs="Times New Roman"/>
          <w:lang w:val="sk-SK"/>
        </w:rPr>
        <w:t>frekvenciu</w:t>
      </w:r>
      <w:r w:rsidRPr="00E83751" w:rsidR="00B26724">
        <w:rPr>
          <w:rFonts w:ascii="Times New Roman" w:hAnsi="Times New Roman" w:cs="Times New Roman"/>
          <w:lang w:val="sk-SK"/>
        </w:rPr>
        <w:t xml:space="preserve"> a kapacitu, ktorú ponúka pre d</w:t>
      </w:r>
      <w:r w:rsidRPr="00E83751" w:rsidR="00E07746">
        <w:rPr>
          <w:rFonts w:ascii="Times New Roman" w:hAnsi="Times New Roman" w:cs="Times New Roman"/>
          <w:lang w:val="sk-SK"/>
        </w:rPr>
        <w:t>o</w:t>
      </w:r>
      <w:r w:rsidRPr="00E83751" w:rsidR="00B26724">
        <w:rPr>
          <w:rFonts w:ascii="Times New Roman" w:hAnsi="Times New Roman" w:cs="Times New Roman"/>
          <w:lang w:val="sk-SK"/>
        </w:rPr>
        <w:t>hodnuté služby</w:t>
      </w:r>
      <w:r w:rsidRPr="00E83751">
        <w:rPr>
          <w:rFonts w:ascii="Times New Roman" w:hAnsi="Times New Roman" w:cs="Times New Roman"/>
          <w:lang w:val="sk-SK"/>
        </w:rPr>
        <w:t xml:space="preserve">. </w:t>
      </w:r>
    </w:p>
    <w:p w:rsidR="00730444" w:rsidRPr="00E83751">
      <w:pPr>
        <w:pStyle w:val="BodyText"/>
        <w:tabs>
          <w:tab w:val="clear" w:pos="-720"/>
          <w:tab w:val="left" w:pos="720"/>
        </w:tabs>
        <w:suppressAutoHyphens w:val="0"/>
        <w:bidi w:val="0"/>
        <w:rPr>
          <w:rFonts w:ascii="Times New Roman" w:hAnsi="Times New Roman" w:cs="Times New Roman"/>
          <w:lang w:val="sk-SK"/>
        </w:rPr>
      </w:pPr>
    </w:p>
    <w:p w:rsidR="00730444" w:rsidRPr="00E83751" w:rsidP="006C53DE">
      <w:pPr>
        <w:pStyle w:val="BodyText"/>
        <w:tabs>
          <w:tab w:val="clear" w:pos="-720"/>
          <w:tab w:val="left" w:pos="720"/>
        </w:tabs>
        <w:suppressAutoHyphens w:val="0"/>
        <w:bidi w:val="0"/>
        <w:ind w:left="720" w:hanging="720"/>
        <w:rPr>
          <w:rFonts w:ascii="Times New Roman" w:hAnsi="Times New Roman" w:cs="Times New Roman"/>
          <w:lang w:val="sk-SK"/>
        </w:rPr>
      </w:pPr>
      <w:r w:rsidRPr="00E83751" w:rsidR="009A0757">
        <w:rPr>
          <w:rFonts w:ascii="Times New Roman" w:hAnsi="Times New Roman" w:cs="Times New Roman"/>
          <w:lang w:val="sk-SK"/>
        </w:rPr>
        <w:t>4.</w:t>
        <w:tab/>
      </w:r>
      <w:r w:rsidRPr="00E83751" w:rsidR="00022FF3">
        <w:rPr>
          <w:rFonts w:ascii="Times New Roman" w:hAnsi="Times New Roman" w:cs="Times New Roman"/>
          <w:lang w:val="sk-SK"/>
        </w:rPr>
        <w:t>Žiadna z</w:t>
      </w:r>
      <w:r w:rsidRPr="00E83751" w:rsidR="00DB113B">
        <w:rPr>
          <w:rFonts w:ascii="Times New Roman" w:hAnsi="Times New Roman" w:cs="Times New Roman"/>
          <w:lang w:val="sk-SK"/>
        </w:rPr>
        <w:t>o z</w:t>
      </w:r>
      <w:r w:rsidRPr="00E83751" w:rsidR="00022FF3">
        <w:rPr>
          <w:rFonts w:ascii="Times New Roman" w:hAnsi="Times New Roman" w:cs="Times New Roman"/>
          <w:lang w:val="sk-SK"/>
        </w:rPr>
        <w:t>mluvn</w:t>
      </w:r>
      <w:r w:rsidRPr="00E83751" w:rsidR="00DB113B">
        <w:rPr>
          <w:rFonts w:ascii="Times New Roman" w:hAnsi="Times New Roman" w:cs="Times New Roman"/>
          <w:lang w:val="sk-SK"/>
        </w:rPr>
        <w:t>ých strán</w:t>
      </w:r>
      <w:r w:rsidRPr="00E83751" w:rsidR="002E2BB2">
        <w:rPr>
          <w:rFonts w:ascii="Times New Roman" w:hAnsi="Times New Roman" w:cs="Times New Roman"/>
          <w:lang w:val="sk-SK"/>
        </w:rPr>
        <w:t xml:space="preserve"> </w:t>
      </w:r>
      <w:r w:rsidRPr="00E83751" w:rsidR="00E07746">
        <w:rPr>
          <w:rFonts w:ascii="Times New Roman" w:hAnsi="Times New Roman" w:cs="Times New Roman"/>
          <w:lang w:val="sk-SK"/>
        </w:rPr>
        <w:t>neobmedzí</w:t>
      </w:r>
      <w:r w:rsidRPr="00E83751" w:rsidR="00DB113B">
        <w:rPr>
          <w:rFonts w:ascii="Times New Roman" w:hAnsi="Times New Roman" w:cs="Times New Roman"/>
          <w:lang w:val="sk-SK"/>
        </w:rPr>
        <w:t xml:space="preserve"> jednostranne</w:t>
      </w:r>
      <w:r w:rsidRPr="00E83751" w:rsidR="00E07746">
        <w:rPr>
          <w:rFonts w:ascii="Times New Roman" w:hAnsi="Times New Roman" w:cs="Times New Roman"/>
          <w:lang w:val="sk-SK"/>
        </w:rPr>
        <w:t xml:space="preserve"> objem prevádzky, frekvenciu, pravidelnosť služby alebo typ(y) lietadiel prevádzkovaných u</w:t>
      </w:r>
      <w:r w:rsidRPr="00E83751" w:rsidR="002E2BB2">
        <w:rPr>
          <w:rFonts w:ascii="Times New Roman" w:hAnsi="Times New Roman" w:cs="Times New Roman"/>
          <w:lang w:val="sk-SK"/>
        </w:rPr>
        <w:t>rčen</w:t>
      </w:r>
      <w:r w:rsidRPr="00E83751" w:rsidR="00E07746">
        <w:rPr>
          <w:rFonts w:ascii="Times New Roman" w:hAnsi="Times New Roman" w:cs="Times New Roman"/>
          <w:lang w:val="sk-SK"/>
        </w:rPr>
        <w:t>ými</w:t>
      </w:r>
      <w:r w:rsidRPr="00E83751" w:rsidR="002E2BB2">
        <w:rPr>
          <w:rFonts w:ascii="Times New Roman" w:hAnsi="Times New Roman" w:cs="Times New Roman"/>
          <w:lang w:val="sk-SK"/>
        </w:rPr>
        <w:t xml:space="preserve"> leteck</w:t>
      </w:r>
      <w:r w:rsidRPr="00E83751" w:rsidR="00E07746">
        <w:rPr>
          <w:rFonts w:ascii="Times New Roman" w:hAnsi="Times New Roman" w:cs="Times New Roman"/>
          <w:lang w:val="sk-SK"/>
        </w:rPr>
        <w:t>ými</w:t>
      </w:r>
      <w:r w:rsidRPr="00E83751" w:rsidR="002E2BB2">
        <w:rPr>
          <w:rFonts w:ascii="Times New Roman" w:hAnsi="Times New Roman" w:cs="Times New Roman"/>
          <w:lang w:val="sk-SK"/>
        </w:rPr>
        <w:t xml:space="preserve"> spoločnos</w:t>
      </w:r>
      <w:r w:rsidRPr="00E83751" w:rsidR="00E07746">
        <w:rPr>
          <w:rFonts w:ascii="Times New Roman" w:hAnsi="Times New Roman" w:cs="Times New Roman"/>
          <w:lang w:val="sk-SK"/>
        </w:rPr>
        <w:t>ťami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lang w:val="sk-SK"/>
        </w:rPr>
        <w:t>druhej zmluvnej</w:t>
      </w:r>
      <w:r w:rsidRPr="00E83751" w:rsidR="002E2BB2">
        <w:rPr>
          <w:rFonts w:ascii="Times New Roman" w:hAnsi="Times New Roman" w:cs="Times New Roman"/>
          <w:lang w:val="sk-SK"/>
        </w:rPr>
        <w:t xml:space="preserve"> stran</w:t>
      </w:r>
      <w:r w:rsidRPr="00E83751" w:rsidR="00757118">
        <w:rPr>
          <w:rFonts w:ascii="Times New Roman" w:hAnsi="Times New Roman" w:cs="Times New Roman"/>
          <w:lang w:val="sk-SK"/>
        </w:rPr>
        <w:t>y</w:t>
      </w:r>
      <w:r w:rsidRPr="00E83751">
        <w:rPr>
          <w:rFonts w:ascii="Times New Roman" w:hAnsi="Times New Roman" w:cs="Times New Roman"/>
          <w:lang w:val="sk-SK"/>
        </w:rPr>
        <w:t xml:space="preserve">, </w:t>
      </w:r>
      <w:r w:rsidRPr="00E83751" w:rsidR="00E07746">
        <w:rPr>
          <w:rFonts w:ascii="Times New Roman" w:hAnsi="Times New Roman" w:cs="Times New Roman"/>
          <w:lang w:val="sk-SK"/>
        </w:rPr>
        <w:t xml:space="preserve">ak to nie je potrebné </w:t>
      </w:r>
      <w:r w:rsidR="00E82C62">
        <w:rPr>
          <w:rFonts w:ascii="Times New Roman" w:hAnsi="Times New Roman" w:cs="Times New Roman"/>
          <w:lang w:val="sk-SK"/>
        </w:rPr>
        <w:t xml:space="preserve">na </w:t>
      </w:r>
      <w:r w:rsidRPr="00E83751" w:rsidR="00E07746">
        <w:rPr>
          <w:rFonts w:ascii="Times New Roman" w:hAnsi="Times New Roman" w:cs="Times New Roman"/>
          <w:lang w:val="sk-SK"/>
        </w:rPr>
        <w:t>splnenie colných, technických, prevádzkových alebo environmentálnych požiadaviek za jednotných podmienok, ktoré sú v súlade s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022FF3">
        <w:rPr>
          <w:rFonts w:ascii="Times New Roman" w:hAnsi="Times New Roman" w:cs="Times New Roman"/>
          <w:lang w:val="sk-SK"/>
        </w:rPr>
        <w:t>článkom</w:t>
      </w:r>
      <w:r w:rsidRPr="00E83751">
        <w:rPr>
          <w:rFonts w:ascii="Times New Roman" w:hAnsi="Times New Roman" w:cs="Times New Roman"/>
          <w:lang w:val="sk-SK"/>
        </w:rPr>
        <w:t xml:space="preserve"> 15 </w:t>
      </w:r>
      <w:r w:rsidRPr="00E83751" w:rsidR="00022FF3">
        <w:rPr>
          <w:rFonts w:ascii="Times New Roman" w:hAnsi="Times New Roman" w:cs="Times New Roman"/>
          <w:lang w:val="sk-SK"/>
        </w:rPr>
        <w:t>Dohovoru</w:t>
      </w:r>
      <w:r w:rsidRPr="00E83751">
        <w:rPr>
          <w:rFonts w:ascii="Times New Roman" w:hAnsi="Times New Roman" w:cs="Times New Roman"/>
          <w:lang w:val="sk-SK"/>
        </w:rPr>
        <w:t>.</w:t>
      </w:r>
    </w:p>
    <w:p w:rsidR="00730444" w:rsidRPr="00E83751">
      <w:pPr>
        <w:pStyle w:val="BodyText"/>
        <w:numPr>
          <w:ilvl w:val="12"/>
        </w:numPr>
        <w:tabs>
          <w:tab w:val="clear" w:pos="-720"/>
          <w:tab w:val="left" w:pos="720"/>
        </w:tabs>
        <w:suppressAutoHyphens w:val="0"/>
        <w:bidi w:val="0"/>
        <w:rPr>
          <w:rFonts w:ascii="Times New Roman" w:hAnsi="Times New Roman" w:cs="Times New Roman"/>
          <w:lang w:val="sk-SK"/>
        </w:rPr>
      </w:pPr>
    </w:p>
    <w:p w:rsidR="00730444" w:rsidRPr="00E83751" w:rsidP="006C53DE">
      <w:pPr>
        <w:pStyle w:val="BodyText"/>
        <w:tabs>
          <w:tab w:val="clear" w:pos="-720"/>
          <w:tab w:val="left" w:pos="720"/>
        </w:tabs>
        <w:suppressAutoHyphens w:val="0"/>
        <w:bidi w:val="0"/>
        <w:ind w:left="720" w:hanging="720"/>
        <w:rPr>
          <w:rFonts w:ascii="Times New Roman" w:hAnsi="Times New Roman" w:cs="Times New Roman"/>
          <w:lang w:val="sk-SK"/>
        </w:rPr>
      </w:pPr>
      <w:r w:rsidRPr="00E83751" w:rsidR="007B6347">
        <w:rPr>
          <w:rFonts w:ascii="Times New Roman" w:hAnsi="Times New Roman" w:cs="Times New Roman"/>
          <w:lang w:val="sk-SK"/>
        </w:rPr>
        <w:t>5.</w:t>
        <w:tab/>
      </w:r>
      <w:r w:rsidRPr="00E83751" w:rsidR="00022FF3">
        <w:rPr>
          <w:rFonts w:ascii="Times New Roman" w:hAnsi="Times New Roman" w:cs="Times New Roman"/>
          <w:lang w:val="sk-SK"/>
        </w:rPr>
        <w:t xml:space="preserve">Žiadna </w:t>
      </w:r>
      <w:r w:rsidRPr="00E83751" w:rsidR="00EF57D0">
        <w:rPr>
          <w:rFonts w:ascii="Times New Roman" w:hAnsi="Times New Roman" w:cs="Times New Roman"/>
          <w:lang w:val="sk-SK"/>
        </w:rPr>
        <w:t xml:space="preserve">zmluvná strana neuloží, vo vzťahu k leteckým spoločnostiam určených druhou zmluvnou stranou, podmienku prvého odmietnutia služieb, stanovenia pomeru objemu služieb medzi </w:t>
      </w:r>
      <w:r w:rsidR="003C6EF5">
        <w:rPr>
          <w:rFonts w:ascii="Times New Roman" w:hAnsi="Times New Roman" w:cs="Times New Roman"/>
          <w:lang w:val="sk-SK"/>
        </w:rPr>
        <w:t xml:space="preserve">jej </w:t>
      </w:r>
      <w:r w:rsidRPr="00E83751" w:rsidR="00EF57D0">
        <w:rPr>
          <w:rFonts w:ascii="Times New Roman" w:hAnsi="Times New Roman" w:cs="Times New Roman"/>
          <w:lang w:val="sk-SK"/>
        </w:rPr>
        <w:t xml:space="preserve">dopravcami a dopravcami druhej zmluvnej strany, poplatku </w:t>
      </w:r>
      <w:r w:rsidR="00CB7D3F">
        <w:rPr>
          <w:rFonts w:ascii="Times New Roman" w:hAnsi="Times New Roman" w:cs="Times New Roman"/>
          <w:lang w:val="sk-SK"/>
        </w:rPr>
        <w:br/>
      </w:r>
      <w:r w:rsidRPr="00E83751" w:rsidR="00EF57D0">
        <w:rPr>
          <w:rFonts w:ascii="Times New Roman" w:hAnsi="Times New Roman" w:cs="Times New Roman"/>
          <w:lang w:val="sk-SK"/>
        </w:rPr>
        <w:t xml:space="preserve">za umožnenie prevádzky, prípadne inú podmienku vo </w:t>
      </w:r>
      <w:r w:rsidRPr="00E83751" w:rsidR="00E226FB">
        <w:rPr>
          <w:rFonts w:ascii="Times New Roman" w:hAnsi="Times New Roman" w:cs="Times New Roman"/>
          <w:lang w:val="sk-SK"/>
        </w:rPr>
        <w:t>vzťahu</w:t>
      </w:r>
      <w:r w:rsidRPr="00E83751" w:rsidR="00EF57D0">
        <w:rPr>
          <w:rFonts w:ascii="Times New Roman" w:hAnsi="Times New Roman" w:cs="Times New Roman"/>
          <w:lang w:val="sk-SK"/>
        </w:rPr>
        <w:t xml:space="preserve"> ku kapacite, frekvencii a prevádzke, ktorá by nebola v </w:t>
      </w:r>
      <w:r w:rsidR="00CA6EC1">
        <w:rPr>
          <w:rFonts w:ascii="Times New Roman" w:hAnsi="Times New Roman" w:cs="Times New Roman"/>
          <w:lang w:val="sk-SK"/>
        </w:rPr>
        <w:t>súlade s cieľmi tejto zmluv</w:t>
      </w:r>
      <w:r w:rsidR="00E226FB">
        <w:rPr>
          <w:rFonts w:ascii="Times New Roman" w:hAnsi="Times New Roman" w:cs="Times New Roman"/>
          <w:lang w:val="sk-SK"/>
        </w:rPr>
        <w:t>y.</w:t>
      </w:r>
    </w:p>
    <w:p w:rsidR="00730444" w:rsidRPr="00E83751" w:rsidP="006C53DE">
      <w:pPr>
        <w:tabs>
          <w:tab w:val="left" w:pos="-720"/>
        </w:tabs>
        <w:suppressAutoHyphens/>
        <w:bidi w:val="0"/>
        <w:spacing w:before="360" w:after="360"/>
        <w:jc w:val="center"/>
        <w:outlineLvl w:val="0"/>
        <w:rPr>
          <w:rFonts w:ascii="Times New Roman" w:hAnsi="Times New Roman"/>
          <w:bCs/>
          <w:lang w:val="sk-SK"/>
        </w:rPr>
      </w:pP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ČLÁNOK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6</w:t>
      </w:r>
      <w:r w:rsidRPr="00E83751" w:rsidR="00EA66FE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- </w:t>
      </w:r>
      <w:r w:rsidR="002D5728">
        <w:rPr>
          <w:rFonts w:ascii="Times New Roman" w:hAnsi="Times New Roman"/>
          <w:b/>
          <w:bCs/>
          <w:spacing w:val="-3"/>
          <w:u w:val="single"/>
          <w:lang w:val="sk-SK"/>
        </w:rPr>
        <w:t>CLO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A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INÉ P</w:t>
      </w:r>
      <w:r w:rsidR="003C6EF5">
        <w:rPr>
          <w:rFonts w:ascii="Times New Roman" w:hAnsi="Times New Roman"/>
          <w:b/>
          <w:bCs/>
          <w:spacing w:val="-3"/>
          <w:u w:val="single"/>
          <w:lang w:val="sk-SK"/>
        </w:rPr>
        <w:t>LATB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Y</w:t>
      </w:r>
    </w:p>
    <w:p w:rsidR="008E47CD" w:rsidP="00FD0418">
      <w:pPr>
        <w:numPr>
          <w:numId w:val="22"/>
        </w:numPr>
        <w:tabs>
          <w:tab w:val="left" w:pos="-720"/>
          <w:tab w:val="left" w:pos="720"/>
        </w:tabs>
        <w:suppressAutoHyphens/>
        <w:bidi w:val="0"/>
        <w:ind w:hanging="720"/>
        <w:jc w:val="both"/>
        <w:rPr>
          <w:rFonts w:ascii="Times New Roman" w:hAnsi="Times New Roman"/>
          <w:lang w:val="sk-SK"/>
        </w:rPr>
      </w:pPr>
      <w:r w:rsidRPr="00633250" w:rsidR="00633250">
        <w:rPr>
          <w:rFonts w:ascii="Times New Roman" w:hAnsi="Times New Roman"/>
          <w:lang w:val="sk-SK"/>
        </w:rPr>
        <w:t xml:space="preserve">Každá zmluvná strana oslobodí na základe reciprocity určené letecké spoločnosti druhej zmluvnej strany od dovozných obmedzení, cla, priamych alebo nepriamych daní, inšpekčných poplatkov a všetkých ostatných vnútroštátnych a/alebo miestnych daní a poplatkov za lietadlá, ako aj za ich obvyklé vybavenie, palivá, mazivá, zariadenia na údržbu, stravovacie zariadenia, náradia na údržbu lietadla, spotrebné technické zásoby, náhradné </w:t>
      </w:r>
      <w:r w:rsidRPr="005C6CE4" w:rsidR="00633250">
        <w:rPr>
          <w:rFonts w:ascii="Times New Roman" w:hAnsi="Times New Roman"/>
          <w:lang w:val="sk-SK"/>
        </w:rPr>
        <w:t>diel</w:t>
      </w:r>
      <w:r w:rsidRPr="005C6CE4" w:rsidR="00FD0418">
        <w:rPr>
          <w:rFonts w:ascii="Times New Roman" w:hAnsi="Times New Roman"/>
          <w:lang w:val="sk-SK"/>
        </w:rPr>
        <w:t>ce</w:t>
      </w:r>
      <w:r w:rsidRPr="005C6CE4" w:rsidR="00633250">
        <w:rPr>
          <w:rFonts w:ascii="Times New Roman" w:hAnsi="Times New Roman"/>
          <w:lang w:val="sk-SK"/>
        </w:rPr>
        <w:t xml:space="preserve"> vrátane motorov, zásoby lietadla vrátane potravín, nápojov a liehovín, tabaku a iných produktov určených na predaj cestujúcim alebo na použitie cestujúcimi počas letu a ďalšie predmety určené na použitie alebo používané výlučne v súvislosti s prevádzkou alebo údržbou lietadiel používaných touto určenou leteckou spoločnosťou prevádzkujúcou dohodnuté služby, rovnako aj vytlačené letenky, letecké nákladné listy používané určenou leteckou spoločnosťou na rezerváciu a výdaj lístkov, všetky tlačivá, ktoré sú označené insígniami určenej leteckej spoločnosti a bežné reklamné a propagačné materiály, ktoré sú bezplatne distribuované touto určenou leteckou spoločnosťou. Vyššie uvedené oslobodenie sa vzťahuje aj na uniformy personálu, počítače a zariadenia na tlačenie lístkov používané určenou leteckou spoločnosťou </w:t>
      </w:r>
      <w:r w:rsidRPr="005C6CE4" w:rsidR="00FD0418">
        <w:rPr>
          <w:rFonts w:ascii="Times New Roman" w:hAnsi="Times New Roman"/>
          <w:lang w:val="sk-SK"/>
        </w:rPr>
        <w:t>na</w:t>
      </w:r>
      <w:r w:rsidRPr="005C6CE4" w:rsidR="00633250">
        <w:rPr>
          <w:rFonts w:ascii="Times New Roman" w:hAnsi="Times New Roman"/>
          <w:lang w:val="sk-SK"/>
        </w:rPr>
        <w:t xml:space="preserve"> účel</w:t>
      </w:r>
      <w:r w:rsidRPr="005C6CE4" w:rsidR="00FD0418">
        <w:rPr>
          <w:rFonts w:ascii="Times New Roman" w:hAnsi="Times New Roman"/>
          <w:lang w:val="sk-SK"/>
        </w:rPr>
        <w:t>y</w:t>
      </w:r>
      <w:r w:rsidRPr="005C6CE4" w:rsidR="00633250">
        <w:rPr>
          <w:rFonts w:ascii="Times New Roman" w:hAnsi="Times New Roman"/>
          <w:lang w:val="sk-SK"/>
        </w:rPr>
        <w:t xml:space="preserve"> re</w:t>
      </w:r>
      <w:r w:rsidRPr="00633250" w:rsidR="00633250">
        <w:rPr>
          <w:rFonts w:ascii="Times New Roman" w:hAnsi="Times New Roman"/>
          <w:lang w:val="sk-SK"/>
        </w:rPr>
        <w:t xml:space="preserve">zervácie a výdaja lístkov v prípustnej miere, ktoré sú určené na použitie určenou leteckou spoločnosťou jednej zmluvnej strany, </w:t>
      </w:r>
      <w:r w:rsidR="00CB7D3F">
        <w:rPr>
          <w:rFonts w:ascii="Times New Roman" w:hAnsi="Times New Roman"/>
          <w:lang w:val="sk-SK"/>
        </w:rPr>
        <w:br/>
      </w:r>
      <w:r w:rsidRPr="00633250" w:rsidR="00633250">
        <w:rPr>
          <w:rFonts w:ascii="Times New Roman" w:hAnsi="Times New Roman"/>
          <w:lang w:val="sk-SK"/>
        </w:rPr>
        <w:t>za podmienky, že sú dočasne dovezené na územie druhej zmluvnej strany a spätne vyvezené najneskôr v lehote 24 mesiacov</w:t>
      </w:r>
      <w:r w:rsidR="00FD0418">
        <w:rPr>
          <w:rFonts w:ascii="Times New Roman" w:hAnsi="Times New Roman"/>
          <w:lang w:val="sk-SK"/>
        </w:rPr>
        <w:t>.</w:t>
      </w:r>
    </w:p>
    <w:p w:rsidR="00FD0418" w:rsidRPr="00633250" w:rsidP="00FD0418">
      <w:pPr>
        <w:tabs>
          <w:tab w:val="left" w:pos="-720"/>
          <w:tab w:val="left" w:pos="720"/>
        </w:tabs>
        <w:suppressAutoHyphens/>
        <w:bidi w:val="0"/>
        <w:ind w:left="720"/>
        <w:jc w:val="both"/>
        <w:rPr>
          <w:rFonts w:ascii="Times New Roman" w:hAnsi="Times New Roman"/>
          <w:spacing w:val="-3"/>
          <w:lang w:val="sk-SK"/>
        </w:rPr>
      </w:pPr>
    </w:p>
    <w:p w:rsidR="00730444" w:rsidRPr="00633250" w:rsidP="006C53DE">
      <w:pPr>
        <w:tabs>
          <w:tab w:val="left" w:pos="-720"/>
          <w:tab w:val="right" w:pos="284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633250" w:rsidR="00E16611">
        <w:rPr>
          <w:rFonts w:ascii="Times New Roman" w:hAnsi="Times New Roman"/>
          <w:spacing w:val="-3"/>
          <w:lang w:val="sk-SK"/>
        </w:rPr>
        <w:t>2.</w:t>
        <w:tab/>
        <w:tab/>
      </w:r>
      <w:r w:rsidRPr="00633250" w:rsidR="00273592">
        <w:rPr>
          <w:rFonts w:ascii="Times New Roman" w:hAnsi="Times New Roman"/>
          <w:spacing w:val="-3"/>
          <w:lang w:val="sk-SK"/>
        </w:rPr>
        <w:t xml:space="preserve">Výnimky udelené </w:t>
      </w:r>
      <w:r w:rsidRPr="00633250" w:rsidR="00022FF3">
        <w:rPr>
          <w:rFonts w:ascii="Times New Roman" w:hAnsi="Times New Roman"/>
          <w:spacing w:val="-3"/>
          <w:lang w:val="sk-SK"/>
        </w:rPr>
        <w:t>týmto článkom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273592">
        <w:rPr>
          <w:rFonts w:ascii="Times New Roman" w:hAnsi="Times New Roman"/>
          <w:spacing w:val="-3"/>
          <w:lang w:val="sk-SK"/>
        </w:rPr>
        <w:t>sa vzťah</w:t>
      </w:r>
      <w:r w:rsidRPr="00633250" w:rsidR="00C83AF9">
        <w:rPr>
          <w:rFonts w:ascii="Times New Roman" w:hAnsi="Times New Roman"/>
          <w:spacing w:val="-3"/>
          <w:lang w:val="sk-SK"/>
        </w:rPr>
        <w:t>ujú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 na p</w:t>
      </w:r>
      <w:r w:rsidRPr="00633250" w:rsidR="00C83AF9">
        <w:rPr>
          <w:rFonts w:ascii="Times New Roman" w:hAnsi="Times New Roman"/>
          <w:spacing w:val="-3"/>
          <w:lang w:val="sk-SK"/>
        </w:rPr>
        <w:t>oložky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 uvedené v</w:t>
      </w:r>
      <w:r w:rsidRPr="00633250" w:rsidR="00213EDB">
        <w:rPr>
          <w:rFonts w:ascii="Times New Roman" w:hAnsi="Times New Roman"/>
          <w:spacing w:val="-3"/>
          <w:lang w:val="sk-SK"/>
        </w:rPr>
        <w:t xml:space="preserve"> odseku</w:t>
      </w:r>
      <w:r w:rsidRPr="00633250">
        <w:rPr>
          <w:rFonts w:ascii="Times New Roman" w:hAnsi="Times New Roman"/>
          <w:spacing w:val="-3"/>
          <w:lang w:val="sk-SK"/>
        </w:rPr>
        <w:t xml:space="preserve"> 1 </w:t>
      </w:r>
      <w:r w:rsidRPr="00633250" w:rsidR="00022FF3">
        <w:rPr>
          <w:rFonts w:ascii="Times New Roman" w:hAnsi="Times New Roman"/>
          <w:spacing w:val="-3"/>
          <w:lang w:val="sk-SK"/>
        </w:rPr>
        <w:t>tohto článku</w:t>
      </w:r>
      <w:r w:rsidRPr="00633250" w:rsidR="00273592">
        <w:rPr>
          <w:rFonts w:ascii="Times New Roman" w:hAnsi="Times New Roman"/>
          <w:spacing w:val="-3"/>
          <w:lang w:val="sk-SK"/>
        </w:rPr>
        <w:t>, ktoré sú</w:t>
      </w:r>
      <w:r w:rsidRPr="00633250">
        <w:rPr>
          <w:rFonts w:ascii="Times New Roman" w:hAnsi="Times New Roman"/>
          <w:spacing w:val="-3"/>
          <w:lang w:val="sk-SK"/>
        </w:rPr>
        <w:t>:</w:t>
      </w:r>
    </w:p>
    <w:p w:rsidR="00730444" w:rsidRPr="00633250" w:rsidP="003261AA">
      <w:pPr>
        <w:numPr>
          <w:numId w:val="5"/>
        </w:numPr>
        <w:tabs>
          <w:tab w:val="left" w:pos="-72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Pr="00633250" w:rsidR="00C83AF9">
        <w:rPr>
          <w:rFonts w:ascii="Times New Roman" w:hAnsi="Times New Roman"/>
          <w:spacing w:val="-3"/>
          <w:lang w:val="sk-SK"/>
        </w:rPr>
        <w:t>do</w:t>
      </w:r>
      <w:r w:rsidRPr="00633250" w:rsidR="00273592">
        <w:rPr>
          <w:rFonts w:ascii="Times New Roman" w:hAnsi="Times New Roman"/>
          <w:spacing w:val="-3"/>
          <w:lang w:val="sk-SK"/>
        </w:rPr>
        <w:t>vezené na územie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jednej zmluvnej strany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určen</w:t>
      </w:r>
      <w:r w:rsidRPr="00633250" w:rsidR="00273592">
        <w:rPr>
          <w:rFonts w:ascii="Times New Roman" w:hAnsi="Times New Roman"/>
          <w:spacing w:val="-3"/>
          <w:lang w:val="sk-SK"/>
        </w:rPr>
        <w:t>ou</w:t>
      </w:r>
      <w:r w:rsidRPr="00633250" w:rsidR="00022FF3">
        <w:rPr>
          <w:rFonts w:ascii="Times New Roman" w:hAnsi="Times New Roman"/>
          <w:spacing w:val="-3"/>
          <w:lang w:val="sk-SK"/>
        </w:rPr>
        <w:t xml:space="preserve"> leteck</w:t>
      </w:r>
      <w:r w:rsidRPr="00633250" w:rsidR="00273592">
        <w:rPr>
          <w:rFonts w:ascii="Times New Roman" w:hAnsi="Times New Roman"/>
          <w:spacing w:val="-3"/>
          <w:lang w:val="sk-SK"/>
        </w:rPr>
        <w:t>ou</w:t>
      </w:r>
      <w:r w:rsidRPr="00633250" w:rsidR="00022FF3">
        <w:rPr>
          <w:rFonts w:ascii="Times New Roman" w:hAnsi="Times New Roman"/>
          <w:spacing w:val="-3"/>
          <w:lang w:val="sk-SK"/>
        </w:rPr>
        <w:t xml:space="preserve"> spoločnos</w:t>
      </w:r>
      <w:r w:rsidRPr="00633250" w:rsidR="00273592">
        <w:rPr>
          <w:rFonts w:ascii="Times New Roman" w:hAnsi="Times New Roman"/>
          <w:spacing w:val="-3"/>
          <w:lang w:val="sk-SK"/>
        </w:rPr>
        <w:t>ťou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druhej zmluvnej</w:t>
      </w:r>
      <w:r w:rsidRPr="00633250" w:rsidR="00B27C86">
        <w:rPr>
          <w:rFonts w:ascii="Times New Roman" w:hAnsi="Times New Roman"/>
          <w:spacing w:val="-3"/>
          <w:lang w:val="sk-SK"/>
        </w:rPr>
        <w:t xml:space="preserve"> strany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 alebo v jej mene;</w:t>
      </w:r>
    </w:p>
    <w:p w:rsidR="00730444" w:rsidRPr="00633250" w:rsidP="003261AA">
      <w:pPr>
        <w:numPr>
          <w:numId w:val="5"/>
        </w:numPr>
        <w:tabs>
          <w:tab w:val="left" w:pos="-72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Pr="00633250" w:rsidR="00273592">
        <w:rPr>
          <w:rFonts w:ascii="Times New Roman" w:hAnsi="Times New Roman"/>
          <w:spacing w:val="-3"/>
          <w:lang w:val="sk-SK"/>
        </w:rPr>
        <w:t xml:space="preserve">ponechané na palube lietadla </w:t>
      </w:r>
      <w:r w:rsidRPr="00633250" w:rsidR="00022FF3">
        <w:rPr>
          <w:rFonts w:ascii="Times New Roman" w:hAnsi="Times New Roman"/>
          <w:spacing w:val="-3"/>
          <w:lang w:val="sk-SK"/>
        </w:rPr>
        <w:t>určenej leteckej spoločnosti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jednej zmluvnej strany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633250" w:rsidR="00273592">
        <w:rPr>
          <w:rFonts w:ascii="Times New Roman" w:hAnsi="Times New Roman"/>
          <w:spacing w:val="-3"/>
          <w:lang w:val="sk-SK"/>
        </w:rPr>
        <w:t xml:space="preserve">v čase medzi príletom na územie a odletom z </w:t>
      </w:r>
      <w:r w:rsidRPr="00633250" w:rsidR="00022FF3">
        <w:rPr>
          <w:rFonts w:ascii="Times New Roman" w:hAnsi="Times New Roman"/>
          <w:spacing w:val="-3"/>
          <w:lang w:val="sk-SK"/>
        </w:rPr>
        <w:t>ú</w:t>
      </w:r>
      <w:r w:rsidRPr="00633250" w:rsidR="002E2BB2">
        <w:rPr>
          <w:rFonts w:ascii="Times New Roman" w:hAnsi="Times New Roman"/>
          <w:spacing w:val="-3"/>
          <w:lang w:val="sk-SK"/>
        </w:rPr>
        <w:t>zemi</w:t>
      </w:r>
      <w:r w:rsidRPr="00633250" w:rsidR="00273592">
        <w:rPr>
          <w:rFonts w:ascii="Times New Roman" w:hAnsi="Times New Roman"/>
          <w:spacing w:val="-3"/>
          <w:lang w:val="sk-SK"/>
        </w:rPr>
        <w:t>a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druhej zmluvnej</w:t>
      </w:r>
      <w:r w:rsidRPr="00633250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633250" w:rsidR="00273592">
        <w:rPr>
          <w:rFonts w:ascii="Times New Roman" w:hAnsi="Times New Roman"/>
          <w:spacing w:val="-3"/>
          <w:lang w:val="sk-SK"/>
        </w:rPr>
        <w:t>y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213EDB">
        <w:rPr>
          <w:rFonts w:ascii="Times New Roman" w:hAnsi="Times New Roman"/>
          <w:spacing w:val="-3"/>
          <w:lang w:val="sk-SK"/>
        </w:rPr>
        <w:t>a/</w:t>
      </w:r>
      <w:r w:rsidRPr="00633250" w:rsidR="00273592">
        <w:rPr>
          <w:rFonts w:ascii="Times New Roman" w:hAnsi="Times New Roman"/>
          <w:spacing w:val="-3"/>
          <w:lang w:val="sk-SK"/>
        </w:rPr>
        <w:t>alebo</w:t>
      </w:r>
      <w:r w:rsidRPr="00633250">
        <w:rPr>
          <w:rFonts w:ascii="Times New Roman" w:hAnsi="Times New Roman"/>
          <w:color w:val="008000"/>
          <w:spacing w:val="-3"/>
          <w:lang w:val="sk-SK"/>
        </w:rPr>
        <w:t xml:space="preserve"> </w:t>
      </w:r>
      <w:r w:rsidRPr="00633250" w:rsidR="00273592">
        <w:rPr>
          <w:rFonts w:ascii="Times New Roman" w:hAnsi="Times New Roman"/>
          <w:spacing w:val="-3"/>
          <w:lang w:val="sk-SK"/>
        </w:rPr>
        <w:t>spotrebované p</w:t>
      </w:r>
      <w:r w:rsidRPr="00633250" w:rsidR="00022FF3">
        <w:rPr>
          <w:rFonts w:ascii="Times New Roman" w:hAnsi="Times New Roman"/>
          <w:spacing w:val="-3"/>
          <w:lang w:val="sk-SK"/>
        </w:rPr>
        <w:t>očas letu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273592">
        <w:rPr>
          <w:rFonts w:ascii="Times New Roman" w:hAnsi="Times New Roman"/>
          <w:spacing w:val="-3"/>
          <w:lang w:val="sk-SK"/>
        </w:rPr>
        <w:t>nad týmto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ú</w:t>
      </w:r>
      <w:r w:rsidRPr="00633250" w:rsidR="002E2BB2">
        <w:rPr>
          <w:rFonts w:ascii="Times New Roman" w:hAnsi="Times New Roman"/>
          <w:spacing w:val="-3"/>
          <w:lang w:val="sk-SK"/>
        </w:rPr>
        <w:t>zem</w:t>
      </w:r>
      <w:r w:rsidRPr="00633250" w:rsidR="00273592">
        <w:rPr>
          <w:rFonts w:ascii="Times New Roman" w:hAnsi="Times New Roman"/>
          <w:spacing w:val="-3"/>
          <w:lang w:val="sk-SK"/>
        </w:rPr>
        <w:t>ím</w:t>
      </w:r>
      <w:r w:rsidRPr="00633250">
        <w:rPr>
          <w:rFonts w:ascii="Times New Roman" w:hAnsi="Times New Roman"/>
          <w:spacing w:val="-3"/>
          <w:lang w:val="sk-SK"/>
        </w:rPr>
        <w:t xml:space="preserve">; </w:t>
      </w:r>
    </w:p>
    <w:p w:rsidR="00541F50" w:rsidRPr="00633250" w:rsidP="003261AA">
      <w:pPr>
        <w:numPr>
          <w:numId w:val="5"/>
        </w:numPr>
        <w:tabs>
          <w:tab w:val="left" w:pos="-72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Pr="00633250" w:rsidR="00273592">
        <w:rPr>
          <w:rFonts w:ascii="Times New Roman" w:hAnsi="Times New Roman"/>
          <w:spacing w:val="-3"/>
          <w:lang w:val="sk-SK"/>
        </w:rPr>
        <w:t>prijaté na palubu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273592">
        <w:rPr>
          <w:rFonts w:ascii="Times New Roman" w:hAnsi="Times New Roman"/>
          <w:spacing w:val="-3"/>
          <w:lang w:val="sk-SK"/>
        </w:rPr>
        <w:t>lietadla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určenej leteckej spoločnosti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jednej zmluvnej strany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213EDB">
        <w:rPr>
          <w:rFonts w:ascii="Times New Roman" w:hAnsi="Times New Roman"/>
          <w:spacing w:val="-3"/>
          <w:lang w:val="sk-SK"/>
        </w:rPr>
        <w:t>na území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druhej zmluvnej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 strany a určené pre použitie pri prevádzkovaní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d</w:t>
      </w:r>
      <w:r w:rsidRPr="00633250" w:rsidR="00AA0F56">
        <w:rPr>
          <w:rFonts w:ascii="Times New Roman" w:hAnsi="Times New Roman"/>
          <w:spacing w:val="-3"/>
          <w:lang w:val="sk-SK"/>
        </w:rPr>
        <w:t>ohodnutých</w:t>
      </w:r>
      <w:r w:rsidRPr="00633250" w:rsidR="00730444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s</w:t>
      </w:r>
      <w:r w:rsidRPr="00633250" w:rsidR="00AA0F56">
        <w:rPr>
          <w:rFonts w:ascii="Times New Roman" w:hAnsi="Times New Roman"/>
          <w:spacing w:val="-3"/>
          <w:lang w:val="sk-SK"/>
        </w:rPr>
        <w:t>luž</w:t>
      </w:r>
      <w:r w:rsidRPr="00633250" w:rsidR="00022FF3">
        <w:rPr>
          <w:rFonts w:ascii="Times New Roman" w:hAnsi="Times New Roman"/>
          <w:spacing w:val="-3"/>
          <w:lang w:val="sk-SK"/>
        </w:rPr>
        <w:t>ieb</w:t>
      </w:r>
      <w:r w:rsidRPr="00633250" w:rsidR="007715A3">
        <w:rPr>
          <w:rFonts w:ascii="Times New Roman" w:hAnsi="Times New Roman"/>
          <w:spacing w:val="-3"/>
          <w:lang w:val="sk-SK"/>
        </w:rPr>
        <w:t>;</w:t>
      </w:r>
    </w:p>
    <w:p w:rsidR="00730444" w:rsidRPr="00633250" w:rsidP="003261AA">
      <w:pPr>
        <w:tabs>
          <w:tab w:val="left" w:pos="-720"/>
        </w:tabs>
        <w:suppressAutoHyphens/>
        <w:bidi w:val="0"/>
        <w:spacing w:before="12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633250" w:rsidR="00FC4A5C">
        <w:rPr>
          <w:rFonts w:ascii="Times New Roman" w:hAnsi="Times New Roman"/>
          <w:spacing w:val="-3"/>
          <w:lang w:val="sk-SK"/>
        </w:rPr>
        <w:tab/>
      </w:r>
      <w:r w:rsidRPr="00633250" w:rsidR="00273592">
        <w:rPr>
          <w:rFonts w:ascii="Times New Roman" w:hAnsi="Times New Roman"/>
          <w:spacing w:val="-3"/>
          <w:lang w:val="sk-SK"/>
        </w:rPr>
        <w:t>bez ohľadu na to, či tieto predmety sa použijú alebo spotrebujú vcelku</w:t>
      </w:r>
      <w:r w:rsidRPr="00633250" w:rsidR="003C6EF5">
        <w:rPr>
          <w:rFonts w:ascii="Times New Roman" w:hAnsi="Times New Roman"/>
          <w:spacing w:val="-3"/>
          <w:lang w:val="sk-SK"/>
        </w:rPr>
        <w:t>,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 alebo sčasti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633250" w:rsidR="00273592">
        <w:rPr>
          <w:rFonts w:ascii="Times New Roman" w:hAnsi="Times New Roman"/>
          <w:spacing w:val="-3"/>
          <w:lang w:val="sk-SK"/>
        </w:rPr>
        <w:t>na území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213EDB">
        <w:rPr>
          <w:rFonts w:ascii="Times New Roman" w:hAnsi="Times New Roman"/>
          <w:spacing w:val="-3"/>
          <w:lang w:val="sk-SK"/>
        </w:rPr>
        <w:t>zmluvnej strany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udeľujúcej výnimku za predpokladu, že tieto predmety nebudú </w:t>
      </w:r>
      <w:r w:rsidRPr="00633250" w:rsidR="00C83AF9">
        <w:rPr>
          <w:rFonts w:ascii="Times New Roman" w:hAnsi="Times New Roman"/>
          <w:spacing w:val="-3"/>
          <w:lang w:val="sk-SK"/>
        </w:rPr>
        <w:t>s</w:t>
      </w:r>
      <w:r w:rsidRPr="00633250" w:rsidR="00273592">
        <w:rPr>
          <w:rFonts w:ascii="Times New Roman" w:hAnsi="Times New Roman"/>
          <w:spacing w:val="-3"/>
          <w:lang w:val="sk-SK"/>
        </w:rPr>
        <w:t xml:space="preserve">cudzené </w:t>
      </w:r>
      <w:r w:rsidRPr="00633250" w:rsidR="00213EDB">
        <w:rPr>
          <w:rFonts w:ascii="Times New Roman" w:hAnsi="Times New Roman"/>
          <w:spacing w:val="-3"/>
          <w:lang w:val="sk-SK"/>
        </w:rPr>
        <w:t>na území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273592">
        <w:rPr>
          <w:rFonts w:ascii="Times New Roman" w:hAnsi="Times New Roman"/>
          <w:spacing w:val="-3"/>
          <w:lang w:val="sk-SK"/>
        </w:rPr>
        <w:t>uvedenej</w:t>
      </w:r>
      <w:r w:rsidRPr="00633250">
        <w:rPr>
          <w:rFonts w:ascii="Times New Roman" w:hAnsi="Times New Roman"/>
          <w:spacing w:val="-3"/>
          <w:lang w:val="sk-SK"/>
        </w:rPr>
        <w:t xml:space="preserve"> </w:t>
      </w:r>
      <w:r w:rsidRPr="00633250" w:rsidR="00022FF3">
        <w:rPr>
          <w:rFonts w:ascii="Times New Roman" w:hAnsi="Times New Roman"/>
          <w:spacing w:val="-3"/>
          <w:lang w:val="sk-SK"/>
        </w:rPr>
        <w:t>z</w:t>
      </w:r>
      <w:r w:rsidRPr="00633250" w:rsidR="002E2BB2">
        <w:rPr>
          <w:rFonts w:ascii="Times New Roman" w:hAnsi="Times New Roman"/>
          <w:spacing w:val="-3"/>
          <w:lang w:val="sk-SK"/>
        </w:rPr>
        <w:t>mluvn</w:t>
      </w:r>
      <w:r w:rsidRPr="00633250" w:rsidR="00273592">
        <w:rPr>
          <w:rFonts w:ascii="Times New Roman" w:hAnsi="Times New Roman"/>
          <w:spacing w:val="-3"/>
          <w:lang w:val="sk-SK"/>
        </w:rPr>
        <w:t>ej</w:t>
      </w:r>
      <w:r w:rsidRPr="00633250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633250" w:rsidR="00273592">
        <w:rPr>
          <w:rFonts w:ascii="Times New Roman" w:hAnsi="Times New Roman"/>
          <w:spacing w:val="-3"/>
          <w:lang w:val="sk-SK"/>
        </w:rPr>
        <w:t>y</w:t>
      </w:r>
      <w:r w:rsidRPr="00633250">
        <w:rPr>
          <w:rFonts w:ascii="Times New Roman" w:hAnsi="Times New Roman"/>
          <w:spacing w:val="-3"/>
          <w:lang w:val="sk-SK"/>
        </w:rPr>
        <w:t>.</w:t>
      </w:r>
    </w:p>
    <w:p w:rsidR="00730444" w:rsidRPr="00633250" w:rsidP="001C279B">
      <w:pPr>
        <w:numPr>
          <w:ilvl w:val="12"/>
        </w:num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6C53DE">
      <w:pPr>
        <w:tabs>
          <w:tab w:val="left" w:pos="-720"/>
          <w:tab w:val="right" w:pos="284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E60066">
        <w:rPr>
          <w:rFonts w:ascii="Times New Roman" w:hAnsi="Times New Roman"/>
          <w:spacing w:val="-3"/>
          <w:lang w:val="sk-SK"/>
        </w:rPr>
        <w:t>3</w:t>
      </w:r>
      <w:r w:rsidRPr="00E83751" w:rsidR="00F452EC">
        <w:rPr>
          <w:rFonts w:ascii="Times New Roman" w:hAnsi="Times New Roman"/>
          <w:spacing w:val="-3"/>
          <w:lang w:val="sk-SK"/>
        </w:rPr>
        <w:t>.</w:t>
        <w:tab/>
        <w:tab/>
      </w:r>
      <w:r w:rsidRPr="00E83751" w:rsidR="009572C6">
        <w:rPr>
          <w:rFonts w:ascii="Times New Roman" w:hAnsi="Times New Roman"/>
          <w:spacing w:val="-3"/>
          <w:lang w:val="sk-SK"/>
        </w:rPr>
        <w:t>Bežné</w:t>
      </w:r>
      <w:r w:rsidRPr="00E83751" w:rsidR="00273592">
        <w:rPr>
          <w:rFonts w:ascii="Times New Roman" w:hAnsi="Times New Roman"/>
          <w:spacing w:val="-3"/>
          <w:lang w:val="sk-SK"/>
        </w:rPr>
        <w:t xml:space="preserve"> 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palubné </w:t>
      </w:r>
      <w:r w:rsidRPr="00E83751" w:rsidR="009572C6">
        <w:rPr>
          <w:rFonts w:ascii="Times New Roman" w:hAnsi="Times New Roman"/>
          <w:spacing w:val="-3"/>
          <w:lang w:val="sk-SK"/>
        </w:rPr>
        <w:t>vybav</w:t>
      </w:r>
      <w:r w:rsidRPr="00E83751" w:rsidR="00451018">
        <w:rPr>
          <w:rFonts w:ascii="Times New Roman" w:hAnsi="Times New Roman"/>
          <w:spacing w:val="-3"/>
          <w:lang w:val="sk-SK"/>
        </w:rPr>
        <w:t>eni</w:t>
      </w:r>
      <w:r w:rsidRPr="00E83751" w:rsidR="009572C6">
        <w:rPr>
          <w:rFonts w:ascii="Times New Roman" w:hAnsi="Times New Roman"/>
          <w:spacing w:val="-3"/>
          <w:lang w:val="sk-SK"/>
        </w:rPr>
        <w:t>e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, ako aj materiály a zásoby normálne ponechávané na palube lietadla používaného </w:t>
      </w:r>
      <w:r w:rsidRPr="00E83751" w:rsidR="00022FF3">
        <w:rPr>
          <w:rFonts w:ascii="Times New Roman" w:hAnsi="Times New Roman"/>
          <w:spacing w:val="-3"/>
          <w:lang w:val="sk-SK"/>
        </w:rPr>
        <w:t>určenou leteckou spoločnosťou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51018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451018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451018">
        <w:rPr>
          <w:rFonts w:ascii="Times New Roman" w:hAnsi="Times New Roman"/>
          <w:spacing w:val="-3"/>
          <w:lang w:val="sk-SK"/>
        </w:rPr>
        <w:t>y môžu byť vyložené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na 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FA7036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51018">
        <w:rPr>
          <w:rFonts w:ascii="Times New Roman" w:hAnsi="Times New Roman"/>
          <w:spacing w:val="-3"/>
          <w:lang w:val="sk-SK"/>
        </w:rPr>
        <w:t>len so súhlasom colných orgánov tejto druhej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451018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451018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>.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 V tomto prípade sa </w:t>
      </w:r>
      <w:r w:rsidR="00FF1E5E">
        <w:rPr>
          <w:rFonts w:ascii="Times New Roman" w:hAnsi="Times New Roman"/>
          <w:spacing w:val="-3"/>
          <w:lang w:val="sk-SK"/>
        </w:rPr>
        <w:t xml:space="preserve">na tieto zariadenia a predmety 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budú vzťahovať výnimky ustanovené odsekom 1 </w:t>
      </w:r>
      <w:r w:rsidRPr="00E83751" w:rsidR="00022FF3">
        <w:rPr>
          <w:rFonts w:ascii="Times New Roman" w:hAnsi="Times New Roman"/>
          <w:spacing w:val="-3"/>
          <w:lang w:val="sk-SK"/>
        </w:rPr>
        <w:t>tohto článku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 s tým, že uvedené orgány môžu požiadať, aby tieto predmety boli umiestnené pod ich dohľad</w:t>
      </w:r>
      <w:r w:rsidRPr="00E83751" w:rsidR="00FA7036">
        <w:rPr>
          <w:rFonts w:ascii="Times New Roman" w:hAnsi="Times New Roman"/>
          <w:spacing w:val="-3"/>
          <w:lang w:val="sk-SK"/>
        </w:rPr>
        <w:t>om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 a zosta</w:t>
      </w:r>
      <w:r w:rsidRPr="00E83751" w:rsidR="00FA7036">
        <w:rPr>
          <w:rFonts w:ascii="Times New Roman" w:hAnsi="Times New Roman"/>
          <w:spacing w:val="-3"/>
          <w:lang w:val="sk-SK"/>
        </w:rPr>
        <w:t>li</w:t>
      </w:r>
      <w:r w:rsidRPr="00E83751" w:rsidR="00451018">
        <w:rPr>
          <w:rFonts w:ascii="Times New Roman" w:hAnsi="Times New Roman"/>
          <w:spacing w:val="-3"/>
          <w:lang w:val="sk-SK"/>
        </w:rPr>
        <w:t xml:space="preserve"> pod ich dohľadom dovtedy, kým nebudú znovu vyvezené alebo inak použité </w:t>
      </w:r>
      <w:r w:rsidRPr="00E83751" w:rsidR="00213EDB">
        <w:rPr>
          <w:rFonts w:ascii="Times New Roman" w:hAnsi="Times New Roman"/>
          <w:spacing w:val="-3"/>
          <w:lang w:val="sk-SK"/>
        </w:rPr>
        <w:t>v súlade s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51018">
        <w:rPr>
          <w:rFonts w:ascii="Times New Roman" w:hAnsi="Times New Roman"/>
          <w:spacing w:val="-3"/>
          <w:lang w:val="sk-SK"/>
        </w:rPr>
        <w:t>colnými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predpis</w:t>
      </w:r>
      <w:r w:rsidRPr="00E83751" w:rsidR="00451018">
        <w:rPr>
          <w:rFonts w:ascii="Times New Roman" w:hAnsi="Times New Roman"/>
          <w:spacing w:val="-3"/>
          <w:lang w:val="sk-SK"/>
        </w:rPr>
        <w:t>mi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1C279B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E87860" w:rsidRPr="00E83751" w:rsidP="006C53DE">
      <w:pPr>
        <w:tabs>
          <w:tab w:val="left" w:pos="-720"/>
          <w:tab w:val="right" w:pos="284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E60066">
        <w:rPr>
          <w:rFonts w:ascii="Times New Roman" w:hAnsi="Times New Roman"/>
          <w:lang w:val="sk-SK"/>
        </w:rPr>
        <w:t>4</w:t>
      </w:r>
      <w:r w:rsidRPr="00E83751" w:rsidR="00F452EC">
        <w:rPr>
          <w:rFonts w:ascii="Times New Roman" w:hAnsi="Times New Roman"/>
          <w:lang w:val="sk-SK"/>
        </w:rPr>
        <w:t>.</w:t>
        <w:tab/>
        <w:tab/>
      </w:r>
      <w:r w:rsidRPr="00E83751" w:rsidR="00451018">
        <w:rPr>
          <w:rFonts w:ascii="Times New Roman" w:hAnsi="Times New Roman"/>
          <w:lang w:val="sk-SK"/>
        </w:rPr>
        <w:t xml:space="preserve">Výnimky ustanovené </w:t>
      </w:r>
      <w:r w:rsidRPr="00E83751" w:rsidR="00022FF3">
        <w:rPr>
          <w:rFonts w:ascii="Times New Roman" w:hAnsi="Times New Roman"/>
          <w:lang w:val="sk-SK"/>
        </w:rPr>
        <w:t>týmto článkom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451018">
        <w:rPr>
          <w:rFonts w:ascii="Times New Roman" w:hAnsi="Times New Roman"/>
          <w:lang w:val="sk-SK"/>
        </w:rPr>
        <w:t>budú môcť byť uplatnené aj v prípadoch, keď u</w:t>
      </w:r>
      <w:r w:rsidRPr="00E83751" w:rsidR="002E2BB2">
        <w:rPr>
          <w:rFonts w:ascii="Times New Roman" w:hAnsi="Times New Roman"/>
          <w:lang w:val="sk-SK"/>
        </w:rPr>
        <w:t>rčené letecké spoločnosti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643C54">
        <w:rPr>
          <w:rFonts w:ascii="Times New Roman" w:hAnsi="Times New Roman"/>
          <w:lang w:val="sk-SK"/>
        </w:rPr>
        <w:t xml:space="preserve">jednej </w:t>
      </w:r>
      <w:r w:rsidRPr="00E83751" w:rsidR="00451018">
        <w:rPr>
          <w:rFonts w:ascii="Times New Roman" w:hAnsi="Times New Roman"/>
          <w:lang w:val="sk-SK"/>
        </w:rPr>
        <w:t>z</w:t>
      </w:r>
      <w:r w:rsidRPr="00E83751" w:rsidR="002E2BB2">
        <w:rPr>
          <w:rFonts w:ascii="Times New Roman" w:hAnsi="Times New Roman"/>
          <w:lang w:val="sk-SK"/>
        </w:rPr>
        <w:t>mluvn</w:t>
      </w:r>
      <w:r w:rsidRPr="00E83751" w:rsidR="00451018">
        <w:rPr>
          <w:rFonts w:ascii="Times New Roman" w:hAnsi="Times New Roman"/>
          <w:lang w:val="sk-SK"/>
        </w:rPr>
        <w:t xml:space="preserve">ej strany uzatvorili </w:t>
      </w:r>
      <w:r w:rsidRPr="008F3E76" w:rsidR="00451018">
        <w:rPr>
          <w:rFonts w:ascii="Times New Roman" w:hAnsi="Times New Roman"/>
          <w:lang w:val="sk-SK"/>
        </w:rPr>
        <w:t>dohody s inou leteckou</w:t>
      </w:r>
      <w:r w:rsidRPr="00E83751" w:rsidR="00451018">
        <w:rPr>
          <w:rFonts w:ascii="Times New Roman" w:hAnsi="Times New Roman"/>
          <w:lang w:val="sk-SK"/>
        </w:rPr>
        <w:t xml:space="preserve"> spoločnosťou alebo inými leteckými spoločnosťami o požičaní alebo premiestnení </w:t>
      </w:r>
      <w:r w:rsidRPr="00E83751" w:rsidR="00213EDB">
        <w:rPr>
          <w:rFonts w:ascii="Times New Roman" w:hAnsi="Times New Roman"/>
          <w:lang w:val="sk-SK"/>
        </w:rPr>
        <w:t>na území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druhej zmluvnej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451018">
        <w:rPr>
          <w:rFonts w:ascii="Times New Roman" w:hAnsi="Times New Roman"/>
          <w:lang w:val="sk-SK"/>
        </w:rPr>
        <w:t>y štandardných zariadení a ostatných predmetov uvedených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v odseku</w:t>
      </w:r>
      <w:r w:rsidRPr="00E83751" w:rsidR="00451018">
        <w:rPr>
          <w:rFonts w:ascii="Times New Roman" w:hAnsi="Times New Roman"/>
          <w:lang w:val="sk-SK"/>
        </w:rPr>
        <w:t xml:space="preserve"> </w:t>
      </w:r>
      <w:r w:rsidRPr="00E83751" w:rsidR="00730444">
        <w:rPr>
          <w:rFonts w:ascii="Times New Roman" w:hAnsi="Times New Roman"/>
          <w:lang w:val="sk-SK"/>
        </w:rPr>
        <w:t xml:space="preserve">1 </w:t>
      </w:r>
      <w:r w:rsidRPr="00E83751" w:rsidR="00022FF3">
        <w:rPr>
          <w:rFonts w:ascii="Times New Roman" w:hAnsi="Times New Roman"/>
          <w:lang w:val="sk-SK"/>
        </w:rPr>
        <w:t>tohto článku</w:t>
      </w:r>
      <w:r w:rsidRPr="00E83751" w:rsidR="00451018">
        <w:rPr>
          <w:rFonts w:ascii="Times New Roman" w:hAnsi="Times New Roman"/>
          <w:lang w:val="sk-SK"/>
        </w:rPr>
        <w:t xml:space="preserve"> pod podmienkou, že táto iná</w:t>
      </w:r>
      <w:r w:rsidRPr="00E83751" w:rsidR="002E2BB2">
        <w:rPr>
          <w:rFonts w:ascii="Times New Roman" w:hAnsi="Times New Roman"/>
          <w:lang w:val="sk-SK"/>
        </w:rPr>
        <w:t xml:space="preserve"> letecká spoločnosť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451018">
        <w:rPr>
          <w:rFonts w:ascii="Times New Roman" w:hAnsi="Times New Roman"/>
          <w:lang w:val="sk-SK"/>
        </w:rPr>
        <w:t>získala rovnakú výnimku alebo rovnaké výnimky od tejto druhej zmluvnej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451018">
        <w:rPr>
          <w:rFonts w:ascii="Times New Roman" w:hAnsi="Times New Roman"/>
          <w:lang w:val="sk-SK"/>
        </w:rPr>
        <w:t>y</w:t>
      </w:r>
      <w:r w:rsidRPr="00E83751" w:rsidR="00730444">
        <w:rPr>
          <w:rFonts w:ascii="Times New Roman" w:hAnsi="Times New Roman"/>
          <w:lang w:val="sk-SK"/>
        </w:rPr>
        <w:t>.</w:t>
      </w:r>
    </w:p>
    <w:p w:rsidR="00E87860" w:rsidRPr="00E83751" w:rsidP="00E87860">
      <w:pPr>
        <w:pStyle w:val="BodyText3"/>
        <w:bidi w:val="0"/>
        <w:ind w:left="360"/>
        <w:rPr>
          <w:rFonts w:ascii="Times New Roman" w:hAnsi="Times New Roman" w:cs="Times New Roman"/>
          <w:lang w:val="sk-SK"/>
        </w:rPr>
      </w:pPr>
    </w:p>
    <w:p w:rsidR="00730444" w:rsidP="006C53DE">
      <w:pPr>
        <w:tabs>
          <w:tab w:val="left" w:pos="-720"/>
          <w:tab w:val="right" w:pos="284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E60066">
        <w:rPr>
          <w:rFonts w:ascii="Times New Roman" w:hAnsi="Times New Roman"/>
          <w:lang w:val="sk-SK"/>
        </w:rPr>
        <w:t>5</w:t>
      </w:r>
      <w:r w:rsidRPr="00E83751" w:rsidR="00F452EC">
        <w:rPr>
          <w:rFonts w:ascii="Times New Roman" w:hAnsi="Times New Roman"/>
          <w:lang w:val="sk-SK"/>
        </w:rPr>
        <w:t>.</w:t>
        <w:tab/>
        <w:tab/>
      </w:r>
      <w:r w:rsidR="00E6425F">
        <w:rPr>
          <w:rFonts w:ascii="Times New Roman" w:hAnsi="Times New Roman"/>
          <w:lang w:val="sk-SK"/>
        </w:rPr>
        <w:t>Žiadne ustanovenie tejto zmluv</w:t>
      </w:r>
      <w:r w:rsidRPr="00E83751" w:rsidR="00643C54">
        <w:rPr>
          <w:rFonts w:ascii="Times New Roman" w:hAnsi="Times New Roman"/>
          <w:lang w:val="sk-SK"/>
        </w:rPr>
        <w:t>y</w:t>
      </w:r>
      <w:r w:rsidRPr="00E83751" w:rsidR="00451018">
        <w:rPr>
          <w:rFonts w:ascii="Times New Roman" w:hAnsi="Times New Roman"/>
          <w:lang w:val="sk-SK"/>
        </w:rPr>
        <w:t xml:space="preserve"> nebráni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451018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</w:t>
      </w:r>
      <w:r w:rsidRPr="00E83751" w:rsidR="00451018">
        <w:rPr>
          <w:rFonts w:ascii="Times New Roman" w:hAnsi="Times New Roman"/>
          <w:lang w:val="sk-SK"/>
        </w:rPr>
        <w:t xml:space="preserve">ke </w:t>
      </w:r>
      <w:r w:rsidRPr="00E83751" w:rsidR="00511D67">
        <w:rPr>
          <w:rFonts w:ascii="Times New Roman" w:hAnsi="Times New Roman"/>
          <w:lang w:val="sk-SK"/>
        </w:rPr>
        <w:t>uložiť</w:t>
      </w:r>
      <w:r w:rsidRPr="00E83751" w:rsidR="00451018">
        <w:rPr>
          <w:rFonts w:ascii="Times New Roman" w:hAnsi="Times New Roman"/>
          <w:lang w:val="sk-SK"/>
        </w:rPr>
        <w:t xml:space="preserve"> </w:t>
      </w:r>
      <w:r w:rsidR="00CB7D3F">
        <w:rPr>
          <w:rFonts w:ascii="Times New Roman" w:hAnsi="Times New Roman"/>
          <w:lang w:val="sk-SK"/>
        </w:rPr>
        <w:br/>
      </w:r>
      <w:r w:rsidRPr="00E83751" w:rsidR="00451018">
        <w:rPr>
          <w:rFonts w:ascii="Times New Roman" w:hAnsi="Times New Roman"/>
          <w:lang w:val="sk-SK"/>
        </w:rPr>
        <w:t>na nediskriminačnom základe dane, clá alebo iné p</w:t>
      </w:r>
      <w:r w:rsidR="003C6EF5">
        <w:rPr>
          <w:rFonts w:ascii="Times New Roman" w:hAnsi="Times New Roman"/>
          <w:lang w:val="sk-SK"/>
        </w:rPr>
        <w:t>latb</w:t>
      </w:r>
      <w:r w:rsidRPr="00E83751" w:rsidR="00451018">
        <w:rPr>
          <w:rFonts w:ascii="Times New Roman" w:hAnsi="Times New Roman"/>
          <w:lang w:val="sk-SK"/>
        </w:rPr>
        <w:t xml:space="preserve">y na pohonné hmoty dodávané na </w:t>
      </w:r>
      <w:r w:rsidRPr="00E83751" w:rsidR="00511D67">
        <w:rPr>
          <w:rFonts w:ascii="Times New Roman" w:hAnsi="Times New Roman"/>
          <w:lang w:val="sk-SK"/>
        </w:rPr>
        <w:t>jej</w:t>
      </w:r>
      <w:r w:rsidRPr="00E83751" w:rsidR="00451018">
        <w:rPr>
          <w:rFonts w:ascii="Times New Roman" w:hAnsi="Times New Roman"/>
          <w:lang w:val="sk-SK"/>
        </w:rPr>
        <w:t xml:space="preserve"> územ</w:t>
      </w:r>
      <w:r w:rsidRPr="00E83751" w:rsidR="00511D67">
        <w:rPr>
          <w:rFonts w:ascii="Times New Roman" w:hAnsi="Times New Roman"/>
          <w:lang w:val="sk-SK"/>
        </w:rPr>
        <w:t>í</w:t>
      </w:r>
      <w:r w:rsidRPr="00E83751" w:rsidR="00451018">
        <w:rPr>
          <w:rFonts w:ascii="Times New Roman" w:hAnsi="Times New Roman"/>
          <w:lang w:val="sk-SK"/>
        </w:rPr>
        <w:t xml:space="preserve"> na používanie v lietadle </w:t>
      </w:r>
      <w:r w:rsidRPr="00E83751" w:rsidR="00022FF3">
        <w:rPr>
          <w:rFonts w:ascii="Times New Roman" w:hAnsi="Times New Roman"/>
          <w:lang w:val="sk-SK"/>
        </w:rPr>
        <w:t>určenej leteckej spoločnosti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SAE</w:t>
      </w:r>
      <w:r w:rsidRPr="00E83751" w:rsidR="00451018">
        <w:rPr>
          <w:rFonts w:ascii="Times New Roman" w:hAnsi="Times New Roman"/>
          <w:lang w:val="sk-SK"/>
        </w:rPr>
        <w:t xml:space="preserve">, ktorá poskytuje služby medzi bodmi na </w:t>
      </w:r>
      <w:r w:rsidRPr="00E83751" w:rsidR="00213EDB">
        <w:rPr>
          <w:rFonts w:ascii="Times New Roman" w:hAnsi="Times New Roman"/>
          <w:lang w:val="sk-SK"/>
        </w:rPr>
        <w:t>území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Slovensk</w:t>
      </w:r>
      <w:r w:rsidRPr="00E83751" w:rsidR="00451018">
        <w:rPr>
          <w:rFonts w:ascii="Times New Roman" w:hAnsi="Times New Roman"/>
          <w:lang w:val="sk-SK"/>
        </w:rPr>
        <w:t>ej</w:t>
      </w:r>
      <w:r w:rsidRPr="00E83751" w:rsidR="00AA0F56">
        <w:rPr>
          <w:rFonts w:ascii="Times New Roman" w:hAnsi="Times New Roman"/>
          <w:lang w:val="sk-SK"/>
        </w:rPr>
        <w:t xml:space="preserve"> republik</w:t>
      </w:r>
      <w:r w:rsidRPr="00E83751" w:rsidR="00451018">
        <w:rPr>
          <w:rFonts w:ascii="Times New Roman" w:hAnsi="Times New Roman"/>
          <w:lang w:val="sk-SK"/>
        </w:rPr>
        <w:t xml:space="preserve">y a iným bodom na tomto území alebo na území iného </w:t>
      </w:r>
      <w:r w:rsidRPr="00E83751" w:rsidR="00022FF3">
        <w:rPr>
          <w:rFonts w:ascii="Times New Roman" w:hAnsi="Times New Roman"/>
          <w:lang w:val="sk-SK"/>
        </w:rPr>
        <w:t>č</w:t>
      </w:r>
      <w:r w:rsidRPr="00E83751" w:rsidR="00213EDB">
        <w:rPr>
          <w:rFonts w:ascii="Times New Roman" w:hAnsi="Times New Roman"/>
          <w:lang w:val="sk-SK"/>
        </w:rPr>
        <w:t>lensk</w:t>
      </w:r>
      <w:r w:rsidRPr="00E83751" w:rsidR="00451018">
        <w:rPr>
          <w:rFonts w:ascii="Times New Roman" w:hAnsi="Times New Roman"/>
          <w:lang w:val="sk-SK"/>
        </w:rPr>
        <w:t>ého</w:t>
      </w:r>
      <w:r w:rsidRPr="00E83751" w:rsidR="00213EDB">
        <w:rPr>
          <w:rFonts w:ascii="Times New Roman" w:hAnsi="Times New Roman"/>
          <w:lang w:val="sk-SK"/>
        </w:rPr>
        <w:t xml:space="preserve"> štát</w:t>
      </w:r>
      <w:r w:rsidRPr="00E83751" w:rsidR="00451018">
        <w:rPr>
          <w:rFonts w:ascii="Times New Roman" w:hAnsi="Times New Roman"/>
          <w:lang w:val="sk-SK"/>
        </w:rPr>
        <w:t>u</w:t>
      </w:r>
      <w:r w:rsidRPr="00E83751">
        <w:rPr>
          <w:rFonts w:ascii="Times New Roman" w:hAnsi="Times New Roman"/>
          <w:lang w:val="sk-SK"/>
        </w:rPr>
        <w:t xml:space="preserve">. </w:t>
      </w:r>
      <w:r w:rsidRPr="00E83751" w:rsidR="00451018">
        <w:rPr>
          <w:rFonts w:ascii="Times New Roman" w:hAnsi="Times New Roman"/>
          <w:lang w:val="sk-SK"/>
        </w:rPr>
        <w:t>SAE bud</w:t>
      </w:r>
      <w:r w:rsidRPr="00E83751" w:rsidR="00B06030">
        <w:rPr>
          <w:rFonts w:ascii="Times New Roman" w:hAnsi="Times New Roman"/>
          <w:lang w:val="sk-SK"/>
        </w:rPr>
        <w:t>ú</w:t>
      </w:r>
      <w:r w:rsidRPr="00E83751" w:rsidR="00451018">
        <w:rPr>
          <w:rFonts w:ascii="Times New Roman" w:hAnsi="Times New Roman"/>
          <w:lang w:val="sk-SK"/>
        </w:rPr>
        <w:t xml:space="preserve"> mať v tom prípade podobné právo </w:t>
      </w:r>
      <w:r w:rsidRPr="00E83751" w:rsidR="005C220A">
        <w:rPr>
          <w:rFonts w:ascii="Times New Roman" w:hAnsi="Times New Roman"/>
          <w:lang w:val="sk-SK"/>
        </w:rPr>
        <w:t>recipročne u</w:t>
      </w:r>
      <w:r w:rsidRPr="00E83751" w:rsidR="00B06030">
        <w:rPr>
          <w:rFonts w:ascii="Times New Roman" w:hAnsi="Times New Roman"/>
          <w:lang w:val="sk-SK"/>
        </w:rPr>
        <w:t>ložiť</w:t>
      </w:r>
      <w:r w:rsidRPr="00E83751" w:rsidR="005C220A">
        <w:rPr>
          <w:rFonts w:ascii="Times New Roman" w:hAnsi="Times New Roman"/>
          <w:lang w:val="sk-SK"/>
        </w:rPr>
        <w:t xml:space="preserve"> bez diskriminácie podobné dane, clá alebo p</w:t>
      </w:r>
      <w:r w:rsidR="00C711F0">
        <w:rPr>
          <w:rFonts w:ascii="Times New Roman" w:hAnsi="Times New Roman"/>
          <w:lang w:val="sk-SK"/>
        </w:rPr>
        <w:t>latby</w:t>
      </w:r>
      <w:r w:rsidRPr="00E83751" w:rsidR="005C220A">
        <w:rPr>
          <w:rFonts w:ascii="Times New Roman" w:hAnsi="Times New Roman"/>
          <w:lang w:val="sk-SK"/>
        </w:rPr>
        <w:t xml:space="preserve"> na pohonné hmoty dodávané na </w:t>
      </w:r>
      <w:r w:rsidRPr="00E83751" w:rsidR="00B06030">
        <w:rPr>
          <w:rFonts w:ascii="Times New Roman" w:hAnsi="Times New Roman"/>
          <w:lang w:val="sk-SK"/>
        </w:rPr>
        <w:t>ich</w:t>
      </w:r>
      <w:r w:rsidRPr="00E83751" w:rsidR="005C220A">
        <w:rPr>
          <w:rFonts w:ascii="Times New Roman" w:hAnsi="Times New Roman"/>
          <w:lang w:val="sk-SK"/>
        </w:rPr>
        <w:t xml:space="preserve"> územ</w:t>
      </w:r>
      <w:r w:rsidRPr="00E83751" w:rsidR="00B06030">
        <w:rPr>
          <w:rFonts w:ascii="Times New Roman" w:hAnsi="Times New Roman"/>
          <w:lang w:val="sk-SK"/>
        </w:rPr>
        <w:t>í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 w:rsidP="006C53DE">
      <w:pPr>
        <w:tabs>
          <w:tab w:val="left" w:pos="-720"/>
          <w:tab w:val="left" w:pos="0"/>
        </w:tabs>
        <w:suppressAutoHyphens/>
        <w:bidi w:val="0"/>
        <w:spacing w:before="360" w:after="360"/>
        <w:jc w:val="center"/>
        <w:outlineLvl w:val="0"/>
        <w:rPr>
          <w:rFonts w:ascii="Times New Roman" w:hAnsi="Times New Roman"/>
          <w:spacing w:val="-3"/>
          <w:lang w:val="sk-SK"/>
        </w:rPr>
      </w:pP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ČLÁNOK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7</w:t>
      </w:r>
      <w:r w:rsidRPr="00E83751" w:rsidR="00EA66FE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-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UPLATŇOVANIE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VNÚTROŠTÁTNYCH ZÁKONOV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A</w:t>
      </w:r>
      <w:r w:rsidR="00C711F0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 INÝCH PRÁVNYCH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PREDPISOV</w:t>
      </w:r>
    </w:p>
    <w:p w:rsidR="00730444" w:rsidRPr="00E83751" w:rsidP="00B569A5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B569A5">
        <w:rPr>
          <w:rFonts w:ascii="Times New Roman" w:hAnsi="Times New Roman"/>
          <w:spacing w:val="-3"/>
          <w:lang w:val="sk-SK"/>
        </w:rPr>
        <w:t>1.</w:t>
        <w:tab/>
      </w:r>
      <w:r w:rsidRPr="00E83751" w:rsidR="00D2111B">
        <w:rPr>
          <w:rFonts w:ascii="Times New Roman" w:hAnsi="Times New Roman"/>
          <w:spacing w:val="-3"/>
          <w:lang w:val="sk-SK"/>
        </w:rPr>
        <w:t xml:space="preserve">Zákony, </w:t>
      </w:r>
      <w:r w:rsidR="00C711F0">
        <w:rPr>
          <w:rFonts w:ascii="Times New Roman" w:hAnsi="Times New Roman"/>
          <w:spacing w:val="-3"/>
          <w:lang w:val="sk-SK"/>
        </w:rPr>
        <w:t xml:space="preserve">iné právne </w:t>
      </w:r>
      <w:r w:rsidRPr="00E83751" w:rsidR="00AA0F56">
        <w:rPr>
          <w:rFonts w:ascii="Times New Roman" w:hAnsi="Times New Roman"/>
          <w:spacing w:val="-3"/>
          <w:lang w:val="sk-SK"/>
        </w:rPr>
        <w:t>predpis</w:t>
      </w:r>
      <w:r w:rsidRPr="00E83751" w:rsidR="00D2111B">
        <w:rPr>
          <w:rFonts w:ascii="Times New Roman" w:hAnsi="Times New Roman"/>
          <w:spacing w:val="-3"/>
          <w:lang w:val="sk-SK"/>
        </w:rPr>
        <w:t>y a postupy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jednej zmluvnej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F45FF">
        <w:rPr>
          <w:rFonts w:ascii="Times New Roman" w:hAnsi="Times New Roman"/>
          <w:spacing w:val="-3"/>
          <w:lang w:val="sk-SK"/>
        </w:rPr>
        <w:t xml:space="preserve">vzťahujúce sa na </w:t>
      </w:r>
      <w:r w:rsidRPr="00E83751" w:rsidR="00D2111B">
        <w:rPr>
          <w:rFonts w:ascii="Times New Roman" w:hAnsi="Times New Roman"/>
          <w:spacing w:val="-3"/>
          <w:lang w:val="sk-SK"/>
        </w:rPr>
        <w:t xml:space="preserve">vstup lietadiel používaných v medzinárodnej leteckej doprave na jej územie, ich pobytu na ňom alebo </w:t>
      </w:r>
      <w:r w:rsidRPr="00E83751" w:rsidR="001F60CC">
        <w:rPr>
          <w:rFonts w:ascii="Times New Roman" w:hAnsi="Times New Roman"/>
          <w:spacing w:val="-3"/>
          <w:lang w:val="sk-SK"/>
        </w:rPr>
        <w:t>odletu z neho</w:t>
      </w:r>
      <w:r w:rsidRPr="00E83751" w:rsidR="00D2111B">
        <w:rPr>
          <w:rFonts w:ascii="Times New Roman" w:hAnsi="Times New Roman"/>
          <w:spacing w:val="-3"/>
          <w:lang w:val="sk-SK"/>
        </w:rPr>
        <w:t>, alebo prevádzkovania a navigácie týchto lietadiel počas pobytu na jej území budú platiť pre lietadlá prevádzkované leteckou spoločnosťou alebo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2111B">
        <w:rPr>
          <w:rFonts w:ascii="Times New Roman" w:hAnsi="Times New Roman"/>
          <w:spacing w:val="-3"/>
          <w:lang w:val="sk-SK"/>
        </w:rPr>
        <w:t xml:space="preserve">leteckými spoločnosťami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1F60CC">
        <w:rPr>
          <w:rFonts w:ascii="Times New Roman" w:hAnsi="Times New Roman"/>
          <w:spacing w:val="-3"/>
          <w:lang w:val="sk-SK"/>
        </w:rPr>
        <w:t xml:space="preserve">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2111B">
        <w:rPr>
          <w:rFonts w:ascii="Times New Roman" w:hAnsi="Times New Roman"/>
          <w:spacing w:val="-3"/>
          <w:lang w:val="sk-SK"/>
        </w:rPr>
        <w:t xml:space="preserve">bez rozdielu štátnej príslušnosti rovnako ako pre jej vlastné lietadlá a </w:t>
      </w:r>
      <w:r w:rsidRPr="00E83751" w:rsidR="00E90C96">
        <w:rPr>
          <w:rFonts w:ascii="Times New Roman" w:hAnsi="Times New Roman"/>
          <w:spacing w:val="-3"/>
          <w:lang w:val="sk-SK"/>
        </w:rPr>
        <w:t>tieto lietadlá ich musia dodržiavať</w:t>
      </w:r>
      <w:r w:rsidRPr="00E83751" w:rsidR="00D2111B">
        <w:rPr>
          <w:rFonts w:ascii="Times New Roman" w:hAnsi="Times New Roman"/>
          <w:spacing w:val="-3"/>
          <w:lang w:val="sk-SK"/>
        </w:rPr>
        <w:t xml:space="preserve"> pri ich </w:t>
      </w:r>
      <w:r w:rsidRPr="00E83751" w:rsidR="001F45FF">
        <w:rPr>
          <w:rFonts w:ascii="Times New Roman" w:hAnsi="Times New Roman"/>
          <w:spacing w:val="-3"/>
          <w:lang w:val="sk-SK"/>
        </w:rPr>
        <w:t>prílete</w:t>
      </w:r>
      <w:r w:rsidRPr="00E83751" w:rsidR="00D2111B">
        <w:rPr>
          <w:rFonts w:ascii="Times New Roman" w:hAnsi="Times New Roman"/>
          <w:spacing w:val="-3"/>
          <w:lang w:val="sk-SK"/>
        </w:rPr>
        <w:t xml:space="preserve"> na územie tejto zmluvnej strany, odlete z neho a počas pobytu na ňom.</w:t>
      </w:r>
    </w:p>
    <w:p w:rsidR="00730444" w:rsidRPr="00E83751" w:rsidP="00AF650C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B569A5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B569A5">
        <w:rPr>
          <w:rFonts w:ascii="Times New Roman" w:hAnsi="Times New Roman"/>
          <w:spacing w:val="-3"/>
          <w:lang w:val="sk-SK"/>
        </w:rPr>
        <w:t xml:space="preserve">2. </w:t>
        <w:tab/>
      </w:r>
      <w:r w:rsidRPr="00E83751" w:rsidR="00E90C96">
        <w:rPr>
          <w:rFonts w:ascii="Times New Roman" w:hAnsi="Times New Roman"/>
          <w:spacing w:val="-3"/>
          <w:lang w:val="sk-SK"/>
        </w:rPr>
        <w:t>Pri vstupe na územie zmluvnej strany, pobyte na ňom alebo je</w:t>
      </w:r>
      <w:r w:rsidRPr="00E83751" w:rsidR="003C02D4">
        <w:rPr>
          <w:rFonts w:ascii="Times New Roman" w:hAnsi="Times New Roman"/>
          <w:spacing w:val="-3"/>
          <w:lang w:val="sk-SK"/>
        </w:rPr>
        <w:t>ho opustení platia pre</w:t>
      </w:r>
      <w:r w:rsidRPr="00E83751" w:rsidR="00E90C96">
        <w:rPr>
          <w:rFonts w:ascii="Times New Roman" w:hAnsi="Times New Roman"/>
          <w:spacing w:val="-3"/>
          <w:lang w:val="sk-SK"/>
        </w:rPr>
        <w:t xml:space="preserve"> cestujúci</w:t>
      </w:r>
      <w:r w:rsidRPr="00E83751" w:rsidR="003C02D4">
        <w:rPr>
          <w:rFonts w:ascii="Times New Roman" w:hAnsi="Times New Roman"/>
          <w:spacing w:val="-3"/>
          <w:lang w:val="sk-SK"/>
        </w:rPr>
        <w:t>ch</w:t>
      </w:r>
      <w:r w:rsidRPr="00E83751" w:rsidR="00E90C96">
        <w:rPr>
          <w:rFonts w:ascii="Times New Roman" w:hAnsi="Times New Roman"/>
          <w:spacing w:val="-3"/>
          <w:lang w:val="sk-SK"/>
        </w:rPr>
        <w:t>, posádk</w:t>
      </w:r>
      <w:r w:rsidRPr="00E83751" w:rsidR="003C02D4">
        <w:rPr>
          <w:rFonts w:ascii="Times New Roman" w:hAnsi="Times New Roman"/>
          <w:spacing w:val="-3"/>
          <w:lang w:val="sk-SK"/>
        </w:rPr>
        <w:t>u</w:t>
      </w:r>
      <w:r w:rsidRPr="00E83751" w:rsidR="00E90C96">
        <w:rPr>
          <w:rFonts w:ascii="Times New Roman" w:hAnsi="Times New Roman"/>
          <w:spacing w:val="-3"/>
          <w:lang w:val="sk-SK"/>
        </w:rPr>
        <w:t xml:space="preserve"> alebo náklad letecke</w:t>
      </w:r>
      <w:r w:rsidR="009C2DE2">
        <w:rPr>
          <w:rFonts w:ascii="Times New Roman" w:hAnsi="Times New Roman"/>
          <w:spacing w:val="-3"/>
          <w:lang w:val="sk-SK"/>
        </w:rPr>
        <w:t xml:space="preserve">j spoločnosti zákony, </w:t>
      </w:r>
      <w:r w:rsidR="00C711F0">
        <w:rPr>
          <w:rFonts w:ascii="Times New Roman" w:hAnsi="Times New Roman"/>
          <w:spacing w:val="-3"/>
          <w:lang w:val="sk-SK"/>
        </w:rPr>
        <w:t xml:space="preserve">iné právne </w:t>
      </w:r>
      <w:r w:rsidR="009C2DE2">
        <w:rPr>
          <w:rFonts w:ascii="Times New Roman" w:hAnsi="Times New Roman"/>
          <w:spacing w:val="-3"/>
          <w:lang w:val="sk-SK"/>
        </w:rPr>
        <w:t xml:space="preserve">predpisy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E90C96">
        <w:rPr>
          <w:rFonts w:ascii="Times New Roman" w:hAnsi="Times New Roman"/>
          <w:spacing w:val="-3"/>
          <w:lang w:val="sk-SK"/>
        </w:rPr>
        <w:t xml:space="preserve">a postupy tejto zmluvnej strany týkajúce sa vstupu cestujúcich, batožiny, posádky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E90C96">
        <w:rPr>
          <w:rFonts w:ascii="Times New Roman" w:hAnsi="Times New Roman"/>
          <w:spacing w:val="-3"/>
          <w:lang w:val="sk-SK"/>
        </w:rPr>
        <w:t xml:space="preserve">a nákladu prepravovaných na palube lietadla na jej územie, ich pobytu na ňom alebo ich odletu z neho, napríklad predpisy týkajúce sa vstupu, </w:t>
      </w:r>
      <w:r w:rsidR="00680F47">
        <w:rPr>
          <w:rFonts w:ascii="Times New Roman" w:hAnsi="Times New Roman"/>
          <w:spacing w:val="-3"/>
          <w:lang w:val="sk-SK"/>
        </w:rPr>
        <w:t>colného kona</w:t>
      </w:r>
      <w:r w:rsidRPr="00E83751" w:rsidR="00E90C96">
        <w:rPr>
          <w:rFonts w:ascii="Times New Roman" w:hAnsi="Times New Roman"/>
          <w:spacing w:val="-3"/>
          <w:lang w:val="sk-SK"/>
        </w:rPr>
        <w:t xml:space="preserve">nia, bezpečnosti letectva, prisťahovalectva, pasov, ciel, meny, zdravotných, karanténnych a sanitárnych opatrení, alebo v prípade </w:t>
      </w:r>
      <w:r w:rsidRPr="00E83751" w:rsidR="003C02D4">
        <w:rPr>
          <w:rFonts w:ascii="Times New Roman" w:hAnsi="Times New Roman"/>
          <w:spacing w:val="-3"/>
          <w:lang w:val="sk-SK"/>
        </w:rPr>
        <w:t>pošty poštové zákony a predpisy.</w:t>
      </w:r>
      <w:r w:rsidRPr="00E83751" w:rsidR="00D2111B">
        <w:rPr>
          <w:rFonts w:ascii="Times New Roman" w:hAnsi="Times New Roman"/>
          <w:spacing w:val="-3"/>
          <w:lang w:val="sk-SK"/>
        </w:rPr>
        <w:t xml:space="preserve"> 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 w:rsidP="00AF650C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B569A5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B569A5">
        <w:rPr>
          <w:rFonts w:ascii="Times New Roman" w:hAnsi="Times New Roman"/>
          <w:spacing w:val="-3"/>
          <w:lang w:val="sk-SK"/>
        </w:rPr>
        <w:t xml:space="preserve">3. </w:t>
        <w:tab/>
      </w:r>
      <w:r w:rsidRPr="00E83751" w:rsidR="00022FF3">
        <w:rPr>
          <w:rFonts w:ascii="Times New Roman" w:hAnsi="Times New Roman"/>
          <w:spacing w:val="-3"/>
          <w:lang w:val="sk-SK"/>
        </w:rPr>
        <w:t xml:space="preserve">Žiadna </w:t>
      </w:r>
      <w:r w:rsidRPr="00E83751" w:rsidR="00DB113B">
        <w:rPr>
          <w:rFonts w:ascii="Times New Roman" w:hAnsi="Times New Roman"/>
          <w:spacing w:val="-3"/>
          <w:lang w:val="sk-SK"/>
        </w:rPr>
        <w:t xml:space="preserve">zo </w:t>
      </w:r>
      <w:r w:rsidRPr="00E83751" w:rsidR="00022FF3">
        <w:rPr>
          <w:rFonts w:ascii="Times New Roman" w:hAnsi="Times New Roman"/>
          <w:spacing w:val="-3"/>
          <w:lang w:val="sk-SK"/>
        </w:rPr>
        <w:t>zmluvn</w:t>
      </w:r>
      <w:r w:rsidRPr="00E83751" w:rsidR="00DB113B">
        <w:rPr>
          <w:rFonts w:ascii="Times New Roman" w:hAnsi="Times New Roman"/>
          <w:spacing w:val="-3"/>
          <w:lang w:val="sk-SK"/>
        </w:rPr>
        <w:t>ých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</w:t>
      </w:r>
      <w:r w:rsidRPr="00E83751" w:rsidR="00DB113B">
        <w:rPr>
          <w:rFonts w:ascii="Times New Roman" w:hAnsi="Times New Roman"/>
          <w:spacing w:val="-3"/>
          <w:lang w:val="sk-SK"/>
        </w:rPr>
        <w:t>án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F60CC">
        <w:rPr>
          <w:rFonts w:ascii="Times New Roman" w:hAnsi="Times New Roman"/>
          <w:spacing w:val="-3"/>
          <w:lang w:val="sk-SK"/>
        </w:rPr>
        <w:t xml:space="preserve">nesmie uprednostniť svoju vlastnú alebo inú leteckú spoločnosť pred určenou leteckou </w:t>
      </w:r>
      <w:r w:rsidRPr="00E83751" w:rsidR="002E2BB2">
        <w:rPr>
          <w:rFonts w:ascii="Times New Roman" w:hAnsi="Times New Roman"/>
          <w:spacing w:val="-3"/>
          <w:lang w:val="sk-SK"/>
        </w:rPr>
        <w:t>spoločnosť</w:t>
      </w:r>
      <w:r w:rsidRPr="00E83751" w:rsidR="001F60CC">
        <w:rPr>
          <w:rFonts w:ascii="Times New Roman" w:hAnsi="Times New Roman"/>
          <w:spacing w:val="-3"/>
          <w:lang w:val="sk-SK"/>
        </w:rPr>
        <w:t>ou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="00F10418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F60CC">
        <w:rPr>
          <w:rFonts w:ascii="Times New Roman" w:hAnsi="Times New Roman"/>
          <w:spacing w:val="-3"/>
          <w:lang w:val="sk-SK"/>
        </w:rPr>
        <w:t xml:space="preserve">pri </w:t>
      </w:r>
      <w:r w:rsidRPr="00E83751" w:rsidR="00AA0F56">
        <w:rPr>
          <w:rFonts w:ascii="Times New Roman" w:hAnsi="Times New Roman"/>
          <w:spacing w:val="-3"/>
          <w:lang w:val="sk-SK"/>
        </w:rPr>
        <w:t>uplatňovan</w:t>
      </w:r>
      <w:r w:rsidRPr="00E83751" w:rsidR="001F60CC">
        <w:rPr>
          <w:rFonts w:ascii="Times New Roman" w:hAnsi="Times New Roman"/>
          <w:spacing w:val="-3"/>
          <w:lang w:val="sk-SK"/>
        </w:rPr>
        <w:t>í zákonov a</w:t>
      </w:r>
      <w:r w:rsidR="00C711F0">
        <w:rPr>
          <w:rFonts w:ascii="Times New Roman" w:hAnsi="Times New Roman"/>
          <w:spacing w:val="-3"/>
          <w:lang w:val="sk-SK"/>
        </w:rPr>
        <w:t xml:space="preserve"> iných právnych </w:t>
      </w:r>
      <w:r w:rsidRPr="00E83751" w:rsidR="00AA0F56">
        <w:rPr>
          <w:rFonts w:ascii="Times New Roman" w:hAnsi="Times New Roman"/>
          <w:spacing w:val="-3"/>
          <w:lang w:val="sk-SK"/>
        </w:rPr>
        <w:t>predpisov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F60CC">
        <w:rPr>
          <w:rFonts w:ascii="Times New Roman" w:hAnsi="Times New Roman"/>
          <w:spacing w:val="-3"/>
          <w:lang w:val="sk-SK"/>
        </w:rPr>
        <w:t>ustanovených v tomto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č</w:t>
      </w:r>
      <w:r w:rsidRPr="00E83751" w:rsidR="00AA0F56">
        <w:rPr>
          <w:rFonts w:ascii="Times New Roman" w:hAnsi="Times New Roman"/>
          <w:spacing w:val="-3"/>
          <w:lang w:val="sk-SK"/>
        </w:rPr>
        <w:t>lánk</w:t>
      </w:r>
      <w:r w:rsidRPr="00E83751" w:rsidR="001F60CC">
        <w:rPr>
          <w:rFonts w:ascii="Times New Roman" w:hAnsi="Times New Roman"/>
          <w:spacing w:val="-3"/>
          <w:lang w:val="sk-SK"/>
        </w:rPr>
        <w:t>u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AF650C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880869" w:rsidP="00B569A5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B569A5">
        <w:rPr>
          <w:rFonts w:ascii="Times New Roman" w:hAnsi="Times New Roman"/>
          <w:spacing w:val="-3"/>
          <w:lang w:val="sk-SK"/>
        </w:rPr>
        <w:t>4.</w:t>
        <w:tab/>
      </w:r>
      <w:r w:rsidRPr="00880869" w:rsidR="008E5245">
        <w:rPr>
          <w:rFonts w:ascii="Times New Roman" w:hAnsi="Times New Roman"/>
          <w:spacing w:val="-3"/>
          <w:lang w:val="sk-SK"/>
        </w:rPr>
        <w:t>Cestujúci</w:t>
      </w:r>
      <w:r w:rsidRPr="00880869">
        <w:rPr>
          <w:rFonts w:ascii="Times New Roman" w:hAnsi="Times New Roman"/>
          <w:spacing w:val="-3"/>
          <w:lang w:val="sk-SK"/>
        </w:rPr>
        <w:t xml:space="preserve">, </w:t>
      </w:r>
      <w:r w:rsidRPr="00880869" w:rsidR="008E5245">
        <w:rPr>
          <w:rFonts w:ascii="Times New Roman" w:hAnsi="Times New Roman"/>
          <w:spacing w:val="-3"/>
          <w:lang w:val="sk-SK"/>
        </w:rPr>
        <w:t>batožina</w:t>
      </w:r>
      <w:r w:rsidRPr="00880869">
        <w:rPr>
          <w:rFonts w:ascii="Times New Roman" w:hAnsi="Times New Roman"/>
          <w:spacing w:val="-3"/>
          <w:lang w:val="sk-SK"/>
        </w:rPr>
        <w:t xml:space="preserve"> a </w:t>
      </w:r>
      <w:r w:rsidRPr="00880869" w:rsidR="00022FF3">
        <w:rPr>
          <w:rFonts w:ascii="Times New Roman" w:hAnsi="Times New Roman"/>
          <w:spacing w:val="-3"/>
          <w:lang w:val="sk-SK"/>
        </w:rPr>
        <w:t>n</w:t>
      </w:r>
      <w:r w:rsidRPr="00880869" w:rsidR="001B57BC">
        <w:rPr>
          <w:rFonts w:ascii="Times New Roman" w:hAnsi="Times New Roman"/>
          <w:spacing w:val="-3"/>
          <w:lang w:val="sk-SK"/>
        </w:rPr>
        <w:t>áklad</w:t>
      </w:r>
      <w:r w:rsidRPr="00880869">
        <w:rPr>
          <w:rFonts w:ascii="Times New Roman" w:hAnsi="Times New Roman"/>
          <w:spacing w:val="-3"/>
          <w:lang w:val="sk-SK"/>
        </w:rPr>
        <w:t xml:space="preserve"> </w:t>
      </w:r>
      <w:r w:rsidRPr="00880869" w:rsidR="004256A4">
        <w:rPr>
          <w:rFonts w:ascii="Times New Roman" w:hAnsi="Times New Roman"/>
          <w:spacing w:val="-3"/>
          <w:lang w:val="sk-SK"/>
        </w:rPr>
        <w:t>v </w:t>
      </w:r>
      <w:r w:rsidRPr="00880869" w:rsidR="001F60CC">
        <w:rPr>
          <w:rFonts w:ascii="Times New Roman" w:hAnsi="Times New Roman"/>
          <w:spacing w:val="-3"/>
          <w:lang w:val="sk-SK"/>
        </w:rPr>
        <w:t>priamo</w:t>
      </w:r>
      <w:r w:rsidRPr="00880869" w:rsidR="004256A4">
        <w:rPr>
          <w:rFonts w:ascii="Times New Roman" w:hAnsi="Times New Roman"/>
          <w:spacing w:val="-3"/>
          <w:lang w:val="sk-SK"/>
        </w:rPr>
        <w:t>m tranzite cez</w:t>
      </w:r>
      <w:r w:rsidRPr="00880869" w:rsidR="001F60CC">
        <w:rPr>
          <w:rFonts w:ascii="Times New Roman" w:hAnsi="Times New Roman"/>
          <w:spacing w:val="-3"/>
          <w:lang w:val="sk-SK"/>
        </w:rPr>
        <w:t xml:space="preserve"> územ</w:t>
      </w:r>
      <w:r w:rsidRPr="00880869" w:rsidR="004256A4">
        <w:rPr>
          <w:rFonts w:ascii="Times New Roman" w:hAnsi="Times New Roman"/>
          <w:spacing w:val="-3"/>
          <w:lang w:val="sk-SK"/>
        </w:rPr>
        <w:t>ie</w:t>
      </w:r>
      <w:r w:rsidRPr="00880869">
        <w:rPr>
          <w:rFonts w:ascii="Times New Roman" w:hAnsi="Times New Roman"/>
          <w:spacing w:val="-3"/>
          <w:lang w:val="sk-SK"/>
        </w:rPr>
        <w:t xml:space="preserve"> </w:t>
      </w:r>
      <w:r w:rsidRPr="00880869" w:rsidR="001F60CC">
        <w:rPr>
          <w:rFonts w:ascii="Times New Roman" w:hAnsi="Times New Roman"/>
          <w:spacing w:val="-3"/>
          <w:lang w:val="sk-SK"/>
        </w:rPr>
        <w:t>z</w:t>
      </w:r>
      <w:r w:rsidRPr="00880869" w:rsidR="002E2BB2">
        <w:rPr>
          <w:rFonts w:ascii="Times New Roman" w:hAnsi="Times New Roman"/>
          <w:spacing w:val="-3"/>
          <w:lang w:val="sk-SK"/>
        </w:rPr>
        <w:t>mluvn</w:t>
      </w:r>
      <w:r w:rsidRPr="00880869" w:rsidR="001F60CC">
        <w:rPr>
          <w:rFonts w:ascii="Times New Roman" w:hAnsi="Times New Roman"/>
          <w:spacing w:val="-3"/>
          <w:lang w:val="sk-SK"/>
        </w:rPr>
        <w:t xml:space="preserve">ej strany bez toho, aby opustili priestory letiska vyhradené na tento účel, </w:t>
      </w:r>
      <w:r w:rsidR="00C711F0">
        <w:rPr>
          <w:rFonts w:ascii="Times New Roman" w:hAnsi="Times New Roman"/>
          <w:spacing w:val="-3"/>
          <w:lang w:val="sk-SK"/>
        </w:rPr>
        <w:t>sa</w:t>
      </w:r>
      <w:r w:rsidRPr="00880869" w:rsidR="001F60CC">
        <w:rPr>
          <w:rFonts w:ascii="Times New Roman" w:hAnsi="Times New Roman"/>
          <w:spacing w:val="-3"/>
          <w:lang w:val="sk-SK"/>
        </w:rPr>
        <w:t xml:space="preserve"> podrob</w:t>
      </w:r>
      <w:r w:rsidR="00C711F0">
        <w:rPr>
          <w:rFonts w:ascii="Times New Roman" w:hAnsi="Times New Roman"/>
          <w:spacing w:val="-3"/>
          <w:lang w:val="sk-SK"/>
        </w:rPr>
        <w:t>ia</w:t>
      </w:r>
      <w:r w:rsidRPr="00880869" w:rsidR="001F60CC">
        <w:rPr>
          <w:rFonts w:ascii="Times New Roman" w:hAnsi="Times New Roman"/>
          <w:spacing w:val="-3"/>
          <w:lang w:val="sk-SK"/>
        </w:rPr>
        <w:t xml:space="preserve"> len zjednodušenej kontrole. To</w:t>
      </w:r>
      <w:r w:rsidRPr="00880869" w:rsidR="00F7329A">
        <w:rPr>
          <w:rFonts w:ascii="Times New Roman" w:hAnsi="Times New Roman"/>
          <w:spacing w:val="-3"/>
          <w:lang w:val="sk-SK"/>
        </w:rPr>
        <w:t>to</w:t>
      </w:r>
      <w:r w:rsidRPr="00880869" w:rsidR="001F60CC">
        <w:rPr>
          <w:rFonts w:ascii="Times New Roman" w:hAnsi="Times New Roman"/>
          <w:spacing w:val="-3"/>
          <w:lang w:val="sk-SK"/>
        </w:rPr>
        <w:t xml:space="preserve"> ustanovenie sa nevzťahuje na bezpečnostné opatrenia namierené proti násiliu a únosom lietadiel a na opatrenia v oblasti kontroly narkotík</w:t>
      </w:r>
      <w:r w:rsidRPr="00880869">
        <w:rPr>
          <w:rFonts w:ascii="Times New Roman" w:hAnsi="Times New Roman"/>
          <w:spacing w:val="-3"/>
          <w:lang w:val="sk-SK"/>
        </w:rPr>
        <w:t xml:space="preserve">. </w:t>
      </w:r>
      <w:r w:rsidRPr="00880869" w:rsidR="00880869">
        <w:rPr>
          <w:rFonts w:ascii="Times New Roman" w:hAnsi="Times New Roman"/>
          <w:spacing w:val="-3"/>
          <w:lang w:val="sk-SK"/>
        </w:rPr>
        <w:t xml:space="preserve">Batožina a </w:t>
      </w:r>
      <w:r w:rsidRPr="00880869" w:rsidR="00022FF3">
        <w:rPr>
          <w:rFonts w:ascii="Times New Roman" w:hAnsi="Times New Roman"/>
          <w:spacing w:val="-3"/>
          <w:lang w:val="sk-SK"/>
        </w:rPr>
        <w:t>n</w:t>
      </w:r>
      <w:r w:rsidRPr="00880869" w:rsidR="001B57BC">
        <w:rPr>
          <w:rFonts w:ascii="Times New Roman" w:hAnsi="Times New Roman"/>
          <w:spacing w:val="-3"/>
          <w:lang w:val="sk-SK"/>
        </w:rPr>
        <w:t>áklad</w:t>
      </w:r>
      <w:r w:rsidRPr="00880869">
        <w:rPr>
          <w:rFonts w:ascii="Times New Roman" w:hAnsi="Times New Roman"/>
          <w:spacing w:val="-3"/>
          <w:lang w:val="sk-SK"/>
        </w:rPr>
        <w:t xml:space="preserve"> </w:t>
      </w:r>
      <w:r w:rsidRPr="00880869" w:rsidR="00880869">
        <w:rPr>
          <w:rFonts w:ascii="Times New Roman" w:hAnsi="Times New Roman"/>
          <w:spacing w:val="-3"/>
          <w:lang w:val="sk-SK"/>
        </w:rPr>
        <w:t xml:space="preserve">v priamom tranzite </w:t>
      </w:r>
      <w:r w:rsidR="00C711F0">
        <w:rPr>
          <w:rFonts w:ascii="Times New Roman" w:hAnsi="Times New Roman"/>
          <w:spacing w:val="-3"/>
          <w:lang w:val="sk-SK"/>
        </w:rPr>
        <w:t>s</w:t>
      </w:r>
      <w:r w:rsidRPr="00880869" w:rsidR="001F60CC">
        <w:rPr>
          <w:rFonts w:ascii="Times New Roman" w:hAnsi="Times New Roman"/>
          <w:spacing w:val="-3"/>
          <w:lang w:val="sk-SK"/>
        </w:rPr>
        <w:t>ú oslobodené od ciel, spotrebných daní a iných podobných vnútroštátny</w:t>
      </w:r>
      <w:r w:rsidR="00880869">
        <w:rPr>
          <w:rFonts w:ascii="Times New Roman" w:hAnsi="Times New Roman"/>
          <w:spacing w:val="-3"/>
          <w:lang w:val="sk-SK"/>
        </w:rPr>
        <w:t>ch a/alebo miestnych p</w:t>
      </w:r>
      <w:r w:rsidR="00C711F0">
        <w:rPr>
          <w:rFonts w:ascii="Times New Roman" w:hAnsi="Times New Roman"/>
          <w:spacing w:val="-3"/>
          <w:lang w:val="sk-SK"/>
        </w:rPr>
        <w:t>latieb</w:t>
      </w:r>
      <w:r w:rsidR="00880869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bidi w:val="0"/>
        <w:spacing w:before="360" w:after="360"/>
        <w:jc w:val="center"/>
        <w:rPr>
          <w:rFonts w:ascii="Times New Roman" w:hAnsi="Times New Roman"/>
          <w:b/>
          <w:bCs/>
          <w:u w:val="single"/>
          <w:lang w:val="sk-SK"/>
        </w:rPr>
      </w:pPr>
      <w:r w:rsidRPr="00E83751" w:rsidR="00AA0F56">
        <w:rPr>
          <w:rFonts w:ascii="Times New Roman" w:hAnsi="Times New Roman"/>
          <w:b/>
          <w:bCs/>
          <w:u w:val="single"/>
          <w:lang w:val="sk-SK"/>
        </w:rPr>
        <w:t>ČLÁNOK</w:t>
      </w:r>
      <w:r w:rsidRPr="00E83751">
        <w:rPr>
          <w:rFonts w:ascii="Times New Roman" w:hAnsi="Times New Roman"/>
          <w:b/>
          <w:bCs/>
          <w:u w:val="single"/>
          <w:lang w:val="sk-SK"/>
        </w:rPr>
        <w:t xml:space="preserve"> 8</w:t>
      </w:r>
      <w:r w:rsidRPr="00E83751" w:rsidR="00EA66FE">
        <w:rPr>
          <w:rFonts w:ascii="Times New Roman" w:hAnsi="Times New Roman"/>
          <w:b/>
          <w:bCs/>
          <w:u w:val="single"/>
          <w:lang w:val="sk-SK"/>
        </w:rPr>
        <w:t xml:space="preserve"> - </w:t>
      </w:r>
      <w:r w:rsidRPr="00E83751" w:rsidR="001F60CC">
        <w:rPr>
          <w:rFonts w:ascii="Times New Roman" w:hAnsi="Times New Roman"/>
          <w:b/>
          <w:bCs/>
          <w:u w:val="single"/>
          <w:lang w:val="sk-SK"/>
        </w:rPr>
        <w:t>ZDIEĽANIE KÓDOV</w:t>
      </w:r>
      <w:r w:rsidR="005359C5">
        <w:rPr>
          <w:rFonts w:ascii="Times New Roman" w:hAnsi="Times New Roman"/>
          <w:b/>
          <w:bCs/>
          <w:u w:val="single"/>
          <w:lang w:val="sk-SK"/>
        </w:rPr>
        <w:t xml:space="preserve"> </w:t>
      </w:r>
    </w:p>
    <w:p w:rsidR="00730444" w:rsidRPr="00E83751" w:rsidP="00FE2957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3157B2">
        <w:rPr>
          <w:rFonts w:ascii="Times New Roman" w:hAnsi="Times New Roman"/>
          <w:lang w:val="sk-SK"/>
        </w:rPr>
        <w:t>1</w:t>
      </w:r>
      <w:r w:rsidRPr="00E83751" w:rsidR="00292DE7">
        <w:rPr>
          <w:rFonts w:ascii="Times New Roman" w:hAnsi="Times New Roman"/>
          <w:lang w:val="sk-SK"/>
        </w:rPr>
        <w:t>.</w:t>
      </w:r>
      <w:r w:rsidRPr="00E83751" w:rsidR="00ED2345">
        <w:rPr>
          <w:rFonts w:ascii="Times New Roman" w:hAnsi="Times New Roman"/>
          <w:lang w:val="sk-SK"/>
        </w:rPr>
        <w:tab/>
      </w:r>
      <w:r w:rsidRPr="00E83751" w:rsidR="00213EDB">
        <w:rPr>
          <w:rFonts w:ascii="Times New Roman" w:hAnsi="Times New Roman"/>
          <w:lang w:val="sk-SK"/>
        </w:rPr>
        <w:t>Určen</w:t>
      </w:r>
      <w:r w:rsidR="00F146A3">
        <w:rPr>
          <w:rFonts w:ascii="Times New Roman" w:hAnsi="Times New Roman"/>
          <w:lang w:val="sk-SK"/>
        </w:rPr>
        <w:t>é</w:t>
      </w:r>
      <w:r w:rsidRPr="00E83751" w:rsidR="00213EDB">
        <w:rPr>
          <w:rFonts w:ascii="Times New Roman" w:hAnsi="Times New Roman"/>
          <w:lang w:val="sk-SK"/>
        </w:rPr>
        <w:t xml:space="preserve"> leteck</w:t>
      </w:r>
      <w:r w:rsidR="00F146A3">
        <w:rPr>
          <w:rFonts w:ascii="Times New Roman" w:hAnsi="Times New Roman"/>
          <w:lang w:val="sk-SK"/>
        </w:rPr>
        <w:t>é</w:t>
      </w:r>
      <w:r w:rsidRPr="00E83751" w:rsidR="002E2BB2">
        <w:rPr>
          <w:rFonts w:ascii="Times New Roman" w:hAnsi="Times New Roman"/>
          <w:lang w:val="sk-SK"/>
        </w:rPr>
        <w:t xml:space="preserve"> </w:t>
      </w:r>
      <w:r w:rsidR="003C2651">
        <w:rPr>
          <w:rFonts w:ascii="Times New Roman" w:hAnsi="Times New Roman"/>
          <w:lang w:val="sk-SK"/>
        </w:rPr>
        <w:t>spoločnos</w:t>
      </w:r>
      <w:r w:rsidR="00F146A3">
        <w:rPr>
          <w:rFonts w:ascii="Times New Roman" w:hAnsi="Times New Roman"/>
          <w:lang w:val="sk-SK"/>
        </w:rPr>
        <w:t>ti</w:t>
      </w:r>
      <w:r w:rsidR="003C26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oboch zmluvných strán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1F60CC">
        <w:rPr>
          <w:rFonts w:ascii="Times New Roman" w:hAnsi="Times New Roman"/>
          <w:lang w:val="sk-SK"/>
        </w:rPr>
        <w:t>môž</w:t>
      </w:r>
      <w:r w:rsidR="00F146A3">
        <w:rPr>
          <w:rFonts w:ascii="Times New Roman" w:hAnsi="Times New Roman"/>
          <w:lang w:val="sk-SK"/>
        </w:rPr>
        <w:t>u</w:t>
      </w:r>
      <w:r w:rsidRPr="00E83751" w:rsidR="001F60CC">
        <w:rPr>
          <w:rFonts w:ascii="Times New Roman" w:hAnsi="Times New Roman"/>
          <w:lang w:val="sk-SK"/>
        </w:rPr>
        <w:t xml:space="preserve"> ako </w:t>
      </w:r>
      <w:r w:rsidR="00F146A3">
        <w:rPr>
          <w:rFonts w:ascii="Times New Roman" w:hAnsi="Times New Roman"/>
          <w:lang w:val="sk-SK"/>
        </w:rPr>
        <w:t>marketingoví</w:t>
      </w:r>
      <w:r w:rsidRPr="001A31F0" w:rsidR="00243CF4">
        <w:rPr>
          <w:rFonts w:ascii="Times New Roman" w:hAnsi="Times New Roman"/>
          <w:lang w:val="sk-SK"/>
        </w:rPr>
        <w:t xml:space="preserve"> dopravc</w:t>
      </w:r>
      <w:r w:rsidR="00F146A3">
        <w:rPr>
          <w:rFonts w:ascii="Times New Roman" w:hAnsi="Times New Roman"/>
          <w:lang w:val="sk-SK"/>
        </w:rPr>
        <w:t>ovia</w:t>
      </w:r>
      <w:r w:rsidRPr="00E83751" w:rsidR="007B0313">
        <w:rPr>
          <w:rFonts w:ascii="Times New Roman" w:hAnsi="Times New Roman"/>
          <w:lang w:val="sk-SK"/>
        </w:rPr>
        <w:t xml:space="preserve"> </w:t>
      </w:r>
      <w:r w:rsidRPr="001A31F0" w:rsidR="007B0313">
        <w:rPr>
          <w:rFonts w:ascii="Times New Roman" w:hAnsi="Times New Roman"/>
          <w:lang w:val="sk-SK"/>
        </w:rPr>
        <w:t xml:space="preserve">alebo </w:t>
      </w:r>
      <w:r w:rsidRPr="001A31F0" w:rsidR="008826EA">
        <w:rPr>
          <w:rFonts w:ascii="Times New Roman" w:hAnsi="Times New Roman"/>
          <w:lang w:val="sk-SK"/>
        </w:rPr>
        <w:t>prevádzkujúci</w:t>
      </w:r>
      <w:r w:rsidRPr="001A31F0" w:rsidR="007B0313">
        <w:rPr>
          <w:rFonts w:ascii="Times New Roman" w:hAnsi="Times New Roman"/>
          <w:lang w:val="sk-SK"/>
        </w:rPr>
        <w:t xml:space="preserve"> </w:t>
      </w:r>
      <w:r w:rsidRPr="00B560F1" w:rsidR="007B0313">
        <w:rPr>
          <w:rFonts w:ascii="Times New Roman" w:hAnsi="Times New Roman"/>
          <w:lang w:val="sk-SK"/>
        </w:rPr>
        <w:t>dopr</w:t>
      </w:r>
      <w:r w:rsidRPr="00B560F1" w:rsidR="001A31F0">
        <w:rPr>
          <w:rFonts w:ascii="Times New Roman" w:hAnsi="Times New Roman"/>
          <w:lang w:val="sk-SK"/>
        </w:rPr>
        <w:t>avc</w:t>
      </w:r>
      <w:r w:rsidR="00F146A3">
        <w:rPr>
          <w:rFonts w:ascii="Times New Roman" w:hAnsi="Times New Roman"/>
          <w:lang w:val="sk-SK"/>
        </w:rPr>
        <w:t>ovia</w:t>
      </w:r>
      <w:r w:rsidRPr="00E83751" w:rsidR="007B0313">
        <w:rPr>
          <w:rFonts w:ascii="Times New Roman" w:hAnsi="Times New Roman"/>
          <w:lang w:val="sk-SK"/>
        </w:rPr>
        <w:t xml:space="preserve"> slobodne uzatvárať </w:t>
      </w:r>
      <w:r w:rsidRPr="008F3E76" w:rsidR="007B0313">
        <w:rPr>
          <w:rFonts w:ascii="Times New Roman" w:hAnsi="Times New Roman"/>
          <w:lang w:val="sk-SK"/>
        </w:rPr>
        <w:t xml:space="preserve">dohody o spolupráci v oblasti </w:t>
      </w:r>
      <w:r w:rsidRPr="008F3E76" w:rsidR="00670F5D">
        <w:rPr>
          <w:rFonts w:ascii="Times New Roman" w:hAnsi="Times New Roman"/>
          <w:lang w:val="sk-SK"/>
        </w:rPr>
        <w:t>spoločnej prevádzky</w:t>
      </w:r>
      <w:r w:rsidRPr="008F3E76" w:rsidR="007B0313">
        <w:rPr>
          <w:rFonts w:ascii="Times New Roman" w:hAnsi="Times New Roman"/>
          <w:lang w:val="sk-SK"/>
        </w:rPr>
        <w:t>, najmä dohody o</w:t>
      </w:r>
      <w:r w:rsidRPr="008F3E76" w:rsidR="00670F5D">
        <w:rPr>
          <w:rFonts w:ascii="Times New Roman" w:hAnsi="Times New Roman"/>
          <w:lang w:val="sk-SK"/>
        </w:rPr>
        <w:t xml:space="preserve"> blokovaní časti kapacity lietadla </w:t>
      </w:r>
      <w:r w:rsidRPr="008F3E76" w:rsidR="007B0313">
        <w:rPr>
          <w:rFonts w:ascii="Times New Roman" w:hAnsi="Times New Roman"/>
          <w:lang w:val="sk-SK"/>
        </w:rPr>
        <w:t xml:space="preserve">a/alebo dohody o zdieľaní kódov (vrátane dohôd o zdieľaní kódov tretej krajiny) s inou </w:t>
      </w:r>
      <w:r w:rsidRPr="008F3E76" w:rsidR="002E2BB2">
        <w:rPr>
          <w:rFonts w:ascii="Times New Roman" w:hAnsi="Times New Roman"/>
          <w:lang w:val="sk-SK"/>
        </w:rPr>
        <w:t>leteck</w:t>
      </w:r>
      <w:r w:rsidRPr="008F3E76" w:rsidR="007B0313">
        <w:rPr>
          <w:rFonts w:ascii="Times New Roman" w:hAnsi="Times New Roman"/>
          <w:lang w:val="sk-SK"/>
        </w:rPr>
        <w:t>ou</w:t>
      </w:r>
      <w:r w:rsidRPr="00E83751" w:rsidR="002E2BB2">
        <w:rPr>
          <w:rFonts w:ascii="Times New Roman" w:hAnsi="Times New Roman"/>
          <w:lang w:val="sk-SK"/>
        </w:rPr>
        <w:t xml:space="preserve"> spoločnosť</w:t>
      </w:r>
      <w:r w:rsidRPr="00E83751" w:rsidR="007B0313">
        <w:rPr>
          <w:rFonts w:ascii="Times New Roman" w:hAnsi="Times New Roman"/>
          <w:lang w:val="sk-SK"/>
        </w:rPr>
        <w:t>ou alebo inými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7B0313">
        <w:rPr>
          <w:rFonts w:ascii="Times New Roman" w:hAnsi="Times New Roman"/>
          <w:lang w:val="sk-SK"/>
        </w:rPr>
        <w:t>ými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7B0313">
        <w:rPr>
          <w:rFonts w:ascii="Times New Roman" w:hAnsi="Times New Roman"/>
          <w:lang w:val="sk-SK"/>
        </w:rPr>
        <w:t>ťami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 w:rsidP="003157B2">
      <w:pPr>
        <w:widowControl/>
        <w:tabs>
          <w:tab w:val="left" w:pos="0"/>
          <w:tab w:val="left" w:pos="900"/>
          <w:tab w:val="left" w:pos="1080"/>
          <w:tab w:val="left" w:pos="1260"/>
        </w:tabs>
        <w:bidi w:val="0"/>
        <w:ind w:left="360" w:hanging="360"/>
        <w:jc w:val="both"/>
        <w:rPr>
          <w:rFonts w:ascii="Times New Roman" w:hAnsi="Times New Roman"/>
          <w:lang w:val="sk-SK"/>
        </w:rPr>
      </w:pPr>
    </w:p>
    <w:p w:rsidR="00730444" w:rsidP="00FE2957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3157B2">
        <w:rPr>
          <w:rFonts w:ascii="Times New Roman" w:hAnsi="Times New Roman"/>
          <w:lang w:val="sk-SK"/>
        </w:rPr>
        <w:t>2</w:t>
      </w:r>
      <w:r w:rsidRPr="00E83751" w:rsidR="00ED2345">
        <w:rPr>
          <w:rFonts w:ascii="Times New Roman" w:hAnsi="Times New Roman"/>
          <w:lang w:val="sk-SK"/>
        </w:rPr>
        <w:t>.</w:t>
        <w:tab/>
      </w:r>
      <w:r w:rsidRPr="00E83751" w:rsidR="007B0313">
        <w:rPr>
          <w:rFonts w:ascii="Times New Roman" w:hAnsi="Times New Roman"/>
          <w:lang w:val="sk-SK"/>
        </w:rPr>
        <w:t xml:space="preserve">Pred poskytnutím </w:t>
      </w:r>
      <w:r w:rsidRPr="009C4766" w:rsidR="007B0313">
        <w:rPr>
          <w:rFonts w:ascii="Times New Roman" w:hAnsi="Times New Roman"/>
          <w:lang w:val="sk-SK"/>
        </w:rPr>
        <w:t>služieb zdieľania kódov</w:t>
      </w:r>
      <w:r w:rsidRPr="00E83751" w:rsidR="007B0313">
        <w:rPr>
          <w:rFonts w:ascii="Times New Roman" w:hAnsi="Times New Roman"/>
          <w:lang w:val="sk-SK"/>
        </w:rPr>
        <w:t xml:space="preserve"> partneri zdieľajúci kódy sa dohodnú, ktorá strana bude zodpovedná za záležitosti súvisiace so zodpovednosťou, ako aj </w:t>
      </w:r>
      <w:r w:rsidR="00CB7D3F">
        <w:rPr>
          <w:rFonts w:ascii="Times New Roman" w:hAnsi="Times New Roman"/>
          <w:lang w:val="sk-SK"/>
        </w:rPr>
        <w:br/>
      </w:r>
      <w:r w:rsidRPr="00E83751" w:rsidR="007B0313">
        <w:rPr>
          <w:rFonts w:ascii="Times New Roman" w:hAnsi="Times New Roman"/>
          <w:lang w:val="sk-SK"/>
        </w:rPr>
        <w:t xml:space="preserve">na otázkach týkajúcich sa zákazníkov, </w:t>
      </w:r>
      <w:r w:rsidRPr="00E83751" w:rsidR="009C4766">
        <w:rPr>
          <w:rFonts w:ascii="Times New Roman" w:hAnsi="Times New Roman"/>
          <w:lang w:val="sk-SK"/>
        </w:rPr>
        <w:t>bezpečnostnej ochrany</w:t>
      </w:r>
      <w:r w:rsidR="009C4766">
        <w:rPr>
          <w:rFonts w:ascii="Times New Roman" w:hAnsi="Times New Roman"/>
          <w:lang w:val="sk-SK"/>
        </w:rPr>
        <w:t>,</w:t>
      </w:r>
      <w:r w:rsidRPr="00E83751" w:rsidR="009C4766">
        <w:rPr>
          <w:rFonts w:ascii="Times New Roman" w:hAnsi="Times New Roman"/>
          <w:lang w:val="sk-SK"/>
        </w:rPr>
        <w:t xml:space="preserve"> </w:t>
      </w:r>
      <w:r w:rsidRPr="00E83751" w:rsidR="007B0313">
        <w:rPr>
          <w:rFonts w:ascii="Times New Roman" w:hAnsi="Times New Roman"/>
          <w:lang w:val="sk-SK"/>
        </w:rPr>
        <w:t>bezpečnosti</w:t>
      </w:r>
      <w:r w:rsidRPr="00E83751" w:rsidR="0053172D">
        <w:rPr>
          <w:rFonts w:ascii="Times New Roman" w:hAnsi="Times New Roman"/>
          <w:lang w:val="sk-SK"/>
        </w:rPr>
        <w:t xml:space="preserve"> </w:t>
      </w:r>
      <w:r w:rsidR="00CB7D3F">
        <w:rPr>
          <w:rFonts w:ascii="Times New Roman" w:hAnsi="Times New Roman"/>
          <w:lang w:val="sk-SK"/>
        </w:rPr>
        <w:br/>
      </w:r>
      <w:r w:rsidRPr="00E83751" w:rsidR="007B0313">
        <w:rPr>
          <w:rFonts w:ascii="Times New Roman" w:hAnsi="Times New Roman"/>
          <w:lang w:val="sk-SK"/>
        </w:rPr>
        <w:t xml:space="preserve">a </w:t>
      </w:r>
      <w:r w:rsidRPr="00E83751" w:rsidR="0053172D">
        <w:rPr>
          <w:rFonts w:ascii="Times New Roman" w:hAnsi="Times New Roman"/>
          <w:lang w:val="sk-SK"/>
        </w:rPr>
        <w:t>vybavenia</w:t>
      </w:r>
      <w:r w:rsidRPr="00E83751" w:rsidR="007B0313">
        <w:rPr>
          <w:rFonts w:ascii="Times New Roman" w:hAnsi="Times New Roman"/>
          <w:lang w:val="sk-SK"/>
        </w:rPr>
        <w:t>. D</w:t>
      </w:r>
      <w:r w:rsidRPr="00E83751" w:rsidR="001B57BC">
        <w:rPr>
          <w:rFonts w:ascii="Times New Roman" w:hAnsi="Times New Roman"/>
          <w:lang w:val="sk-SK"/>
        </w:rPr>
        <w:t>ohoda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B0313">
        <w:rPr>
          <w:rFonts w:ascii="Times New Roman" w:hAnsi="Times New Roman"/>
          <w:lang w:val="sk-SK"/>
        </w:rPr>
        <w:t>určujúca tieto podmienky bude predložená obom leteckým úradom pred vykonaním dohôd o zdieľaní kódov.</w:t>
      </w:r>
    </w:p>
    <w:p w:rsidR="00030DEC" w:rsidRPr="00E83751" w:rsidP="006C53DE">
      <w:pPr>
        <w:widowControl/>
        <w:tabs>
          <w:tab w:val="left" w:pos="180"/>
          <w:tab w:val="left" w:pos="360"/>
          <w:tab w:val="left" w:pos="900"/>
          <w:tab w:val="left" w:pos="1080"/>
          <w:tab w:val="left" w:pos="1260"/>
        </w:tabs>
        <w:bidi w:val="0"/>
        <w:ind w:left="714" w:hanging="357"/>
        <w:jc w:val="both"/>
        <w:rPr>
          <w:rFonts w:ascii="Times New Roman" w:hAnsi="Times New Roman"/>
          <w:lang w:val="sk-SK"/>
        </w:rPr>
      </w:pPr>
    </w:p>
    <w:p w:rsidR="00730444" w:rsidRPr="00E83751" w:rsidP="00FE2957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3157B2">
        <w:rPr>
          <w:rFonts w:ascii="Times New Roman" w:hAnsi="Times New Roman"/>
          <w:lang w:val="sk-SK"/>
        </w:rPr>
        <w:t>3</w:t>
      </w:r>
      <w:r w:rsidRPr="00E83751" w:rsidR="00ED2345">
        <w:rPr>
          <w:rFonts w:ascii="Times New Roman" w:hAnsi="Times New Roman"/>
          <w:lang w:val="sk-SK"/>
        </w:rPr>
        <w:t>.</w:t>
        <w:tab/>
      </w:r>
      <w:r w:rsidRPr="00E83751" w:rsidR="007B0313">
        <w:rPr>
          <w:rFonts w:ascii="Times New Roman" w:hAnsi="Times New Roman"/>
          <w:lang w:val="sk-SK"/>
        </w:rPr>
        <w:t xml:space="preserve">Tieto dohody budú uznané príslušnými </w:t>
      </w:r>
      <w:r w:rsidRPr="00E83751" w:rsidR="0003364B">
        <w:rPr>
          <w:rFonts w:ascii="Times New Roman" w:hAnsi="Times New Roman"/>
          <w:lang w:val="sk-SK"/>
        </w:rPr>
        <w:t>vládnymi orgánmi civilného letectva</w:t>
      </w:r>
      <w:r w:rsidRPr="00E83751" w:rsidR="007B0313">
        <w:rPr>
          <w:rFonts w:ascii="Times New Roman" w:hAnsi="Times New Roman"/>
          <w:lang w:val="sk-SK"/>
        </w:rPr>
        <w:t xml:space="preserve">, ak všetky </w:t>
      </w:r>
      <w:r w:rsidRPr="00E83751" w:rsidR="002E2BB2">
        <w:rPr>
          <w:rFonts w:ascii="Times New Roman" w:hAnsi="Times New Roman"/>
          <w:lang w:val="sk-SK"/>
        </w:rPr>
        <w:t>letecké spoločnosti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B0313">
        <w:rPr>
          <w:rFonts w:ascii="Times New Roman" w:hAnsi="Times New Roman"/>
          <w:lang w:val="sk-SK"/>
        </w:rPr>
        <w:t>zúčastnené na týchto dohodách majú súvisiace dopravné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práv</w:t>
      </w:r>
      <w:r w:rsidRPr="00E83751" w:rsidR="007B0313">
        <w:rPr>
          <w:rFonts w:ascii="Times New Roman" w:hAnsi="Times New Roman"/>
          <w:lang w:val="sk-SK"/>
        </w:rPr>
        <w:t>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a/alebo</w:t>
      </w:r>
      <w:r w:rsidRPr="00E83751" w:rsidR="007B0313">
        <w:rPr>
          <w:rFonts w:ascii="Times New Roman" w:hAnsi="Times New Roman"/>
          <w:lang w:val="sk-SK"/>
        </w:rPr>
        <w:t xml:space="preserve"> vlastnia </w:t>
      </w:r>
      <w:r w:rsidRPr="00E83751" w:rsidR="0003364B">
        <w:rPr>
          <w:rFonts w:ascii="Times New Roman" w:hAnsi="Times New Roman"/>
          <w:lang w:val="sk-SK"/>
        </w:rPr>
        <w:t>príslušné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B0313">
        <w:rPr>
          <w:rFonts w:ascii="Times New Roman" w:hAnsi="Times New Roman"/>
          <w:lang w:val="sk-SK"/>
        </w:rPr>
        <w:t>oprávnenia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 w:rsidP="003157B2">
      <w:pPr>
        <w:widowControl/>
        <w:tabs>
          <w:tab w:val="left" w:pos="180"/>
          <w:tab w:val="left" w:pos="360"/>
          <w:tab w:val="left" w:pos="900"/>
          <w:tab w:val="left" w:pos="1080"/>
          <w:tab w:val="left" w:pos="1260"/>
        </w:tabs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FE2957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ED2345">
        <w:rPr>
          <w:rFonts w:ascii="Times New Roman" w:hAnsi="Times New Roman"/>
          <w:lang w:val="sk-SK"/>
        </w:rPr>
        <w:t>4.</w:t>
        <w:tab/>
      </w:r>
      <w:r w:rsidRPr="00E83751" w:rsidR="007B0313">
        <w:rPr>
          <w:rFonts w:ascii="Times New Roman" w:hAnsi="Times New Roman"/>
          <w:lang w:val="sk-SK"/>
        </w:rPr>
        <w:t>V prípade dohody o zdieľaní kódov</w:t>
      </w:r>
      <w:r w:rsidR="00EC7B6C">
        <w:rPr>
          <w:rFonts w:ascii="Times New Roman" w:hAnsi="Times New Roman"/>
          <w:lang w:val="sk-SK"/>
        </w:rPr>
        <w:t>,</w:t>
      </w:r>
      <w:r w:rsidRPr="00E83751" w:rsidR="007B0313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>letecká spoločnosť</w:t>
      </w:r>
      <w:r w:rsidRPr="00E83751" w:rsidR="007B0313">
        <w:rPr>
          <w:rFonts w:ascii="Times New Roman" w:hAnsi="Times New Roman"/>
          <w:lang w:val="sk-SK"/>
        </w:rPr>
        <w:t xml:space="preserve"> podieľajúca sa</w:t>
      </w:r>
      <w:r w:rsidRPr="00E83751" w:rsidR="00D635DC">
        <w:rPr>
          <w:rFonts w:ascii="Times New Roman" w:hAnsi="Times New Roman"/>
          <w:lang w:val="sk-SK"/>
        </w:rPr>
        <w:t xml:space="preserve"> </w:t>
      </w:r>
      <w:r w:rsidRPr="00E83751" w:rsidR="007B0313">
        <w:rPr>
          <w:rFonts w:ascii="Times New Roman" w:hAnsi="Times New Roman"/>
          <w:lang w:val="sk-SK"/>
        </w:rPr>
        <w:t>na dopravných službách inej leteckej spoločnosti by mal</w:t>
      </w:r>
      <w:r w:rsidRPr="00E83751" w:rsidR="00973A6C">
        <w:rPr>
          <w:rFonts w:ascii="Times New Roman" w:hAnsi="Times New Roman"/>
          <w:lang w:val="sk-SK"/>
        </w:rPr>
        <w:t>a</w:t>
      </w:r>
      <w:r w:rsidRPr="00E83751" w:rsidR="007B0313">
        <w:rPr>
          <w:rFonts w:ascii="Times New Roman" w:hAnsi="Times New Roman"/>
          <w:lang w:val="sk-SK"/>
        </w:rPr>
        <w:t xml:space="preserve"> v prípade každ</w:t>
      </w:r>
      <w:r w:rsidRPr="00E83751" w:rsidR="00973A6C">
        <w:rPr>
          <w:rFonts w:ascii="Times New Roman" w:hAnsi="Times New Roman"/>
          <w:lang w:val="sk-SK"/>
        </w:rPr>
        <w:t>ej</w:t>
      </w:r>
      <w:r w:rsidRPr="00E83751" w:rsidR="007B0313">
        <w:rPr>
          <w:rFonts w:ascii="Times New Roman" w:hAnsi="Times New Roman"/>
          <w:lang w:val="sk-SK"/>
        </w:rPr>
        <w:t xml:space="preserve"> predan</w:t>
      </w:r>
      <w:r w:rsidRPr="00E83751" w:rsidR="00973A6C">
        <w:rPr>
          <w:rFonts w:ascii="Times New Roman" w:hAnsi="Times New Roman"/>
          <w:lang w:val="sk-SK"/>
        </w:rPr>
        <w:t>ej</w:t>
      </w:r>
      <w:r w:rsidRPr="00E83751" w:rsidR="007B0313">
        <w:rPr>
          <w:rFonts w:ascii="Times New Roman" w:hAnsi="Times New Roman"/>
          <w:lang w:val="sk-SK"/>
        </w:rPr>
        <w:t xml:space="preserve"> l</w:t>
      </w:r>
      <w:r w:rsidRPr="00E83751" w:rsidR="00973A6C">
        <w:rPr>
          <w:rFonts w:ascii="Times New Roman" w:hAnsi="Times New Roman"/>
          <w:lang w:val="sk-SK"/>
        </w:rPr>
        <w:t>etenky</w:t>
      </w:r>
      <w:r w:rsidRPr="00E83751" w:rsidR="007B0313">
        <w:rPr>
          <w:rFonts w:ascii="Times New Roman" w:hAnsi="Times New Roman"/>
          <w:lang w:val="sk-SK"/>
        </w:rPr>
        <w:t xml:space="preserve"> zabezpečiť, aby kupujúci získal na predajnom mieste informáciu o tom, ktorá </w:t>
      </w:r>
      <w:r w:rsidRPr="00E83751" w:rsidR="002E2BB2">
        <w:rPr>
          <w:rFonts w:ascii="Times New Roman" w:hAnsi="Times New Roman"/>
          <w:lang w:val="sk-SK"/>
        </w:rPr>
        <w:t>letecká spoločnosť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B0313">
        <w:rPr>
          <w:rFonts w:ascii="Times New Roman" w:hAnsi="Times New Roman"/>
          <w:lang w:val="sk-SK"/>
        </w:rPr>
        <w:t xml:space="preserve">bude skutočne prevádzkovať každý </w:t>
      </w:r>
      <w:r w:rsidRPr="00E83751" w:rsidR="00D635DC">
        <w:rPr>
          <w:rFonts w:ascii="Times New Roman" w:hAnsi="Times New Roman"/>
          <w:lang w:val="sk-SK"/>
        </w:rPr>
        <w:t>sektor</w:t>
      </w:r>
      <w:r w:rsidRPr="00E83751" w:rsidR="007B0313">
        <w:rPr>
          <w:rFonts w:ascii="Times New Roman" w:hAnsi="Times New Roman"/>
          <w:lang w:val="sk-SK"/>
        </w:rPr>
        <w:t xml:space="preserve"> služby a s ktorou </w:t>
      </w:r>
      <w:r w:rsidRPr="00E83751" w:rsidR="002E2BB2">
        <w:rPr>
          <w:rFonts w:ascii="Times New Roman" w:hAnsi="Times New Roman"/>
          <w:lang w:val="sk-SK"/>
        </w:rPr>
        <w:t>letec</w:t>
      </w:r>
      <w:r w:rsidRPr="00E83751" w:rsidR="007B0313">
        <w:rPr>
          <w:rFonts w:ascii="Times New Roman" w:hAnsi="Times New Roman"/>
          <w:lang w:val="sk-SK"/>
        </w:rPr>
        <w:t>kou</w:t>
      </w:r>
      <w:r w:rsidRPr="00E83751" w:rsidR="002E2BB2">
        <w:rPr>
          <w:rFonts w:ascii="Times New Roman" w:hAnsi="Times New Roman"/>
          <w:lang w:val="sk-SK"/>
        </w:rPr>
        <w:t xml:space="preserve"> spoločnosť</w:t>
      </w:r>
      <w:r w:rsidRPr="00E83751" w:rsidR="007B0313">
        <w:rPr>
          <w:rFonts w:ascii="Times New Roman" w:hAnsi="Times New Roman"/>
          <w:lang w:val="sk-SK"/>
        </w:rPr>
        <w:t>ou</w:t>
      </w:r>
      <w:r w:rsidR="00F146A3">
        <w:rPr>
          <w:rFonts w:ascii="Times New Roman" w:hAnsi="Times New Roman"/>
          <w:lang w:val="sk-SK"/>
        </w:rPr>
        <w:t>,</w:t>
      </w:r>
      <w:r w:rsidRPr="00E83751" w:rsidR="007B0313">
        <w:rPr>
          <w:rFonts w:ascii="Times New Roman" w:hAnsi="Times New Roman"/>
          <w:lang w:val="sk-SK"/>
        </w:rPr>
        <w:t xml:space="preserve"> alebo s ktorými leteckými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7B0313">
        <w:rPr>
          <w:rFonts w:ascii="Times New Roman" w:hAnsi="Times New Roman"/>
          <w:lang w:val="sk-SK"/>
        </w:rPr>
        <w:t xml:space="preserve">ťami kupujúci uzatvára zmluvný vzťah. </w:t>
      </w:r>
    </w:p>
    <w:p w:rsidR="00730444" w:rsidRPr="00E83751" w:rsidP="003157B2">
      <w:pPr>
        <w:widowControl/>
        <w:tabs>
          <w:tab w:val="left" w:pos="180"/>
          <w:tab w:val="left" w:pos="360"/>
          <w:tab w:val="left" w:pos="900"/>
          <w:tab w:val="left" w:pos="1080"/>
          <w:tab w:val="left" w:pos="1260"/>
        </w:tabs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FE2957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ED2345">
        <w:rPr>
          <w:rFonts w:ascii="Times New Roman" w:hAnsi="Times New Roman"/>
          <w:lang w:val="sk-SK"/>
        </w:rPr>
        <w:t>5.</w:t>
        <w:tab/>
      </w:r>
      <w:r w:rsidRPr="00E83751" w:rsidR="007B0313">
        <w:rPr>
          <w:rFonts w:ascii="Times New Roman" w:hAnsi="Times New Roman"/>
          <w:lang w:val="sk-SK"/>
        </w:rPr>
        <w:t>Určen</w:t>
      </w:r>
      <w:r w:rsidRPr="00E83751" w:rsidR="00062ED6">
        <w:rPr>
          <w:rFonts w:ascii="Times New Roman" w:hAnsi="Times New Roman"/>
          <w:lang w:val="sk-SK"/>
        </w:rPr>
        <w:t>á</w:t>
      </w:r>
      <w:r w:rsidRPr="00E83751" w:rsidR="00213EDB">
        <w:rPr>
          <w:rFonts w:ascii="Times New Roman" w:hAnsi="Times New Roman"/>
          <w:lang w:val="sk-SK"/>
        </w:rPr>
        <w:t xml:space="preserve"> leteck</w:t>
      </w:r>
      <w:r w:rsidRPr="00E83751" w:rsidR="00062ED6">
        <w:rPr>
          <w:rFonts w:ascii="Times New Roman" w:hAnsi="Times New Roman"/>
          <w:lang w:val="sk-SK"/>
        </w:rPr>
        <w:t>á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062ED6">
        <w:rPr>
          <w:rFonts w:ascii="Times New Roman" w:hAnsi="Times New Roman"/>
          <w:lang w:val="sk-SK"/>
        </w:rPr>
        <w:t>ť</w:t>
      </w:r>
      <w:r w:rsidRPr="00E83751" w:rsidR="007B0313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>každ</w:t>
      </w:r>
      <w:r w:rsidRPr="00E83751" w:rsidR="007B0313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zmluvn</w:t>
      </w:r>
      <w:r w:rsidRPr="00E83751" w:rsidR="007B0313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7B0313">
        <w:rPr>
          <w:rFonts w:ascii="Times New Roman" w:hAnsi="Times New Roman"/>
          <w:lang w:val="sk-SK"/>
        </w:rPr>
        <w:t>y môž</w:t>
      </w:r>
      <w:r w:rsidRPr="00E83751" w:rsidR="00062ED6">
        <w:rPr>
          <w:rFonts w:ascii="Times New Roman" w:hAnsi="Times New Roman"/>
          <w:lang w:val="sk-SK"/>
        </w:rPr>
        <w:t>e</w:t>
      </w:r>
      <w:r w:rsidRPr="00E83751" w:rsidR="007B0313">
        <w:rPr>
          <w:rFonts w:ascii="Times New Roman" w:hAnsi="Times New Roman"/>
          <w:lang w:val="sk-SK"/>
        </w:rPr>
        <w:t xml:space="preserve"> po</w:t>
      </w:r>
      <w:r w:rsidRPr="00E83751" w:rsidR="005714F7">
        <w:rPr>
          <w:rFonts w:ascii="Times New Roman" w:hAnsi="Times New Roman"/>
          <w:lang w:val="sk-SK"/>
        </w:rPr>
        <w:t>skytovať</w:t>
      </w:r>
      <w:r w:rsidRPr="00E83751" w:rsidR="007B0313">
        <w:rPr>
          <w:rFonts w:ascii="Times New Roman" w:hAnsi="Times New Roman"/>
          <w:lang w:val="sk-SK"/>
        </w:rPr>
        <w:t xml:space="preserve"> aj služb</w:t>
      </w:r>
      <w:r w:rsidRPr="00E83751" w:rsidR="005714F7">
        <w:rPr>
          <w:rFonts w:ascii="Times New Roman" w:hAnsi="Times New Roman"/>
          <w:lang w:val="sk-SK"/>
        </w:rPr>
        <w:t>y</w:t>
      </w:r>
      <w:r w:rsidRPr="00E83751" w:rsidR="007B0313">
        <w:rPr>
          <w:rFonts w:ascii="Times New Roman" w:hAnsi="Times New Roman"/>
          <w:lang w:val="sk-SK"/>
        </w:rPr>
        <w:t xml:space="preserve"> zdieľania </w:t>
      </w:r>
      <w:r w:rsidRPr="00E83751" w:rsidR="00D635DC">
        <w:rPr>
          <w:rFonts w:ascii="Times New Roman" w:hAnsi="Times New Roman"/>
          <w:lang w:val="sk-SK"/>
        </w:rPr>
        <w:t>kódov</w:t>
      </w:r>
      <w:r w:rsidRPr="00E83751" w:rsidR="007B0313">
        <w:rPr>
          <w:rFonts w:ascii="Times New Roman" w:hAnsi="Times New Roman"/>
          <w:lang w:val="sk-SK"/>
        </w:rPr>
        <w:t xml:space="preserve"> medzi bo</w:t>
      </w:r>
      <w:r w:rsidRPr="00E83751" w:rsidR="005714F7">
        <w:rPr>
          <w:rFonts w:ascii="Times New Roman" w:hAnsi="Times New Roman"/>
          <w:lang w:val="sk-SK"/>
        </w:rPr>
        <w:t>d</w:t>
      </w:r>
      <w:r w:rsidRPr="00E83751" w:rsidR="007B0313">
        <w:rPr>
          <w:rFonts w:ascii="Times New Roman" w:hAnsi="Times New Roman"/>
          <w:lang w:val="sk-SK"/>
        </w:rPr>
        <w:t xml:space="preserve">mi na území druhej zmluvnej strany </w:t>
      </w:r>
      <w:r w:rsidRPr="00E83751" w:rsidR="005714F7">
        <w:rPr>
          <w:rFonts w:ascii="Times New Roman" w:hAnsi="Times New Roman"/>
          <w:lang w:val="sk-SK"/>
        </w:rPr>
        <w:t>za predpokladu</w:t>
      </w:r>
      <w:r w:rsidRPr="00E83751" w:rsidR="007B0313">
        <w:rPr>
          <w:rFonts w:ascii="Times New Roman" w:hAnsi="Times New Roman"/>
          <w:lang w:val="sk-SK"/>
        </w:rPr>
        <w:t xml:space="preserve">, že tieto </w:t>
      </w:r>
      <w:r w:rsidRPr="00E83751" w:rsidR="00AA0F56">
        <w:rPr>
          <w:rFonts w:ascii="Times New Roman" w:hAnsi="Times New Roman"/>
          <w:lang w:val="sk-SK"/>
        </w:rPr>
        <w:t>služby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5714F7">
        <w:rPr>
          <w:rFonts w:ascii="Times New Roman" w:hAnsi="Times New Roman"/>
          <w:lang w:val="sk-SK"/>
        </w:rPr>
        <w:t xml:space="preserve">sú prevádzkované </w:t>
      </w:r>
      <w:r w:rsidRPr="00E83751" w:rsidR="002E2BB2">
        <w:rPr>
          <w:rFonts w:ascii="Times New Roman" w:hAnsi="Times New Roman"/>
          <w:lang w:val="sk-SK"/>
        </w:rPr>
        <w:t>leteck</w:t>
      </w:r>
      <w:r w:rsidRPr="00E83751" w:rsidR="005714F7">
        <w:rPr>
          <w:rFonts w:ascii="Times New Roman" w:hAnsi="Times New Roman"/>
          <w:lang w:val="sk-SK"/>
        </w:rPr>
        <w:t>ou</w:t>
      </w:r>
      <w:r w:rsidRPr="00E83751" w:rsidR="002E2BB2">
        <w:rPr>
          <w:rFonts w:ascii="Times New Roman" w:hAnsi="Times New Roman"/>
          <w:lang w:val="sk-SK"/>
        </w:rPr>
        <w:t xml:space="preserve"> spoločnosť</w:t>
      </w:r>
      <w:r w:rsidRPr="00E83751" w:rsidR="005714F7">
        <w:rPr>
          <w:rFonts w:ascii="Times New Roman" w:hAnsi="Times New Roman"/>
          <w:lang w:val="sk-SK"/>
        </w:rPr>
        <w:t>ou alebo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5714F7">
        <w:rPr>
          <w:rFonts w:ascii="Times New Roman" w:hAnsi="Times New Roman"/>
          <w:lang w:val="sk-SK"/>
        </w:rPr>
        <w:t>ými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5714F7">
        <w:rPr>
          <w:rFonts w:ascii="Times New Roman" w:hAnsi="Times New Roman"/>
          <w:lang w:val="sk-SK"/>
        </w:rPr>
        <w:t>ťami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druhej zmluvnej</w:t>
      </w:r>
      <w:r w:rsidRPr="00E83751" w:rsidR="005714F7">
        <w:rPr>
          <w:rFonts w:ascii="Times New Roman" w:hAnsi="Times New Roman"/>
          <w:lang w:val="sk-SK"/>
        </w:rPr>
        <w:t xml:space="preserve"> strany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 w:rsidP="006C53DE">
      <w:pPr>
        <w:pStyle w:val="Heading2"/>
        <w:bidi w:val="0"/>
        <w:spacing w:before="360" w:after="360"/>
        <w:jc w:val="center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9</w:t>
      </w:r>
      <w:r w:rsidRPr="00E83751" w:rsidR="00EA66FE">
        <w:rPr>
          <w:rFonts w:ascii="Times New Roman" w:hAnsi="Times New Roman" w:cs="Times New Roman"/>
          <w:lang w:val="sk-SK"/>
        </w:rPr>
        <w:t xml:space="preserve"> </w:t>
      </w:r>
      <w:r w:rsidR="00DF2363">
        <w:rPr>
          <w:lang w:val="sk-SK"/>
        </w:rPr>
        <w:t>-</w:t>
      </w:r>
      <w:r w:rsidRPr="00E83751" w:rsidR="00EA66FE">
        <w:rPr>
          <w:rFonts w:ascii="Times New Roman" w:hAnsi="Times New Roman" w:cs="Times New Roman"/>
          <w:lang w:val="sk-SK"/>
        </w:rPr>
        <w:t xml:space="preserve"> </w:t>
      </w:r>
      <w:r w:rsidRPr="00E83751" w:rsidR="00D3673D">
        <w:rPr>
          <w:rFonts w:ascii="Times New Roman" w:hAnsi="Times New Roman" w:cs="Times New Roman"/>
          <w:lang w:val="sk-SK"/>
        </w:rPr>
        <w:t xml:space="preserve">OSVEDČENIA O LETOVEJ </w:t>
      </w:r>
      <w:r w:rsidRPr="00E83751" w:rsidR="00E83751">
        <w:rPr>
          <w:rFonts w:ascii="Times New Roman" w:hAnsi="Times New Roman" w:cs="Times New Roman"/>
          <w:lang w:val="sk-SK"/>
        </w:rPr>
        <w:t>SPÔ</w:t>
      </w:r>
      <w:r w:rsidRPr="00E83751" w:rsidR="00D3673D">
        <w:rPr>
          <w:rFonts w:ascii="Times New Roman" w:hAnsi="Times New Roman" w:cs="Times New Roman"/>
          <w:lang w:val="sk-SK"/>
        </w:rPr>
        <w:t xml:space="preserve">SOBILOSTI A OSVEDČENIA </w:t>
      </w:r>
      <w:r w:rsidRPr="00E83751" w:rsidR="00E83751">
        <w:rPr>
          <w:rFonts w:ascii="Times New Roman" w:hAnsi="Times New Roman" w:cs="Times New Roman"/>
          <w:lang w:val="sk-SK"/>
        </w:rPr>
        <w:t>SPÔ</w:t>
      </w:r>
      <w:r w:rsidR="000139EF">
        <w:rPr>
          <w:rFonts w:ascii="Times New Roman" w:hAnsi="Times New Roman" w:cs="Times New Roman"/>
          <w:lang w:val="sk-SK"/>
        </w:rPr>
        <w:t>SOBILOSTI PREVÁDZKOVATEĽOV</w:t>
      </w:r>
    </w:p>
    <w:p w:rsidR="00730444" w:rsidRPr="00E83751" w:rsidP="002A56CB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b/>
          <w:bCs/>
          <w:u w:val="single"/>
          <w:lang w:val="sk-SK"/>
        </w:rPr>
      </w:pPr>
      <w:r w:rsidRPr="00E83751" w:rsidR="00DF7A1F">
        <w:rPr>
          <w:rFonts w:ascii="Times New Roman" w:hAnsi="Times New Roman"/>
          <w:spacing w:val="-3"/>
          <w:lang w:val="sk-SK"/>
        </w:rPr>
        <w:t>1</w:t>
      </w:r>
      <w:r w:rsidRPr="00E83751" w:rsidR="00361997">
        <w:rPr>
          <w:rFonts w:ascii="Times New Roman" w:hAnsi="Times New Roman"/>
          <w:spacing w:val="-3"/>
          <w:lang w:val="sk-SK"/>
        </w:rPr>
        <w:t>.</w:t>
        <w:tab/>
      </w:r>
      <w:r w:rsidRPr="00E83751" w:rsidR="00AA0F56">
        <w:rPr>
          <w:rFonts w:ascii="Times New Roman" w:hAnsi="Times New Roman"/>
          <w:spacing w:val="-3"/>
          <w:lang w:val="sk-SK"/>
        </w:rPr>
        <w:t>Osvedčenia</w:t>
      </w:r>
      <w:r w:rsidRPr="00E83751">
        <w:rPr>
          <w:rFonts w:ascii="Times New Roman" w:hAnsi="Times New Roman"/>
          <w:spacing w:val="-3"/>
          <w:lang w:val="sk-SK"/>
        </w:rPr>
        <w:t xml:space="preserve"> o</w:t>
      </w:r>
      <w:r w:rsidRPr="00E83751" w:rsidR="005C541F">
        <w:rPr>
          <w:rFonts w:ascii="Times New Roman" w:hAnsi="Times New Roman"/>
          <w:spacing w:val="-3"/>
          <w:lang w:val="sk-SK"/>
        </w:rPr>
        <w:t xml:space="preserve"> letovej </w:t>
      </w:r>
      <w:r w:rsidRPr="00E83751" w:rsidR="00AA0F56">
        <w:rPr>
          <w:rFonts w:ascii="Times New Roman" w:hAnsi="Times New Roman"/>
          <w:spacing w:val="-3"/>
          <w:lang w:val="sk-SK"/>
        </w:rPr>
        <w:t>spôsobilosti</w:t>
      </w:r>
      <w:r w:rsidRPr="00E83751">
        <w:rPr>
          <w:rFonts w:ascii="Times New Roman" w:hAnsi="Times New Roman"/>
          <w:spacing w:val="-3"/>
          <w:lang w:val="sk-SK"/>
        </w:rPr>
        <w:t xml:space="preserve">, </w:t>
      </w:r>
      <w:r w:rsidRPr="00E83751" w:rsidR="00AA0F56">
        <w:rPr>
          <w:rFonts w:ascii="Times New Roman" w:hAnsi="Times New Roman"/>
          <w:spacing w:val="-3"/>
          <w:lang w:val="sk-SK"/>
        </w:rPr>
        <w:t>osvedčenia</w:t>
      </w:r>
      <w:r w:rsidR="00336DE3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spôsobilosti</w:t>
      </w:r>
      <w:r w:rsidRPr="00E83751" w:rsidR="007732B2">
        <w:rPr>
          <w:rFonts w:ascii="Times New Roman" w:hAnsi="Times New Roman"/>
          <w:spacing w:val="-3"/>
          <w:lang w:val="sk-SK"/>
        </w:rPr>
        <w:t xml:space="preserve"> prevádzkovateľov</w:t>
      </w:r>
      <w:r w:rsidRPr="00E83751">
        <w:rPr>
          <w:rFonts w:ascii="Times New Roman" w:hAnsi="Times New Roman"/>
          <w:spacing w:val="-3"/>
          <w:lang w:val="sk-SK"/>
        </w:rPr>
        <w:t xml:space="preserve"> a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licencie, 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>ktoré vyda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la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alebo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 xml:space="preserve"> vyhlásila za platné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jedn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zmluvn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á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stran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a, počas ich platnosti uznáva za platné aj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druh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á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zmluvn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á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stran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5714F7">
        <w:rPr>
          <w:rStyle w:val="FontStyle19"/>
          <w:rFonts w:ascii="Times New Roman" w:hAnsi="Times New Roman" w:cs="Times New Roman"/>
          <w:sz w:val="24"/>
          <w:lang w:val="sk-SK"/>
        </w:rPr>
        <w:t xml:space="preserve"> na účely prevádzkovania dohodnutých služieb</w:t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 xml:space="preserve">, ak požiadavky na vydanie týchto osvedčení alebo licencií alebo na ich vyhlásenie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 xml:space="preserve">za platné zodpovedajú minimálnym normám, ktoré možno požadovať v súlade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7732B2">
        <w:rPr>
          <w:rStyle w:val="FontStyle19"/>
          <w:rFonts w:ascii="Times New Roman" w:hAnsi="Times New Roman" w:cs="Times New Roman"/>
          <w:sz w:val="24"/>
          <w:lang w:val="sk-SK"/>
        </w:rPr>
        <w:t>s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Dohovor</w:t>
      </w:r>
      <w:r w:rsidRPr="00E83751" w:rsidR="007732B2">
        <w:rPr>
          <w:rFonts w:ascii="Times New Roman" w:hAnsi="Times New Roman"/>
          <w:spacing w:val="-3"/>
          <w:lang w:val="sk-SK"/>
        </w:rPr>
        <w:t>om</w:t>
      </w:r>
      <w:r w:rsidRPr="00E83751" w:rsidR="005714F7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DF7A1F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730444" w:rsidRPr="00E83751" w:rsidP="002A56CB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b/>
          <w:bCs/>
          <w:u w:val="single"/>
          <w:lang w:val="sk-SK"/>
        </w:rPr>
      </w:pPr>
      <w:r w:rsidR="002A56CB">
        <w:rPr>
          <w:rFonts w:ascii="Times New Roman" w:hAnsi="Times New Roman"/>
          <w:spacing w:val="-3"/>
          <w:lang w:val="sk-SK"/>
        </w:rPr>
        <w:t>2.</w:t>
        <w:tab/>
      </w:r>
      <w:r w:rsidRPr="00E83751" w:rsidR="007732B2">
        <w:rPr>
          <w:rFonts w:ascii="Times New Roman" w:hAnsi="Times New Roman"/>
          <w:spacing w:val="-3"/>
          <w:lang w:val="sk-SK"/>
        </w:rPr>
        <w:t>V p</w:t>
      </w:r>
      <w:r w:rsidR="00211948">
        <w:rPr>
          <w:rFonts w:ascii="Times New Roman" w:hAnsi="Times New Roman"/>
          <w:spacing w:val="-3"/>
          <w:lang w:val="sk-SK"/>
        </w:rPr>
        <w:t xml:space="preserve">rípade preletu ponad jej územie </w:t>
      </w:r>
      <w:r w:rsidRPr="00E83751" w:rsidR="007732B2">
        <w:rPr>
          <w:rFonts w:ascii="Times New Roman" w:hAnsi="Times New Roman"/>
          <w:spacing w:val="-3"/>
          <w:lang w:val="sk-SK"/>
        </w:rPr>
        <w:t>si každá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zmluvná strana</w:t>
      </w:r>
      <w:r w:rsidRPr="00E83751" w:rsidR="007732B2">
        <w:rPr>
          <w:rFonts w:ascii="Times New Roman" w:hAnsi="Times New Roman"/>
          <w:spacing w:val="-3"/>
          <w:lang w:val="sk-SK"/>
        </w:rPr>
        <w:t xml:space="preserve"> </w:t>
      </w:r>
      <w:r w:rsidRPr="00E83751" w:rsidR="005714F7">
        <w:rPr>
          <w:rFonts w:ascii="Times New Roman" w:hAnsi="Times New Roman"/>
          <w:spacing w:val="-3"/>
          <w:lang w:val="sk-SK"/>
        </w:rPr>
        <w:t>vyhradzuje právo odmietnuť uzna</w:t>
      </w:r>
      <w:r w:rsidRPr="00E83751" w:rsidR="007732B2">
        <w:rPr>
          <w:rFonts w:ascii="Times New Roman" w:hAnsi="Times New Roman"/>
          <w:spacing w:val="-3"/>
          <w:lang w:val="sk-SK"/>
        </w:rPr>
        <w:t>nie</w:t>
      </w:r>
      <w:r w:rsidRPr="00E83751" w:rsidR="009E738B">
        <w:rPr>
          <w:rFonts w:ascii="Times New Roman" w:hAnsi="Times New Roman"/>
          <w:spacing w:val="-3"/>
          <w:lang w:val="sk-SK"/>
        </w:rPr>
        <w:t xml:space="preserve"> platnosti </w:t>
      </w:r>
      <w:r w:rsidRPr="00E83751" w:rsidR="005312B8">
        <w:rPr>
          <w:rFonts w:ascii="Times New Roman" w:hAnsi="Times New Roman"/>
          <w:spacing w:val="-3"/>
          <w:lang w:val="sk-SK"/>
        </w:rPr>
        <w:t>osvedčenia o spôsobilosti prevádzkovateľa</w:t>
      </w:r>
      <w:r w:rsidRPr="00E83751" w:rsidR="009E738B">
        <w:rPr>
          <w:rFonts w:ascii="Times New Roman" w:hAnsi="Times New Roman"/>
          <w:spacing w:val="-3"/>
          <w:lang w:val="sk-SK"/>
        </w:rPr>
        <w:t xml:space="preserve"> </w:t>
      </w:r>
      <w:r w:rsidRPr="00952F8D" w:rsidR="009E738B">
        <w:rPr>
          <w:rFonts w:ascii="Times New Roman" w:hAnsi="Times New Roman"/>
          <w:spacing w:val="-3"/>
          <w:lang w:val="sk-SK"/>
        </w:rPr>
        <w:t>a licencií</w:t>
      </w:r>
      <w:r w:rsidRPr="00E83751" w:rsidR="009E738B">
        <w:rPr>
          <w:rFonts w:ascii="Times New Roman" w:hAnsi="Times New Roman"/>
          <w:spacing w:val="-3"/>
          <w:lang w:val="sk-SK"/>
        </w:rPr>
        <w:t>, ktoré</w:t>
      </w:r>
      <w:r w:rsidR="00211948">
        <w:rPr>
          <w:rFonts w:ascii="Times New Roman" w:hAnsi="Times New Roman"/>
          <w:spacing w:val="-3"/>
          <w:lang w:val="sk-SK"/>
        </w:rPr>
        <w:t xml:space="preserve"> jej</w:t>
      </w:r>
      <w:r w:rsidRPr="00E83751" w:rsidR="009E738B">
        <w:rPr>
          <w:rFonts w:ascii="Times New Roman" w:hAnsi="Times New Roman"/>
          <w:spacing w:val="-3"/>
          <w:lang w:val="sk-SK"/>
        </w:rPr>
        <w:t xml:space="preserve"> príslušníkom udelila alebo vyhlásila za platné </w:t>
      </w:r>
      <w:r w:rsidRPr="00E83751" w:rsidR="005714F7">
        <w:rPr>
          <w:rFonts w:ascii="Times New Roman" w:hAnsi="Times New Roman"/>
          <w:spacing w:val="-3"/>
          <w:lang w:val="sk-SK"/>
        </w:rPr>
        <w:t>druhá z</w:t>
      </w:r>
      <w:r w:rsidRPr="00E83751" w:rsidR="002E2BB2">
        <w:rPr>
          <w:rFonts w:ascii="Times New Roman" w:hAnsi="Times New Roman"/>
          <w:spacing w:val="-3"/>
          <w:lang w:val="sk-SK"/>
        </w:rPr>
        <w:t>mluvná strana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DF7A1F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BD08A0" w:rsidRPr="00E83751" w:rsidP="002A56CB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b/>
          <w:bCs/>
          <w:caps/>
          <w:u w:val="single"/>
          <w:lang w:val="sk-SK"/>
        </w:rPr>
      </w:pPr>
      <w:r w:rsidRPr="00E83751" w:rsidR="00DF7A1F">
        <w:rPr>
          <w:rFonts w:ascii="Times New Roman" w:hAnsi="Times New Roman"/>
          <w:spacing w:val="-3"/>
          <w:lang w:val="sk-SK"/>
        </w:rPr>
        <w:t>3</w:t>
      </w:r>
      <w:r w:rsidRPr="00E83751" w:rsidR="00361997">
        <w:rPr>
          <w:rFonts w:ascii="Times New Roman" w:hAnsi="Times New Roman"/>
          <w:spacing w:val="-3"/>
          <w:lang w:val="sk-SK"/>
        </w:rPr>
        <w:t>.</w:t>
        <w:tab/>
      </w:r>
      <w:r w:rsidRPr="00E83751" w:rsidR="005714F7">
        <w:rPr>
          <w:rFonts w:ascii="Times New Roman" w:hAnsi="Times New Roman"/>
          <w:spacing w:val="-3"/>
          <w:lang w:val="sk-SK"/>
        </w:rPr>
        <w:t>Ak výsady alebo podmienky licencií alebo osvedčení vydaných alebo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9E738B">
        <w:rPr>
          <w:rFonts w:ascii="Times New Roman" w:hAnsi="Times New Roman"/>
          <w:spacing w:val="-3"/>
          <w:lang w:val="sk-SK"/>
        </w:rPr>
        <w:t xml:space="preserve">vyhlásených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9E738B">
        <w:rPr>
          <w:rFonts w:ascii="Times New Roman" w:hAnsi="Times New Roman"/>
          <w:spacing w:val="-3"/>
          <w:lang w:val="sk-SK"/>
        </w:rPr>
        <w:t>za platné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jednou zmluvnou stranou dovoľujú odlišnosť oproti normám určeným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5714F7">
        <w:rPr>
          <w:rFonts w:ascii="Times New Roman" w:hAnsi="Times New Roman"/>
          <w:spacing w:val="-3"/>
          <w:lang w:val="sk-SK"/>
        </w:rPr>
        <w:t>na základe Dohovoru bez ohľadu na to, či táto odlišnosť bol</w:t>
      </w:r>
      <w:r w:rsidRPr="00E83751" w:rsidR="00FB4E22">
        <w:rPr>
          <w:rFonts w:ascii="Times New Roman" w:hAnsi="Times New Roman"/>
          <w:spacing w:val="-3"/>
          <w:lang w:val="sk-SK"/>
        </w:rPr>
        <w:t>a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z</w:t>
      </w:r>
      <w:r w:rsidRPr="00E83751" w:rsidR="00FB4E22">
        <w:rPr>
          <w:rFonts w:ascii="Times New Roman" w:hAnsi="Times New Roman"/>
          <w:spacing w:val="-3"/>
          <w:lang w:val="sk-SK"/>
        </w:rPr>
        <w:t>aevidovaná</w:t>
      </w:r>
      <w:r w:rsidR="00952F8D">
        <w:rPr>
          <w:rFonts w:ascii="Times New Roman" w:hAnsi="Times New Roman"/>
          <w:spacing w:val="-3"/>
          <w:lang w:val="sk-SK"/>
        </w:rPr>
        <w:t xml:space="preserve"> </w:t>
      </w:r>
      <w:r w:rsidR="00CB7D3F">
        <w:rPr>
          <w:rFonts w:ascii="Times New Roman" w:hAnsi="Times New Roman"/>
          <w:spacing w:val="-3"/>
          <w:lang w:val="sk-SK"/>
        </w:rPr>
        <w:br/>
      </w:r>
      <w:r w:rsidR="00952F8D">
        <w:rPr>
          <w:rFonts w:ascii="Times New Roman" w:hAnsi="Times New Roman"/>
          <w:spacing w:val="-3"/>
          <w:lang w:val="sk-SK"/>
        </w:rPr>
        <w:t>u Medzinárodnej organizácie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civilné</w:t>
      </w:r>
      <w:r w:rsidRPr="00E83751" w:rsidR="00906B06">
        <w:rPr>
          <w:rFonts w:ascii="Times New Roman" w:hAnsi="Times New Roman"/>
          <w:spacing w:val="-3"/>
          <w:lang w:val="sk-SK"/>
        </w:rPr>
        <w:t>ho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letectv</w:t>
      </w:r>
      <w:r w:rsidRPr="00E83751" w:rsidR="00906B06">
        <w:rPr>
          <w:rFonts w:ascii="Times New Roman" w:hAnsi="Times New Roman"/>
          <w:spacing w:val="-3"/>
          <w:lang w:val="sk-SK"/>
        </w:rPr>
        <w:t>a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alebo nie, </w:t>
      </w:r>
      <w:r w:rsidR="00211948">
        <w:rPr>
          <w:rFonts w:ascii="Times New Roman" w:hAnsi="Times New Roman"/>
          <w:spacing w:val="-3"/>
          <w:lang w:val="sk-SK"/>
        </w:rPr>
        <w:t>vládny</w:t>
      </w:r>
      <w:r w:rsidRPr="00E83751" w:rsidR="0089099B">
        <w:rPr>
          <w:rFonts w:ascii="Times New Roman" w:hAnsi="Times New Roman"/>
          <w:spacing w:val="-3"/>
          <w:lang w:val="sk-SK"/>
        </w:rPr>
        <w:t xml:space="preserve"> orgán civilného 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="002C7C7C">
        <w:rPr>
          <w:rFonts w:ascii="Times New Roman" w:hAnsi="Times New Roman"/>
          <w:spacing w:val="-3"/>
          <w:lang w:val="sk-SK"/>
        </w:rPr>
        <w:t xml:space="preserve"> strany môž</w:t>
      </w:r>
      <w:r w:rsidR="00211948">
        <w:rPr>
          <w:rFonts w:ascii="Times New Roman" w:hAnsi="Times New Roman"/>
          <w:spacing w:val="-3"/>
          <w:lang w:val="sk-SK"/>
        </w:rPr>
        <w:t>e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bez toho, aby tým boli dotknuté práva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714F7">
        <w:rPr>
          <w:rFonts w:ascii="Times New Roman" w:hAnsi="Times New Roman"/>
          <w:spacing w:val="-3"/>
          <w:lang w:val="sk-SK"/>
        </w:rPr>
        <w:t>prvej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714F7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5714F7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5714F7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podľa článku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10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odsek </w:t>
      </w:r>
      <w:r w:rsidRPr="00E83751" w:rsidR="00730444">
        <w:rPr>
          <w:rFonts w:ascii="Times New Roman" w:hAnsi="Times New Roman"/>
          <w:spacing w:val="-3"/>
          <w:lang w:val="sk-SK"/>
        </w:rPr>
        <w:t>2</w:t>
      </w:r>
      <w:r w:rsidRPr="00E83751" w:rsidR="00FB4E22">
        <w:rPr>
          <w:rFonts w:ascii="Times New Roman" w:hAnsi="Times New Roman"/>
          <w:spacing w:val="-3"/>
          <w:lang w:val="sk-SK"/>
        </w:rPr>
        <w:t>,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požiadať o konzultácie s</w:t>
      </w:r>
      <w:r w:rsidRPr="00E83751" w:rsidR="0089099B">
        <w:rPr>
          <w:rFonts w:ascii="Times New Roman" w:hAnsi="Times New Roman"/>
          <w:spacing w:val="-3"/>
          <w:lang w:val="sk-SK"/>
        </w:rPr>
        <w:t> vládnym orgán</w:t>
      </w:r>
      <w:r w:rsidR="00211948">
        <w:rPr>
          <w:rFonts w:ascii="Times New Roman" w:hAnsi="Times New Roman"/>
          <w:spacing w:val="-3"/>
          <w:lang w:val="sk-SK"/>
        </w:rPr>
        <w:t>o</w:t>
      </w:r>
      <w:r w:rsidRPr="00E83751" w:rsidR="0089099B">
        <w:rPr>
          <w:rFonts w:ascii="Times New Roman" w:hAnsi="Times New Roman"/>
          <w:spacing w:val="-3"/>
          <w:lang w:val="sk-SK"/>
        </w:rPr>
        <w:t xml:space="preserve">m civilného </w:t>
      </w:r>
      <w:r w:rsidRPr="00E83751" w:rsidR="004C2241">
        <w:rPr>
          <w:rFonts w:ascii="Times New Roman" w:hAnsi="Times New Roman"/>
          <w:spacing w:val="-3"/>
          <w:lang w:val="sk-SK"/>
        </w:rPr>
        <w:t>letectva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v súlade s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714F7">
        <w:rPr>
          <w:rFonts w:ascii="Times New Roman" w:hAnsi="Times New Roman"/>
          <w:spacing w:val="-3"/>
          <w:lang w:val="sk-SK"/>
        </w:rPr>
        <w:t>č</w:t>
      </w:r>
      <w:r w:rsidRPr="00E83751" w:rsidR="00AA0F56">
        <w:rPr>
          <w:rFonts w:ascii="Times New Roman" w:hAnsi="Times New Roman"/>
          <w:spacing w:val="-3"/>
          <w:lang w:val="sk-SK"/>
        </w:rPr>
        <w:t>lánk</w:t>
      </w:r>
      <w:r w:rsidRPr="00E83751" w:rsidR="005714F7">
        <w:rPr>
          <w:rFonts w:ascii="Times New Roman" w:hAnsi="Times New Roman"/>
          <w:spacing w:val="-3"/>
          <w:lang w:val="sk-SK"/>
        </w:rPr>
        <w:t>om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18, 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aby sa presvedčil, že uvedená prax je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5714F7">
        <w:rPr>
          <w:rFonts w:ascii="Times New Roman" w:hAnsi="Times New Roman"/>
          <w:spacing w:val="-3"/>
          <w:lang w:val="sk-SK"/>
        </w:rPr>
        <w:t>pre ne</w:t>
      </w:r>
      <w:r w:rsidR="00211948">
        <w:rPr>
          <w:rFonts w:ascii="Times New Roman" w:hAnsi="Times New Roman"/>
          <w:spacing w:val="-3"/>
          <w:lang w:val="sk-SK"/>
        </w:rPr>
        <w:t>ho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prijateľná.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 </w:t>
      </w:r>
      <w:r w:rsidRPr="00E83751" w:rsidR="005714F7">
        <w:rPr>
          <w:rFonts w:ascii="Times New Roman" w:hAnsi="Times New Roman"/>
          <w:spacing w:val="-3"/>
          <w:lang w:val="sk-SK"/>
        </w:rPr>
        <w:t>Nedosiahnutie uspokojivej dohody bude dôvod</w:t>
      </w:r>
      <w:r w:rsidRPr="00E83751" w:rsidR="0089099B">
        <w:rPr>
          <w:rFonts w:ascii="Times New Roman" w:hAnsi="Times New Roman"/>
          <w:spacing w:val="-3"/>
          <w:lang w:val="sk-SK"/>
        </w:rPr>
        <w:t>om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pre </w:t>
      </w:r>
      <w:r w:rsidRPr="00E83751" w:rsidR="00AA0F56">
        <w:rPr>
          <w:rFonts w:ascii="Times New Roman" w:hAnsi="Times New Roman"/>
          <w:spacing w:val="-3"/>
          <w:lang w:val="sk-SK"/>
        </w:rPr>
        <w:t>uplat</w:t>
      </w:r>
      <w:r w:rsidRPr="00E83751" w:rsidR="005714F7">
        <w:rPr>
          <w:rFonts w:ascii="Times New Roman" w:hAnsi="Times New Roman"/>
          <w:spacing w:val="-3"/>
          <w:lang w:val="sk-SK"/>
        </w:rPr>
        <w:t>nenie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5714F7">
        <w:rPr>
          <w:rFonts w:ascii="Times New Roman" w:hAnsi="Times New Roman"/>
          <w:spacing w:val="-3"/>
          <w:lang w:val="sk-SK"/>
        </w:rPr>
        <w:t>č</w:t>
      </w:r>
      <w:r w:rsidRPr="00E83751" w:rsidR="00AA0F56">
        <w:rPr>
          <w:rFonts w:ascii="Times New Roman" w:hAnsi="Times New Roman"/>
          <w:spacing w:val="-3"/>
          <w:lang w:val="sk-SK"/>
        </w:rPr>
        <w:t>lánk</w:t>
      </w:r>
      <w:r w:rsidRPr="00E83751" w:rsidR="005714F7">
        <w:rPr>
          <w:rFonts w:ascii="Times New Roman" w:hAnsi="Times New Roman"/>
          <w:spacing w:val="-3"/>
          <w:lang w:val="sk-SK"/>
        </w:rPr>
        <w:t>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4</w:t>
      </w:r>
      <w:r w:rsidRPr="00E83751" w:rsidR="005714F7">
        <w:rPr>
          <w:rFonts w:ascii="Times New Roman" w:hAnsi="Times New Roman"/>
          <w:spacing w:val="-3"/>
          <w:lang w:val="sk-SK"/>
        </w:rPr>
        <w:t xml:space="preserve"> odsek 1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tejto </w:t>
      </w:r>
      <w:r w:rsidR="00E32251">
        <w:rPr>
          <w:rFonts w:ascii="Times New Roman" w:hAnsi="Times New Roman"/>
          <w:spacing w:val="-3"/>
          <w:lang w:val="sk-SK"/>
        </w:rPr>
        <w:t>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>.</w:t>
      </w:r>
    </w:p>
    <w:p w:rsidR="00BD08A0" w:rsidRPr="00E83751" w:rsidP="006C53DE">
      <w:pPr>
        <w:pStyle w:val="Heading4"/>
        <w:tabs>
          <w:tab w:val="clear" w:pos="-720"/>
        </w:tabs>
        <w:suppressAutoHyphens w:val="0"/>
        <w:bidi w:val="0"/>
        <w:spacing w:before="360" w:after="360"/>
        <w:rPr>
          <w:rFonts w:ascii="Times New Roman" w:hAnsi="Times New Roman" w:cs="Times New Roman"/>
          <w:b w:val="0"/>
          <w:caps/>
          <w:spacing w:val="0"/>
          <w:u w:val="none"/>
          <w:lang w:val="sk-SK"/>
        </w:rPr>
      </w:pPr>
      <w:r w:rsidRPr="004C2241" w:rsidR="00AA0F56">
        <w:rPr>
          <w:rFonts w:ascii="Times New Roman" w:hAnsi="Times New Roman" w:cs="Times New Roman"/>
          <w:caps/>
          <w:spacing w:val="0"/>
          <w:lang w:val="sk-SK"/>
        </w:rPr>
        <w:t>ČLÁNOK</w:t>
      </w:r>
      <w:r w:rsidRPr="004C2241" w:rsidR="00730444">
        <w:rPr>
          <w:rFonts w:ascii="Times New Roman" w:hAnsi="Times New Roman" w:cs="Times New Roman"/>
          <w:caps/>
          <w:spacing w:val="0"/>
          <w:lang w:val="sk-SK"/>
        </w:rPr>
        <w:t xml:space="preserve"> 10</w:t>
      </w:r>
      <w:r w:rsidR="004C2241">
        <w:rPr>
          <w:rFonts w:ascii="Times New Roman" w:hAnsi="Times New Roman" w:cs="Times New Roman"/>
          <w:caps/>
          <w:spacing w:val="0"/>
          <w:lang w:val="sk-SK"/>
        </w:rPr>
        <w:t xml:space="preserve"> </w:t>
      </w:r>
      <w:r w:rsidR="00DF2363">
        <w:rPr>
          <w:lang w:val="sk-SK"/>
        </w:rPr>
        <w:t>-</w:t>
      </w:r>
      <w:r w:rsidRPr="004C2241" w:rsidR="00730444">
        <w:rPr>
          <w:rFonts w:ascii="Times New Roman" w:hAnsi="Times New Roman" w:cs="Times New Roman"/>
          <w:caps/>
          <w:spacing w:val="0"/>
          <w:lang w:val="sk-SK"/>
        </w:rPr>
        <w:t xml:space="preserve"> </w:t>
      </w:r>
      <w:r w:rsidRPr="004C2241" w:rsidR="00AA0F56">
        <w:rPr>
          <w:rFonts w:ascii="Times New Roman" w:hAnsi="Times New Roman" w:cs="Times New Roman"/>
          <w:caps/>
          <w:spacing w:val="0"/>
          <w:lang w:val="sk-SK"/>
        </w:rPr>
        <w:t>Bezpečnosť</w:t>
      </w:r>
    </w:p>
    <w:p w:rsidR="00730444" w:rsidP="00C2381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="00C2381E">
        <w:rPr>
          <w:rFonts w:ascii="Times New Roman" w:hAnsi="Times New Roman"/>
          <w:lang w:val="sk-SK"/>
        </w:rPr>
        <w:t>1.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FB4E22">
        <w:rPr>
          <w:rFonts w:ascii="Times New Roman" w:hAnsi="Times New Roman"/>
          <w:lang w:val="sk-SK"/>
        </w:rPr>
        <w:t xml:space="preserve">môže kedykoľvek požiadať o </w:t>
      </w:r>
      <w:r w:rsidRPr="00E83751" w:rsidR="00AA0F56">
        <w:rPr>
          <w:rFonts w:ascii="Times New Roman" w:hAnsi="Times New Roman"/>
          <w:lang w:val="sk-SK"/>
        </w:rPr>
        <w:t>konzultácie</w:t>
      </w:r>
      <w:r w:rsidRPr="00E83751" w:rsidR="00FB4E22">
        <w:rPr>
          <w:rFonts w:ascii="Times New Roman" w:hAnsi="Times New Roman"/>
          <w:lang w:val="sk-SK"/>
        </w:rPr>
        <w:t xml:space="preserve"> týkajúce sa bezpečnostných noriem v ľubovoľnej oblasti súvisiacej s posádkou lietadiel, lietadlami alebo ich prevádzkovaním, ktoré prijala druhá z</w:t>
      </w:r>
      <w:r w:rsidRPr="00E83751" w:rsidR="002E2BB2">
        <w:rPr>
          <w:rFonts w:ascii="Times New Roman" w:hAnsi="Times New Roman"/>
          <w:lang w:val="sk-SK"/>
        </w:rPr>
        <w:t>mluvná strana</w:t>
      </w:r>
      <w:r w:rsidRPr="00E83751">
        <w:rPr>
          <w:rFonts w:ascii="Times New Roman" w:hAnsi="Times New Roman"/>
          <w:lang w:val="sk-SK"/>
        </w:rPr>
        <w:t xml:space="preserve">. </w:t>
      </w:r>
      <w:r w:rsidRPr="00E83751" w:rsidR="00FB4E22">
        <w:rPr>
          <w:rFonts w:ascii="Times New Roman" w:hAnsi="Times New Roman"/>
          <w:lang w:val="sk-SK"/>
        </w:rPr>
        <w:t>Tieto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konzultácie</w:t>
      </w:r>
      <w:r w:rsidRPr="00E83751" w:rsidR="00FB4E22">
        <w:rPr>
          <w:rFonts w:ascii="Times New Roman" w:hAnsi="Times New Roman"/>
          <w:lang w:val="sk-SK"/>
        </w:rPr>
        <w:t xml:space="preserve"> sa uskutočnia do 30 dní od tejto žiadosti. </w:t>
      </w:r>
      <w:r w:rsidRPr="00E83751">
        <w:rPr>
          <w:rFonts w:ascii="Times New Roman" w:hAnsi="Times New Roman"/>
          <w:lang w:val="sk-SK"/>
        </w:rPr>
        <w:t xml:space="preserve">  </w:t>
      </w:r>
    </w:p>
    <w:p w:rsidR="00C97D3E" w:rsidRPr="00E83751" w:rsidP="00C97D3E">
      <w:pPr>
        <w:tabs>
          <w:tab w:val="left" w:pos="0"/>
        </w:tabs>
        <w:bidi w:val="0"/>
        <w:ind w:left="717"/>
        <w:jc w:val="both"/>
        <w:rPr>
          <w:rFonts w:ascii="Times New Roman" w:hAnsi="Times New Roman"/>
          <w:lang w:val="sk-SK"/>
        </w:rPr>
      </w:pPr>
    </w:p>
    <w:p w:rsidR="00730444" w:rsidRPr="00E83751" w:rsidP="00C2381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655390">
        <w:rPr>
          <w:rStyle w:val="FontStyle19"/>
          <w:rFonts w:ascii="Times New Roman" w:hAnsi="Times New Roman" w:cs="Times New Roman"/>
          <w:sz w:val="24"/>
          <w:lang w:val="sk-SK"/>
        </w:rPr>
        <w:t>2</w:t>
      </w:r>
      <w:r w:rsidRPr="00E83751" w:rsidR="0042538E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Ak po týchto konzultáciách jedna zmluvná strana zistí, že druhá zmluvná strana efektívne neudržiava a ne</w:t>
      </w:r>
      <w:r w:rsidRPr="00E83751" w:rsidR="007011B3">
        <w:rPr>
          <w:rStyle w:val="FontStyle19"/>
          <w:rFonts w:ascii="Times New Roman" w:hAnsi="Times New Roman" w:cs="Times New Roman"/>
          <w:sz w:val="24"/>
          <w:lang w:val="sk-SK"/>
        </w:rPr>
        <w:t>vykonáva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bezpečnostné normy v takejto oblasti, ktoré sú aspoň rovnocenné s minimálnymi normami platnými v tom čase 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>podľa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Dohovoru, prvá zmluvná strana oznámi druhej zmluvnej strane tieto zistenia a kroky, ktoré považuje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za potrebné 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 xml:space="preserve">na 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splnenie týchto minimálnych noriem, a táto druhá zmluvná strana prijme potrebné nápravné opatrenia. Ak druhá zmluvná strana neprijme potrebné opatrenia do pätnástich (15) dní alebo v dlhšej lehote, na ktorej sa zmluvné strany môžu dohodnúť, bude to dôvodom pr</w:t>
      </w:r>
      <w:r w:rsidR="004C2241">
        <w:rPr>
          <w:rStyle w:val="FontStyle19"/>
          <w:rFonts w:ascii="Times New Roman" w:hAnsi="Times New Roman" w:cs="Times New Roman"/>
          <w:sz w:val="24"/>
          <w:lang w:val="sk-SK"/>
        </w:rPr>
        <w:t xml:space="preserve">e uplatnenie 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 xml:space="preserve">odseku 1 </w:t>
      </w:r>
      <w:r w:rsidR="004C2241">
        <w:rPr>
          <w:rStyle w:val="FontStyle19"/>
          <w:rFonts w:ascii="Times New Roman" w:hAnsi="Times New Roman" w:cs="Times New Roman"/>
          <w:sz w:val="24"/>
          <w:lang w:val="sk-SK"/>
        </w:rPr>
        <w:t xml:space="preserve">článku 4 </w:t>
      </w:r>
      <w:r w:rsidR="00494914">
        <w:rPr>
          <w:rStyle w:val="FontStyle19"/>
          <w:rFonts w:ascii="Times New Roman" w:hAnsi="Times New Roman" w:cs="Times New Roman"/>
          <w:sz w:val="24"/>
          <w:lang w:val="sk-SK"/>
        </w:rPr>
        <w:t>tejto zmluv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y.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 w:rsidP="00655390">
      <w:pPr>
        <w:numPr>
          <w:ilvl w:val="12"/>
        </w:numPr>
        <w:tabs>
          <w:tab w:val="left" w:pos="0"/>
        </w:tabs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C2381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655390">
        <w:rPr>
          <w:rStyle w:val="FontStyle19"/>
          <w:rFonts w:ascii="Times New Roman" w:hAnsi="Times New Roman" w:cs="Times New Roman"/>
          <w:sz w:val="24"/>
          <w:lang w:val="sk-SK" w:eastAsia="de-DE"/>
        </w:rPr>
        <w:t>3</w:t>
      </w:r>
      <w:r w:rsidRPr="00E83751" w:rsidR="0042538E">
        <w:rPr>
          <w:rStyle w:val="FontStyle19"/>
          <w:rFonts w:ascii="Times New Roman" w:hAnsi="Times New Roman" w:cs="Times New Roman"/>
          <w:sz w:val="24"/>
          <w:lang w:val="sk-SK" w:eastAsia="de-DE"/>
        </w:rPr>
        <w:t>.</w:t>
        <w:tab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Zmluvné strany sa dohodli, že každé lietadlo používané leteckou spoločnosť jednej zmluvnej strany pre lety na územie alebo z územia inej zmluvnej strany môže byť počas pobytu na území druhej zmluvnej strany podrobené prehliadke oprávnenými zástupcami druhej zmluvnej strany, vykonanej na palube a okolo lietadla, ktorej cieľom bude skontrolovať platnosť dokladov lietadla a dokladov jeho posádky </w:t>
      </w:r>
      <w:r w:rsidR="00CB7D3F">
        <w:rPr>
          <w:rStyle w:val="FontStyle19"/>
          <w:rFonts w:ascii="Times New Roman" w:hAnsi="Times New Roman" w:cs="Times New Roman"/>
          <w:sz w:val="24"/>
          <w:lang w:val="sk-SK" w:eastAsia="de-DE"/>
        </w:rPr>
        <w:br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 w:eastAsia="de-DE"/>
        </w:rPr>
        <w:t>a viditeľný stav lietadla a jeho vybavenia (v tomto článku „inšpekcia na ploche”)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, ak to nespôsobí neprimerané meškanie.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 w:rsidP="00655390">
      <w:pPr>
        <w:numPr>
          <w:ilvl w:val="12"/>
        </w:numPr>
        <w:tabs>
          <w:tab w:val="left" w:pos="0"/>
        </w:tabs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C2381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655390">
        <w:rPr>
          <w:rStyle w:val="FontStyle19"/>
          <w:rFonts w:ascii="Times New Roman" w:hAnsi="Times New Roman" w:cs="Times New Roman"/>
          <w:sz w:val="24"/>
          <w:lang w:val="sk-SK"/>
        </w:rPr>
        <w:t>4</w:t>
      </w:r>
      <w:r w:rsidRPr="00E83751" w:rsidR="0042538E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Ak inšpekcia na ploche alebo inšpekcie na ploche povedú k vzniku</w:t>
      </w:r>
      <w:r w:rsidRPr="00E83751">
        <w:rPr>
          <w:rFonts w:ascii="Times New Roman" w:hAnsi="Times New Roman"/>
          <w:lang w:val="sk-SK"/>
        </w:rPr>
        <w:t>:</w:t>
      </w:r>
    </w:p>
    <w:p w:rsidR="006303DD" w:rsidRPr="00E83751" w:rsidP="003261AA">
      <w:pPr>
        <w:numPr>
          <w:numId w:val="7"/>
        </w:numPr>
        <w:tabs>
          <w:tab w:val="left" w:pos="-720"/>
        </w:tabs>
        <w:suppressAutoHyphens/>
        <w:bidi w:val="0"/>
        <w:spacing w:before="120"/>
        <w:jc w:val="both"/>
        <w:rPr>
          <w:rStyle w:val="FontStyle19"/>
          <w:rFonts w:ascii="Times New Roman" w:hAnsi="Times New Roman" w:cs="Times New Roman"/>
          <w:sz w:val="24"/>
          <w:lang w:val="sk-SK"/>
        </w:rPr>
      </w:pP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vážnych obáv, že lietadlo alebo prevádzka lietadla nespĺňa minimálne normy plat</w:t>
      </w:r>
      <w:r w:rsidR="001F6B6B">
        <w:rPr>
          <w:rStyle w:val="FontStyle19"/>
          <w:rFonts w:ascii="Times New Roman" w:hAnsi="Times New Roman" w:cs="Times New Roman"/>
          <w:sz w:val="24"/>
          <w:lang w:val="sk-SK"/>
        </w:rPr>
        <w:t xml:space="preserve">né v tom čase 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>podľa</w:t>
      </w:r>
      <w:r w:rsidR="001F6B6B">
        <w:rPr>
          <w:rStyle w:val="FontStyle19"/>
          <w:rFonts w:ascii="Times New Roman" w:hAnsi="Times New Roman" w:cs="Times New Roman"/>
          <w:sz w:val="24"/>
          <w:lang w:val="sk-SK"/>
        </w:rPr>
        <w:t xml:space="preserve"> Dohovoru;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alebo</w:t>
      </w:r>
    </w:p>
    <w:p w:rsidR="00730444" w:rsidRPr="00E83751" w:rsidP="003261AA">
      <w:pPr>
        <w:numPr>
          <w:numId w:val="7"/>
        </w:numPr>
        <w:tabs>
          <w:tab w:val="left" w:pos="-720"/>
        </w:tabs>
        <w:suppressAutoHyphens/>
        <w:bidi w:val="0"/>
        <w:spacing w:before="120"/>
        <w:jc w:val="both"/>
        <w:rPr>
          <w:rFonts w:ascii="Times New Roman" w:hAnsi="Times New Roman"/>
          <w:lang w:val="sk-SK"/>
        </w:rPr>
      </w:pP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vážnych obáv, že bezpečnostné normy platné v tom čase 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>podľa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Dohovoru nie sú efektívne </w:t>
      </w:r>
      <w:r w:rsidRPr="00E83751" w:rsidR="007011B3">
        <w:rPr>
          <w:rStyle w:val="FontStyle19"/>
          <w:rFonts w:ascii="Times New Roman" w:hAnsi="Times New Roman" w:cs="Times New Roman"/>
          <w:sz w:val="24"/>
          <w:lang w:val="sk-SK"/>
        </w:rPr>
        <w:t>do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držiavané a</w:t>
      </w:r>
      <w:r w:rsidR="001F6B6B">
        <w:rPr>
          <w:rStyle w:val="FontStyle19"/>
          <w:rFonts w:ascii="Times New Roman" w:hAnsi="Times New Roman" w:cs="Times New Roman"/>
          <w:sz w:val="24"/>
          <w:lang w:val="sk-SK"/>
        </w:rPr>
        <w:t> 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spravované</w:t>
      </w:r>
      <w:r w:rsidR="001F6B6B">
        <w:rPr>
          <w:rStyle w:val="FontStyle19"/>
          <w:rFonts w:ascii="Times New Roman" w:hAnsi="Times New Roman" w:cs="Times New Roman"/>
          <w:sz w:val="24"/>
          <w:lang w:val="sk-SK"/>
        </w:rPr>
        <w:t>;</w:t>
      </w:r>
    </w:p>
    <w:p w:rsidR="00730444" w:rsidRPr="00E83751" w:rsidP="006C53DE">
      <w:pPr>
        <w:pStyle w:val="BodyTextIndent3"/>
        <w:tabs>
          <w:tab w:val="clear" w:pos="-720"/>
          <w:tab w:val="clear" w:pos="0"/>
        </w:tabs>
        <w:suppressAutoHyphens w:val="0"/>
        <w:bidi w:val="0"/>
        <w:spacing w:before="120"/>
        <w:ind w:left="714"/>
        <w:jc w:val="both"/>
        <w:rPr>
          <w:rFonts w:ascii="Times New Roman" w:hAnsi="Times New Roman" w:cs="Times New Roman"/>
          <w:lang w:val="sk-SK"/>
        </w:rPr>
      </w:pP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zmluvná strana vykonávajúca inšpekciu bude môcť na účely článku 33 Dohovoru dospieť k záveru, že požiadavky, za ktorých boli vydané alebo potvrdené osvedčenia alebo licencie pre toto lietadlo alebo pre posádku tohto lietadla, alebo požiadavky, za ktorých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 xml:space="preserve"> je prevádzkované toto lietadlo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, nie sú aspoň rovnocenné s minimálnymi normami platnými 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>podľa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Dohovoru.</w:t>
      </w:r>
      <w:r w:rsidRPr="00E83751">
        <w:rPr>
          <w:rFonts w:ascii="Times New Roman" w:hAnsi="Times New Roman" w:cs="Times New Roman"/>
          <w:lang w:val="sk-SK"/>
        </w:rPr>
        <w:t xml:space="preserve"> </w:t>
      </w:r>
    </w:p>
    <w:p w:rsidR="00730444" w:rsidRPr="00E83751">
      <w:pPr>
        <w:pStyle w:val="BodyTextIndent3"/>
        <w:tabs>
          <w:tab w:val="clear" w:pos="-720"/>
          <w:tab w:val="clear" w:pos="0"/>
        </w:tabs>
        <w:suppressAutoHyphens w:val="0"/>
        <w:bidi w:val="0"/>
        <w:ind w:left="360"/>
        <w:rPr>
          <w:rFonts w:ascii="Times New Roman" w:hAnsi="Times New Roman" w:cs="Times New Roman"/>
          <w:lang w:val="sk-SK"/>
        </w:rPr>
      </w:pPr>
    </w:p>
    <w:p w:rsidR="00730444" w:rsidRPr="00E83751" w:rsidP="001E7B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FD63B4">
        <w:rPr>
          <w:rStyle w:val="FontStyle19"/>
          <w:rFonts w:ascii="Times New Roman" w:hAnsi="Times New Roman" w:cs="Times New Roman"/>
          <w:sz w:val="24"/>
          <w:lang w:val="sk-SK"/>
        </w:rPr>
        <w:t>5</w:t>
      </w:r>
      <w:r w:rsidRPr="00E83751" w:rsidR="00632DE7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>V prípade, že prístup n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a účel</w:t>
      </w:r>
      <w:r w:rsidR="00211948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vykonania inšpekcie na ploche lietadla prevádzkovaného leteckou spoločnosťou jednej zmluvnej strany v súlade s odsekom 3 tohto článku bude odoprený zástupcom tejto leteckej spoločnosti, druhá zmluvná strana bude môcť usúdiť, že vznikajú vážne obavy typu uvedeného v odseku 4 tohto článku, a vyvodiť z toho závery uvedené v tom istom odseku.</w:t>
      </w:r>
    </w:p>
    <w:p w:rsidR="00730444" w:rsidRPr="00E83751" w:rsidP="00FD63B4">
      <w:pPr>
        <w:pStyle w:val="BodyTextIndent3"/>
        <w:numPr>
          <w:ilvl w:val="12"/>
        </w:numPr>
        <w:tabs>
          <w:tab w:val="clear" w:pos="-720"/>
          <w:tab w:val="num" w:pos="0"/>
        </w:tabs>
        <w:suppressAutoHyphens w:val="0"/>
        <w:bidi w:val="0"/>
        <w:ind w:left="0"/>
        <w:rPr>
          <w:rFonts w:ascii="Times New Roman" w:hAnsi="Times New Roman" w:cs="Times New Roman"/>
          <w:lang w:val="sk-SK"/>
        </w:rPr>
      </w:pPr>
    </w:p>
    <w:p w:rsidR="00973338" w:rsidRPr="00E83751" w:rsidP="001E7B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FD63B4">
        <w:rPr>
          <w:rStyle w:val="FontStyle19"/>
          <w:rFonts w:ascii="Times New Roman" w:hAnsi="Times New Roman" w:cs="Times New Roman"/>
          <w:sz w:val="24"/>
          <w:lang w:val="sk-SK"/>
        </w:rPr>
        <w:t>6</w:t>
      </w:r>
      <w:r w:rsidRPr="00E83751" w:rsidR="00632DE7">
        <w:rPr>
          <w:rStyle w:val="FontStyle19"/>
          <w:rFonts w:ascii="Times New Roman" w:hAnsi="Times New Roman" w:cs="Times New Roman"/>
          <w:sz w:val="24"/>
          <w:lang w:val="sk-SK"/>
        </w:rPr>
        <w:t>.</w:t>
      </w:r>
      <w:r w:rsidRPr="00E83751">
        <w:rPr>
          <w:rStyle w:val="FontStyle19"/>
          <w:rFonts w:ascii="Times New Roman" w:hAnsi="Times New Roman" w:cs="Times New Roman"/>
          <w:sz w:val="24"/>
          <w:lang w:val="sk-SK"/>
        </w:rPr>
        <w:tab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Každá zmluvná strana si vyhradzuje právo okamžite pozastaviť alebo zmeniť prevádzkové oprávnenie leteckej spoločnosti alebo leteckých spoločností druhej zmluvnej strany v prípade, že prvá zmluvná strana v dôsledku inšpekcie na ploche,</w:t>
      </w:r>
      <w:r w:rsidR="006D062E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="006A67C0">
        <w:rPr>
          <w:rStyle w:val="FontStyle19"/>
          <w:rFonts w:ascii="Times New Roman" w:hAnsi="Times New Roman" w:cs="Times New Roman"/>
          <w:sz w:val="24"/>
          <w:lang w:val="sk-SK"/>
        </w:rPr>
        <w:t xml:space="preserve">alebo série </w:t>
      </w:r>
      <w:r w:rsidRPr="006A67C0" w:rsidR="006D062E">
        <w:rPr>
          <w:rFonts w:ascii="Times New Roman" w:hAnsi="Times New Roman"/>
          <w:lang w:val="sk-SK"/>
        </w:rPr>
        <w:t>inšpekcií na ploche,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odmietnutia prístupu </w:t>
      </w:r>
      <w:r w:rsidR="004652A9">
        <w:rPr>
          <w:rStyle w:val="FontStyle19"/>
          <w:rFonts w:ascii="Times New Roman" w:hAnsi="Times New Roman" w:cs="Times New Roman"/>
          <w:sz w:val="24"/>
          <w:lang w:val="sk-SK"/>
        </w:rPr>
        <w:t>n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>a účel</w:t>
      </w:r>
      <w:r w:rsidR="004652A9">
        <w:rPr>
          <w:rStyle w:val="FontStyle19"/>
          <w:rFonts w:ascii="Times New Roman" w:hAnsi="Times New Roman" w:cs="Times New Roman"/>
          <w:sz w:val="24"/>
          <w:lang w:val="sk-SK"/>
        </w:rPr>
        <w:t>y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vykonania inšpekcie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na ploche, konzultácií alebo inak usúdi, že je </w:t>
      </w:r>
      <w:r w:rsidRPr="00E83751" w:rsidR="00583CEC">
        <w:rPr>
          <w:rStyle w:val="FontStyle19"/>
          <w:rFonts w:ascii="Times New Roman" w:hAnsi="Times New Roman" w:cs="Times New Roman"/>
          <w:sz w:val="24"/>
          <w:lang w:val="sk-SK"/>
        </w:rPr>
        <w:t xml:space="preserve">nevyhnutné ihneď prijať 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potrebné opatrenia </w:t>
      </w:r>
      <w:r w:rsidRPr="00E83751" w:rsidR="00583CEC">
        <w:rPr>
          <w:rStyle w:val="FontStyle19"/>
          <w:rFonts w:ascii="Times New Roman" w:hAnsi="Times New Roman" w:cs="Times New Roman"/>
          <w:sz w:val="24"/>
          <w:lang w:val="sk-SK"/>
        </w:rPr>
        <w:t xml:space="preserve">pre 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bezpečnosť </w:t>
      </w:r>
      <w:r w:rsidRPr="00E83751" w:rsidR="00583CEC">
        <w:rPr>
          <w:rStyle w:val="FontStyle19"/>
          <w:rFonts w:ascii="Times New Roman" w:hAnsi="Times New Roman" w:cs="Times New Roman"/>
          <w:sz w:val="24"/>
          <w:lang w:val="sk-SK"/>
        </w:rPr>
        <w:t>prevádzky</w:t>
      </w:r>
      <w:r w:rsidRPr="00E83751" w:rsidR="00FB4E22">
        <w:rPr>
          <w:rStyle w:val="FontStyle19"/>
          <w:rFonts w:ascii="Times New Roman" w:hAnsi="Times New Roman" w:cs="Times New Roman"/>
          <w:sz w:val="24"/>
          <w:lang w:val="sk-SK"/>
        </w:rPr>
        <w:t xml:space="preserve"> leteckej spoločnosti.</w:t>
      </w:r>
    </w:p>
    <w:p w:rsidR="00730444" w:rsidRPr="00E83751" w:rsidP="006C53DE">
      <w:pPr>
        <w:pStyle w:val="BodyTextIndent3"/>
        <w:tabs>
          <w:tab w:val="clear" w:pos="-720"/>
          <w:tab w:val="clear" w:pos="0"/>
        </w:tabs>
        <w:suppressAutoHyphens w:val="0"/>
        <w:bidi w:val="0"/>
        <w:ind w:left="714" w:hanging="357"/>
        <w:rPr>
          <w:rFonts w:ascii="Times New Roman" w:hAnsi="Times New Roman" w:cs="Times New Roman"/>
          <w:lang w:val="sk-SK"/>
        </w:rPr>
      </w:pPr>
    </w:p>
    <w:p w:rsidR="00730444" w:rsidP="001E7B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FD63B4">
        <w:rPr>
          <w:rFonts w:ascii="Times New Roman" w:hAnsi="Times New Roman"/>
          <w:lang w:val="sk-SK"/>
        </w:rPr>
        <w:t>7</w:t>
      </w:r>
      <w:r w:rsidRPr="00E83751" w:rsidR="00973338">
        <w:rPr>
          <w:rFonts w:ascii="Times New Roman" w:hAnsi="Times New Roman"/>
          <w:lang w:val="sk-SK"/>
        </w:rPr>
        <w:t>.</w:t>
        <w:tab/>
      </w:r>
      <w:r w:rsidRPr="00E83751" w:rsidR="005526CA">
        <w:rPr>
          <w:rFonts w:ascii="Times New Roman" w:hAnsi="Times New Roman"/>
          <w:lang w:val="sk-SK"/>
        </w:rPr>
        <w:t>Každé opatreni</w:t>
      </w:r>
      <w:r w:rsidR="008D663F">
        <w:rPr>
          <w:rFonts w:ascii="Times New Roman" w:hAnsi="Times New Roman"/>
          <w:lang w:val="sk-SK"/>
        </w:rPr>
        <w:t>e</w:t>
      </w:r>
      <w:r w:rsidRPr="00E83751" w:rsidR="005526CA">
        <w:rPr>
          <w:rFonts w:ascii="Times New Roman" w:hAnsi="Times New Roman"/>
          <w:lang w:val="sk-SK"/>
        </w:rPr>
        <w:t xml:space="preserve"> </w:t>
      </w:r>
      <w:r w:rsidRPr="00E83751" w:rsidR="00EC33D8">
        <w:rPr>
          <w:rFonts w:ascii="Times New Roman" w:hAnsi="Times New Roman"/>
          <w:lang w:val="sk-SK"/>
        </w:rPr>
        <w:t>vykonávané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5526CA">
        <w:rPr>
          <w:rFonts w:ascii="Times New Roman" w:hAnsi="Times New Roman"/>
          <w:lang w:val="sk-SK"/>
        </w:rPr>
        <w:t>z</w:t>
      </w:r>
      <w:r w:rsidRPr="00E83751" w:rsidR="002E2BB2">
        <w:rPr>
          <w:rFonts w:ascii="Times New Roman" w:hAnsi="Times New Roman"/>
          <w:lang w:val="sk-SK"/>
        </w:rPr>
        <w:t>mluvn</w:t>
      </w:r>
      <w:r w:rsidRPr="00E83751" w:rsidR="005526CA">
        <w:rPr>
          <w:rFonts w:ascii="Times New Roman" w:hAnsi="Times New Roman"/>
          <w:lang w:val="sk-SK"/>
        </w:rPr>
        <w:t>ou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5526CA">
        <w:rPr>
          <w:rFonts w:ascii="Times New Roman" w:hAnsi="Times New Roman"/>
          <w:lang w:val="sk-SK"/>
        </w:rPr>
        <w:t>ou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13EDB">
        <w:rPr>
          <w:rFonts w:ascii="Times New Roman" w:hAnsi="Times New Roman"/>
          <w:lang w:val="sk-SK"/>
        </w:rPr>
        <w:t>v súlade s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odsek</w:t>
      </w:r>
      <w:r w:rsidRPr="00E83751" w:rsidR="005526CA">
        <w:rPr>
          <w:rFonts w:ascii="Times New Roman" w:hAnsi="Times New Roman"/>
          <w:lang w:val="sk-SK"/>
        </w:rPr>
        <w:t xml:space="preserve">om 2 alebo odsekom 6 </w:t>
      </w:r>
      <w:r w:rsidRPr="00E83751" w:rsidR="00022FF3">
        <w:rPr>
          <w:rFonts w:ascii="Times New Roman" w:hAnsi="Times New Roman"/>
          <w:lang w:val="sk-SK"/>
        </w:rPr>
        <w:t xml:space="preserve">tohto </w:t>
      </w:r>
      <w:r w:rsidRPr="00E83751" w:rsidR="00EC33D8">
        <w:rPr>
          <w:rFonts w:ascii="Times New Roman" w:hAnsi="Times New Roman"/>
          <w:lang w:val="sk-SK"/>
        </w:rPr>
        <w:t>článku bude ukončené</w:t>
      </w:r>
      <w:r w:rsidRPr="00E83751" w:rsidR="005526CA">
        <w:rPr>
          <w:rFonts w:ascii="Times New Roman" w:hAnsi="Times New Roman"/>
          <w:lang w:val="sk-SK"/>
        </w:rPr>
        <w:t xml:space="preserve">, </w:t>
      </w:r>
      <w:r w:rsidRPr="00E83751" w:rsidR="00EC33D8">
        <w:rPr>
          <w:rFonts w:ascii="Times New Roman" w:hAnsi="Times New Roman"/>
          <w:lang w:val="sk-SK"/>
        </w:rPr>
        <w:t>a</w:t>
      </w:r>
      <w:r w:rsidRPr="00E83751" w:rsidR="005526CA">
        <w:rPr>
          <w:rFonts w:ascii="Times New Roman" w:hAnsi="Times New Roman"/>
          <w:lang w:val="sk-SK"/>
        </w:rPr>
        <w:t>k zanikne dôvod</w:t>
      </w:r>
      <w:r w:rsidRPr="00E83751" w:rsidR="00EC33D8">
        <w:rPr>
          <w:rFonts w:ascii="Times New Roman" w:hAnsi="Times New Roman"/>
          <w:lang w:val="sk-SK"/>
        </w:rPr>
        <w:t>,</w:t>
      </w:r>
      <w:r w:rsidRPr="00E83751" w:rsidR="005526CA">
        <w:rPr>
          <w:rFonts w:ascii="Times New Roman" w:hAnsi="Times New Roman"/>
          <w:lang w:val="sk-SK"/>
        </w:rPr>
        <w:t xml:space="preserve"> pre </w:t>
      </w:r>
      <w:r w:rsidRPr="00E83751" w:rsidR="00EC33D8">
        <w:rPr>
          <w:rFonts w:ascii="Times New Roman" w:hAnsi="Times New Roman"/>
          <w:lang w:val="sk-SK"/>
        </w:rPr>
        <w:t>ktorý bolo toto</w:t>
      </w:r>
      <w:r w:rsidRPr="00E83751" w:rsidR="005526CA">
        <w:rPr>
          <w:rFonts w:ascii="Times New Roman" w:hAnsi="Times New Roman"/>
          <w:lang w:val="sk-SK"/>
        </w:rPr>
        <w:t xml:space="preserve"> opatreni</w:t>
      </w:r>
      <w:r w:rsidRPr="00E83751" w:rsidR="00EC33D8">
        <w:rPr>
          <w:rFonts w:ascii="Times New Roman" w:hAnsi="Times New Roman"/>
          <w:lang w:val="sk-SK"/>
        </w:rPr>
        <w:t>e prijaté</w:t>
      </w:r>
      <w:r w:rsidRPr="00E83751" w:rsidR="005526CA">
        <w:rPr>
          <w:rFonts w:ascii="Times New Roman" w:hAnsi="Times New Roman"/>
          <w:lang w:val="sk-SK"/>
        </w:rPr>
        <w:t xml:space="preserve">. </w:t>
      </w:r>
      <w:r w:rsidRPr="00E83751">
        <w:rPr>
          <w:rFonts w:ascii="Times New Roman" w:hAnsi="Times New Roman"/>
          <w:lang w:val="sk-SK"/>
        </w:rPr>
        <w:t xml:space="preserve">  </w:t>
      </w:r>
    </w:p>
    <w:p w:rsidR="001E7BC9" w:rsidRPr="00E83751" w:rsidP="001E7B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</w:p>
    <w:p w:rsidR="00730444" w:rsidRPr="00E83751" w:rsidP="001E7B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FD63B4">
        <w:rPr>
          <w:rStyle w:val="FontStyle19"/>
          <w:rFonts w:ascii="Times New Roman" w:hAnsi="Times New Roman" w:cs="Times New Roman"/>
          <w:sz w:val="24"/>
          <w:lang w:val="sk-SK"/>
        </w:rPr>
        <w:t>8</w:t>
      </w:r>
      <w:r w:rsidRPr="00E83751" w:rsidR="00973338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5526CA">
        <w:rPr>
          <w:rStyle w:val="FontStyle19"/>
          <w:rFonts w:ascii="Times New Roman" w:hAnsi="Times New Roman" w:cs="Times New Roman"/>
          <w:sz w:val="24"/>
          <w:lang w:val="sk-SK"/>
        </w:rPr>
        <w:t xml:space="preserve">Ak Slovenská republika určila leteckého dopravcu, ktorého regulačnú kontrolu vykonáva a udržiava </w:t>
      </w:r>
      <w:r w:rsidRPr="00E83751" w:rsidR="00E76F1E">
        <w:rPr>
          <w:rStyle w:val="FontStyle19"/>
          <w:rFonts w:ascii="Times New Roman" w:hAnsi="Times New Roman" w:cs="Times New Roman"/>
          <w:sz w:val="24"/>
          <w:lang w:val="sk-SK"/>
        </w:rPr>
        <w:t xml:space="preserve">iný </w:t>
      </w:r>
      <w:r w:rsidRPr="00E83751" w:rsidR="005526CA">
        <w:rPr>
          <w:rStyle w:val="FontStyle19"/>
          <w:rFonts w:ascii="Times New Roman" w:hAnsi="Times New Roman" w:cs="Times New Roman"/>
          <w:sz w:val="24"/>
          <w:lang w:val="sk-SK"/>
        </w:rPr>
        <w:t>členský štát, práva SAE v zmysle ustanov</w:t>
      </w:r>
      <w:r w:rsidR="00494914">
        <w:rPr>
          <w:rStyle w:val="FontStyle19"/>
          <w:rFonts w:ascii="Times New Roman" w:hAnsi="Times New Roman" w:cs="Times New Roman"/>
          <w:sz w:val="24"/>
          <w:lang w:val="sk-SK"/>
        </w:rPr>
        <w:t>ení tejto zmluv</w:t>
      </w:r>
      <w:r w:rsidR="00B32C27">
        <w:rPr>
          <w:rStyle w:val="FontStyle19"/>
          <w:rFonts w:ascii="Times New Roman" w:hAnsi="Times New Roman" w:cs="Times New Roman"/>
          <w:sz w:val="24"/>
          <w:lang w:val="sk-SK"/>
        </w:rPr>
        <w:t xml:space="preserve">y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="00B32C27">
        <w:rPr>
          <w:rStyle w:val="FontStyle19"/>
          <w:rFonts w:ascii="Times New Roman" w:hAnsi="Times New Roman" w:cs="Times New Roman"/>
          <w:sz w:val="24"/>
          <w:lang w:val="sk-SK"/>
        </w:rPr>
        <w:t xml:space="preserve">o bezpečnosti </w:t>
      </w:r>
      <w:r w:rsidRPr="00E83751" w:rsidR="005526CA">
        <w:rPr>
          <w:rStyle w:val="FontStyle19"/>
          <w:rFonts w:ascii="Times New Roman" w:hAnsi="Times New Roman" w:cs="Times New Roman"/>
          <w:sz w:val="24"/>
          <w:lang w:val="sk-SK"/>
        </w:rPr>
        <w:t xml:space="preserve">budú platiť aj pre prijatie, vykonávanie alebo udržiavanie bezpečnostných noriem týmto druhým členským </w:t>
      </w:r>
      <w:r w:rsidRPr="00E83751" w:rsidR="00D635DC">
        <w:rPr>
          <w:rStyle w:val="FontStyle19"/>
          <w:rFonts w:ascii="Times New Roman" w:hAnsi="Times New Roman" w:cs="Times New Roman"/>
          <w:sz w:val="24"/>
          <w:lang w:val="sk-SK"/>
        </w:rPr>
        <w:t>štátom</w:t>
      </w:r>
      <w:r w:rsidRPr="00E83751" w:rsidR="005526CA">
        <w:rPr>
          <w:rStyle w:val="FontStyle19"/>
          <w:rFonts w:ascii="Times New Roman" w:hAnsi="Times New Roman" w:cs="Times New Roman"/>
          <w:sz w:val="24"/>
          <w:lang w:val="sk-SK"/>
        </w:rPr>
        <w:t xml:space="preserve"> a pre prevádzkové oprávnenie tohto leteckého dopravcu.</w:t>
      </w:r>
    </w:p>
    <w:p w:rsidR="00730444" w:rsidRPr="00E83751" w:rsidP="006C53DE">
      <w:pPr>
        <w:pStyle w:val="Heading2"/>
        <w:bidi w:val="0"/>
        <w:spacing w:before="360" w:after="360"/>
        <w:jc w:val="center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11</w:t>
      </w:r>
      <w:r w:rsidRPr="00E83751" w:rsidR="00EA66FE">
        <w:rPr>
          <w:rFonts w:ascii="Times New Roman" w:hAnsi="Times New Roman" w:cs="Times New Roman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lang w:val="sk-SK"/>
        </w:rPr>
        <w:t>UŽÍVATEĽSKÉ POPLATKY</w:t>
      </w:r>
    </w:p>
    <w:p w:rsidR="00730444" w:rsidRPr="00E83751" w:rsidP="00A4425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3B717C">
        <w:rPr>
          <w:rFonts w:ascii="Times New Roman" w:hAnsi="Times New Roman"/>
          <w:lang w:val="sk-SK"/>
        </w:rPr>
        <w:t>1</w:t>
      </w:r>
      <w:r w:rsidRPr="00E83751" w:rsidR="00186D76">
        <w:rPr>
          <w:rFonts w:ascii="Times New Roman" w:hAnsi="Times New Roman"/>
          <w:lang w:val="sk-SK"/>
        </w:rPr>
        <w:t>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5526CA">
        <w:rPr>
          <w:rFonts w:ascii="Times New Roman" w:hAnsi="Times New Roman"/>
          <w:lang w:val="sk-SK"/>
        </w:rPr>
        <w:t xml:space="preserve">sa bude snažiť zo všetkých síl, aby zabezpečila spravodlivosť </w:t>
      </w:r>
      <w:r w:rsidR="00CB7D3F">
        <w:rPr>
          <w:rFonts w:ascii="Times New Roman" w:hAnsi="Times New Roman"/>
          <w:lang w:val="sk-SK"/>
        </w:rPr>
        <w:br/>
      </w:r>
      <w:r w:rsidRPr="00E83751" w:rsidR="005526CA">
        <w:rPr>
          <w:rFonts w:ascii="Times New Roman" w:hAnsi="Times New Roman"/>
          <w:lang w:val="sk-SK"/>
        </w:rPr>
        <w:t>a primeranosť užívateľských</w:t>
      </w:r>
      <w:r w:rsidRPr="00E83751" w:rsidR="00AA0F56">
        <w:rPr>
          <w:rFonts w:ascii="Times New Roman" w:hAnsi="Times New Roman"/>
          <w:lang w:val="sk-SK"/>
        </w:rPr>
        <w:t xml:space="preserve"> poplatk</w:t>
      </w:r>
      <w:r w:rsidRPr="00E83751" w:rsidR="005526CA">
        <w:rPr>
          <w:rFonts w:ascii="Times New Roman" w:hAnsi="Times New Roman"/>
          <w:lang w:val="sk-SK"/>
        </w:rPr>
        <w:t>ov, ktoré uložili alebo dovolili uložiť jej príslušné účtujúce orgány u</w:t>
      </w:r>
      <w:r w:rsidRPr="00E83751" w:rsidR="002E2BB2">
        <w:rPr>
          <w:rFonts w:ascii="Times New Roman" w:hAnsi="Times New Roman"/>
          <w:lang w:val="sk-SK"/>
        </w:rPr>
        <w:t>rčen</w:t>
      </w:r>
      <w:r w:rsidRPr="00E83751" w:rsidR="005526CA">
        <w:rPr>
          <w:rFonts w:ascii="Times New Roman" w:hAnsi="Times New Roman"/>
          <w:lang w:val="sk-SK"/>
        </w:rPr>
        <w:t>ým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5526CA">
        <w:rPr>
          <w:rFonts w:ascii="Times New Roman" w:hAnsi="Times New Roman"/>
          <w:lang w:val="sk-SK"/>
        </w:rPr>
        <w:t>ým</w:t>
      </w:r>
      <w:r w:rsidRPr="00E83751" w:rsidR="002E2BB2">
        <w:rPr>
          <w:rFonts w:ascii="Times New Roman" w:hAnsi="Times New Roman"/>
          <w:lang w:val="sk-SK"/>
        </w:rPr>
        <w:t xml:space="preserve"> spoločnosti</w:t>
      </w:r>
      <w:r w:rsidRPr="00E83751" w:rsidR="005526CA">
        <w:rPr>
          <w:rFonts w:ascii="Times New Roman" w:hAnsi="Times New Roman"/>
          <w:lang w:val="sk-SK"/>
        </w:rPr>
        <w:t>am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druhej zmluvnej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5526CA">
        <w:rPr>
          <w:rFonts w:ascii="Times New Roman" w:hAnsi="Times New Roman"/>
          <w:lang w:val="sk-SK"/>
        </w:rPr>
        <w:t xml:space="preserve">y </w:t>
      </w:r>
      <w:r w:rsidR="00CB7D3F">
        <w:rPr>
          <w:rFonts w:ascii="Times New Roman" w:hAnsi="Times New Roman"/>
          <w:lang w:val="sk-SK"/>
        </w:rPr>
        <w:br/>
      </w:r>
      <w:r w:rsidRPr="00E83751" w:rsidR="005526CA">
        <w:rPr>
          <w:rFonts w:ascii="Times New Roman" w:hAnsi="Times New Roman"/>
          <w:lang w:val="sk-SK"/>
        </w:rPr>
        <w:t xml:space="preserve">za používanie letísk a iných zariadení leteckej dopravy. Tieto poplatky budú </w:t>
      </w:r>
      <w:r w:rsidRPr="00E83751" w:rsidR="00CD5EE2">
        <w:rPr>
          <w:rFonts w:ascii="Times New Roman" w:hAnsi="Times New Roman"/>
          <w:lang w:val="sk-SK"/>
        </w:rPr>
        <w:t xml:space="preserve">určené </w:t>
      </w:r>
      <w:r w:rsidR="00CB7D3F">
        <w:rPr>
          <w:rFonts w:ascii="Times New Roman" w:hAnsi="Times New Roman"/>
          <w:lang w:val="sk-SK"/>
        </w:rPr>
        <w:br/>
      </w:r>
      <w:r w:rsidRPr="00E83751" w:rsidR="00CD5EE2">
        <w:rPr>
          <w:rFonts w:ascii="Times New Roman" w:hAnsi="Times New Roman"/>
          <w:lang w:val="sk-SK"/>
        </w:rPr>
        <w:t>na základe</w:t>
      </w:r>
      <w:r w:rsidRPr="00E83751" w:rsidR="005526CA">
        <w:rPr>
          <w:rFonts w:ascii="Times New Roman" w:hAnsi="Times New Roman"/>
          <w:lang w:val="sk-SK"/>
        </w:rPr>
        <w:t xml:space="preserve"> ekonomických princípov a nebudú vyššie ako poplatky, ktoré platia za tieto služby iné </w:t>
      </w:r>
      <w:r w:rsidRPr="00E83751" w:rsidR="002E2BB2">
        <w:rPr>
          <w:rFonts w:ascii="Times New Roman" w:hAnsi="Times New Roman"/>
          <w:lang w:val="sk-SK"/>
        </w:rPr>
        <w:t>letecké spoločnosti</w:t>
      </w:r>
      <w:r w:rsidRPr="00E83751" w:rsidR="005526CA">
        <w:rPr>
          <w:rFonts w:ascii="Times New Roman" w:hAnsi="Times New Roman"/>
          <w:lang w:val="sk-SK"/>
        </w:rPr>
        <w:t>.</w:t>
      </w:r>
    </w:p>
    <w:p w:rsidR="00730444" w:rsidRPr="00E83751" w:rsidP="003B717C">
      <w:pPr>
        <w:pStyle w:val="BodyText"/>
        <w:numPr>
          <w:ilvl w:val="12"/>
        </w:numPr>
        <w:tabs>
          <w:tab w:val="left" w:pos="0"/>
        </w:tabs>
        <w:bidi w:val="0"/>
        <w:rPr>
          <w:rFonts w:ascii="Times New Roman" w:hAnsi="Times New Roman" w:cs="Times New Roman"/>
          <w:lang w:val="sk-SK"/>
        </w:rPr>
      </w:pPr>
    </w:p>
    <w:p w:rsidR="00730444" w:rsidRPr="00E83751" w:rsidP="00A4425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3B717C">
        <w:rPr>
          <w:rFonts w:ascii="Times New Roman" w:hAnsi="Times New Roman"/>
          <w:lang w:val="sk-SK"/>
        </w:rPr>
        <w:t>2</w:t>
      </w:r>
      <w:r w:rsidRPr="00E83751" w:rsidR="00186D76">
        <w:rPr>
          <w:rFonts w:ascii="Times New Roman" w:hAnsi="Times New Roman"/>
          <w:lang w:val="sk-SK"/>
        </w:rPr>
        <w:t>.</w:t>
        <w:tab/>
      </w:r>
      <w:r w:rsidRPr="00E83751" w:rsidR="00CD5EE2">
        <w:rPr>
          <w:rFonts w:ascii="Times New Roman" w:hAnsi="Times New Roman"/>
          <w:lang w:val="sk-SK"/>
        </w:rPr>
        <w:t>Pokiaľ ide o užívateľské poplatky, ž</w:t>
      </w:r>
      <w:r w:rsidRPr="00E83751" w:rsidR="00022FF3">
        <w:rPr>
          <w:rFonts w:ascii="Times New Roman" w:hAnsi="Times New Roman"/>
          <w:lang w:val="sk-SK"/>
        </w:rPr>
        <w:t xml:space="preserve">iadna </w:t>
      </w:r>
      <w:r w:rsidRPr="00E83751" w:rsidR="00DB113B">
        <w:rPr>
          <w:rFonts w:ascii="Times New Roman" w:hAnsi="Times New Roman"/>
          <w:lang w:val="sk-SK"/>
        </w:rPr>
        <w:t xml:space="preserve">zo </w:t>
      </w:r>
      <w:r w:rsidRPr="00E83751" w:rsidR="00022FF3">
        <w:rPr>
          <w:rFonts w:ascii="Times New Roman" w:hAnsi="Times New Roman"/>
          <w:lang w:val="sk-SK"/>
        </w:rPr>
        <w:t>zmluvn</w:t>
      </w:r>
      <w:r w:rsidRPr="00E83751" w:rsidR="00DB113B">
        <w:rPr>
          <w:rFonts w:ascii="Times New Roman" w:hAnsi="Times New Roman"/>
          <w:lang w:val="sk-SK"/>
        </w:rPr>
        <w:t>ých</w:t>
      </w:r>
      <w:r w:rsidRPr="00E83751" w:rsidR="002E2BB2">
        <w:rPr>
          <w:rFonts w:ascii="Times New Roman" w:hAnsi="Times New Roman"/>
          <w:lang w:val="sk-SK"/>
        </w:rPr>
        <w:t xml:space="preserve"> str</w:t>
      </w:r>
      <w:r w:rsidRPr="00E83751" w:rsidR="00DB113B">
        <w:rPr>
          <w:rFonts w:ascii="Times New Roman" w:hAnsi="Times New Roman"/>
          <w:lang w:val="sk-SK"/>
        </w:rPr>
        <w:t>án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DB113B">
        <w:rPr>
          <w:rFonts w:ascii="Times New Roman" w:hAnsi="Times New Roman"/>
          <w:lang w:val="sk-SK"/>
        </w:rPr>
        <w:t>ne</w:t>
      </w:r>
      <w:r w:rsidRPr="00E83751" w:rsidR="00CD5EE2">
        <w:rPr>
          <w:rFonts w:ascii="Times New Roman" w:hAnsi="Times New Roman"/>
          <w:lang w:val="sk-SK"/>
        </w:rPr>
        <w:t>uprednost</w:t>
      </w:r>
      <w:r w:rsidRPr="00E83751" w:rsidR="00DB113B">
        <w:rPr>
          <w:rFonts w:ascii="Times New Roman" w:hAnsi="Times New Roman"/>
          <w:lang w:val="sk-SK"/>
        </w:rPr>
        <w:t>ní</w:t>
      </w:r>
      <w:r w:rsidRPr="00E83751" w:rsidR="00CD5EE2">
        <w:rPr>
          <w:rFonts w:ascii="Times New Roman" w:hAnsi="Times New Roman"/>
          <w:lang w:val="sk-SK"/>
        </w:rPr>
        <w:t xml:space="preserve"> svoju vlastnú alebo inú leteckú spoločnosť zaoberajúcu sa poskytovaním podobných medzinárodných leteckých </w:t>
      </w:r>
      <w:r w:rsidR="00C07814">
        <w:rPr>
          <w:rFonts w:ascii="Times New Roman" w:hAnsi="Times New Roman"/>
          <w:lang w:val="sk-SK"/>
        </w:rPr>
        <w:t xml:space="preserve">dopravných </w:t>
      </w:r>
      <w:r w:rsidRPr="00E83751" w:rsidR="00CD5EE2">
        <w:rPr>
          <w:rFonts w:ascii="Times New Roman" w:hAnsi="Times New Roman"/>
          <w:lang w:val="sk-SK"/>
        </w:rPr>
        <w:t>služieb a neuloží alebo nedovolí uložiť určenej</w:t>
      </w:r>
      <w:r w:rsidRPr="00E83751" w:rsidR="00213EDB">
        <w:rPr>
          <w:rFonts w:ascii="Times New Roman" w:hAnsi="Times New Roman"/>
          <w:lang w:val="sk-SK"/>
        </w:rPr>
        <w:t xml:space="preserve"> leteck</w:t>
      </w:r>
      <w:r w:rsidRPr="00E83751" w:rsidR="00CD5EE2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CD5EE2">
        <w:rPr>
          <w:rFonts w:ascii="Times New Roman" w:hAnsi="Times New Roman"/>
          <w:lang w:val="sk-SK"/>
        </w:rPr>
        <w:t>ti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022FF3">
        <w:rPr>
          <w:rFonts w:ascii="Times New Roman" w:hAnsi="Times New Roman"/>
          <w:lang w:val="sk-SK"/>
        </w:rPr>
        <w:t>druhej zmluvnej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="00AB7476">
        <w:rPr>
          <w:rFonts w:ascii="Times New Roman" w:hAnsi="Times New Roman"/>
          <w:lang w:val="sk-SK"/>
        </w:rPr>
        <w:t>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5EE2">
        <w:rPr>
          <w:rFonts w:ascii="Times New Roman" w:hAnsi="Times New Roman"/>
          <w:lang w:val="sk-SK"/>
        </w:rPr>
        <w:t>u</w:t>
      </w:r>
      <w:r w:rsidRPr="00E83751" w:rsidR="00AA0F56">
        <w:rPr>
          <w:rFonts w:ascii="Times New Roman" w:hAnsi="Times New Roman"/>
          <w:lang w:val="sk-SK"/>
        </w:rPr>
        <w:t>žívateľské poplatky</w:t>
      </w:r>
      <w:r w:rsidRPr="00E83751" w:rsidR="00CD5EE2">
        <w:rPr>
          <w:rFonts w:ascii="Times New Roman" w:hAnsi="Times New Roman"/>
          <w:lang w:val="sk-SK"/>
        </w:rPr>
        <w:t>, ktoré sú vyššie ako poplatky uložené jej vlastnej u</w:t>
      </w:r>
      <w:r w:rsidRPr="00E83751" w:rsidR="00213EDB">
        <w:rPr>
          <w:rFonts w:ascii="Times New Roman" w:hAnsi="Times New Roman"/>
          <w:lang w:val="sk-SK"/>
        </w:rPr>
        <w:t>rčen</w:t>
      </w:r>
      <w:r w:rsidRPr="00E83751" w:rsidR="00CD5EE2">
        <w:rPr>
          <w:rFonts w:ascii="Times New Roman" w:hAnsi="Times New Roman"/>
          <w:lang w:val="sk-SK"/>
        </w:rPr>
        <w:t>ej</w:t>
      </w:r>
      <w:r w:rsidRPr="00E83751" w:rsidR="00213EDB">
        <w:rPr>
          <w:rFonts w:ascii="Times New Roman" w:hAnsi="Times New Roman"/>
          <w:lang w:val="sk-SK"/>
        </w:rPr>
        <w:t xml:space="preserve"> leteck</w:t>
      </w:r>
      <w:r w:rsidRPr="00E83751" w:rsidR="00CD5EE2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CD5EE2">
        <w:rPr>
          <w:rFonts w:ascii="Times New Roman" w:hAnsi="Times New Roman"/>
          <w:lang w:val="sk-SK"/>
        </w:rPr>
        <w:t xml:space="preserve">ti, ktorá prevádzkuje podobné medzinárodné letecké </w:t>
      </w:r>
      <w:r w:rsidR="00C07814">
        <w:rPr>
          <w:rFonts w:ascii="Times New Roman" w:hAnsi="Times New Roman"/>
          <w:lang w:val="sk-SK"/>
        </w:rPr>
        <w:t xml:space="preserve">dopravné </w:t>
      </w:r>
      <w:r w:rsidRPr="00E83751" w:rsidR="00CD5EE2">
        <w:rPr>
          <w:rFonts w:ascii="Times New Roman" w:hAnsi="Times New Roman"/>
          <w:lang w:val="sk-SK"/>
        </w:rPr>
        <w:t>služby</w:t>
      </w:r>
      <w:r w:rsidRPr="00E83751" w:rsidR="007A61E8">
        <w:rPr>
          <w:rFonts w:ascii="Times New Roman" w:hAnsi="Times New Roman"/>
          <w:lang w:val="sk-SK"/>
        </w:rPr>
        <w:t>,</w:t>
      </w:r>
      <w:r w:rsidRPr="00E83751" w:rsidR="00CD5EE2">
        <w:rPr>
          <w:rFonts w:ascii="Times New Roman" w:hAnsi="Times New Roman"/>
          <w:lang w:val="sk-SK"/>
        </w:rPr>
        <w:t xml:space="preserve"> podobn</w:t>
      </w:r>
      <w:r w:rsidRPr="00E83751" w:rsidR="007A61E8">
        <w:rPr>
          <w:rFonts w:ascii="Times New Roman" w:hAnsi="Times New Roman"/>
          <w:lang w:val="sk-SK"/>
        </w:rPr>
        <w:t>é</w:t>
      </w:r>
      <w:r w:rsidRPr="00E83751" w:rsidR="00CD5EE2">
        <w:rPr>
          <w:rFonts w:ascii="Times New Roman" w:hAnsi="Times New Roman"/>
          <w:lang w:val="sk-SK"/>
        </w:rPr>
        <w:t xml:space="preserve"> lietad</w:t>
      </w:r>
      <w:r w:rsidRPr="00E83751" w:rsidR="007A61E8">
        <w:rPr>
          <w:rFonts w:ascii="Times New Roman" w:hAnsi="Times New Roman"/>
          <w:lang w:val="sk-SK"/>
        </w:rPr>
        <w:t>lá</w:t>
      </w:r>
      <w:r w:rsidRPr="00E83751" w:rsidR="00CD5EE2">
        <w:rPr>
          <w:rFonts w:ascii="Times New Roman" w:hAnsi="Times New Roman"/>
          <w:lang w:val="sk-SK"/>
        </w:rPr>
        <w:t xml:space="preserve"> a súvisiac</w:t>
      </w:r>
      <w:r w:rsidRPr="00E83751" w:rsidR="007A61E8">
        <w:rPr>
          <w:rFonts w:ascii="Times New Roman" w:hAnsi="Times New Roman"/>
          <w:lang w:val="sk-SK"/>
        </w:rPr>
        <w:t>e</w:t>
      </w:r>
      <w:r w:rsidRPr="00E83751" w:rsidR="00CD5EE2">
        <w:rPr>
          <w:rFonts w:ascii="Times New Roman" w:hAnsi="Times New Roman"/>
          <w:lang w:val="sk-SK"/>
        </w:rPr>
        <w:t xml:space="preserve"> zariaden</w:t>
      </w:r>
      <w:r w:rsidRPr="00E83751" w:rsidR="007A61E8">
        <w:rPr>
          <w:rFonts w:ascii="Times New Roman" w:hAnsi="Times New Roman"/>
          <w:lang w:val="sk-SK"/>
        </w:rPr>
        <w:t>ia</w:t>
      </w:r>
      <w:r w:rsidRPr="00E83751" w:rsidR="00CD5EE2">
        <w:rPr>
          <w:rFonts w:ascii="Times New Roman" w:hAnsi="Times New Roman"/>
          <w:lang w:val="sk-SK"/>
        </w:rPr>
        <w:t xml:space="preserve"> </w:t>
      </w:r>
      <w:r w:rsidR="00CB7D3F">
        <w:rPr>
          <w:rFonts w:ascii="Times New Roman" w:hAnsi="Times New Roman"/>
          <w:lang w:val="sk-SK"/>
        </w:rPr>
        <w:br/>
      </w:r>
      <w:r w:rsidRPr="00E83751" w:rsidR="00CD5EE2">
        <w:rPr>
          <w:rFonts w:ascii="Times New Roman" w:hAnsi="Times New Roman"/>
          <w:lang w:val="sk-SK"/>
        </w:rPr>
        <w:t>a služ</w:t>
      </w:r>
      <w:r w:rsidRPr="00E83751" w:rsidR="007A61E8">
        <w:rPr>
          <w:rFonts w:ascii="Times New Roman" w:hAnsi="Times New Roman"/>
          <w:lang w:val="sk-SK"/>
        </w:rPr>
        <w:t>by</w:t>
      </w:r>
      <w:r w:rsidRPr="00E83751" w:rsidR="00CD5EE2">
        <w:rPr>
          <w:rFonts w:ascii="Times New Roman" w:hAnsi="Times New Roman"/>
          <w:lang w:val="sk-SK"/>
        </w:rPr>
        <w:t>.</w:t>
      </w:r>
    </w:p>
    <w:p w:rsidR="00730444" w:rsidRPr="00E83751" w:rsidP="003B717C">
      <w:pPr>
        <w:pStyle w:val="BodyText"/>
        <w:numPr>
          <w:ilvl w:val="12"/>
        </w:numPr>
        <w:tabs>
          <w:tab w:val="left" w:pos="0"/>
        </w:tabs>
        <w:bidi w:val="0"/>
        <w:rPr>
          <w:rFonts w:ascii="Times New Roman" w:hAnsi="Times New Roman" w:cs="Times New Roman"/>
          <w:lang w:val="sk-SK"/>
        </w:rPr>
      </w:pPr>
    </w:p>
    <w:p w:rsidR="00730444" w:rsidRPr="00E83751" w:rsidP="00A4425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825133">
        <w:rPr>
          <w:rFonts w:ascii="Times New Roman" w:hAnsi="Times New Roman"/>
          <w:lang w:val="sk-SK"/>
        </w:rPr>
        <w:t>3.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CD5EE2">
        <w:rPr>
          <w:rFonts w:ascii="Times New Roman" w:hAnsi="Times New Roman"/>
          <w:lang w:val="sk-SK"/>
        </w:rPr>
        <w:t>bude podporovať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konzultácie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medzi</w:t>
      </w:r>
      <w:r w:rsidRPr="00E83751" w:rsidR="00CD5EE2">
        <w:rPr>
          <w:rFonts w:ascii="Times New Roman" w:hAnsi="Times New Roman"/>
          <w:lang w:val="sk-SK"/>
        </w:rPr>
        <w:t xml:space="preserve"> svojimi príslušnými účtujúcimi orgánmi a určenými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CD5EE2">
        <w:rPr>
          <w:rFonts w:ascii="Times New Roman" w:hAnsi="Times New Roman"/>
          <w:lang w:val="sk-SK"/>
        </w:rPr>
        <w:t>ými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CD5EE2">
        <w:rPr>
          <w:rFonts w:ascii="Times New Roman" w:hAnsi="Times New Roman"/>
          <w:lang w:val="sk-SK"/>
        </w:rPr>
        <w:t xml:space="preserve">ťami, ktoré </w:t>
      </w:r>
      <w:r w:rsidRPr="00E83751" w:rsidR="003B1940">
        <w:rPr>
          <w:rFonts w:ascii="Times New Roman" w:hAnsi="Times New Roman"/>
          <w:lang w:val="sk-SK"/>
        </w:rPr>
        <w:t>vyu</w:t>
      </w:r>
      <w:r w:rsidRPr="00E83751" w:rsidR="00CD5EE2">
        <w:rPr>
          <w:rFonts w:ascii="Times New Roman" w:hAnsi="Times New Roman"/>
          <w:lang w:val="sk-SK"/>
        </w:rPr>
        <w:t xml:space="preserve">žívajú služby </w:t>
      </w:r>
      <w:r w:rsidR="00CB7D3F">
        <w:rPr>
          <w:rFonts w:ascii="Times New Roman" w:hAnsi="Times New Roman"/>
          <w:lang w:val="sk-SK"/>
        </w:rPr>
        <w:br/>
      </w:r>
      <w:r w:rsidRPr="00E83751" w:rsidR="00CD5EE2">
        <w:rPr>
          <w:rFonts w:ascii="Times New Roman" w:hAnsi="Times New Roman"/>
          <w:lang w:val="sk-SK"/>
        </w:rPr>
        <w:t>a zariadenia. A</w:t>
      </w:r>
      <w:r w:rsidR="00B9642B">
        <w:rPr>
          <w:rFonts w:ascii="Times New Roman" w:hAnsi="Times New Roman"/>
          <w:lang w:val="sk-SK"/>
        </w:rPr>
        <w:t xml:space="preserve">k to je možné, títo užívatelia </w:t>
      </w:r>
      <w:r w:rsidRPr="00E83751" w:rsidR="00CD5EE2">
        <w:rPr>
          <w:rFonts w:ascii="Times New Roman" w:hAnsi="Times New Roman"/>
          <w:lang w:val="sk-SK"/>
        </w:rPr>
        <w:t>musia byť v dostatočnom predstihu informovaní o každom návrhu na zmeny u</w:t>
      </w:r>
      <w:r w:rsidRPr="00E83751" w:rsidR="00AA0F56">
        <w:rPr>
          <w:rFonts w:ascii="Times New Roman" w:hAnsi="Times New Roman"/>
          <w:lang w:val="sk-SK"/>
        </w:rPr>
        <w:t>žívateľsk</w:t>
      </w:r>
      <w:r w:rsidRPr="00E83751" w:rsidR="00CD5EE2">
        <w:rPr>
          <w:rFonts w:ascii="Times New Roman" w:hAnsi="Times New Roman"/>
          <w:lang w:val="sk-SK"/>
        </w:rPr>
        <w:t>ých</w:t>
      </w:r>
      <w:r w:rsidRPr="00E83751" w:rsidR="00AA0F56">
        <w:rPr>
          <w:rFonts w:ascii="Times New Roman" w:hAnsi="Times New Roman"/>
          <w:lang w:val="sk-SK"/>
        </w:rPr>
        <w:t xml:space="preserve"> poplatk</w:t>
      </w:r>
      <w:r w:rsidRPr="00E83751" w:rsidR="00CD5EE2">
        <w:rPr>
          <w:rFonts w:ascii="Times New Roman" w:hAnsi="Times New Roman"/>
          <w:lang w:val="sk-SK"/>
        </w:rPr>
        <w:t xml:space="preserve">ov, a súčasne im musia byť poskytnuté relevantné podporné informácie a údaje, aby sa k nim mohli vyjadriť ešte pred úpravou poplatkov.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 w:rsidP="006C53DE">
      <w:pPr>
        <w:pStyle w:val="Heading2"/>
        <w:bidi w:val="0"/>
        <w:spacing w:before="360" w:after="360"/>
        <w:jc w:val="center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12</w:t>
      </w:r>
      <w:r w:rsidRPr="00E83751" w:rsidR="00EA66FE">
        <w:rPr>
          <w:rFonts w:ascii="Times New Roman" w:hAnsi="Times New Roman" w:cs="Times New Roman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lang w:val="sk-SK"/>
        </w:rPr>
        <w:t>BEZPEČNOS</w:t>
      </w:r>
      <w:r w:rsidRPr="00E83751" w:rsidR="00EB4E67">
        <w:rPr>
          <w:rFonts w:ascii="Times New Roman" w:hAnsi="Times New Roman" w:cs="Times New Roman"/>
          <w:lang w:val="sk-SK"/>
        </w:rPr>
        <w:t>TNÁ OCHRANA</w:t>
      </w:r>
      <w:r w:rsidRPr="00E83751" w:rsidR="00AA0F56">
        <w:rPr>
          <w:rFonts w:ascii="Times New Roman" w:hAnsi="Times New Roman" w:cs="Times New Roman"/>
          <w:lang w:val="sk-SK"/>
        </w:rPr>
        <w:t xml:space="preserve"> LETECTVA</w:t>
      </w:r>
    </w:p>
    <w:p w:rsidR="00730444" w:rsidRPr="00E83751" w:rsidP="00C07814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A44252">
        <w:rPr>
          <w:rFonts w:ascii="Times New Roman" w:hAnsi="Times New Roman"/>
          <w:spacing w:val="-3"/>
          <w:lang w:val="sk-SK"/>
        </w:rPr>
        <w:t>1.</w:t>
        <w:tab/>
      </w:r>
      <w:r w:rsidRPr="00E83751" w:rsidR="003D1E6E">
        <w:rPr>
          <w:rFonts w:ascii="Times New Roman" w:hAnsi="Times New Roman"/>
          <w:spacing w:val="-3"/>
          <w:lang w:val="sk-SK"/>
        </w:rPr>
        <w:t>Zmluvné strany v</w:t>
      </w:r>
      <w:r w:rsidRPr="00E83751" w:rsidR="00CD5EE2">
        <w:rPr>
          <w:rFonts w:ascii="Times New Roman" w:hAnsi="Times New Roman"/>
          <w:spacing w:val="-3"/>
          <w:lang w:val="sk-SK"/>
        </w:rPr>
        <w:t xml:space="preserve"> súlade so svojimi </w:t>
      </w:r>
      <w:r w:rsidRPr="00E83751" w:rsidR="00AA0F56">
        <w:rPr>
          <w:rFonts w:ascii="Times New Roman" w:hAnsi="Times New Roman"/>
          <w:spacing w:val="-3"/>
          <w:lang w:val="sk-SK"/>
        </w:rPr>
        <w:t>práv</w:t>
      </w:r>
      <w:r w:rsidRPr="00E83751" w:rsidR="00CD5EE2">
        <w:rPr>
          <w:rFonts w:ascii="Times New Roman" w:hAnsi="Times New Roman"/>
          <w:spacing w:val="-3"/>
          <w:lang w:val="sk-SK"/>
        </w:rPr>
        <w:t>ami a</w:t>
      </w:r>
      <w:r w:rsidRPr="00E83751" w:rsidR="003D1E6E">
        <w:rPr>
          <w:rFonts w:ascii="Times New Roman" w:hAnsi="Times New Roman"/>
          <w:spacing w:val="-3"/>
          <w:lang w:val="sk-SK"/>
        </w:rPr>
        <w:t> povinnosťami podľa medzinárodného práva</w:t>
      </w:r>
      <w:r w:rsidRPr="00E83751" w:rsidR="0097213A">
        <w:rPr>
          <w:rFonts w:ascii="Times New Roman" w:hAnsi="Times New Roman"/>
          <w:spacing w:val="-3"/>
          <w:lang w:val="sk-SK"/>
        </w:rPr>
        <w:t xml:space="preserve"> </w:t>
      </w:r>
      <w:r w:rsidRPr="00E83751" w:rsidR="003D1E6E">
        <w:rPr>
          <w:rFonts w:ascii="Times New Roman" w:hAnsi="Times New Roman"/>
          <w:spacing w:val="-3"/>
          <w:lang w:val="sk-SK"/>
        </w:rPr>
        <w:t xml:space="preserve">opätovne potvrdzujú, že ich vzájomná </w:t>
      </w:r>
      <w:r w:rsidRPr="00E83751" w:rsidR="004C2241">
        <w:rPr>
          <w:rFonts w:ascii="Times New Roman" w:hAnsi="Times New Roman"/>
          <w:spacing w:val="-3"/>
          <w:lang w:val="sk-SK"/>
        </w:rPr>
        <w:t>povinnosť</w:t>
      </w:r>
      <w:r w:rsidRPr="00E83751" w:rsidR="003D1E6E">
        <w:rPr>
          <w:rFonts w:ascii="Times New Roman" w:hAnsi="Times New Roman"/>
          <w:spacing w:val="-3"/>
          <w:lang w:val="sk-SK"/>
        </w:rPr>
        <w:t xml:space="preserve"> chrániť bezpečnosť civilného letectva pred činmi protiprávneho zasahovania je neo</w:t>
      </w:r>
      <w:r w:rsidR="00273971">
        <w:rPr>
          <w:rFonts w:ascii="Times New Roman" w:hAnsi="Times New Roman"/>
          <w:spacing w:val="-3"/>
          <w:lang w:val="sk-SK"/>
        </w:rPr>
        <w:t>ddeliteľnou súčasťou tejto zmluv</w:t>
      </w:r>
      <w:r w:rsidRPr="00E83751" w:rsidR="003D1E6E">
        <w:rPr>
          <w:rFonts w:ascii="Times New Roman" w:hAnsi="Times New Roman"/>
          <w:spacing w:val="-3"/>
          <w:lang w:val="sk-SK"/>
        </w:rPr>
        <w:t>y</w:t>
      </w:r>
      <w:r w:rsidRPr="00E83751" w:rsidR="008B2CB8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Style w:val="FontStyle19"/>
          <w:rFonts w:ascii="Times New Roman" w:hAnsi="Times New Roman" w:cs="Times New Roman"/>
          <w:sz w:val="24"/>
          <w:lang w:val="sk-SK"/>
        </w:rPr>
      </w:pPr>
      <w:r w:rsidR="005F4443">
        <w:rPr>
          <w:rStyle w:val="FontStyle19"/>
          <w:rFonts w:ascii="Times New Roman" w:hAnsi="Times New Roman" w:cs="Times New Roman"/>
          <w:sz w:val="24"/>
          <w:lang w:val="sk-SK" w:eastAsia="de-DE"/>
        </w:rPr>
        <w:t>2.</w:t>
        <w:tab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 w:eastAsia="de-DE"/>
        </w:rPr>
        <w:t>Bez toho, aby tým bola obmedzená všeobecná platnosť ich práv a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 w:eastAsia="de-DE"/>
        </w:rPr>
        <w:t> 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 w:eastAsia="de-DE"/>
        </w:rPr>
        <w:t>povinností podľa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medzinárodného práva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 w:eastAsia="de-DE"/>
        </w:rPr>
        <w:t>,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 w:eastAsia="de-DE"/>
        </w:rPr>
        <w:t>zm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 w:eastAsia="de-DE"/>
        </w:rPr>
        <w:t>luvné strany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 w:eastAsia="de-DE"/>
        </w:rPr>
        <w:t>budú konať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najmä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v súlade s ustanoveniami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Dohovoru o trestných a niektorých iných činoch spáchaných na palube lietadla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>,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podpísaného 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/>
        </w:rPr>
        <w:t xml:space="preserve">v Tokiu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14. septembra 1963, Dohovoru o potl</w:t>
      </w:r>
      <w:r w:rsidRPr="00E83751" w:rsidR="00BF7F8B">
        <w:rPr>
          <w:rStyle w:val="FontStyle19"/>
          <w:rFonts w:ascii="Times New Roman" w:hAnsi="Times New Roman" w:cs="Times New Roman"/>
          <w:sz w:val="24"/>
          <w:lang w:val="sk-SK"/>
        </w:rPr>
        <w:t>á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č</w:t>
      </w:r>
      <w:r w:rsidRPr="00E83751" w:rsidR="00BF7F8B">
        <w:rPr>
          <w:rStyle w:val="FontStyle19"/>
          <w:rFonts w:ascii="Times New Roman" w:hAnsi="Times New Roman" w:cs="Times New Roman"/>
          <w:sz w:val="24"/>
          <w:lang w:val="sk-SK"/>
        </w:rPr>
        <w:t>aní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protiprávneho zmocnenia sa lietadiel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>,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podpísaného 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/>
        </w:rPr>
        <w:t xml:space="preserve">v Haagu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16. decembra 1970, Dohovoru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o potláčaní protiprávnych činov ohrozujúcich bezpečnosť civilného letectva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>,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podpísaného 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/>
        </w:rPr>
        <w:t xml:space="preserve">v Montreale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23. septembra 1971 a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 xml:space="preserve"> jeho </w:t>
      </w:r>
      <w:r w:rsidRPr="00E83751" w:rsidR="004C2241">
        <w:rPr>
          <w:rStyle w:val="FontStyle19"/>
          <w:rFonts w:ascii="Times New Roman" w:hAnsi="Times New Roman" w:cs="Times New Roman"/>
          <w:sz w:val="24"/>
          <w:lang w:val="sk-SK"/>
        </w:rPr>
        <w:t>dodatkového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protokolu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o potláčaní 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 xml:space="preserve">protiprávnych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násilných činov na letiskách </w:t>
      </w:r>
      <w:r w:rsidRPr="00E83751" w:rsidR="004C2241">
        <w:rPr>
          <w:rStyle w:val="FontStyle19"/>
          <w:rFonts w:ascii="Times New Roman" w:hAnsi="Times New Roman" w:cs="Times New Roman"/>
          <w:sz w:val="24"/>
          <w:lang w:val="sk-SK"/>
        </w:rPr>
        <w:t>slúžiacic</w:t>
      </w:r>
      <w:r w:rsidR="00255EA8">
        <w:rPr>
          <w:rStyle w:val="FontStyle19"/>
          <w:rFonts w:ascii="Times New Roman" w:hAnsi="Times New Roman" w:cs="Times New Roman"/>
          <w:sz w:val="24"/>
          <w:lang w:val="sk-SK"/>
        </w:rPr>
        <w:t>h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medzinárodn</w:t>
      </w:r>
      <w:r w:rsidRPr="00E83751" w:rsidR="003D1E6E">
        <w:rPr>
          <w:rStyle w:val="FontStyle19"/>
          <w:rFonts w:ascii="Times New Roman" w:hAnsi="Times New Roman" w:cs="Times New Roman"/>
          <w:sz w:val="24"/>
          <w:lang w:val="sk-SK"/>
        </w:rPr>
        <w:t>ému civilnému letectvu,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podpísaného </w:t>
      </w:r>
      <w:r w:rsidRPr="00E83751" w:rsidR="009E738B">
        <w:rPr>
          <w:rStyle w:val="FontStyle19"/>
          <w:rFonts w:ascii="Times New Roman" w:hAnsi="Times New Roman" w:cs="Times New Roman"/>
          <w:sz w:val="24"/>
          <w:lang w:val="sk-SK"/>
        </w:rPr>
        <w:t xml:space="preserve">v Montreale 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24. februára 1988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a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 v súlade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so všetkými </w:t>
      </w:r>
      <w:r w:rsidRPr="00E83751" w:rsidR="00E81879">
        <w:rPr>
          <w:rStyle w:val="FontStyle19"/>
          <w:rFonts w:ascii="Times New Roman" w:hAnsi="Times New Roman" w:cs="Times New Roman"/>
          <w:sz w:val="24"/>
          <w:lang w:val="sk-SK"/>
        </w:rPr>
        <w:t xml:space="preserve">ostatnými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dohodami o </w:t>
      </w:r>
      <w:r w:rsidR="00E33A11">
        <w:rPr>
          <w:rStyle w:val="FontStyle19"/>
          <w:rFonts w:ascii="Times New Roman" w:hAnsi="Times New Roman" w:cs="Times New Roman"/>
          <w:sz w:val="24"/>
          <w:lang w:val="sk-SK"/>
        </w:rPr>
        <w:t>bezpečnostnej</w:t>
      </w:r>
      <w:r w:rsidRPr="00E83751" w:rsidR="002D78FC">
        <w:rPr>
          <w:rStyle w:val="FontStyle19"/>
          <w:rFonts w:ascii="Times New Roman" w:hAnsi="Times New Roman" w:cs="Times New Roman"/>
          <w:sz w:val="24"/>
          <w:lang w:val="sk-SK"/>
        </w:rPr>
        <w:t xml:space="preserve"> ochrane civilného 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letectva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záväznými pre obe zmluvné strany.</w:t>
      </w:r>
    </w:p>
    <w:p w:rsidR="005F4443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/>
        <w:jc w:val="both"/>
        <w:rPr>
          <w:rFonts w:ascii="Times New Roman" w:hAnsi="Times New Roman"/>
          <w:lang w:val="sk-SK"/>
        </w:rPr>
      </w:pPr>
    </w:p>
    <w:p w:rsidR="00730444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2D47CB">
        <w:rPr>
          <w:rStyle w:val="FontStyle19"/>
          <w:rFonts w:ascii="Times New Roman" w:hAnsi="Times New Roman" w:cs="Times New Roman"/>
          <w:sz w:val="24"/>
          <w:lang w:val="sk-SK"/>
        </w:rPr>
        <w:t>3</w:t>
      </w:r>
      <w:r w:rsidRPr="00E83751" w:rsidR="0097213A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Zmluvné strany si 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na požiadanie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navzájom poskytnú všetku 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 xml:space="preserve">potrebnú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pomoc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 xml:space="preserve">s cieľom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zabrán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>iť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>neoprávnenému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zmocneni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>u sa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civilných lietadiel a iným 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 xml:space="preserve">protiprávnym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činom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 xml:space="preserve">namiereným 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>proti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bezpečnos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>ti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BF2612">
        <w:rPr>
          <w:rStyle w:val="FontStyle19"/>
          <w:rFonts w:ascii="Times New Roman" w:hAnsi="Times New Roman" w:cs="Times New Roman"/>
          <w:sz w:val="24"/>
          <w:lang w:val="sk-SK"/>
        </w:rPr>
        <w:t xml:space="preserve">týchto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lietadiel, ich cestujúcich a posádky, letísk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a leteckých navigačných zariadení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,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="00BA50EF">
        <w:rPr>
          <w:rStyle w:val="FontStyle19"/>
          <w:rFonts w:ascii="Times New Roman" w:hAnsi="Times New Roman" w:cs="Times New Roman"/>
          <w:sz w:val="24"/>
          <w:lang w:val="sk-SK"/>
        </w:rPr>
        <w:t>ako aj každému inému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 ohrozeniu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bezpečnost</w:t>
      </w:r>
      <w:r w:rsidR="00882B2D">
        <w:rPr>
          <w:rStyle w:val="FontStyle19"/>
          <w:rFonts w:ascii="Times New Roman" w:hAnsi="Times New Roman" w:cs="Times New Roman"/>
          <w:sz w:val="24"/>
          <w:lang w:val="sk-SK"/>
        </w:rPr>
        <w:t xml:space="preserve">nej </w:t>
      </w:r>
      <w:r w:rsidRPr="00B9642B" w:rsidR="00882B2D">
        <w:rPr>
          <w:rStyle w:val="FontStyle19"/>
          <w:rFonts w:ascii="Times New Roman" w:hAnsi="Times New Roman" w:cs="Times New Roman"/>
          <w:sz w:val="24"/>
          <w:lang w:val="sk-SK"/>
        </w:rPr>
        <w:t>ochrany</w:t>
      </w:r>
      <w:r w:rsidRPr="00B9642B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civilného letectva.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highlight w:val="cyan"/>
          <w:lang w:val="sk-SK"/>
        </w:rPr>
      </w:pPr>
    </w:p>
    <w:p w:rsidR="00730444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2D47CB">
        <w:rPr>
          <w:rStyle w:val="FontStyle19"/>
          <w:rFonts w:ascii="Times New Roman" w:hAnsi="Times New Roman" w:cs="Times New Roman"/>
          <w:sz w:val="24"/>
          <w:lang w:val="sk-SK"/>
        </w:rPr>
        <w:t>4</w:t>
      </w:r>
      <w:r w:rsidRPr="00E83751" w:rsidR="0097213A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Zmluvné strany 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budú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vo vzájomných vzťahoch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konať v súlade s ustanoveniami </w:t>
      </w:r>
      <w:r w:rsidRPr="00B9642B" w:rsidR="00CD5EE2">
        <w:rPr>
          <w:rStyle w:val="FontStyle19"/>
          <w:rFonts w:ascii="Times New Roman" w:hAnsi="Times New Roman" w:cs="Times New Roman"/>
          <w:sz w:val="24"/>
          <w:lang w:val="sk-SK"/>
        </w:rPr>
        <w:t>o</w:t>
      </w:r>
      <w:r w:rsidRPr="00B9642B" w:rsidR="000B6D56">
        <w:rPr>
          <w:rStyle w:val="FontStyle19"/>
          <w:rFonts w:ascii="Times New Roman" w:hAnsi="Times New Roman" w:cs="Times New Roman"/>
          <w:sz w:val="24"/>
          <w:lang w:val="sk-SK"/>
        </w:rPr>
        <w:t> </w:t>
      </w:r>
      <w:r w:rsidRPr="00B9642B" w:rsidR="00CD5EE2">
        <w:rPr>
          <w:rStyle w:val="FontStyle19"/>
          <w:rFonts w:ascii="Times New Roman" w:hAnsi="Times New Roman" w:cs="Times New Roman"/>
          <w:sz w:val="24"/>
          <w:lang w:val="sk-SK"/>
        </w:rPr>
        <w:t>bezpečnost</w:t>
      </w:r>
      <w:r w:rsidRPr="00B9642B" w:rsidR="000B6D56">
        <w:rPr>
          <w:rStyle w:val="FontStyle19"/>
          <w:rFonts w:ascii="Times New Roman" w:hAnsi="Times New Roman" w:cs="Times New Roman"/>
          <w:sz w:val="24"/>
          <w:lang w:val="sk-SK"/>
        </w:rPr>
        <w:t>nej ochrane</w:t>
      </w:r>
      <w:r w:rsidRPr="00B9642B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letectva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>prijatými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Medzinárodnou organizáciou civilné</w:t>
      </w:r>
      <w:r w:rsidRPr="00E83751" w:rsidR="00906B06">
        <w:rPr>
          <w:rStyle w:val="FontStyle19"/>
          <w:rFonts w:ascii="Times New Roman" w:hAnsi="Times New Roman" w:cs="Times New Roman"/>
          <w:sz w:val="24"/>
          <w:lang w:val="sk-SK"/>
        </w:rPr>
        <w:t>ho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letectv</w:t>
      </w:r>
      <w:r w:rsidRPr="00E83751" w:rsidR="00906B06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0B6D56">
        <w:rPr>
          <w:rStyle w:val="FontStyle19"/>
          <w:rFonts w:ascii="Times New Roman" w:hAnsi="Times New Roman" w:cs="Times New Roman"/>
          <w:sz w:val="24"/>
          <w:lang w:val="sk-SK"/>
        </w:rPr>
        <w:t>, ktoré sú prílohami Dohovoru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v rozsahu, v ktorom tieto bezpečnostné ustanovenia plat</w:t>
      </w:r>
      <w:r w:rsidRPr="00E83751" w:rsidR="000B6D56">
        <w:rPr>
          <w:rStyle w:val="FontStyle19"/>
          <w:rFonts w:ascii="Times New Roman" w:hAnsi="Times New Roman" w:cs="Times New Roman"/>
          <w:sz w:val="24"/>
          <w:lang w:val="sk-SK"/>
        </w:rPr>
        <w:t>ia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pre zmluvné strany.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highlight w:val="cyan"/>
          <w:lang w:val="sk-SK"/>
        </w:rPr>
      </w:pPr>
    </w:p>
    <w:p w:rsidR="00730444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2D47CB">
        <w:rPr>
          <w:rStyle w:val="FontStyle19"/>
          <w:rFonts w:ascii="Times New Roman" w:hAnsi="Times New Roman" w:cs="Times New Roman"/>
          <w:sz w:val="24"/>
          <w:lang w:val="sk-SK"/>
        </w:rPr>
        <w:t>5</w:t>
      </w:r>
      <w:r w:rsidRPr="00E83751" w:rsidR="0097213A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Zmluvné strany budú okrem toho požadovať, aby prevádzkovatelia l</w:t>
      </w:r>
      <w:r w:rsidR="00D20684">
        <w:rPr>
          <w:rStyle w:val="FontStyle19"/>
          <w:rFonts w:ascii="Times New Roman" w:hAnsi="Times New Roman" w:cs="Times New Roman"/>
          <w:sz w:val="24"/>
          <w:lang w:val="sk-SK"/>
        </w:rPr>
        <w:t xml:space="preserve">ietadiel zapísaní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="00D20684">
        <w:rPr>
          <w:rStyle w:val="FontStyle19"/>
          <w:rFonts w:ascii="Times New Roman" w:hAnsi="Times New Roman" w:cs="Times New Roman"/>
          <w:sz w:val="24"/>
          <w:lang w:val="sk-SK"/>
        </w:rPr>
        <w:t>v ich registri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alebo prevádzkovatelia lietadiel, ktorí majú hlavné miesto podnikania alebo trvalé bydlisko na ich území, a prevádzkovatelia letísk na ich území konali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v súlade s ustanoveniami o</w:t>
      </w:r>
      <w:r w:rsidRPr="00E83751" w:rsidR="00CD69F1">
        <w:rPr>
          <w:rStyle w:val="FontStyle19"/>
          <w:rFonts w:ascii="Times New Roman" w:hAnsi="Times New Roman" w:cs="Times New Roman"/>
          <w:sz w:val="24"/>
          <w:lang w:val="sk-SK"/>
        </w:rPr>
        <w:t> 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bezpečnost</w:t>
      </w:r>
      <w:r w:rsidRPr="00E83751" w:rsidR="00CD69F1">
        <w:rPr>
          <w:rStyle w:val="FontStyle19"/>
          <w:rFonts w:ascii="Times New Roman" w:hAnsi="Times New Roman" w:cs="Times New Roman"/>
          <w:sz w:val="24"/>
          <w:lang w:val="sk-SK"/>
        </w:rPr>
        <w:t>nej ochrane civilného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 xml:space="preserve"> letectva, ktoré sú </w:t>
      </w:r>
      <w:r w:rsidRPr="00E83751" w:rsidR="00E07814">
        <w:rPr>
          <w:rStyle w:val="FontStyle19"/>
          <w:rFonts w:ascii="Times New Roman" w:hAnsi="Times New Roman" w:cs="Times New Roman"/>
          <w:sz w:val="24"/>
          <w:lang w:val="sk-SK"/>
        </w:rPr>
        <w:t xml:space="preserve">platné </w:t>
      </w:r>
      <w:r w:rsidRPr="00E83751" w:rsidR="00CD5EE2">
        <w:rPr>
          <w:rStyle w:val="FontStyle19"/>
          <w:rFonts w:ascii="Times New Roman" w:hAnsi="Times New Roman" w:cs="Times New Roman"/>
          <w:sz w:val="24"/>
          <w:lang w:val="sk-SK"/>
        </w:rPr>
        <w:t>pre zmluvné strany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highlight w:val="cyan"/>
          <w:lang w:val="sk-SK"/>
        </w:rPr>
      </w:pPr>
    </w:p>
    <w:p w:rsidR="00730444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5F4443" w:rsidR="002D47CB">
        <w:rPr>
          <w:rStyle w:val="FontStyle19"/>
          <w:rFonts w:ascii="Times New Roman" w:hAnsi="Times New Roman" w:cs="Times New Roman"/>
          <w:sz w:val="24"/>
          <w:lang w:val="sk-SK"/>
        </w:rPr>
        <w:t>6</w:t>
      </w:r>
      <w:r w:rsidRPr="005F4443" w:rsidR="0097213A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5F4443" w:rsidR="00D640F7">
        <w:rPr>
          <w:rStyle w:val="FontStyle19"/>
          <w:rFonts w:ascii="Times New Roman" w:hAnsi="Times New Roman" w:cs="Times New Roman"/>
          <w:sz w:val="24"/>
          <w:lang w:val="sk-SK"/>
        </w:rPr>
        <w:t>Každá zmluvná strana súhlasí</w:t>
      </w:r>
      <w:r w:rsidRPr="005F4443" w:rsidR="00E3134C">
        <w:rPr>
          <w:rStyle w:val="FontStyle19"/>
          <w:rFonts w:ascii="Times New Roman" w:hAnsi="Times New Roman" w:cs="Times New Roman"/>
          <w:sz w:val="24"/>
          <w:lang w:val="sk-SK"/>
        </w:rPr>
        <w:t xml:space="preserve"> s tým</w:t>
      </w:r>
      <w:r w:rsidRPr="005F4443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, že </w:t>
      </w:r>
      <w:r w:rsidRPr="005F4443" w:rsidR="00E3134C">
        <w:rPr>
          <w:rStyle w:val="FontStyle19"/>
          <w:rFonts w:ascii="Times New Roman" w:hAnsi="Times New Roman" w:cs="Times New Roman"/>
          <w:sz w:val="24"/>
          <w:lang w:val="sk-SK"/>
        </w:rPr>
        <w:t xml:space="preserve">od </w:t>
      </w:r>
      <w:r w:rsidRPr="005F4443" w:rsidR="00D640F7">
        <w:rPr>
          <w:rStyle w:val="FontStyle19"/>
          <w:rFonts w:ascii="Times New Roman" w:hAnsi="Times New Roman" w:cs="Times New Roman"/>
          <w:sz w:val="24"/>
          <w:lang w:val="sk-SK"/>
        </w:rPr>
        <w:t>prevádzkovate</w:t>
      </w:r>
      <w:r w:rsidRPr="005F4443" w:rsidR="00E3134C">
        <w:rPr>
          <w:rStyle w:val="FontStyle19"/>
          <w:rFonts w:ascii="Times New Roman" w:hAnsi="Times New Roman" w:cs="Times New Roman"/>
          <w:sz w:val="24"/>
          <w:lang w:val="sk-SK"/>
        </w:rPr>
        <w:t>ľov</w:t>
      </w:r>
      <w:r w:rsidRPr="005F4443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lietadiel </w:t>
      </w:r>
      <w:r w:rsidRPr="005F4443" w:rsidR="00E3134C">
        <w:rPr>
          <w:rStyle w:val="FontStyle19"/>
          <w:rFonts w:ascii="Times New Roman" w:hAnsi="Times New Roman" w:cs="Times New Roman"/>
          <w:sz w:val="24"/>
          <w:lang w:val="sk-SK"/>
        </w:rPr>
        <w:t>možno požadovať</w:t>
      </w:r>
      <w:r w:rsidRPr="005F4443" w:rsidR="00D640F7">
        <w:rPr>
          <w:rStyle w:val="FontStyle19"/>
          <w:rFonts w:ascii="Times New Roman" w:hAnsi="Times New Roman" w:cs="Times New Roman"/>
          <w:sz w:val="24"/>
          <w:lang w:val="sk-SK"/>
        </w:rPr>
        <w:t>,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aby dodržiavali ustanovenia o</w:t>
      </w:r>
      <w:r w:rsidRPr="00E83751" w:rsidR="00CB06B7">
        <w:rPr>
          <w:rStyle w:val="FontStyle19"/>
          <w:rFonts w:ascii="Times New Roman" w:hAnsi="Times New Roman" w:cs="Times New Roman"/>
          <w:sz w:val="24"/>
          <w:lang w:val="sk-SK"/>
        </w:rPr>
        <w:t> 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bezpečnost</w:t>
      </w:r>
      <w:r w:rsidRPr="00E83751" w:rsidR="00CB06B7">
        <w:rPr>
          <w:rStyle w:val="FontStyle19"/>
          <w:rFonts w:ascii="Times New Roman" w:hAnsi="Times New Roman" w:cs="Times New Roman"/>
          <w:sz w:val="24"/>
          <w:lang w:val="sk-SK"/>
        </w:rPr>
        <w:t>nej ochrane civilného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letectva uvedené v odseku 4 tohto článku, ktoré druhá zmluvná strana </w:t>
      </w:r>
      <w:r w:rsidRPr="00E83751" w:rsidR="00CB06B7">
        <w:rPr>
          <w:rStyle w:val="FontStyle19"/>
          <w:rFonts w:ascii="Times New Roman" w:hAnsi="Times New Roman" w:cs="Times New Roman"/>
          <w:sz w:val="24"/>
          <w:lang w:val="sk-SK"/>
        </w:rPr>
        <w:t>vyžaduje pri vstupe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="00CB7D3F">
        <w:rPr>
          <w:rStyle w:val="FontStyle19"/>
          <w:rFonts w:ascii="Times New Roman" w:hAnsi="Times New Roman" w:cs="Times New Roman"/>
          <w:sz w:val="24"/>
          <w:lang w:val="sk-SK"/>
        </w:rPr>
        <w:br/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na územ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ie tejto druhej zmluvnej strany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0C13F2">
        <w:rPr>
          <w:rStyle w:val="FontStyle19"/>
          <w:rFonts w:ascii="Times New Roman" w:hAnsi="Times New Roman" w:cs="Times New Roman"/>
          <w:sz w:val="24"/>
          <w:lang w:val="sk-SK"/>
        </w:rPr>
        <w:t xml:space="preserve">pri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odlet</w:t>
      </w:r>
      <w:r w:rsidRPr="00E83751" w:rsidR="000C13F2">
        <w:rPr>
          <w:rStyle w:val="FontStyle19"/>
          <w:rFonts w:ascii="Times New Roman" w:hAnsi="Times New Roman" w:cs="Times New Roman"/>
          <w:sz w:val="24"/>
          <w:lang w:val="sk-SK"/>
        </w:rPr>
        <w:t>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z neho a</w:t>
      </w:r>
      <w:r w:rsidRPr="00E83751" w:rsidR="000C13F2">
        <w:rPr>
          <w:rStyle w:val="FontStyle19"/>
          <w:rFonts w:ascii="Times New Roman" w:hAnsi="Times New Roman" w:cs="Times New Roman"/>
          <w:sz w:val="24"/>
          <w:lang w:val="sk-SK"/>
        </w:rPr>
        <w:t xml:space="preserve"> pri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pobyt</w:t>
      </w:r>
      <w:r w:rsidRPr="00E83751" w:rsidR="000C13F2">
        <w:rPr>
          <w:rStyle w:val="FontStyle19"/>
          <w:rFonts w:ascii="Times New Roman" w:hAnsi="Times New Roman" w:cs="Times New Roman"/>
          <w:sz w:val="24"/>
          <w:lang w:val="sk-SK"/>
        </w:rPr>
        <w:t>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na ňom.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>
      <w:pPr>
        <w:numPr>
          <w:ilvl w:val="12"/>
        </w:num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highlight w:val="cyan"/>
          <w:lang w:val="sk-SK"/>
        </w:rPr>
      </w:pPr>
    </w:p>
    <w:p w:rsidR="00730444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2D47CB">
        <w:rPr>
          <w:rStyle w:val="FontStyle19"/>
          <w:rFonts w:ascii="Times New Roman" w:hAnsi="Times New Roman" w:cs="Times New Roman"/>
          <w:sz w:val="24"/>
          <w:lang w:val="sk-SK"/>
        </w:rPr>
        <w:t>7</w:t>
      </w:r>
      <w:r w:rsidRPr="00E83751" w:rsidR="0097213A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Každá zmluvná strana zabezpečí na svojom území </w:t>
      </w:r>
      <w:r w:rsidRPr="00E83751" w:rsidR="006325EE">
        <w:rPr>
          <w:rStyle w:val="FontStyle19"/>
          <w:rFonts w:ascii="Times New Roman" w:hAnsi="Times New Roman" w:cs="Times New Roman"/>
          <w:sz w:val="24"/>
          <w:lang w:val="sk-SK"/>
        </w:rPr>
        <w:t xml:space="preserve">účinné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uplatňovanie opatrení, ktorých cieľom je ochrániť lietadlá a vykonať bezpečnostnú kontrolu cestujúcich, posádky, príručnej batožiny, batožiny, nákladu a zásob lietadla pred nastúpením alebo naložením. Každá zmluvná strana </w:t>
      </w:r>
      <w:r w:rsidRPr="00E83751" w:rsidR="003C391D">
        <w:rPr>
          <w:rStyle w:val="FontStyle19"/>
          <w:rFonts w:ascii="Times New Roman" w:hAnsi="Times New Roman" w:cs="Times New Roman"/>
          <w:sz w:val="24"/>
          <w:lang w:val="sk-SK"/>
        </w:rPr>
        <w:t>tiež súhlasí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, že </w:t>
      </w:r>
      <w:r w:rsidRPr="00E83751" w:rsidR="003C391D">
        <w:rPr>
          <w:rStyle w:val="FontStyle19"/>
          <w:rFonts w:ascii="Times New Roman" w:hAnsi="Times New Roman" w:cs="Times New Roman"/>
          <w:sz w:val="24"/>
          <w:lang w:val="sk-SK"/>
        </w:rPr>
        <w:t>ústretovo posúdi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každú žiadosť druhej zmluvnej strany o</w:t>
      </w:r>
      <w:r w:rsidRPr="00E83751" w:rsidR="00F86CF9">
        <w:rPr>
          <w:rStyle w:val="FontStyle19"/>
          <w:rFonts w:ascii="Times New Roman" w:hAnsi="Times New Roman" w:cs="Times New Roman"/>
          <w:sz w:val="24"/>
          <w:lang w:val="sk-SK"/>
        </w:rPr>
        <w:t> primerané bezpečnostné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opatrenia </w:t>
      </w:r>
      <w:r w:rsidRPr="00E83751" w:rsidR="00F86CF9">
        <w:rPr>
          <w:rStyle w:val="FontStyle19"/>
          <w:rFonts w:ascii="Times New Roman" w:hAnsi="Times New Roman" w:cs="Times New Roman"/>
          <w:sz w:val="24"/>
          <w:lang w:val="sk-SK"/>
        </w:rPr>
        <w:t>s cieľom čeliť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konkrétnej hrozb</w:t>
      </w:r>
      <w:r w:rsidRPr="00E83751" w:rsidR="00F86CF9">
        <w:rPr>
          <w:rStyle w:val="FontStyle19"/>
          <w:rFonts w:ascii="Times New Roman" w:hAnsi="Times New Roman" w:cs="Times New Roman"/>
          <w:sz w:val="24"/>
          <w:lang w:val="sk-SK"/>
        </w:rPr>
        <w:t>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.</w:t>
      </w:r>
      <w:r w:rsidRPr="00E83751">
        <w:rPr>
          <w:rFonts w:ascii="Times New Roman" w:hAnsi="Times New Roman"/>
          <w:lang w:val="sk-SK"/>
        </w:rPr>
        <w:t xml:space="preserve">  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highlight w:val="cyan"/>
          <w:lang w:val="sk-SK"/>
        </w:rPr>
      </w:pPr>
    </w:p>
    <w:p w:rsidR="008B2CB8" w:rsidRPr="00E83751" w:rsidP="005F444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Style w:val="FontStyle19"/>
          <w:rFonts w:ascii="Times New Roman" w:hAnsi="Times New Roman" w:cs="Times New Roman"/>
          <w:sz w:val="24"/>
          <w:lang w:val="sk-SK"/>
        </w:rPr>
      </w:pPr>
      <w:r w:rsidRPr="00E83751" w:rsidR="002D47CB">
        <w:rPr>
          <w:rStyle w:val="FontStyle19"/>
          <w:rFonts w:ascii="Times New Roman" w:hAnsi="Times New Roman" w:cs="Times New Roman"/>
          <w:sz w:val="24"/>
          <w:lang w:val="sk-SK"/>
        </w:rPr>
        <w:t>8</w:t>
      </w:r>
      <w:r w:rsidRPr="00E83751" w:rsidR="0097213A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Ak </w:t>
      </w:r>
      <w:r w:rsidRPr="00E83751" w:rsidR="003C4B65">
        <w:rPr>
          <w:rStyle w:val="FontStyle19"/>
          <w:rFonts w:ascii="Times New Roman" w:hAnsi="Times New Roman" w:cs="Times New Roman"/>
          <w:sz w:val="24"/>
          <w:lang w:val="sk-SK"/>
        </w:rPr>
        <w:t xml:space="preserve">dôjde k </w:t>
      </w:r>
      <w:r w:rsidRPr="00E83751" w:rsidR="004C2241">
        <w:rPr>
          <w:rStyle w:val="FontStyle19"/>
          <w:rFonts w:ascii="Times New Roman" w:hAnsi="Times New Roman" w:cs="Times New Roman"/>
          <w:sz w:val="24"/>
          <w:lang w:val="sk-SK"/>
        </w:rPr>
        <w:t>incidentu alebo</w:t>
      </w:r>
      <w:r w:rsidRPr="00E83751" w:rsidR="003C4B65">
        <w:rPr>
          <w:rStyle w:val="FontStyle19"/>
          <w:rFonts w:ascii="Times New Roman" w:hAnsi="Times New Roman" w:cs="Times New Roman"/>
          <w:sz w:val="24"/>
          <w:lang w:val="sk-SK"/>
        </w:rPr>
        <w:t xml:space="preserve"> hrozbe incidentu protiprávneho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zmocnenia sa civilného lietadla alebo iných </w:t>
      </w:r>
      <w:r w:rsidRPr="00E83751" w:rsidR="003C4B65">
        <w:rPr>
          <w:rStyle w:val="FontStyle19"/>
          <w:rFonts w:ascii="Times New Roman" w:hAnsi="Times New Roman" w:cs="Times New Roman"/>
          <w:sz w:val="24"/>
          <w:lang w:val="sk-SK"/>
        </w:rPr>
        <w:t xml:space="preserve">protiprávnych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činov proti bezpečnosti </w:t>
      </w:r>
      <w:r w:rsidRPr="00E83751" w:rsidR="00B06606">
        <w:rPr>
          <w:rStyle w:val="FontStyle19"/>
          <w:rFonts w:ascii="Times New Roman" w:hAnsi="Times New Roman" w:cs="Times New Roman"/>
          <w:sz w:val="24"/>
          <w:lang w:val="sk-SK"/>
        </w:rPr>
        <w:t>civilných lietadiel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, </w:t>
      </w:r>
      <w:r w:rsidRPr="00E83751" w:rsidR="00B06606">
        <w:rPr>
          <w:rStyle w:val="FontStyle19"/>
          <w:rFonts w:ascii="Times New Roman" w:hAnsi="Times New Roman" w:cs="Times New Roman"/>
          <w:sz w:val="24"/>
          <w:lang w:val="sk-SK"/>
        </w:rPr>
        <w:t>ich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cestujúcich a posád</w:t>
      </w:r>
      <w:r w:rsidRPr="00E83751" w:rsidR="00B06606">
        <w:rPr>
          <w:rStyle w:val="FontStyle19"/>
          <w:rFonts w:ascii="Times New Roman" w:hAnsi="Times New Roman" w:cs="Times New Roman"/>
          <w:sz w:val="24"/>
          <w:lang w:val="sk-SK"/>
        </w:rPr>
        <w:t>o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k, letísk alebo leteckých navigačných zariadení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>,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zmluvné strany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 si budú navzájom pomáhať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uľahčením komunikácie a </w:t>
      </w:r>
      <w:r w:rsidRPr="00E83751" w:rsidR="00B06606">
        <w:rPr>
          <w:rStyle w:val="FontStyle19"/>
          <w:rFonts w:ascii="Times New Roman" w:hAnsi="Times New Roman" w:cs="Times New Roman"/>
          <w:sz w:val="24"/>
          <w:lang w:val="sk-SK"/>
        </w:rPr>
        <w:t>ďalšími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vhodnými opatreniami</w:t>
      </w:r>
      <w:r w:rsidRPr="00E83751" w:rsidR="00557E12">
        <w:rPr>
          <w:rStyle w:val="FontStyle19"/>
          <w:rFonts w:ascii="Times New Roman" w:hAnsi="Times New Roman" w:cs="Times New Roman"/>
          <w:sz w:val="24"/>
          <w:lang w:val="sk-SK"/>
        </w:rPr>
        <w:t>, ktorých cieľom bude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557E12">
        <w:rPr>
          <w:rStyle w:val="FontStyle19"/>
          <w:rFonts w:ascii="Times New Roman" w:hAnsi="Times New Roman" w:cs="Times New Roman"/>
          <w:sz w:val="24"/>
          <w:lang w:val="sk-SK"/>
        </w:rPr>
        <w:t>čo naj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rýchle</w:t>
      </w:r>
      <w:r w:rsidRPr="00E83751" w:rsidR="00557E12">
        <w:rPr>
          <w:rStyle w:val="FontStyle19"/>
          <w:rFonts w:ascii="Times New Roman" w:hAnsi="Times New Roman" w:cs="Times New Roman"/>
          <w:sz w:val="24"/>
          <w:lang w:val="sk-SK"/>
        </w:rPr>
        <w:t>jšie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ukončenie t</w:t>
      </w:r>
      <w:r w:rsidRPr="00E83751" w:rsidR="006077DE">
        <w:rPr>
          <w:rStyle w:val="FontStyle19"/>
          <w:rFonts w:ascii="Times New Roman" w:hAnsi="Times New Roman" w:cs="Times New Roman"/>
          <w:sz w:val="24"/>
          <w:lang w:val="sk-SK"/>
        </w:rPr>
        <w:t xml:space="preserve">akéhoto </w:t>
      </w:r>
      <w:r w:rsidRPr="00E83751" w:rsidR="00B06606">
        <w:rPr>
          <w:rStyle w:val="FontStyle19"/>
          <w:rFonts w:ascii="Times New Roman" w:hAnsi="Times New Roman" w:cs="Times New Roman"/>
          <w:sz w:val="24"/>
          <w:lang w:val="sk-SK"/>
        </w:rPr>
        <w:t>incidentu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alebo hrozby, </w:t>
      </w:r>
      <w:r w:rsidRPr="00E83751" w:rsidR="00557E12">
        <w:rPr>
          <w:rStyle w:val="FontStyle19"/>
          <w:rFonts w:ascii="Times New Roman" w:hAnsi="Times New Roman" w:cs="Times New Roman"/>
          <w:sz w:val="24"/>
          <w:lang w:val="sk-SK"/>
        </w:rPr>
        <w:t>s prihliadnutím na minimalizáciu rizika ohrozenia života v dôsledku tohto incidentu alebo hrozby.</w:t>
      </w:r>
    </w:p>
    <w:p w:rsidR="00730444" w:rsidRPr="00E83751" w:rsidP="006C53DE">
      <w:pPr>
        <w:pStyle w:val="BodyTextIndent3"/>
        <w:tabs>
          <w:tab w:val="clear" w:pos="-720"/>
          <w:tab w:val="clear" w:pos="0"/>
        </w:tabs>
        <w:suppressAutoHyphens w:val="0"/>
        <w:bidi w:val="0"/>
        <w:ind w:left="714" w:hanging="357"/>
        <w:rPr>
          <w:rFonts w:ascii="Times New Roman" w:hAnsi="Times New Roman" w:cs="Times New Roman"/>
          <w:lang w:val="sk-SK"/>
        </w:rPr>
      </w:pPr>
    </w:p>
    <w:p w:rsidR="00730444" w:rsidRPr="00E83751" w:rsidP="00C26731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2D47CB">
        <w:rPr>
          <w:rFonts w:ascii="Times New Roman" w:hAnsi="Times New Roman"/>
          <w:spacing w:val="-3"/>
          <w:lang w:val="sk-SK"/>
        </w:rPr>
        <w:t>9</w:t>
      </w:r>
      <w:r w:rsidRPr="00E83751" w:rsidR="0097213A">
        <w:rPr>
          <w:rFonts w:ascii="Times New Roman" w:hAnsi="Times New Roman"/>
          <w:spacing w:val="-3"/>
          <w:lang w:val="sk-SK"/>
        </w:rPr>
        <w:t>.</w:t>
        <w:tab/>
      </w:r>
      <w:r w:rsidRPr="00E83751" w:rsidR="002E2BB2">
        <w:rPr>
          <w:rFonts w:ascii="Times New Roman" w:hAnsi="Times New Roman"/>
          <w:spacing w:val="-3"/>
          <w:lang w:val="sk-SK"/>
        </w:rPr>
        <w:t>Každá zmluvná strana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prijme opatrenia, ktoré považuje za vhodné, aby zabezpečila, že lietadlo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strany vystavené činu </w:t>
      </w:r>
      <w:r w:rsidRPr="00E83751" w:rsidR="00262767">
        <w:rPr>
          <w:rFonts w:ascii="Times New Roman" w:hAnsi="Times New Roman"/>
          <w:spacing w:val="-3"/>
          <w:lang w:val="sk-SK"/>
        </w:rPr>
        <w:t xml:space="preserve">protiprávneho 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zmocnenia sa alebo iným činom </w:t>
      </w:r>
      <w:r w:rsidRPr="00E83751" w:rsidR="00262767">
        <w:rPr>
          <w:rFonts w:ascii="Times New Roman" w:hAnsi="Times New Roman"/>
          <w:spacing w:val="-3"/>
          <w:lang w:val="sk-SK"/>
        </w:rPr>
        <w:t>protiprávneho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zasahovania, ktoré sa nachádza na zemi na jeho území, bude zadržané na tomto mieste, ak jeho odlet </w:t>
      </w:r>
      <w:r w:rsidR="00334151">
        <w:rPr>
          <w:rFonts w:ascii="Times New Roman" w:hAnsi="Times New Roman"/>
          <w:spacing w:val="-3"/>
          <w:lang w:val="sk-SK"/>
        </w:rPr>
        <w:t>nebude</w:t>
      </w:r>
      <w:r w:rsidRPr="00E83751" w:rsidR="00566462">
        <w:rPr>
          <w:rFonts w:ascii="Times New Roman" w:hAnsi="Times New Roman"/>
          <w:spacing w:val="-3"/>
          <w:lang w:val="sk-SK"/>
        </w:rPr>
        <w:t xml:space="preserve"> nevyhnutný z hľadiska prvoradej povinnosti 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ochrániť životy jeho cestujúcich a posádky.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>
      <w:pPr>
        <w:numPr>
          <w:ilvl w:val="12"/>
        </w:num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highlight w:val="cyan"/>
          <w:lang w:val="sk-SK"/>
        </w:rPr>
      </w:pPr>
    </w:p>
    <w:p w:rsidR="00730444" w:rsidRPr="00E83751" w:rsidP="00C26731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 w:rsidR="002D47CB">
        <w:rPr>
          <w:rStyle w:val="FontStyle19"/>
          <w:rFonts w:ascii="Times New Roman" w:hAnsi="Times New Roman" w:cs="Times New Roman"/>
          <w:sz w:val="24"/>
          <w:lang w:val="sk-SK"/>
        </w:rPr>
        <w:t>10</w:t>
      </w:r>
      <w:r w:rsidRPr="00E83751" w:rsidR="00D852C5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Ak zmluvná strana má o</w:t>
      </w:r>
      <w:r w:rsidRPr="00E83751" w:rsidR="00D04CDD">
        <w:rPr>
          <w:rStyle w:val="FontStyle19"/>
          <w:rFonts w:ascii="Times New Roman" w:hAnsi="Times New Roman" w:cs="Times New Roman"/>
          <w:sz w:val="24"/>
          <w:lang w:val="sk-SK"/>
        </w:rPr>
        <w:t>právnený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dôvod domnievať sa, že druhá </w:t>
      </w:r>
      <w:r w:rsidR="00D20684">
        <w:rPr>
          <w:rStyle w:val="FontStyle19"/>
          <w:rFonts w:ascii="Times New Roman" w:hAnsi="Times New Roman" w:cs="Times New Roman"/>
          <w:sz w:val="24"/>
          <w:lang w:val="sk-SK"/>
        </w:rPr>
        <w:t xml:space="preserve">zmluvná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strana sa odchýlila od ustanovení tohto článku, 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vládny</w:t>
      </w:r>
      <w:r w:rsidRPr="00E83751" w:rsidR="006A3347">
        <w:rPr>
          <w:rStyle w:val="FontStyle19"/>
          <w:rFonts w:ascii="Times New Roman" w:hAnsi="Times New Roman" w:cs="Times New Roman"/>
          <w:sz w:val="24"/>
          <w:lang w:val="sk-SK"/>
        </w:rPr>
        <w:t xml:space="preserve"> orgán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6A3347">
        <w:rPr>
          <w:rStyle w:val="FontStyle19"/>
          <w:rFonts w:ascii="Times New Roman" w:hAnsi="Times New Roman" w:cs="Times New Roman"/>
          <w:sz w:val="24"/>
          <w:lang w:val="sk-SK"/>
        </w:rPr>
        <w:t>civilného letectva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prvej zmluvnej strany môž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e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požiadať o okamžité konzultácie s </w:t>
      </w:r>
      <w:r w:rsidRPr="00E83751" w:rsidR="006A3347">
        <w:rPr>
          <w:rStyle w:val="FontStyle19"/>
          <w:rFonts w:ascii="Times New Roman" w:hAnsi="Times New Roman" w:cs="Times New Roman"/>
          <w:sz w:val="24"/>
          <w:lang w:val="sk-SK"/>
        </w:rPr>
        <w:t>vládnym orgán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o</w:t>
      </w:r>
      <w:r w:rsidRPr="00E83751" w:rsidR="006A3347">
        <w:rPr>
          <w:rStyle w:val="FontStyle19"/>
          <w:rFonts w:ascii="Times New Roman" w:hAnsi="Times New Roman" w:cs="Times New Roman"/>
          <w:sz w:val="24"/>
          <w:lang w:val="sk-SK"/>
        </w:rPr>
        <w:t xml:space="preserve">m civilného letectva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>druhej zmluvnej strany.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Nedosiahnutie uspokojivej dohody do pätnástich (15) dní odo dňa tejto žiadosti bude dôvodom </w:t>
      </w:r>
      <w:r w:rsidR="00C07814">
        <w:rPr>
          <w:rStyle w:val="FontStyle19"/>
          <w:rFonts w:ascii="Times New Roman" w:hAnsi="Times New Roman" w:cs="Times New Roman"/>
          <w:sz w:val="24"/>
          <w:lang w:val="sk-SK"/>
        </w:rPr>
        <w:t>na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 uplatnen</w:t>
      </w:r>
      <w:r w:rsidR="00273971">
        <w:rPr>
          <w:rStyle w:val="FontStyle19"/>
          <w:rFonts w:ascii="Times New Roman" w:hAnsi="Times New Roman" w:cs="Times New Roman"/>
          <w:sz w:val="24"/>
          <w:lang w:val="sk-SK"/>
        </w:rPr>
        <w:t>ie odseku 1 článku 4 tejto zmluv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y. Ak to vyžaduje naliehavosť situácie, </w:t>
      </w:r>
      <w:r w:rsidRPr="00E83751" w:rsidR="00D04CDD">
        <w:rPr>
          <w:rStyle w:val="FontStyle19"/>
          <w:rFonts w:ascii="Times New Roman" w:hAnsi="Times New Roman" w:cs="Times New Roman"/>
          <w:sz w:val="24"/>
          <w:lang w:val="sk-SK"/>
        </w:rPr>
        <w:t xml:space="preserve">zmluvná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strana môže prijať predbežné opatrenia </w:t>
      </w:r>
      <w:r w:rsidRPr="00E83751" w:rsidR="00D04CDD">
        <w:rPr>
          <w:rStyle w:val="FontStyle19"/>
          <w:rFonts w:ascii="Times New Roman" w:hAnsi="Times New Roman" w:cs="Times New Roman"/>
          <w:sz w:val="24"/>
          <w:lang w:val="sk-SK"/>
        </w:rPr>
        <w:t xml:space="preserve">podľa odseku 1 článku 4 </w:t>
      </w:r>
      <w:r w:rsidRPr="00E83751" w:rsidR="00D640F7">
        <w:rPr>
          <w:rStyle w:val="FontStyle19"/>
          <w:rFonts w:ascii="Times New Roman" w:hAnsi="Times New Roman" w:cs="Times New Roman"/>
          <w:sz w:val="24"/>
          <w:lang w:val="sk-SK"/>
        </w:rPr>
        <w:t xml:space="preserve">pred uplynutím </w:t>
      </w:r>
      <w:r w:rsidRPr="00E83751" w:rsidR="00D04CDD">
        <w:rPr>
          <w:rStyle w:val="FontStyle19"/>
          <w:rFonts w:ascii="Times New Roman" w:hAnsi="Times New Roman" w:cs="Times New Roman"/>
          <w:sz w:val="24"/>
          <w:lang w:val="sk-SK"/>
        </w:rPr>
        <w:t>pätnástich</w:t>
      </w:r>
      <w:r w:rsidRPr="00E83751">
        <w:rPr>
          <w:rFonts w:ascii="Times New Roman" w:hAnsi="Times New Roman"/>
          <w:lang w:val="sk-SK"/>
        </w:rPr>
        <w:t xml:space="preserve"> (15) d</w:t>
      </w:r>
      <w:r w:rsidRPr="00E83751" w:rsidR="00D04CDD">
        <w:rPr>
          <w:rFonts w:ascii="Times New Roman" w:hAnsi="Times New Roman"/>
          <w:lang w:val="sk-SK"/>
        </w:rPr>
        <w:t>ní</w:t>
      </w:r>
      <w:r w:rsidRPr="00E83751">
        <w:rPr>
          <w:rFonts w:ascii="Times New Roman" w:hAnsi="Times New Roman"/>
          <w:lang w:val="sk-SK"/>
        </w:rPr>
        <w:t xml:space="preserve">. </w:t>
      </w:r>
      <w:r w:rsidRPr="00E83751" w:rsidR="00D04CDD">
        <w:rPr>
          <w:rFonts w:ascii="Times New Roman" w:hAnsi="Times New Roman"/>
          <w:lang w:val="sk-SK"/>
        </w:rPr>
        <w:t>Všetky opatrenia prijaté</w:t>
      </w:r>
      <w:r w:rsidRPr="00E83751">
        <w:rPr>
          <w:rFonts w:ascii="Times New Roman" w:hAnsi="Times New Roman"/>
          <w:lang w:val="sk-SK"/>
        </w:rPr>
        <w:t xml:space="preserve"> </w:t>
      </w:r>
      <w:r w:rsidR="00CB7D3F">
        <w:rPr>
          <w:rFonts w:ascii="Times New Roman" w:hAnsi="Times New Roman"/>
          <w:lang w:val="sk-SK"/>
        </w:rPr>
        <w:br/>
      </w:r>
      <w:r w:rsidRPr="00E83751" w:rsidR="00213EDB">
        <w:rPr>
          <w:rFonts w:ascii="Times New Roman" w:hAnsi="Times New Roman"/>
          <w:lang w:val="sk-SK"/>
        </w:rPr>
        <w:t>v súlade s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D04CDD">
        <w:rPr>
          <w:rFonts w:ascii="Times New Roman" w:hAnsi="Times New Roman"/>
          <w:lang w:val="sk-SK"/>
        </w:rPr>
        <w:t xml:space="preserve">týmto odsekom </w:t>
      </w:r>
      <w:r w:rsidR="00C07814">
        <w:rPr>
          <w:rFonts w:ascii="Times New Roman" w:hAnsi="Times New Roman"/>
          <w:lang w:val="sk-SK"/>
        </w:rPr>
        <w:t xml:space="preserve">sa </w:t>
      </w:r>
      <w:r w:rsidRPr="00E83751" w:rsidR="00D04CDD">
        <w:rPr>
          <w:rFonts w:ascii="Times New Roman" w:hAnsi="Times New Roman"/>
          <w:lang w:val="sk-SK"/>
        </w:rPr>
        <w:t>prestan</w:t>
      </w:r>
      <w:r w:rsidR="008324C6">
        <w:rPr>
          <w:rFonts w:ascii="Times New Roman" w:hAnsi="Times New Roman"/>
          <w:lang w:val="sk-SK"/>
        </w:rPr>
        <w:t>ú</w:t>
      </w:r>
      <w:r w:rsidRPr="00E83751" w:rsidR="00D04CDD">
        <w:rPr>
          <w:rFonts w:ascii="Times New Roman" w:hAnsi="Times New Roman"/>
          <w:lang w:val="sk-SK"/>
        </w:rPr>
        <w:t xml:space="preserve"> uplatňova</w:t>
      </w:r>
      <w:r w:rsidR="00C07814">
        <w:rPr>
          <w:rFonts w:ascii="Times New Roman" w:hAnsi="Times New Roman"/>
          <w:lang w:val="sk-SK"/>
        </w:rPr>
        <w:t>ť</w:t>
      </w:r>
      <w:r w:rsidRPr="00E83751" w:rsidR="00D04CDD">
        <w:rPr>
          <w:rFonts w:ascii="Times New Roman" w:hAnsi="Times New Roman"/>
          <w:lang w:val="sk-SK"/>
        </w:rPr>
        <w:t xml:space="preserve"> po</w:t>
      </w:r>
      <w:r w:rsidRPr="00E83751" w:rsidR="00EE3713">
        <w:rPr>
          <w:rFonts w:ascii="Times New Roman" w:hAnsi="Times New Roman"/>
          <w:lang w:val="sk-SK"/>
        </w:rPr>
        <w:t>tom, čo druhá zmluvná strana bude postupovať v súlade s bezpečnostnými ustanoveniami tohto článku.</w:t>
      </w:r>
      <w:r w:rsidRPr="00E83751" w:rsidR="00D04CDD">
        <w:rPr>
          <w:rFonts w:ascii="Times New Roman" w:hAnsi="Times New Roman"/>
          <w:lang w:val="sk-SK"/>
        </w:rPr>
        <w:t xml:space="preserve"> </w:t>
      </w:r>
    </w:p>
    <w:p w:rsidR="00730444" w:rsidRPr="00E83751" w:rsidP="006C53DE">
      <w:pPr>
        <w:pStyle w:val="Heading4"/>
        <w:bidi w:val="0"/>
        <w:spacing w:before="360" w:after="36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13</w:t>
      </w:r>
      <w:r w:rsidRPr="00E83751" w:rsidR="00EA66FE">
        <w:rPr>
          <w:rFonts w:ascii="Times New Roman" w:hAnsi="Times New Roman" w:cs="Times New Roman"/>
          <w:lang w:val="sk-SK"/>
        </w:rPr>
        <w:t xml:space="preserve"> - </w:t>
      </w:r>
      <w:r w:rsidRPr="00E83751" w:rsidR="00D04CDD">
        <w:rPr>
          <w:rFonts w:ascii="Times New Roman" w:hAnsi="Times New Roman" w:cs="Times New Roman"/>
          <w:lang w:val="sk-SK"/>
        </w:rPr>
        <w:t>OBCHODN</w:t>
      </w:r>
      <w:r w:rsidRPr="00E83751" w:rsidR="008A483A">
        <w:rPr>
          <w:rFonts w:ascii="Times New Roman" w:hAnsi="Times New Roman" w:cs="Times New Roman"/>
          <w:lang w:val="sk-SK"/>
        </w:rPr>
        <w:t>É</w:t>
      </w:r>
      <w:r w:rsidRPr="00E83751" w:rsidR="00D04CDD">
        <w:rPr>
          <w:rFonts w:ascii="Times New Roman" w:hAnsi="Times New Roman" w:cs="Times New Roman"/>
          <w:lang w:val="sk-SK"/>
        </w:rPr>
        <w:t xml:space="preserve"> ČINNOS</w:t>
      </w:r>
      <w:r w:rsidRPr="00E83751" w:rsidR="008A483A">
        <w:rPr>
          <w:rFonts w:ascii="Times New Roman" w:hAnsi="Times New Roman" w:cs="Times New Roman"/>
          <w:lang w:val="sk-SK"/>
        </w:rPr>
        <w:t>TI</w:t>
      </w:r>
    </w:p>
    <w:p w:rsidR="0073044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1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2E2BB2">
        <w:rPr>
          <w:rFonts w:ascii="Times New Roman" w:hAnsi="Times New Roman"/>
          <w:spacing w:val="-3"/>
          <w:lang w:val="sk-SK"/>
        </w:rPr>
        <w:t>Určené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každej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zmluvn</w:t>
      </w:r>
      <w:r w:rsidRPr="00E83751" w:rsidR="00D04CDD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D04CDD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ma</w:t>
      </w:r>
      <w:r w:rsidR="00C07814">
        <w:rPr>
          <w:rFonts w:ascii="Times New Roman" w:hAnsi="Times New Roman"/>
          <w:spacing w:val="-3"/>
          <w:lang w:val="sk-SK"/>
        </w:rPr>
        <w:t>jú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právo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Style w:val="FontStyle19"/>
          <w:rFonts w:ascii="Times New Roman" w:hAnsi="Times New Roman" w:cs="Times New Roman"/>
          <w:sz w:val="24"/>
          <w:lang w:val="sk-SK"/>
        </w:rPr>
        <w:t xml:space="preserve">zriadiť na území druhej zmluvnej strany </w:t>
      </w:r>
      <w:r w:rsidR="00777A0E">
        <w:rPr>
          <w:rStyle w:val="FontStyle30"/>
          <w:rFonts w:ascii="Times New Roman" w:hAnsi="Times New Roman" w:cs="Times New Roman"/>
          <w:sz w:val="24"/>
          <w:lang w:val="sk-SK"/>
        </w:rPr>
        <w:t>kancelárie, ktoré budú používať</w:t>
      </w:r>
      <w:r w:rsidRPr="00E83751" w:rsidR="00D04CDD">
        <w:rPr>
          <w:rStyle w:val="FontStyle30"/>
          <w:rFonts w:ascii="Times New Roman" w:hAnsi="Times New Roman" w:cs="Times New Roman"/>
          <w:sz w:val="24"/>
          <w:lang w:val="sk-SK"/>
        </w:rPr>
        <w:t xml:space="preserve"> na účely </w:t>
      </w:r>
      <w:r w:rsidRPr="00E83751" w:rsidR="002F7189">
        <w:rPr>
          <w:rStyle w:val="FontStyle30"/>
          <w:rFonts w:ascii="Times New Roman" w:hAnsi="Times New Roman" w:cs="Times New Roman"/>
          <w:sz w:val="24"/>
          <w:lang w:val="sk-SK"/>
        </w:rPr>
        <w:t xml:space="preserve">podpory </w:t>
      </w:r>
      <w:r w:rsidRPr="00E83751" w:rsidR="00D04CDD">
        <w:rPr>
          <w:rStyle w:val="FontStyle30"/>
          <w:rFonts w:ascii="Times New Roman" w:hAnsi="Times New Roman" w:cs="Times New Roman"/>
          <w:sz w:val="24"/>
          <w:lang w:val="sk-SK"/>
        </w:rPr>
        <w:t xml:space="preserve">leteckej dopravy </w:t>
      </w:r>
      <w:r w:rsidR="00CB7D3F">
        <w:rPr>
          <w:rStyle w:val="FontStyle30"/>
          <w:rFonts w:ascii="Times New Roman" w:hAnsi="Times New Roman" w:cs="Times New Roman"/>
          <w:sz w:val="24"/>
          <w:lang w:val="sk-SK"/>
        </w:rPr>
        <w:br/>
      </w:r>
      <w:r w:rsidRPr="00E83751" w:rsidR="00D04CDD">
        <w:rPr>
          <w:rStyle w:val="FontStyle30"/>
          <w:rFonts w:ascii="Times New Roman" w:hAnsi="Times New Roman" w:cs="Times New Roman"/>
          <w:sz w:val="24"/>
          <w:lang w:val="sk-SK"/>
        </w:rPr>
        <w:t>a predaja dopravných dokladov</w:t>
      </w:r>
      <w:r w:rsidR="00777A0E">
        <w:rPr>
          <w:rStyle w:val="FontStyle30"/>
          <w:rFonts w:ascii="Times New Roman" w:hAnsi="Times New Roman" w:cs="Times New Roman"/>
          <w:sz w:val="24"/>
          <w:lang w:val="sk-SK"/>
        </w:rPr>
        <w:t>,</w:t>
      </w:r>
      <w:r w:rsidRPr="00E83751" w:rsidR="00D04CDD">
        <w:rPr>
          <w:rStyle w:val="FontStyle30"/>
          <w:rFonts w:ascii="Times New Roman" w:hAnsi="Times New Roman" w:cs="Times New Roman"/>
          <w:sz w:val="24"/>
          <w:lang w:val="sk-SK"/>
        </w:rPr>
        <w:t xml:space="preserve"> ako aj pre iné </w:t>
      </w:r>
      <w:r w:rsidRPr="00E83751" w:rsidR="002F7189">
        <w:rPr>
          <w:rStyle w:val="FontStyle30"/>
          <w:rFonts w:ascii="Times New Roman" w:hAnsi="Times New Roman" w:cs="Times New Roman"/>
          <w:sz w:val="24"/>
          <w:lang w:val="sk-SK"/>
        </w:rPr>
        <w:t>súvisiace produkty</w:t>
      </w:r>
      <w:r w:rsidRPr="00E83751" w:rsidR="00D04CDD">
        <w:rPr>
          <w:rStyle w:val="FontStyle30"/>
          <w:rFonts w:ascii="Times New Roman" w:hAnsi="Times New Roman" w:cs="Times New Roman"/>
          <w:sz w:val="24"/>
          <w:lang w:val="sk-SK"/>
        </w:rPr>
        <w:t xml:space="preserve"> a zariadenia, ktoré sú potrebné </w:t>
      </w:r>
      <w:r w:rsidR="00777A0E">
        <w:rPr>
          <w:rStyle w:val="FontStyle30"/>
          <w:rFonts w:ascii="Times New Roman" w:hAnsi="Times New Roman" w:cs="Times New Roman"/>
          <w:sz w:val="24"/>
          <w:lang w:val="sk-SK"/>
        </w:rPr>
        <w:t>na</w:t>
      </w:r>
      <w:r w:rsidRPr="00E83751" w:rsidR="00D04CDD">
        <w:rPr>
          <w:rStyle w:val="FontStyle30"/>
          <w:rFonts w:ascii="Times New Roman" w:hAnsi="Times New Roman" w:cs="Times New Roman"/>
          <w:sz w:val="24"/>
          <w:lang w:val="sk-SK"/>
        </w:rPr>
        <w:t xml:space="preserve"> poskytovanie leteckej dopravy.  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2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2E2BB2">
        <w:rPr>
          <w:rFonts w:ascii="Times New Roman" w:hAnsi="Times New Roman"/>
          <w:spacing w:val="-3"/>
          <w:lang w:val="sk-SK"/>
        </w:rPr>
        <w:t>Určené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každej zmluvnej strany</w:t>
      </w:r>
      <w:r w:rsidRPr="00E83751" w:rsidR="00E87860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ma</w:t>
      </w:r>
      <w:r w:rsidR="00777A0E">
        <w:rPr>
          <w:rFonts w:ascii="Times New Roman" w:hAnsi="Times New Roman"/>
          <w:spacing w:val="-3"/>
          <w:lang w:val="sk-SK"/>
        </w:rPr>
        <w:t>jú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právo priviesť na územie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D04CDD">
        <w:rPr>
          <w:rFonts w:ascii="Times New Roman" w:hAnsi="Times New Roman"/>
          <w:spacing w:val="-3"/>
          <w:lang w:val="sk-SK"/>
        </w:rPr>
        <w:t xml:space="preserve">a ponechať na území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strany svoj vlastný mana</w:t>
      </w:r>
      <w:r w:rsidR="000E7881">
        <w:rPr>
          <w:rFonts w:ascii="Times New Roman" w:hAnsi="Times New Roman"/>
          <w:spacing w:val="-3"/>
          <w:lang w:val="sk-SK"/>
        </w:rPr>
        <w:t>žérsky, obchodný, prevádzkový,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technický a iný </w:t>
      </w:r>
      <w:r w:rsidRPr="00E83751" w:rsidR="00D635DC">
        <w:rPr>
          <w:rFonts w:ascii="Times New Roman" w:hAnsi="Times New Roman"/>
          <w:spacing w:val="-3"/>
          <w:lang w:val="sk-SK"/>
        </w:rPr>
        <w:t>personál,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a</w:t>
      </w:r>
      <w:r w:rsidRPr="00E83751" w:rsidR="00D635DC">
        <w:rPr>
          <w:rFonts w:ascii="Times New Roman" w:hAnsi="Times New Roman"/>
          <w:spacing w:val="-3"/>
          <w:lang w:val="sk-SK"/>
        </w:rPr>
        <w:t>ko aj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zástupcov, ktorých potrebujú v súvislosti </w:t>
      </w:r>
      <w:r w:rsidRPr="00E83751" w:rsidR="00EE1431">
        <w:rPr>
          <w:rFonts w:ascii="Times New Roman" w:hAnsi="Times New Roman"/>
          <w:spacing w:val="-3"/>
          <w:lang w:val="sk-SK"/>
        </w:rPr>
        <w:t>so zabezpečením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leteckej dopravy.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3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567AA6">
        <w:rPr>
          <w:rFonts w:ascii="Times New Roman" w:hAnsi="Times New Roman"/>
          <w:spacing w:val="-3"/>
          <w:lang w:val="sk-SK"/>
        </w:rPr>
        <w:t>P</w:t>
      </w:r>
      <w:r w:rsidRPr="00E83751" w:rsidR="004B476D">
        <w:rPr>
          <w:rFonts w:ascii="Times New Roman" w:hAnsi="Times New Roman"/>
          <w:spacing w:val="-3"/>
          <w:lang w:val="sk-SK"/>
        </w:rPr>
        <w:t>ožiadavky na</w:t>
      </w:r>
      <w:r w:rsidRPr="00E83751" w:rsidR="00D04CDD">
        <w:rPr>
          <w:rFonts w:ascii="Times New Roman" w:hAnsi="Times New Roman"/>
          <w:spacing w:val="-3"/>
          <w:lang w:val="sk-SK"/>
        </w:rPr>
        <w:t xml:space="preserve"> zástupcov a</w:t>
      </w:r>
      <w:r w:rsidR="00777A0E">
        <w:rPr>
          <w:rFonts w:ascii="Times New Roman" w:hAnsi="Times New Roman"/>
          <w:spacing w:val="-3"/>
          <w:lang w:val="sk-SK"/>
        </w:rPr>
        <w:t> </w:t>
      </w:r>
      <w:r w:rsidRPr="00E83751" w:rsidR="004B476D">
        <w:rPr>
          <w:rFonts w:ascii="Times New Roman" w:hAnsi="Times New Roman"/>
          <w:spacing w:val="-3"/>
          <w:lang w:val="sk-SK"/>
        </w:rPr>
        <w:t>personál</w:t>
      </w:r>
      <w:r w:rsidR="00777A0E">
        <w:rPr>
          <w:rFonts w:ascii="Times New Roman" w:hAnsi="Times New Roman"/>
          <w:spacing w:val="-3"/>
          <w:lang w:val="sk-SK"/>
        </w:rPr>
        <w:t>,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uvedené v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odseku</w:t>
      </w:r>
      <w:r w:rsidRPr="00E83751">
        <w:rPr>
          <w:rFonts w:ascii="Times New Roman" w:hAnsi="Times New Roman"/>
          <w:spacing w:val="-3"/>
          <w:lang w:val="sk-SK"/>
        </w:rPr>
        <w:t xml:space="preserve"> 2 </w:t>
      </w:r>
      <w:r w:rsidRPr="00E83751" w:rsidR="00022FF3">
        <w:rPr>
          <w:rFonts w:ascii="Times New Roman" w:hAnsi="Times New Roman"/>
          <w:spacing w:val="-3"/>
          <w:lang w:val="sk-SK"/>
        </w:rPr>
        <w:t>tohto článku</w:t>
      </w:r>
      <w:r w:rsidRPr="00E83751" w:rsidR="00567AA6">
        <w:rPr>
          <w:rFonts w:ascii="Times New Roman" w:hAnsi="Times New Roman"/>
          <w:spacing w:val="-3"/>
          <w:lang w:val="sk-SK"/>
        </w:rPr>
        <w:t>, môže určená letecká s</w:t>
      </w:r>
      <w:r w:rsidR="008B3E2C">
        <w:rPr>
          <w:rFonts w:ascii="Times New Roman" w:hAnsi="Times New Roman"/>
          <w:spacing w:val="-3"/>
          <w:lang w:val="sk-SK"/>
        </w:rPr>
        <w:t>poločnosť podľa svojho uváženia</w:t>
      </w:r>
      <w:r w:rsidRPr="00E83751" w:rsidR="00567AA6">
        <w:rPr>
          <w:rFonts w:ascii="Times New Roman" w:hAnsi="Times New Roman"/>
          <w:spacing w:val="-3"/>
          <w:lang w:val="sk-SK"/>
        </w:rPr>
        <w:t xml:space="preserve"> zabezpečiť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prostredníctvom svojich vlastných zamestnancov bez ohľadu na štátnu príslušnosť alebo </w:t>
      </w:r>
      <w:r w:rsidRPr="00E83751" w:rsidR="00567AA6">
        <w:rPr>
          <w:rFonts w:ascii="Times New Roman" w:hAnsi="Times New Roman"/>
          <w:spacing w:val="-3"/>
          <w:lang w:val="sk-SK"/>
        </w:rPr>
        <w:t>vy</w:t>
      </w:r>
      <w:r w:rsidRPr="00E83751" w:rsidR="004B476D">
        <w:rPr>
          <w:rFonts w:ascii="Times New Roman" w:hAnsi="Times New Roman"/>
          <w:spacing w:val="-3"/>
          <w:lang w:val="sk-SK"/>
        </w:rPr>
        <w:t>užitím služieb inej leteckej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4B476D">
        <w:rPr>
          <w:rFonts w:ascii="Times New Roman" w:hAnsi="Times New Roman"/>
          <w:spacing w:val="-3"/>
          <w:lang w:val="sk-SK"/>
        </w:rPr>
        <w:t>ti</w:t>
      </w:r>
      <w:r w:rsidRPr="00E83751">
        <w:rPr>
          <w:rFonts w:ascii="Times New Roman" w:hAnsi="Times New Roman"/>
          <w:spacing w:val="-3"/>
          <w:lang w:val="sk-SK"/>
        </w:rPr>
        <w:t>, organiz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ácie alebo spoločnosti pôsobiacej na </w:t>
      </w:r>
      <w:r w:rsidRPr="00E83751" w:rsidR="00213EDB">
        <w:rPr>
          <w:rFonts w:ascii="Times New Roman" w:hAnsi="Times New Roman"/>
          <w:spacing w:val="-3"/>
          <w:lang w:val="sk-SK"/>
        </w:rPr>
        <w:t>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strany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4B476D">
        <w:rPr>
          <w:rFonts w:ascii="Times New Roman" w:hAnsi="Times New Roman"/>
          <w:spacing w:val="-3"/>
          <w:lang w:val="sk-SK"/>
        </w:rPr>
        <w:t xml:space="preserve">a oprávnenej </w:t>
      </w:r>
      <w:r w:rsidR="00777A0E">
        <w:rPr>
          <w:rFonts w:ascii="Times New Roman" w:hAnsi="Times New Roman"/>
          <w:spacing w:val="-3"/>
          <w:lang w:val="sk-SK"/>
        </w:rPr>
        <w:t>na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vykonávanie týchto služieb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na 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B476D">
        <w:rPr>
          <w:rFonts w:ascii="Times New Roman" w:hAnsi="Times New Roman"/>
          <w:spacing w:val="-3"/>
          <w:lang w:val="sk-SK"/>
        </w:rPr>
        <w:t>tejto druhej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B476D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4B476D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567AA6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</w:p>
    <w:p w:rsidR="00730444" w:rsidRPr="00E83751">
      <w:p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4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2E2BB2">
        <w:rPr>
          <w:rFonts w:ascii="Times New Roman" w:hAnsi="Times New Roman"/>
          <w:spacing w:val="-3"/>
          <w:lang w:val="sk-SK"/>
        </w:rPr>
        <w:t>Určené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každej zmluvnej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F70877">
        <w:rPr>
          <w:rFonts w:ascii="Times New Roman" w:hAnsi="Times New Roman"/>
          <w:spacing w:val="-3"/>
          <w:lang w:val="sk-SK"/>
        </w:rPr>
        <w:t>majú právo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priamo alebo </w:t>
      </w:r>
      <w:r w:rsidRPr="00E83751" w:rsidR="00D635DC">
        <w:rPr>
          <w:rFonts w:ascii="Times New Roman" w:hAnsi="Times New Roman"/>
          <w:spacing w:val="-3"/>
          <w:lang w:val="sk-SK"/>
        </w:rPr>
        <w:t>prostredníctvom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</w:t>
      </w:r>
      <w:r w:rsidRPr="00E83751" w:rsidR="00F70877">
        <w:rPr>
          <w:rFonts w:ascii="Times New Roman" w:hAnsi="Times New Roman"/>
          <w:spacing w:val="-3"/>
          <w:lang w:val="sk-SK"/>
        </w:rPr>
        <w:t>agentov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predávať leteckú dopravu a </w:t>
      </w:r>
      <w:r w:rsidRPr="00E83751" w:rsidR="00F70877">
        <w:rPr>
          <w:rFonts w:ascii="Times New Roman" w:hAnsi="Times New Roman"/>
          <w:spacing w:val="-3"/>
          <w:lang w:val="sk-SK"/>
        </w:rPr>
        <w:t>s ňou súvisiace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produkty a</w:t>
      </w:r>
      <w:r w:rsidRPr="00E83751" w:rsidR="00E40FE7">
        <w:rPr>
          <w:rFonts w:ascii="Times New Roman" w:hAnsi="Times New Roman"/>
          <w:spacing w:val="-3"/>
          <w:lang w:val="sk-SK"/>
        </w:rPr>
        <w:t xml:space="preserve"> využívať príslušné technické 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zariadenia </w:t>
      </w:r>
      <w:r w:rsidRPr="00E83751" w:rsidR="00213EDB">
        <w:rPr>
          <w:rFonts w:ascii="Times New Roman" w:hAnsi="Times New Roman"/>
          <w:spacing w:val="-3"/>
          <w:lang w:val="sk-SK"/>
        </w:rPr>
        <w:t>na 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C010BB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  <w:r w:rsidRPr="00E83751" w:rsidR="004B476D">
        <w:rPr>
          <w:rFonts w:ascii="Times New Roman" w:hAnsi="Times New Roman"/>
          <w:spacing w:val="-3"/>
          <w:lang w:val="sk-SK"/>
        </w:rPr>
        <w:t>Na tento účel u</w:t>
      </w:r>
      <w:r w:rsidRPr="00E83751" w:rsidR="002E2BB2">
        <w:rPr>
          <w:rFonts w:ascii="Times New Roman" w:hAnsi="Times New Roman"/>
          <w:spacing w:val="-3"/>
          <w:lang w:val="sk-SK"/>
        </w:rPr>
        <w:t>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ma</w:t>
      </w:r>
      <w:r w:rsidR="00777A0E">
        <w:rPr>
          <w:rFonts w:ascii="Times New Roman" w:hAnsi="Times New Roman"/>
          <w:spacing w:val="-3"/>
          <w:lang w:val="sk-SK"/>
        </w:rPr>
        <w:t>jú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právo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používať svoje vlastné dopravné doklady. </w:t>
      </w:r>
      <w:r w:rsidRPr="00E83751" w:rsidR="00213EDB">
        <w:rPr>
          <w:rFonts w:ascii="Times New Roman" w:hAnsi="Times New Roman"/>
          <w:spacing w:val="-3"/>
          <w:lang w:val="sk-SK"/>
        </w:rPr>
        <w:t>Určená letecká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spoločnosť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každej zmluvnej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m</w:t>
      </w:r>
      <w:r w:rsidR="00777A0E">
        <w:rPr>
          <w:rFonts w:ascii="Times New Roman" w:hAnsi="Times New Roman"/>
          <w:spacing w:val="-3"/>
          <w:lang w:val="sk-SK"/>
        </w:rPr>
        <w:t>á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právo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777A0E">
        <w:rPr>
          <w:rFonts w:ascii="Times New Roman" w:hAnsi="Times New Roman"/>
          <w:spacing w:val="-3"/>
          <w:lang w:val="sk-SK"/>
        </w:rPr>
        <w:t>predávať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a každá osoba </w:t>
      </w:r>
      <w:r w:rsidR="00777A0E">
        <w:rPr>
          <w:rFonts w:ascii="Times New Roman" w:hAnsi="Times New Roman"/>
          <w:spacing w:val="-3"/>
          <w:lang w:val="sk-SK"/>
        </w:rPr>
        <w:t>môže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kupovať </w:t>
      </w:r>
      <w:r w:rsidRPr="00E83751" w:rsidR="00EE6457">
        <w:rPr>
          <w:rFonts w:ascii="Times New Roman" w:hAnsi="Times New Roman"/>
          <w:spacing w:val="-3"/>
          <w:lang w:val="sk-SK"/>
        </w:rPr>
        <w:t>túto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EE6457">
        <w:rPr>
          <w:rFonts w:ascii="Times New Roman" w:hAnsi="Times New Roman"/>
          <w:spacing w:val="-3"/>
          <w:lang w:val="sk-SK"/>
        </w:rPr>
        <w:t>ú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doprav</w:t>
      </w:r>
      <w:r w:rsidRPr="00E83751" w:rsidR="00EE6457">
        <w:rPr>
          <w:rFonts w:ascii="Times New Roman" w:hAnsi="Times New Roman"/>
          <w:spacing w:val="-3"/>
          <w:lang w:val="sk-SK"/>
        </w:rPr>
        <w:t>u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a</w:t>
      </w:r>
      <w:r w:rsidRPr="00E83751" w:rsidR="008C5986">
        <w:rPr>
          <w:rFonts w:ascii="Times New Roman" w:hAnsi="Times New Roman"/>
          <w:spacing w:val="-3"/>
          <w:lang w:val="sk-SK"/>
        </w:rPr>
        <w:t> s ňou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</w:t>
      </w:r>
      <w:r w:rsidRPr="00E83751" w:rsidR="00E17162">
        <w:rPr>
          <w:rFonts w:ascii="Times New Roman" w:hAnsi="Times New Roman"/>
          <w:spacing w:val="-3"/>
          <w:lang w:val="sk-SK"/>
        </w:rPr>
        <w:t xml:space="preserve">súvisiace produkty 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v miestnej mene alebo v inej voľne zameniteľnej mene. </w:t>
      </w:r>
      <w:r w:rsidRPr="00E83751">
        <w:rPr>
          <w:rFonts w:ascii="Times New Roman" w:hAnsi="Times New Roman"/>
          <w:spacing w:val="-3"/>
          <w:lang w:val="sk-SK"/>
        </w:rPr>
        <w:t xml:space="preserve">  </w:t>
      </w:r>
    </w:p>
    <w:p w:rsidR="00730444" w:rsidRPr="00E83751">
      <w:p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5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2E2BB2">
        <w:rPr>
          <w:rFonts w:ascii="Times New Roman" w:hAnsi="Times New Roman"/>
          <w:spacing w:val="-3"/>
          <w:lang w:val="sk-SK"/>
        </w:rPr>
        <w:t>Určené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jednej zmluvnej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ma</w:t>
      </w:r>
      <w:r w:rsidR="00777A0E">
        <w:rPr>
          <w:rFonts w:ascii="Times New Roman" w:hAnsi="Times New Roman"/>
          <w:spacing w:val="-3"/>
          <w:lang w:val="sk-SK"/>
        </w:rPr>
        <w:t>jú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 právo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B476D">
        <w:rPr>
          <w:rFonts w:ascii="Times New Roman" w:hAnsi="Times New Roman"/>
          <w:spacing w:val="-3"/>
          <w:lang w:val="sk-SK"/>
        </w:rPr>
        <w:t>platiť za miestne výdavky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na území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strany v miestnej mene alebo</w:t>
      </w:r>
      <w:r w:rsidR="00777A0E">
        <w:rPr>
          <w:rFonts w:ascii="Times New Roman" w:hAnsi="Times New Roman"/>
          <w:spacing w:val="-3"/>
          <w:lang w:val="sk-SK"/>
        </w:rPr>
        <w:t>,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ak je to v súlade s miestnymi menovými predpismi</w:t>
      </w:r>
      <w:r w:rsidR="00777A0E">
        <w:rPr>
          <w:rFonts w:ascii="Times New Roman" w:hAnsi="Times New Roman"/>
          <w:spacing w:val="-3"/>
          <w:lang w:val="sk-SK"/>
        </w:rPr>
        <w:t>,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v</w:t>
      </w:r>
      <w:r w:rsidRPr="00E83751" w:rsidR="00520BD5">
        <w:rPr>
          <w:rFonts w:ascii="Times New Roman" w:hAnsi="Times New Roman"/>
          <w:spacing w:val="-3"/>
          <w:lang w:val="sk-SK"/>
        </w:rPr>
        <w:t xml:space="preserve"> </w:t>
      </w:r>
      <w:r w:rsidRPr="00E83751" w:rsidR="000775B9">
        <w:rPr>
          <w:rFonts w:ascii="Times New Roman" w:hAnsi="Times New Roman"/>
          <w:spacing w:val="-3"/>
          <w:lang w:val="sk-SK"/>
        </w:rPr>
        <w:t>ak</w:t>
      </w:r>
      <w:r w:rsidRPr="00E83751" w:rsidR="00520BD5">
        <w:rPr>
          <w:rFonts w:ascii="Times New Roman" w:hAnsi="Times New Roman"/>
          <w:spacing w:val="-3"/>
          <w:lang w:val="sk-SK"/>
        </w:rPr>
        <w:t>ý</w:t>
      </w:r>
      <w:r w:rsidRPr="00E83751" w:rsidR="000775B9">
        <w:rPr>
          <w:rFonts w:ascii="Times New Roman" w:hAnsi="Times New Roman"/>
          <w:spacing w:val="-3"/>
          <w:lang w:val="sk-SK"/>
        </w:rPr>
        <w:t>chkoľvek</w:t>
      </w:r>
      <w:r w:rsidRPr="00E83751" w:rsidR="004B476D">
        <w:rPr>
          <w:rFonts w:ascii="Times New Roman" w:hAnsi="Times New Roman"/>
          <w:spacing w:val="-3"/>
          <w:lang w:val="sk-SK"/>
        </w:rPr>
        <w:t xml:space="preserve"> voľne zameniteľných menách.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>
      <w:pPr>
        <w:tabs>
          <w:tab w:val="left" w:pos="-720"/>
          <w:tab w:val="left" w:pos="0"/>
          <w:tab w:val="left" w:pos="36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2F155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6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4B476D">
        <w:rPr>
          <w:rFonts w:ascii="Times New Roman" w:hAnsi="Times New Roman"/>
          <w:spacing w:val="-3"/>
          <w:lang w:val="sk-SK"/>
        </w:rPr>
        <w:t>Bez ohľadu na akékoľvek iné ustanovenie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A3395B">
        <w:rPr>
          <w:rFonts w:ascii="Times New Roman" w:hAnsi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, </w:t>
      </w:r>
      <w:r w:rsidRPr="00E83751" w:rsidR="004B476D">
        <w:rPr>
          <w:rFonts w:ascii="Times New Roman" w:hAnsi="Times New Roman"/>
          <w:spacing w:val="-3"/>
          <w:lang w:val="sk-SK"/>
        </w:rPr>
        <w:t>u</w:t>
      </w:r>
      <w:r w:rsidRPr="00E83751" w:rsidR="002E2BB2">
        <w:rPr>
          <w:rFonts w:ascii="Times New Roman" w:hAnsi="Times New Roman"/>
          <w:spacing w:val="-3"/>
          <w:lang w:val="sk-SK"/>
        </w:rPr>
        <w:t>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>
        <w:rPr>
          <w:rFonts w:ascii="Times New Roman" w:hAnsi="Times New Roman"/>
          <w:spacing w:val="-3"/>
          <w:lang w:val="sk-SK"/>
        </w:rPr>
        <w:t>a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nepriami poskytovatelia leteckej nákladnej dopravy </w:t>
      </w:r>
      <w:r w:rsidRPr="00E83751" w:rsidR="00022FF3">
        <w:rPr>
          <w:rFonts w:ascii="Times New Roman" w:hAnsi="Times New Roman"/>
          <w:spacing w:val="-3"/>
          <w:lang w:val="sk-SK"/>
        </w:rPr>
        <w:t>oboch zmluvných strán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B3652D">
        <w:rPr>
          <w:rFonts w:ascii="Times New Roman" w:hAnsi="Times New Roman"/>
          <w:spacing w:val="-3"/>
          <w:lang w:val="sk-SK"/>
        </w:rPr>
        <w:t>môžu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bez obmedzenia využívať akúkoľvek po</w:t>
      </w:r>
      <w:r w:rsidRPr="00E83751" w:rsidR="00150030">
        <w:rPr>
          <w:rFonts w:ascii="Times New Roman" w:hAnsi="Times New Roman"/>
          <w:spacing w:val="-3"/>
          <w:lang w:val="sk-SK"/>
        </w:rPr>
        <w:t>zemn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ú nákladnú dopravu do alebo z bodov na území </w:t>
      </w:r>
      <w:r w:rsidRPr="00E83751" w:rsidR="00EE2ADC">
        <w:rPr>
          <w:rFonts w:ascii="Times New Roman" w:hAnsi="Times New Roman"/>
          <w:spacing w:val="-3"/>
          <w:lang w:val="sk-SK"/>
        </w:rPr>
        <w:t xml:space="preserve">zmluvných </w:t>
      </w:r>
      <w:r w:rsidRPr="00E83751" w:rsidR="00576C98">
        <w:rPr>
          <w:rFonts w:ascii="Times New Roman" w:hAnsi="Times New Roman"/>
          <w:spacing w:val="-3"/>
          <w:lang w:val="sk-SK"/>
        </w:rPr>
        <w:t>strán a</w:t>
      </w:r>
      <w:r w:rsidRPr="00E83751" w:rsidR="00EE2ADC">
        <w:rPr>
          <w:rFonts w:ascii="Times New Roman" w:hAnsi="Times New Roman"/>
          <w:spacing w:val="-3"/>
          <w:lang w:val="sk-SK"/>
        </w:rPr>
        <w:t>lebo v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tretích kraj</w:t>
      </w:r>
      <w:r w:rsidRPr="00E83751" w:rsidR="00EE2ADC">
        <w:rPr>
          <w:rFonts w:ascii="Times New Roman" w:hAnsi="Times New Roman"/>
          <w:spacing w:val="-3"/>
          <w:lang w:val="sk-SK"/>
        </w:rPr>
        <w:t>inách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vrátane dopravy na všetky letiská a zo všetkých letísk so zariadením pre colné odbavenie a v prípade potreby vrátane práv na dopravu nákladu pod colným dohľadom podľa uplatniteľných zákonov a iných právnych predpisov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V prípade takéhoto leteckého nákladu, presúvaného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Pr="00E83751" w:rsidR="00576C98">
        <w:rPr>
          <w:rFonts w:ascii="Times New Roman" w:hAnsi="Times New Roman"/>
          <w:spacing w:val="-3"/>
          <w:lang w:val="sk-SK"/>
        </w:rPr>
        <w:t>ou dopravou alebo letecky, bude zabezpečený prístup k letiskovému colnému odbaveniu a zariadeniu. Určené letecké spol</w:t>
      </w:r>
      <w:r w:rsidR="00CB0902">
        <w:rPr>
          <w:rFonts w:ascii="Times New Roman" w:hAnsi="Times New Roman"/>
          <w:spacing w:val="-3"/>
          <w:lang w:val="sk-SK"/>
        </w:rPr>
        <w:t>očnosti sa môžu rozhodnúť, že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budú </w:t>
      </w:r>
      <w:r w:rsidR="00CB0902">
        <w:rPr>
          <w:rFonts w:ascii="Times New Roman" w:hAnsi="Times New Roman"/>
          <w:spacing w:val="-3"/>
          <w:lang w:val="sk-SK"/>
        </w:rPr>
        <w:t>vykonávať vlastnú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="000C082E">
        <w:rPr>
          <w:rFonts w:ascii="Times New Roman" w:hAnsi="Times New Roman"/>
          <w:spacing w:val="-3"/>
          <w:lang w:val="sk-SK"/>
        </w:rPr>
        <w:t xml:space="preserve">ú </w:t>
      </w:r>
      <w:r w:rsidR="00CB0902">
        <w:rPr>
          <w:rFonts w:ascii="Times New Roman" w:hAnsi="Times New Roman"/>
          <w:spacing w:val="-3"/>
          <w:lang w:val="sk-SK"/>
        </w:rPr>
        <w:t>dopravu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alebo na základe dohody s inými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ými dopravcami vrátane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="00B3652D">
        <w:rPr>
          <w:rFonts w:ascii="Times New Roman" w:hAnsi="Times New Roman"/>
          <w:spacing w:val="-3"/>
          <w:lang w:val="sk-SK"/>
        </w:rPr>
        <w:t>ej dopravy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</w:t>
      </w:r>
      <w:r w:rsidRPr="00E83751" w:rsidR="002A7E36">
        <w:rPr>
          <w:rFonts w:ascii="Times New Roman" w:hAnsi="Times New Roman"/>
          <w:spacing w:val="-3"/>
          <w:lang w:val="sk-SK"/>
        </w:rPr>
        <w:t>vykonávanej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in</w:t>
      </w:r>
      <w:r w:rsidRPr="00E83751" w:rsidR="002A7E36">
        <w:rPr>
          <w:rFonts w:ascii="Times New Roman" w:hAnsi="Times New Roman"/>
          <w:spacing w:val="-3"/>
          <w:lang w:val="sk-SK"/>
        </w:rPr>
        <w:t>ými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2A7E36">
        <w:rPr>
          <w:rFonts w:ascii="Times New Roman" w:hAnsi="Times New Roman"/>
          <w:spacing w:val="-3"/>
          <w:lang w:val="sk-SK"/>
        </w:rPr>
        <w:t>ými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spoločnos</w:t>
      </w:r>
      <w:r w:rsidRPr="00E83751" w:rsidR="002A7E36">
        <w:rPr>
          <w:rFonts w:ascii="Times New Roman" w:hAnsi="Times New Roman"/>
          <w:spacing w:val="-3"/>
          <w:lang w:val="sk-SK"/>
        </w:rPr>
        <w:t>ťami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a </w:t>
      </w:r>
      <w:r w:rsidRPr="00E83751" w:rsidR="00CB0902">
        <w:rPr>
          <w:rFonts w:ascii="Times New Roman" w:hAnsi="Times New Roman"/>
          <w:spacing w:val="-3"/>
          <w:lang w:val="sk-SK"/>
        </w:rPr>
        <w:t>nepriamy</w:t>
      </w:r>
      <w:r w:rsidR="00CB0902">
        <w:rPr>
          <w:rFonts w:ascii="Times New Roman" w:hAnsi="Times New Roman"/>
          <w:spacing w:val="-3"/>
          <w:lang w:val="sk-SK"/>
        </w:rPr>
        <w:t>mi poskytovateľmi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nákladnej leteckej dopravy. Takéto kombinované nákladné služby môžu byť </w:t>
      </w:r>
      <w:r w:rsidRPr="00E83751" w:rsidR="00792E94">
        <w:rPr>
          <w:rFonts w:ascii="Times New Roman" w:hAnsi="Times New Roman"/>
          <w:spacing w:val="-3"/>
          <w:lang w:val="sk-SK"/>
        </w:rPr>
        <w:t xml:space="preserve">ponúknuté 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za </w:t>
      </w:r>
      <w:r w:rsidRPr="00E83751" w:rsidR="00792E94">
        <w:rPr>
          <w:rFonts w:ascii="Times New Roman" w:hAnsi="Times New Roman"/>
          <w:spacing w:val="-3"/>
          <w:lang w:val="sk-SK"/>
        </w:rPr>
        <w:t>jednu priebežnú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cenu za kombinovanú leteckú a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Pr="00E83751" w:rsidR="00576C98">
        <w:rPr>
          <w:rFonts w:ascii="Times New Roman" w:hAnsi="Times New Roman"/>
          <w:spacing w:val="-3"/>
          <w:lang w:val="sk-SK"/>
        </w:rPr>
        <w:t>ú dopravu</w:t>
      </w:r>
      <w:r w:rsidRPr="00CB0902" w:rsidR="00576C98">
        <w:rPr>
          <w:rFonts w:ascii="Times New Roman" w:hAnsi="Times New Roman"/>
          <w:spacing w:val="-3"/>
          <w:lang w:val="sk-SK"/>
        </w:rPr>
        <w:t xml:space="preserve">, pokiaľ zasielatelia nie sú uvedení do omylu </w:t>
      </w:r>
      <w:r w:rsidRPr="00CB0902" w:rsidR="00CB0902">
        <w:rPr>
          <w:rFonts w:ascii="Times New Roman" w:hAnsi="Times New Roman"/>
          <w:spacing w:val="-3"/>
          <w:lang w:val="sk-SK"/>
        </w:rPr>
        <w:t>a</w:t>
      </w:r>
      <w:r w:rsidRPr="00CB0902" w:rsidR="0029064A">
        <w:rPr>
          <w:rFonts w:ascii="Times New Roman" w:hAnsi="Times New Roman"/>
          <w:spacing w:val="-3"/>
          <w:lang w:val="sk-SK"/>
        </w:rPr>
        <w:t xml:space="preserve"> budú</w:t>
      </w:r>
      <w:r w:rsidRPr="00CB0902" w:rsidR="00196806">
        <w:rPr>
          <w:rFonts w:ascii="Times New Roman" w:hAnsi="Times New Roman"/>
          <w:spacing w:val="-3"/>
          <w:lang w:val="sk-SK"/>
        </w:rPr>
        <w:t xml:space="preserve"> oboznámen</w:t>
      </w:r>
      <w:r w:rsidRPr="00CB0902" w:rsidR="0029064A">
        <w:rPr>
          <w:rFonts w:ascii="Times New Roman" w:hAnsi="Times New Roman"/>
          <w:spacing w:val="-3"/>
          <w:lang w:val="sk-SK"/>
        </w:rPr>
        <w:t>í</w:t>
      </w:r>
      <w:r w:rsidRPr="00CB0902" w:rsidR="00196806">
        <w:rPr>
          <w:rFonts w:ascii="Times New Roman" w:hAnsi="Times New Roman"/>
          <w:spacing w:val="-3"/>
          <w:lang w:val="sk-SK"/>
        </w:rPr>
        <w:t xml:space="preserve"> so skutočnosťami týkajúcimi sa tejto dopravy.</w:t>
      </w:r>
      <w:r w:rsidRPr="00E83751" w:rsidR="00196806">
        <w:rPr>
          <w:rFonts w:ascii="Times New Roman" w:hAnsi="Times New Roman"/>
          <w:spacing w:val="-3"/>
          <w:lang w:val="sk-SK"/>
        </w:rPr>
        <w:t xml:space="preserve"> </w:t>
      </w:r>
    </w:p>
    <w:p w:rsidR="002F1554" w:rsidRPr="00E83751" w:rsidP="002F1554">
      <w:pPr>
        <w:tabs>
          <w:tab w:val="left" w:pos="-720"/>
          <w:tab w:val="left" w:pos="0"/>
          <w:tab w:val="left" w:pos="360"/>
        </w:tabs>
        <w:suppressAutoHyphens/>
        <w:bidi w:val="0"/>
        <w:ind w:left="360"/>
        <w:jc w:val="both"/>
        <w:rPr>
          <w:rFonts w:ascii="Times New Roman" w:hAnsi="Times New Roman"/>
          <w:spacing w:val="-3"/>
          <w:lang w:val="sk-SK"/>
        </w:rPr>
      </w:pPr>
    </w:p>
    <w:p w:rsidR="002F155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7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576C98">
        <w:rPr>
          <w:rFonts w:ascii="Times New Roman" w:hAnsi="Times New Roman"/>
          <w:spacing w:val="-3"/>
          <w:lang w:val="sk-SK"/>
        </w:rPr>
        <w:t>V súvislosti s medzinárodnou leteckou dopravou u</w:t>
      </w:r>
      <w:r w:rsidRPr="00E83751" w:rsidR="002E2BB2">
        <w:rPr>
          <w:rFonts w:ascii="Times New Roman" w:hAnsi="Times New Roman"/>
          <w:spacing w:val="-3"/>
          <w:lang w:val="sk-SK"/>
        </w:rPr>
        <w:t>rčen</w:t>
      </w:r>
      <w:r w:rsidRPr="00E83751" w:rsidR="00576C98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576C98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spoločnosti</w:t>
      </w:r>
      <w:r w:rsidRPr="00E83751" w:rsidR="00576C98">
        <w:rPr>
          <w:rFonts w:ascii="Times New Roman" w:hAnsi="Times New Roman"/>
          <w:spacing w:val="-3"/>
          <w:lang w:val="sk-SK"/>
        </w:rPr>
        <w:t>am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každej zmluvnej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B3652D">
        <w:rPr>
          <w:rFonts w:ascii="Times New Roman" w:hAnsi="Times New Roman"/>
          <w:spacing w:val="-3"/>
          <w:lang w:val="sk-SK"/>
        </w:rPr>
        <w:t>je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umožnené, aby ponúkali služby osobnej dopravy pod vlastným menom prostredníctvom dohôd o spolupráci s poskytovateľmi po</w:t>
      </w:r>
      <w:r w:rsidRPr="00E83751" w:rsidR="00150030">
        <w:rPr>
          <w:rFonts w:ascii="Times New Roman" w:hAnsi="Times New Roman"/>
          <w:spacing w:val="-3"/>
          <w:lang w:val="sk-SK"/>
        </w:rPr>
        <w:t>zemne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j dopravy, ktorí vlastnia potrebné oprávnenie </w:t>
      </w:r>
      <w:r w:rsidR="00B3652D">
        <w:rPr>
          <w:rFonts w:ascii="Times New Roman" w:hAnsi="Times New Roman"/>
          <w:spacing w:val="-3"/>
          <w:lang w:val="sk-SK"/>
        </w:rPr>
        <w:t>na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poskytovanie tejto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ej dopravy do bodov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576C98">
        <w:rPr>
          <w:rFonts w:ascii="Times New Roman" w:hAnsi="Times New Roman"/>
          <w:spacing w:val="-3"/>
          <w:lang w:val="sk-SK"/>
        </w:rPr>
        <w:t xml:space="preserve">a z bodov na územiach zmluvných strán a mimo </w:t>
      </w:r>
      <w:r w:rsidRPr="00E83751" w:rsidR="00D635DC">
        <w:rPr>
          <w:rFonts w:ascii="Times New Roman" w:hAnsi="Times New Roman"/>
          <w:spacing w:val="-3"/>
          <w:lang w:val="sk-SK"/>
        </w:rPr>
        <w:t>nich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. Poskytovatelia </w:t>
      </w:r>
      <w:r w:rsidRPr="00E83751" w:rsidR="00150030">
        <w:rPr>
          <w:rFonts w:ascii="Times New Roman" w:hAnsi="Times New Roman"/>
          <w:spacing w:val="-3"/>
          <w:lang w:val="sk-SK"/>
        </w:rPr>
        <w:t>pozemn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ej dopravy </w:t>
      </w:r>
      <w:r w:rsidR="00B3652D">
        <w:rPr>
          <w:rFonts w:ascii="Times New Roman" w:hAnsi="Times New Roman"/>
          <w:spacing w:val="-3"/>
          <w:lang w:val="sk-SK"/>
        </w:rPr>
        <w:t>ne</w:t>
      </w:r>
      <w:r w:rsidRPr="00E83751" w:rsidR="00576C98">
        <w:rPr>
          <w:rFonts w:ascii="Times New Roman" w:hAnsi="Times New Roman"/>
          <w:spacing w:val="-3"/>
          <w:lang w:val="sk-SK"/>
        </w:rPr>
        <w:t>podlieha</w:t>
      </w:r>
      <w:r w:rsidR="00B3652D">
        <w:rPr>
          <w:rFonts w:ascii="Times New Roman" w:hAnsi="Times New Roman"/>
          <w:spacing w:val="-3"/>
          <w:lang w:val="sk-SK"/>
        </w:rPr>
        <w:t>jú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 zákonom a</w:t>
      </w:r>
      <w:r w:rsidR="00B3652D">
        <w:rPr>
          <w:rFonts w:ascii="Times New Roman" w:hAnsi="Times New Roman"/>
          <w:spacing w:val="-3"/>
          <w:lang w:val="sk-SK"/>
        </w:rPr>
        <w:t xml:space="preserve"> iným právnym </w:t>
      </w:r>
      <w:r w:rsidRPr="00E83751" w:rsidR="00576C98">
        <w:rPr>
          <w:rFonts w:ascii="Times New Roman" w:hAnsi="Times New Roman"/>
          <w:spacing w:val="-3"/>
          <w:lang w:val="sk-SK"/>
        </w:rPr>
        <w:t xml:space="preserve">predpisom 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upravujúcim leteckú dopravu len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150030">
        <w:rPr>
          <w:rFonts w:ascii="Times New Roman" w:hAnsi="Times New Roman"/>
          <w:spacing w:val="-3"/>
          <w:lang w:val="sk-SK"/>
        </w:rPr>
        <w:t xml:space="preserve">na základe skutočnosti, že letecká spoločnosť ponúka takúto pozemnú dopravu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150030">
        <w:rPr>
          <w:rFonts w:ascii="Times New Roman" w:hAnsi="Times New Roman"/>
          <w:spacing w:val="-3"/>
          <w:lang w:val="sk-SK"/>
        </w:rPr>
        <w:t>pod svojím menom. Takéto kombinovan</w:t>
      </w:r>
      <w:r w:rsidR="00677B16">
        <w:rPr>
          <w:rFonts w:ascii="Times New Roman" w:hAnsi="Times New Roman"/>
          <w:spacing w:val="-3"/>
          <w:lang w:val="sk-SK"/>
        </w:rPr>
        <w:t>é nákladné služby môžu byť posky</w:t>
      </w:r>
      <w:r w:rsidRPr="00E83751" w:rsidR="00677B16">
        <w:rPr>
          <w:rFonts w:ascii="Times New Roman" w:hAnsi="Times New Roman"/>
          <w:spacing w:val="-3"/>
          <w:lang w:val="sk-SK"/>
        </w:rPr>
        <w:t>tované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150030">
        <w:rPr>
          <w:rFonts w:ascii="Times New Roman" w:hAnsi="Times New Roman"/>
          <w:spacing w:val="-3"/>
          <w:lang w:val="sk-SK"/>
        </w:rPr>
        <w:t xml:space="preserve">za jednu </w:t>
      </w:r>
      <w:r w:rsidRPr="00E83751" w:rsidR="00BB5767">
        <w:rPr>
          <w:rFonts w:ascii="Times New Roman" w:hAnsi="Times New Roman"/>
          <w:spacing w:val="-3"/>
          <w:lang w:val="sk-SK"/>
        </w:rPr>
        <w:t xml:space="preserve">priebežnú </w:t>
      </w:r>
      <w:r w:rsidRPr="00E83751" w:rsidR="00150030">
        <w:rPr>
          <w:rFonts w:ascii="Times New Roman" w:hAnsi="Times New Roman"/>
          <w:spacing w:val="-3"/>
          <w:lang w:val="sk-SK"/>
        </w:rPr>
        <w:t>cenu za kombinovanú leteckú a pozemnú dopravu</w:t>
      </w:r>
      <w:r w:rsidRPr="00E83751" w:rsidR="00BD1A13">
        <w:rPr>
          <w:rFonts w:ascii="Times New Roman" w:hAnsi="Times New Roman"/>
          <w:spacing w:val="-3"/>
          <w:lang w:val="sk-SK"/>
        </w:rPr>
        <w:t xml:space="preserve"> za</w:t>
      </w:r>
      <w:r w:rsidR="009541C6">
        <w:rPr>
          <w:rFonts w:ascii="Times New Roman" w:hAnsi="Times New Roman"/>
          <w:spacing w:val="-3"/>
          <w:lang w:val="sk-SK"/>
        </w:rPr>
        <w:t xml:space="preserve"> predpokladu, že cestujúci budú</w:t>
      </w:r>
      <w:r w:rsidRPr="00E83751" w:rsidR="004C2241">
        <w:rPr>
          <w:rFonts w:ascii="Times New Roman" w:hAnsi="Times New Roman"/>
          <w:spacing w:val="-3"/>
          <w:lang w:val="sk-SK"/>
        </w:rPr>
        <w:t xml:space="preserve"> oboznámení</w:t>
      </w:r>
      <w:r w:rsidRPr="00E83751" w:rsidR="00BD1A13">
        <w:rPr>
          <w:rFonts w:ascii="Times New Roman" w:hAnsi="Times New Roman"/>
          <w:spacing w:val="-3"/>
          <w:lang w:val="sk-SK"/>
        </w:rPr>
        <w:t xml:space="preserve"> </w:t>
      </w:r>
      <w:r w:rsidRPr="00E83751" w:rsidR="00ED2F9B">
        <w:rPr>
          <w:rFonts w:ascii="Times New Roman" w:hAnsi="Times New Roman"/>
          <w:spacing w:val="-3"/>
          <w:lang w:val="sk-SK"/>
        </w:rPr>
        <w:t>s</w:t>
      </w:r>
      <w:r w:rsidRPr="00E83751" w:rsidR="00BD1A13">
        <w:rPr>
          <w:rFonts w:ascii="Times New Roman" w:hAnsi="Times New Roman"/>
          <w:spacing w:val="-3"/>
          <w:lang w:val="sk-SK"/>
        </w:rPr>
        <w:t>o skutočnos</w:t>
      </w:r>
      <w:r w:rsidRPr="00E83751" w:rsidR="00ED2F9B">
        <w:rPr>
          <w:rFonts w:ascii="Times New Roman" w:hAnsi="Times New Roman"/>
          <w:spacing w:val="-3"/>
          <w:lang w:val="sk-SK"/>
        </w:rPr>
        <w:t>ťami</w:t>
      </w:r>
      <w:r w:rsidRPr="00E83751" w:rsidR="00BD1A13">
        <w:rPr>
          <w:rFonts w:ascii="Times New Roman" w:hAnsi="Times New Roman"/>
          <w:spacing w:val="-3"/>
          <w:lang w:val="sk-SK"/>
        </w:rPr>
        <w:t xml:space="preserve"> týkajúcich sa takejto dopravy.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50030">
        <w:rPr>
          <w:rFonts w:ascii="Times New Roman" w:hAnsi="Times New Roman"/>
          <w:spacing w:val="-3"/>
          <w:lang w:val="sk-SK"/>
        </w:rPr>
        <w:t>Poskytovatelia pozemnej dopravy sa môžu rozhodnúť, či uzatvoria dohody o spolupráci uvedené vyššie. Pri rozhodovaní o konkrétnych dohodách môžu poskytovatelia pozemnej dopravy okrem iného zvažovať záujmy spotrebiteľa a technické, ekonomické, priestorové a kapacitné obmedzenia.</w:t>
      </w:r>
    </w:p>
    <w:p w:rsidR="00730444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</w:p>
    <w:p w:rsidR="006B42E5" w:rsidRPr="00E83751" w:rsidP="00E4035E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765C69">
        <w:rPr>
          <w:rFonts w:ascii="Times New Roman" w:hAnsi="Times New Roman"/>
          <w:spacing w:val="-3"/>
          <w:lang w:val="sk-SK"/>
        </w:rPr>
        <w:t>8</w:t>
      </w:r>
      <w:r w:rsidRPr="00E83751" w:rsidR="00207846">
        <w:rPr>
          <w:rFonts w:ascii="Times New Roman" w:hAnsi="Times New Roman"/>
          <w:spacing w:val="-3"/>
          <w:lang w:val="sk-SK"/>
        </w:rPr>
        <w:t>.</w:t>
        <w:tab/>
      </w:r>
      <w:r w:rsidRPr="00E83751" w:rsidR="00150030">
        <w:rPr>
          <w:rFonts w:ascii="Times New Roman" w:hAnsi="Times New Roman"/>
          <w:spacing w:val="-3"/>
          <w:lang w:val="sk-SK"/>
        </w:rPr>
        <w:t xml:space="preserve">Všetky činnosti uvedené v tomto článku budú vykonávané </w:t>
      </w:r>
      <w:r w:rsidRPr="00E83751" w:rsidR="00213EDB">
        <w:rPr>
          <w:rFonts w:ascii="Times New Roman" w:hAnsi="Times New Roman"/>
          <w:spacing w:val="-3"/>
          <w:lang w:val="sk-SK"/>
        </w:rPr>
        <w:t>v súlade s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150030">
        <w:rPr>
          <w:rFonts w:ascii="Times New Roman" w:hAnsi="Times New Roman"/>
          <w:spacing w:val="-3"/>
          <w:lang w:val="sk-SK"/>
        </w:rPr>
        <w:t>príslušnými zákonmi a</w:t>
      </w:r>
      <w:r w:rsidR="00B3652D">
        <w:rPr>
          <w:rFonts w:ascii="Times New Roman" w:hAnsi="Times New Roman"/>
          <w:spacing w:val="-3"/>
          <w:lang w:val="sk-SK"/>
        </w:rPr>
        <w:t xml:space="preserve"> inými právnymi 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predpismi, platnými na území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150030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pStyle w:val="Heading5"/>
        <w:bidi w:val="0"/>
        <w:spacing w:before="360" w:after="360"/>
        <w:rPr>
          <w:rFonts w:ascii="Times New Roman" w:hAnsi="Times New Roman" w:cs="Times New Roman"/>
          <w:spacing w:val="-3"/>
          <w:lang w:val="sk-SK"/>
        </w:rPr>
      </w:pPr>
      <w:r w:rsidRPr="004C2241" w:rsidR="00AA0F56">
        <w:rPr>
          <w:rFonts w:ascii="Times New Roman" w:hAnsi="Times New Roman" w:cs="Times New Roman"/>
          <w:spacing w:val="-3"/>
          <w:lang w:val="sk-SK"/>
        </w:rPr>
        <w:t>ČLÁNOK</w:t>
      </w:r>
      <w:r w:rsidRPr="004C2241">
        <w:rPr>
          <w:rFonts w:ascii="Times New Roman" w:hAnsi="Times New Roman" w:cs="Times New Roman"/>
          <w:spacing w:val="-3"/>
          <w:lang w:val="sk-SK"/>
        </w:rPr>
        <w:t xml:space="preserve"> 14</w:t>
      </w:r>
      <w:r w:rsidRPr="004C2241" w:rsidR="00EA66FE">
        <w:rPr>
          <w:rFonts w:ascii="Times New Roman" w:hAnsi="Times New Roman" w:cs="Times New Roman"/>
          <w:spacing w:val="-3"/>
          <w:lang w:val="sk-SK"/>
        </w:rPr>
        <w:t xml:space="preserve"> - </w:t>
      </w:r>
      <w:r w:rsidRPr="004C2241" w:rsidR="00AA0F56">
        <w:rPr>
          <w:rFonts w:ascii="Times New Roman" w:hAnsi="Times New Roman" w:cs="Times New Roman"/>
          <w:spacing w:val="-3"/>
          <w:lang w:val="sk-SK"/>
        </w:rPr>
        <w:t>PREVOD FINANČNÝCH PROSTRIEDKOV</w:t>
      </w:r>
    </w:p>
    <w:p w:rsidR="00730444" w:rsidRPr="00E83751" w:rsidP="005C631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AC3E2E">
        <w:rPr>
          <w:rStyle w:val="FontStyle19"/>
          <w:rFonts w:ascii="Times New Roman" w:hAnsi="Times New Roman" w:cs="Times New Roman"/>
          <w:sz w:val="24"/>
          <w:lang w:val="sk-SK"/>
        </w:rPr>
        <w:t>1</w:t>
      </w:r>
      <w:r w:rsidRPr="00E83751" w:rsidR="00471339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150030">
        <w:rPr>
          <w:rStyle w:val="FontStyle19"/>
          <w:rFonts w:ascii="Times New Roman" w:hAnsi="Times New Roman" w:cs="Times New Roman"/>
          <w:sz w:val="24"/>
          <w:lang w:val="sk-SK"/>
        </w:rPr>
        <w:t xml:space="preserve">Každá zmluvná strana udelí určenej leteckej spoločnosti druhej zmluvnej strany právo voľne previesť do svojej krajiny </w:t>
      </w:r>
      <w:r w:rsidRPr="00E83751" w:rsidR="0021623F">
        <w:rPr>
          <w:rStyle w:val="FontStyle19"/>
          <w:rFonts w:ascii="Times New Roman" w:hAnsi="Times New Roman" w:cs="Times New Roman"/>
          <w:sz w:val="24"/>
          <w:lang w:val="sk-SK"/>
        </w:rPr>
        <w:t>príjmy</w:t>
      </w:r>
      <w:r w:rsidRPr="00E83751" w:rsidR="00150030">
        <w:rPr>
          <w:rStyle w:val="FontStyle19"/>
          <w:rFonts w:ascii="Times New Roman" w:hAnsi="Times New Roman" w:cs="Times New Roman"/>
          <w:sz w:val="24"/>
          <w:lang w:val="sk-SK"/>
        </w:rPr>
        <w:t xml:space="preserve"> prevyšujúce výdavky, ktoré tieto letecké spoločnosti zarobili </w:t>
      </w:r>
      <w:r w:rsidRPr="00E83751" w:rsidR="00150030">
        <w:rPr>
          <w:rFonts w:ascii="Times New Roman" w:hAnsi="Times New Roman"/>
          <w:spacing w:val="-3"/>
          <w:lang w:val="sk-SK"/>
        </w:rPr>
        <w:t>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jej území v súvislosti s predajom leteckej dopravy, predajom iných pomocných </w:t>
      </w:r>
      <w:r w:rsidRPr="00E83751" w:rsidR="000C6268">
        <w:rPr>
          <w:rFonts w:ascii="Times New Roman" w:hAnsi="Times New Roman"/>
          <w:spacing w:val="-3"/>
          <w:lang w:val="sk-SK"/>
        </w:rPr>
        <w:t xml:space="preserve">produktov </w:t>
      </w:r>
      <w:r w:rsidRPr="00E83751" w:rsidR="00150030">
        <w:rPr>
          <w:rFonts w:ascii="Times New Roman" w:hAnsi="Times New Roman"/>
          <w:spacing w:val="-3"/>
          <w:lang w:val="sk-SK"/>
        </w:rPr>
        <w:t>a služieb, ako aj komerčné úroky z</w:t>
      </w:r>
      <w:r w:rsidRPr="00E83751" w:rsidR="007D53C3">
        <w:rPr>
          <w:rFonts w:ascii="Times New Roman" w:hAnsi="Times New Roman"/>
          <w:spacing w:val="-3"/>
          <w:lang w:val="sk-SK"/>
        </w:rPr>
        <w:t>ískané z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 týchto </w:t>
      </w:r>
      <w:r w:rsidRPr="00E83751" w:rsidR="0021623F">
        <w:rPr>
          <w:rFonts w:ascii="Times New Roman" w:hAnsi="Times New Roman"/>
          <w:spacing w:val="-3"/>
          <w:lang w:val="sk-SK"/>
        </w:rPr>
        <w:t>príjmo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ch </w:t>
      </w:r>
      <w:r w:rsidRPr="00E83751">
        <w:rPr>
          <w:rFonts w:ascii="Times New Roman" w:hAnsi="Times New Roman"/>
          <w:spacing w:val="-3"/>
          <w:lang w:val="sk-SK"/>
        </w:rPr>
        <w:t>(</w:t>
      </w:r>
      <w:r w:rsidRPr="00E83751" w:rsidR="00150030">
        <w:rPr>
          <w:rFonts w:ascii="Times New Roman" w:hAnsi="Times New Roman"/>
          <w:spacing w:val="-3"/>
          <w:lang w:val="sk-SK"/>
        </w:rPr>
        <w:t>vrátane úrokov z</w:t>
      </w:r>
      <w:r w:rsidRPr="00E83751" w:rsidR="007D53C3">
        <w:rPr>
          <w:rFonts w:ascii="Times New Roman" w:hAnsi="Times New Roman"/>
          <w:spacing w:val="-3"/>
          <w:lang w:val="sk-SK"/>
        </w:rPr>
        <w:t>ískaných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 na vkladoch čakajúcich na prevod). Tieto prevody budú vykonané v ľubovoľnej zameniteľnej mene</w:t>
      </w:r>
      <w:r w:rsidRPr="00E83751" w:rsidR="00980360">
        <w:rPr>
          <w:rFonts w:ascii="Times New Roman" w:hAnsi="Times New Roman"/>
          <w:spacing w:val="-3"/>
          <w:lang w:val="sk-SK"/>
        </w:rPr>
        <w:t xml:space="preserve"> kurzom platným v</w:t>
      </w:r>
      <w:r w:rsidR="00B3652D">
        <w:rPr>
          <w:rFonts w:ascii="Times New Roman" w:hAnsi="Times New Roman"/>
          <w:spacing w:val="-3"/>
          <w:lang w:val="sk-SK"/>
        </w:rPr>
        <w:t> </w:t>
      </w:r>
      <w:r w:rsidRPr="00E83751" w:rsidR="00980360">
        <w:rPr>
          <w:rFonts w:ascii="Times New Roman" w:hAnsi="Times New Roman"/>
          <w:spacing w:val="-3"/>
          <w:lang w:val="sk-SK"/>
        </w:rPr>
        <w:t>čase</w:t>
      </w:r>
      <w:r w:rsidR="00B3652D">
        <w:rPr>
          <w:rFonts w:ascii="Times New Roman" w:hAnsi="Times New Roman"/>
          <w:spacing w:val="-3"/>
          <w:lang w:val="sk-SK"/>
        </w:rPr>
        <w:t>,</w:t>
      </w:r>
      <w:r w:rsidRPr="00E83751" w:rsidR="00150030">
        <w:rPr>
          <w:rFonts w:ascii="Times New Roman" w:hAnsi="Times New Roman"/>
          <w:spacing w:val="-3"/>
          <w:lang w:val="sk-SK"/>
        </w:rPr>
        <w:t xml:space="preserve"> </w:t>
      </w:r>
      <w:r w:rsidRPr="00E83751" w:rsidR="0047039C">
        <w:rPr>
          <w:rFonts w:ascii="Times New Roman" w:hAnsi="Times New Roman"/>
          <w:spacing w:val="-3"/>
          <w:lang w:val="sk-SK"/>
        </w:rPr>
        <w:t xml:space="preserve">keď sú tieto príjmy predložené na prevod </w:t>
      </w:r>
      <w:r w:rsidRPr="00E83751" w:rsidR="00CB1589">
        <w:rPr>
          <w:rFonts w:ascii="Times New Roman" w:hAnsi="Times New Roman"/>
          <w:spacing w:val="-3"/>
          <w:lang w:val="sk-SK"/>
        </w:rPr>
        <w:t xml:space="preserve">na inú menu </w:t>
      </w:r>
      <w:r w:rsidRPr="00E83751" w:rsidR="0047039C">
        <w:rPr>
          <w:rFonts w:ascii="Times New Roman" w:hAnsi="Times New Roman"/>
          <w:spacing w:val="-3"/>
          <w:lang w:val="sk-SK"/>
        </w:rPr>
        <w:t>a</w:t>
      </w:r>
      <w:r w:rsidRPr="00E83751" w:rsidR="00851B08">
        <w:rPr>
          <w:rFonts w:ascii="Times New Roman" w:hAnsi="Times New Roman"/>
          <w:spacing w:val="-3"/>
          <w:lang w:val="sk-SK"/>
        </w:rPr>
        <w:t> </w:t>
      </w:r>
      <w:r w:rsidRPr="00E83751" w:rsidR="00CB1589">
        <w:rPr>
          <w:rFonts w:ascii="Times New Roman" w:hAnsi="Times New Roman"/>
          <w:spacing w:val="-3"/>
          <w:lang w:val="sk-SK"/>
        </w:rPr>
        <w:t>po</w:t>
      </w:r>
      <w:r w:rsidR="00B3652D">
        <w:rPr>
          <w:rFonts w:ascii="Times New Roman" w:hAnsi="Times New Roman"/>
          <w:spacing w:val="-3"/>
          <w:lang w:val="sk-SK"/>
        </w:rPr>
        <w:t>ukázané</w:t>
      </w:r>
      <w:r w:rsidRPr="00E83751" w:rsidR="00851B08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v súlade s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devízovými predpismi </w:t>
      </w:r>
      <w:r w:rsidRPr="00E83751" w:rsidR="00213EDB">
        <w:rPr>
          <w:rFonts w:ascii="Times New Roman" w:hAnsi="Times New Roman"/>
          <w:spacing w:val="-3"/>
          <w:lang w:val="sk-SK"/>
        </w:rPr>
        <w:t>zmluvnej strany</w:t>
      </w:r>
      <w:r w:rsidRPr="00E83751" w:rsidR="0021623F">
        <w:rPr>
          <w:rFonts w:ascii="Times New Roman" w:hAnsi="Times New Roman"/>
          <w:spacing w:val="-3"/>
          <w:lang w:val="sk-SK"/>
        </w:rPr>
        <w:t>,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na území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 ktorej tieto príjmy vznikli. Tento prevod bude vykonaný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21623F">
        <w:rPr>
          <w:rFonts w:ascii="Times New Roman" w:hAnsi="Times New Roman"/>
          <w:spacing w:val="-3"/>
          <w:lang w:val="sk-SK"/>
        </w:rPr>
        <w:t>na základe oficiálnych kurzov alebo ak oficiálny kurz neexistuje, na základe kurzov používaných na devízových trhoch pre bežné platby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E87860" w:rsidP="005C631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5C631A">
        <w:rPr>
          <w:rFonts w:ascii="Times New Roman" w:hAnsi="Times New Roman"/>
          <w:spacing w:val="-3"/>
          <w:lang w:val="sk-SK"/>
        </w:rPr>
        <w:t>2.</w:t>
        <w:tab/>
      </w:r>
      <w:r w:rsidRPr="00E83751" w:rsidR="0021623F">
        <w:rPr>
          <w:rFonts w:ascii="Times New Roman" w:hAnsi="Times New Roman"/>
          <w:spacing w:val="-3"/>
          <w:lang w:val="sk-SK"/>
        </w:rPr>
        <w:t>Ak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mluvná strana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>uloží obmedzenia na prevod sumy</w:t>
      </w:r>
      <w:r w:rsidRPr="00E83751" w:rsidR="00253DD9">
        <w:rPr>
          <w:rFonts w:ascii="Times New Roman" w:hAnsi="Times New Roman"/>
          <w:spacing w:val="-3"/>
          <w:lang w:val="sk-SK"/>
        </w:rPr>
        <w:t>,</w:t>
      </w:r>
      <w:r w:rsidRPr="00E83751" w:rsidR="00B44318">
        <w:rPr>
          <w:rFonts w:ascii="Times New Roman" w:hAnsi="Times New Roman"/>
          <w:spacing w:val="-3"/>
          <w:lang w:val="sk-SK"/>
        </w:rPr>
        <w:t xml:space="preserve"> </w:t>
      </w:r>
      <w:r w:rsidRPr="00E83751" w:rsidR="00253DD9">
        <w:rPr>
          <w:rFonts w:ascii="Times New Roman" w:hAnsi="Times New Roman"/>
          <w:spacing w:val="-3"/>
          <w:lang w:val="sk-SK"/>
        </w:rPr>
        <w:t>o ktorú príjmy prevyšujú výdavky určených leteckých spoločností</w:t>
      </w:r>
      <w:r w:rsidRPr="00E83751" w:rsidR="0021623F">
        <w:rPr>
          <w:rFonts w:ascii="Times New Roman" w:hAnsi="Times New Roman"/>
          <w:spacing w:val="-3"/>
          <w:lang w:val="sk-SK"/>
        </w:rPr>
        <w:t>, 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, </w:t>
      </w:r>
      <w:r w:rsidRPr="00E83751" w:rsidR="0021623F">
        <w:rPr>
          <w:rFonts w:ascii="Times New Roman" w:hAnsi="Times New Roman"/>
          <w:spacing w:val="-3"/>
          <w:lang w:val="sk-SK"/>
        </w:rPr>
        <w:t>táto druhá zmluvná strana bude mať právo uložiť recipročné obmedzenia u</w:t>
      </w:r>
      <w:r w:rsidRPr="00E83751" w:rsidR="002E2BB2">
        <w:rPr>
          <w:rFonts w:ascii="Times New Roman" w:hAnsi="Times New Roman"/>
          <w:spacing w:val="-3"/>
          <w:lang w:val="sk-SK"/>
        </w:rPr>
        <w:t>rčen</w:t>
      </w:r>
      <w:r w:rsidRPr="00E83751" w:rsidR="00C94CE1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C94CE1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spoločnosti</w:t>
      </w:r>
      <w:r w:rsidRPr="00E83751" w:rsidR="00C94CE1">
        <w:rPr>
          <w:rFonts w:ascii="Times New Roman" w:hAnsi="Times New Roman"/>
          <w:spacing w:val="-3"/>
          <w:lang w:val="sk-SK"/>
        </w:rPr>
        <w:t>am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>prvej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21623F">
        <w:rPr>
          <w:rFonts w:ascii="Times New Roman" w:hAnsi="Times New Roman"/>
          <w:spacing w:val="-3"/>
          <w:lang w:val="sk-SK"/>
        </w:rPr>
        <w:t>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21623F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. </w:t>
      </w:r>
    </w:p>
    <w:p w:rsidR="005C631A" w:rsidRPr="00E83751" w:rsidP="005C631A">
      <w:pPr>
        <w:tabs>
          <w:tab w:val="left" w:pos="-720"/>
          <w:tab w:val="left" w:pos="0"/>
          <w:tab w:val="left" w:pos="720"/>
        </w:tabs>
        <w:suppressAutoHyphens/>
        <w:bidi w:val="0"/>
        <w:ind w:left="72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5C631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AC3E2E">
        <w:rPr>
          <w:rFonts w:ascii="Times New Roman" w:hAnsi="Times New Roman"/>
          <w:spacing w:val="-3"/>
          <w:lang w:val="sk-SK"/>
        </w:rPr>
        <w:t>3</w:t>
      </w:r>
      <w:r w:rsidRPr="00E83751" w:rsidR="00471339">
        <w:rPr>
          <w:rFonts w:ascii="Times New Roman" w:hAnsi="Times New Roman"/>
          <w:spacing w:val="-3"/>
          <w:lang w:val="sk-SK"/>
        </w:rPr>
        <w:t>.</w:t>
        <w:tab/>
      </w:r>
      <w:r w:rsidRPr="00E83751" w:rsidR="0021623F">
        <w:rPr>
          <w:rFonts w:ascii="Times New Roman" w:hAnsi="Times New Roman"/>
          <w:spacing w:val="-3"/>
          <w:lang w:val="sk-SK"/>
        </w:rPr>
        <w:t>V prípade, že medzi zmluvnými stranami existuje osobitná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1B57BC">
        <w:rPr>
          <w:rFonts w:ascii="Times New Roman" w:hAnsi="Times New Roman"/>
          <w:spacing w:val="-3"/>
          <w:lang w:val="sk-SK"/>
        </w:rPr>
        <w:t>dohoda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B3652D">
        <w:rPr>
          <w:rFonts w:ascii="Times New Roman" w:hAnsi="Times New Roman"/>
          <w:spacing w:val="-3"/>
          <w:lang w:val="sk-SK"/>
        </w:rPr>
        <w:t>o zamedzení dvojitého zdanenia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 alebo v prípade, že existuje osobitná dohoda upravujúca prevod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finančných prostriedkov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medzi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>oboma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Fonts w:ascii="Times New Roman" w:hAnsi="Times New Roman"/>
          <w:spacing w:val="-3"/>
          <w:lang w:val="sk-SK"/>
        </w:rPr>
        <w:t>z</w:t>
      </w:r>
      <w:r w:rsidRPr="00E83751" w:rsidR="00E800F9">
        <w:rPr>
          <w:rFonts w:ascii="Times New Roman" w:hAnsi="Times New Roman"/>
          <w:spacing w:val="-3"/>
          <w:lang w:val="sk-SK"/>
        </w:rPr>
        <w:t>mluvn</w:t>
      </w:r>
      <w:r w:rsidRPr="00E83751" w:rsidR="0021623F">
        <w:rPr>
          <w:rFonts w:ascii="Times New Roman" w:hAnsi="Times New Roman"/>
          <w:spacing w:val="-3"/>
          <w:lang w:val="sk-SK"/>
        </w:rPr>
        <w:t>ými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21623F">
        <w:rPr>
          <w:rFonts w:ascii="Times New Roman" w:hAnsi="Times New Roman"/>
          <w:spacing w:val="-3"/>
          <w:lang w:val="sk-SK"/>
        </w:rPr>
        <w:t>ami</w:t>
      </w:r>
      <w:r w:rsidRPr="00E83751">
        <w:rPr>
          <w:rFonts w:ascii="Times New Roman" w:hAnsi="Times New Roman"/>
          <w:spacing w:val="-3"/>
          <w:lang w:val="sk-SK"/>
        </w:rPr>
        <w:t xml:space="preserve">, </w:t>
      </w:r>
      <w:r w:rsidRPr="00E83751" w:rsidR="0045103A">
        <w:rPr>
          <w:rFonts w:ascii="Times New Roman" w:hAnsi="Times New Roman"/>
          <w:spacing w:val="-3"/>
          <w:lang w:val="sk-SK"/>
        </w:rPr>
        <w:t>prednosť budú mať tieto osobitné dohody.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 w:rsidP="006C53DE">
      <w:pPr>
        <w:pStyle w:val="Heading4"/>
        <w:numPr>
          <w:ilvl w:val="12"/>
        </w:numPr>
        <w:bidi w:val="0"/>
        <w:spacing w:before="360" w:after="360"/>
        <w:rPr>
          <w:rFonts w:ascii="Times New Roman" w:hAnsi="Times New Roman" w:cs="Times New Roman"/>
          <w:spacing w:val="0"/>
          <w:lang w:val="sk-SK"/>
        </w:rPr>
      </w:pPr>
      <w:r w:rsidRPr="00E83751" w:rsidR="00AA0F56">
        <w:rPr>
          <w:rFonts w:ascii="Times New Roman" w:hAnsi="Times New Roman" w:cs="Times New Roman"/>
          <w:spacing w:val="0"/>
          <w:lang w:val="sk-SK"/>
        </w:rPr>
        <w:t>ČLÁNOK</w:t>
      </w:r>
      <w:r w:rsidRPr="00E83751">
        <w:rPr>
          <w:rFonts w:ascii="Times New Roman" w:hAnsi="Times New Roman" w:cs="Times New Roman"/>
          <w:spacing w:val="0"/>
          <w:lang w:val="sk-SK"/>
        </w:rPr>
        <w:t xml:space="preserve"> 15</w:t>
      </w:r>
      <w:r w:rsidRPr="00E83751" w:rsidR="00EA66FE">
        <w:rPr>
          <w:rFonts w:ascii="Times New Roman" w:hAnsi="Times New Roman" w:cs="Times New Roman"/>
          <w:spacing w:val="0"/>
          <w:lang w:val="sk-SK"/>
        </w:rPr>
        <w:t xml:space="preserve"> - </w:t>
      </w:r>
      <w:r w:rsidR="00EB2C1C">
        <w:rPr>
          <w:rFonts w:ascii="Times New Roman" w:hAnsi="Times New Roman" w:cs="Times New Roman"/>
          <w:spacing w:val="0"/>
          <w:lang w:val="sk-SK"/>
        </w:rPr>
        <w:t>SCHVA</w:t>
      </w:r>
      <w:r w:rsidRPr="00E83751" w:rsidR="008A483A">
        <w:rPr>
          <w:rFonts w:ascii="Times New Roman" w:hAnsi="Times New Roman" w:cs="Times New Roman"/>
          <w:spacing w:val="0"/>
          <w:lang w:val="sk-SK"/>
        </w:rPr>
        <w:t>ĽOVA</w:t>
      </w:r>
      <w:r w:rsidRPr="00E83751" w:rsidR="0021623F">
        <w:rPr>
          <w:rFonts w:ascii="Times New Roman" w:hAnsi="Times New Roman" w:cs="Times New Roman"/>
          <w:spacing w:val="0"/>
          <w:lang w:val="sk-SK"/>
        </w:rPr>
        <w:t>NIE</w:t>
      </w:r>
      <w:r w:rsidRPr="00E83751">
        <w:rPr>
          <w:rFonts w:ascii="Times New Roman" w:hAnsi="Times New Roman" w:cs="Times New Roman"/>
          <w:spacing w:val="0"/>
          <w:lang w:val="sk-SK"/>
        </w:rPr>
        <w:t xml:space="preserve"> </w:t>
      </w:r>
      <w:r w:rsidRPr="00E83751" w:rsidR="00754688">
        <w:rPr>
          <w:rStyle w:val="FontStyle19"/>
          <w:rFonts w:ascii="Times New Roman" w:hAnsi="Times New Roman" w:cs="Times New Roman"/>
          <w:caps/>
          <w:sz w:val="24"/>
          <w:lang w:val="sk-SK"/>
        </w:rPr>
        <w:t>LETOVÝCH PORIADKOV</w:t>
      </w:r>
    </w:p>
    <w:p w:rsidR="00730444" w:rsidRPr="00E83751" w:rsidP="000B69C0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0B69C0">
        <w:rPr>
          <w:rFonts w:ascii="Times New Roman" w:hAnsi="Times New Roman"/>
          <w:spacing w:val="-3"/>
          <w:lang w:val="sk-SK"/>
        </w:rPr>
        <w:t>1.</w:t>
        <w:tab/>
      </w:r>
      <w:r w:rsidRPr="00E83751" w:rsidR="002E2BB2">
        <w:rPr>
          <w:rFonts w:ascii="Times New Roman" w:hAnsi="Times New Roman"/>
          <w:spacing w:val="-3"/>
          <w:lang w:val="sk-SK"/>
        </w:rPr>
        <w:t>Určené letecké spoločnosti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04CDD">
        <w:rPr>
          <w:rFonts w:ascii="Times New Roman" w:hAnsi="Times New Roman"/>
          <w:spacing w:val="-3"/>
          <w:lang w:val="sk-SK"/>
        </w:rPr>
        <w:t>každej zmluvnej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623F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predložia na schválenie </w:t>
      </w:r>
      <w:r w:rsidR="00B3652D">
        <w:rPr>
          <w:rStyle w:val="FontStyle19"/>
          <w:rFonts w:ascii="Times New Roman" w:hAnsi="Times New Roman" w:cs="Times New Roman"/>
          <w:sz w:val="24"/>
          <w:lang w:val="sk-SK" w:eastAsia="de-DE"/>
        </w:rPr>
        <w:t>vládnemu orgánu</w:t>
      </w:r>
      <w:r w:rsidRPr="00E83751" w:rsidR="00730D6D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civilného letectva</w:t>
      </w:r>
      <w:r w:rsidRPr="00E83751" w:rsidR="0021623F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druhej zmluvnej strany aspoň tridsať (30) dní pred uvedením svojich služieb na trh </w:t>
      </w:r>
      <w:r w:rsidRPr="00E83751" w:rsidR="00754688">
        <w:rPr>
          <w:rFonts w:ascii="Times New Roman" w:hAnsi="Times New Roman"/>
          <w:spacing w:val="-3"/>
          <w:lang w:val="sk-SK"/>
        </w:rPr>
        <w:t>letový poriadok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 plánovaných služieb uvádzajúci </w:t>
      </w:r>
      <w:r w:rsidRPr="00E83751" w:rsidR="00D635DC">
        <w:rPr>
          <w:rFonts w:ascii="Times New Roman" w:hAnsi="Times New Roman"/>
          <w:spacing w:val="-3"/>
          <w:lang w:val="sk-SK"/>
        </w:rPr>
        <w:t>frekvenciu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, typ lietadiel a obdobie platnosti. Táto požiadavka </w:t>
      </w:r>
      <w:r w:rsidR="00B3652D">
        <w:rPr>
          <w:rFonts w:ascii="Times New Roman" w:hAnsi="Times New Roman"/>
          <w:spacing w:val="-3"/>
          <w:lang w:val="sk-SK"/>
        </w:rPr>
        <w:t>sa podobne vzťahuje na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 každú </w:t>
      </w:r>
      <w:r w:rsidRPr="00E83751" w:rsidR="008E0A2D">
        <w:rPr>
          <w:rFonts w:ascii="Times New Roman" w:hAnsi="Times New Roman"/>
          <w:spacing w:val="-3"/>
          <w:lang w:val="sk-SK"/>
        </w:rPr>
        <w:t xml:space="preserve">zmenu tohto </w:t>
      </w:r>
      <w:r w:rsidRPr="00E83751" w:rsidR="00754688">
        <w:rPr>
          <w:rFonts w:ascii="Times New Roman" w:hAnsi="Times New Roman"/>
          <w:spacing w:val="-3"/>
          <w:lang w:val="sk-SK"/>
        </w:rPr>
        <w:t>poriadku</w:t>
      </w:r>
      <w:r w:rsidRPr="00E83751" w:rsidR="0021623F">
        <w:rPr>
          <w:rFonts w:ascii="Times New Roman" w:hAnsi="Times New Roman"/>
          <w:spacing w:val="-3"/>
          <w:lang w:val="sk-SK"/>
        </w:rPr>
        <w:t xml:space="preserve">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0B69C0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0B69C0">
        <w:rPr>
          <w:rFonts w:ascii="Times New Roman" w:hAnsi="Times New Roman"/>
          <w:spacing w:val="-3"/>
          <w:lang w:val="sk-SK"/>
        </w:rPr>
        <w:t>2.</w:t>
        <w:tab/>
      </w:r>
      <w:r w:rsidRPr="00E83751" w:rsidR="008E0A2D">
        <w:rPr>
          <w:rFonts w:ascii="Times New Roman" w:hAnsi="Times New Roman"/>
          <w:spacing w:val="-3"/>
          <w:lang w:val="sk-SK"/>
        </w:rPr>
        <w:t>Ak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8E0A2D">
        <w:rPr>
          <w:rFonts w:ascii="Times New Roman" w:hAnsi="Times New Roman"/>
          <w:spacing w:val="-3"/>
          <w:lang w:val="sk-SK"/>
        </w:rPr>
        <w:t>u</w:t>
      </w:r>
      <w:r w:rsidRPr="00E83751" w:rsidR="00213EDB">
        <w:rPr>
          <w:rFonts w:ascii="Times New Roman" w:hAnsi="Times New Roman"/>
          <w:spacing w:val="-3"/>
          <w:lang w:val="sk-SK"/>
        </w:rPr>
        <w:t>rčená letecká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spoločnosť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8E0A2D">
        <w:rPr>
          <w:rFonts w:ascii="Times New Roman" w:hAnsi="Times New Roman"/>
          <w:spacing w:val="-3"/>
          <w:lang w:val="sk-SK"/>
        </w:rPr>
        <w:t xml:space="preserve">chce prevádzkovať ad </w:t>
      </w:r>
      <w:r w:rsidRPr="00E83751">
        <w:rPr>
          <w:rFonts w:ascii="Times New Roman" w:hAnsi="Times New Roman"/>
          <w:spacing w:val="-3"/>
          <w:lang w:val="sk-SK"/>
        </w:rPr>
        <w:t xml:space="preserve">hoc </w:t>
      </w:r>
      <w:r w:rsidRPr="00E83751" w:rsidR="008E0A2D">
        <w:rPr>
          <w:rFonts w:ascii="Times New Roman" w:hAnsi="Times New Roman"/>
          <w:spacing w:val="-3"/>
          <w:lang w:val="sk-SK"/>
        </w:rPr>
        <w:t xml:space="preserve">lety ako doplnenie letov zahrnutých do schválených </w:t>
      </w:r>
      <w:r w:rsidRPr="00E83751" w:rsidR="00754688">
        <w:rPr>
          <w:rFonts w:ascii="Times New Roman" w:hAnsi="Times New Roman"/>
          <w:spacing w:val="-3"/>
          <w:lang w:val="sk-SK"/>
        </w:rPr>
        <w:t>letových poriadkov</w:t>
      </w:r>
      <w:r w:rsidRPr="00E83751" w:rsidR="008E0A2D">
        <w:rPr>
          <w:rFonts w:ascii="Times New Roman" w:hAnsi="Times New Roman"/>
          <w:spacing w:val="-3"/>
          <w:lang w:val="sk-SK"/>
        </w:rPr>
        <w:t xml:space="preserve">, musí získať predchádzajúce povolenie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8E0A2D">
        <w:rPr>
          <w:rFonts w:ascii="Times New Roman" w:hAnsi="Times New Roman"/>
          <w:spacing w:val="-3"/>
          <w:lang w:val="sk-SK"/>
        </w:rPr>
        <w:t xml:space="preserve">od </w:t>
      </w:r>
      <w:r w:rsidR="00B3652D">
        <w:rPr>
          <w:rFonts w:ascii="Times New Roman" w:hAnsi="Times New Roman"/>
          <w:spacing w:val="-3"/>
          <w:lang w:val="sk-SK"/>
        </w:rPr>
        <w:t>vládne</w:t>
      </w:r>
      <w:r w:rsidRPr="00E83751" w:rsidR="00FD6AD0">
        <w:rPr>
          <w:rFonts w:ascii="Times New Roman" w:hAnsi="Times New Roman"/>
          <w:spacing w:val="-3"/>
          <w:lang w:val="sk-SK"/>
        </w:rPr>
        <w:t>h</w:t>
      </w:r>
      <w:r w:rsidR="00B3652D">
        <w:rPr>
          <w:rFonts w:ascii="Times New Roman" w:hAnsi="Times New Roman"/>
          <w:spacing w:val="-3"/>
          <w:lang w:val="sk-SK"/>
        </w:rPr>
        <w:t>o</w:t>
      </w:r>
      <w:r w:rsidRPr="00E83751" w:rsidR="00FD6AD0">
        <w:rPr>
          <w:rFonts w:ascii="Times New Roman" w:hAnsi="Times New Roman"/>
          <w:spacing w:val="-3"/>
          <w:lang w:val="sk-SK"/>
        </w:rPr>
        <w:t xml:space="preserve"> orgán</w:t>
      </w:r>
      <w:r w:rsidR="00B3652D">
        <w:rPr>
          <w:rFonts w:ascii="Times New Roman" w:hAnsi="Times New Roman"/>
          <w:spacing w:val="-3"/>
          <w:lang w:val="sk-SK"/>
        </w:rPr>
        <w:t>u</w:t>
      </w:r>
      <w:r w:rsidRPr="00E83751" w:rsidR="00FD6AD0">
        <w:rPr>
          <w:rFonts w:ascii="Times New Roman" w:hAnsi="Times New Roman"/>
          <w:spacing w:val="-3"/>
          <w:lang w:val="sk-SK"/>
        </w:rPr>
        <w:t xml:space="preserve"> civilného letectva</w:t>
      </w:r>
      <w:r w:rsidRPr="00E83751" w:rsidR="008E0A2D">
        <w:rPr>
          <w:rFonts w:ascii="Times New Roman" w:hAnsi="Times New Roman"/>
          <w:spacing w:val="-3"/>
          <w:lang w:val="sk-SK"/>
        </w:rPr>
        <w:t xml:space="preserve"> príslušnej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zmluvnej strany</w:t>
      </w:r>
      <w:r w:rsidRPr="00E83751">
        <w:rPr>
          <w:rFonts w:ascii="Times New Roman" w:hAnsi="Times New Roman"/>
          <w:spacing w:val="-3"/>
          <w:lang w:val="sk-SK"/>
        </w:rPr>
        <w:t>,</w:t>
      </w:r>
      <w:r w:rsidRPr="00E83751" w:rsidR="008E0A2D">
        <w:rPr>
          <w:rFonts w:ascii="Times New Roman" w:hAnsi="Times New Roman"/>
          <w:spacing w:val="-3"/>
          <w:lang w:val="sk-SK"/>
        </w:rPr>
        <w:t xml:space="preserve"> ktorá kladne zváži takúto žiadosť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</w:p>
    <w:p w:rsidR="00730444" w:rsidRPr="00E83751" w:rsidP="006C53DE">
      <w:pPr>
        <w:numPr>
          <w:ilvl w:val="12"/>
        </w:numPr>
        <w:tabs>
          <w:tab w:val="left" w:pos="-720"/>
        </w:tabs>
        <w:suppressAutoHyphens/>
        <w:bidi w:val="0"/>
        <w:spacing w:before="360" w:after="360"/>
        <w:jc w:val="center"/>
        <w:outlineLvl w:val="0"/>
        <w:rPr>
          <w:rFonts w:ascii="Times New Roman" w:hAnsi="Times New Roman"/>
          <w:b/>
          <w:bCs/>
          <w:spacing w:val="-3"/>
          <w:u w:val="single"/>
          <w:lang w:val="sk-SK"/>
        </w:rPr>
      </w:pP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ČLÁNOK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16</w:t>
      </w:r>
      <w:r w:rsidRPr="00E83751" w:rsidR="00EA66FE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-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TARIFY</w:t>
      </w:r>
    </w:p>
    <w:p w:rsidR="00730444" w:rsidRPr="00E83751" w:rsidP="00C03976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="00C03976">
        <w:rPr>
          <w:rFonts w:ascii="Times New Roman" w:hAnsi="Times New Roman"/>
          <w:lang w:val="sk-SK"/>
        </w:rPr>
        <w:t>1.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0A2D">
        <w:rPr>
          <w:rFonts w:ascii="Times New Roman" w:hAnsi="Times New Roman"/>
          <w:lang w:val="sk-SK"/>
        </w:rPr>
        <w:t>u</w:t>
      </w:r>
      <w:r w:rsidRPr="00E83751" w:rsidR="00754688">
        <w:rPr>
          <w:rFonts w:ascii="Times New Roman" w:hAnsi="Times New Roman"/>
          <w:lang w:val="sk-SK"/>
        </w:rPr>
        <w:t>možní k</w:t>
      </w:r>
      <w:r w:rsidRPr="00E83751" w:rsidR="00022FF3">
        <w:rPr>
          <w:rFonts w:ascii="Times New Roman" w:hAnsi="Times New Roman"/>
          <w:lang w:val="sk-SK"/>
        </w:rPr>
        <w:t>ažd</w:t>
      </w:r>
      <w:r w:rsidRPr="00E83751" w:rsidR="00754688">
        <w:rPr>
          <w:rFonts w:ascii="Times New Roman" w:hAnsi="Times New Roman"/>
          <w:lang w:val="sk-SK"/>
        </w:rPr>
        <w:t>ej</w:t>
      </w:r>
      <w:r w:rsidRPr="00E83751" w:rsidR="00022FF3">
        <w:rPr>
          <w:rFonts w:ascii="Times New Roman" w:hAnsi="Times New Roman"/>
          <w:lang w:val="sk-SK"/>
        </w:rPr>
        <w:t xml:space="preserve"> určen</w:t>
      </w:r>
      <w:r w:rsidRPr="00E83751" w:rsidR="00754688">
        <w:rPr>
          <w:rFonts w:ascii="Times New Roman" w:hAnsi="Times New Roman"/>
          <w:lang w:val="sk-SK"/>
        </w:rPr>
        <w:t>ej</w:t>
      </w:r>
      <w:r w:rsidRPr="00E83751" w:rsidR="00213EDB">
        <w:rPr>
          <w:rFonts w:ascii="Times New Roman" w:hAnsi="Times New Roman"/>
          <w:lang w:val="sk-SK"/>
        </w:rPr>
        <w:t xml:space="preserve"> leteck</w:t>
      </w:r>
      <w:r w:rsidRPr="00E83751" w:rsidR="00754688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754688">
        <w:rPr>
          <w:rFonts w:ascii="Times New Roman" w:hAnsi="Times New Roman"/>
          <w:lang w:val="sk-SK"/>
        </w:rPr>
        <w:t>ti, aby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0A2D">
        <w:rPr>
          <w:rFonts w:ascii="Times New Roman" w:hAnsi="Times New Roman"/>
          <w:lang w:val="sk-SK"/>
        </w:rPr>
        <w:t xml:space="preserve">určila tarify </w:t>
      </w:r>
      <w:r w:rsidR="00CB7D3F">
        <w:rPr>
          <w:rFonts w:ascii="Times New Roman" w:hAnsi="Times New Roman"/>
          <w:lang w:val="sk-SK"/>
        </w:rPr>
        <w:br/>
      </w:r>
      <w:r w:rsidRPr="00E83751" w:rsidR="00754688">
        <w:rPr>
          <w:rFonts w:ascii="Times New Roman" w:hAnsi="Times New Roman"/>
          <w:lang w:val="sk-SK"/>
        </w:rPr>
        <w:t>na základe komerčných hľadísk na danom trhu</w:t>
      </w:r>
      <w:r w:rsidRPr="00E83751">
        <w:rPr>
          <w:rFonts w:ascii="Times New Roman" w:hAnsi="Times New Roman"/>
          <w:lang w:val="sk-SK"/>
        </w:rPr>
        <w:t xml:space="preserve">. </w:t>
      </w:r>
      <w:r w:rsidRPr="00E83751" w:rsidR="00022FF3">
        <w:rPr>
          <w:rFonts w:ascii="Times New Roman" w:hAnsi="Times New Roman"/>
          <w:lang w:val="sk-SK"/>
        </w:rPr>
        <w:t>Žiadna</w:t>
      </w:r>
      <w:r w:rsidRPr="00E83751" w:rsidR="00DB113B">
        <w:rPr>
          <w:rFonts w:ascii="Times New Roman" w:hAnsi="Times New Roman"/>
          <w:lang w:val="sk-SK"/>
        </w:rPr>
        <w:t xml:space="preserve"> zo zmluvných</w:t>
      </w:r>
      <w:r w:rsidRPr="00E83751" w:rsidR="002E2BB2">
        <w:rPr>
          <w:rFonts w:ascii="Times New Roman" w:hAnsi="Times New Roman"/>
          <w:lang w:val="sk-SK"/>
        </w:rPr>
        <w:t xml:space="preserve"> str</w:t>
      </w:r>
      <w:r w:rsidRPr="00E83751" w:rsidR="00DB113B">
        <w:rPr>
          <w:rFonts w:ascii="Times New Roman" w:hAnsi="Times New Roman"/>
          <w:lang w:val="sk-SK"/>
        </w:rPr>
        <w:t>án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0A2D">
        <w:rPr>
          <w:rFonts w:ascii="Times New Roman" w:hAnsi="Times New Roman"/>
          <w:lang w:val="sk-SK"/>
        </w:rPr>
        <w:t>nebude vyžadovať, aby u</w:t>
      </w:r>
      <w:r w:rsidRPr="00E83751" w:rsidR="002E2BB2">
        <w:rPr>
          <w:rFonts w:ascii="Times New Roman" w:hAnsi="Times New Roman"/>
          <w:lang w:val="sk-SK"/>
        </w:rPr>
        <w:t>rčené letecké spoločnosti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0A2D">
        <w:rPr>
          <w:rFonts w:ascii="Times New Roman" w:hAnsi="Times New Roman"/>
          <w:lang w:val="sk-SK"/>
        </w:rPr>
        <w:t>konzultovali s inými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8E0A2D">
        <w:rPr>
          <w:rFonts w:ascii="Times New Roman" w:hAnsi="Times New Roman"/>
          <w:lang w:val="sk-SK"/>
        </w:rPr>
        <w:t>ými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8E0A2D">
        <w:rPr>
          <w:rFonts w:ascii="Times New Roman" w:hAnsi="Times New Roman"/>
          <w:lang w:val="sk-SK"/>
        </w:rPr>
        <w:t xml:space="preserve">ťami tarify, ktoré účtujú alebo navrhujú účtovať.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>
      <w:pPr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80143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="00801433">
        <w:rPr>
          <w:rFonts w:ascii="Times New Roman" w:hAnsi="Times New Roman"/>
          <w:lang w:val="sk-SK"/>
        </w:rPr>
        <w:t>2.</w:t>
        <w:tab/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8E0A2D">
        <w:rPr>
          <w:rFonts w:ascii="Times New Roman" w:hAnsi="Times New Roman"/>
          <w:lang w:val="sk-SK"/>
        </w:rPr>
        <w:t xml:space="preserve">môže </w:t>
      </w:r>
      <w:r w:rsidRPr="00E83751" w:rsidR="00754688">
        <w:rPr>
          <w:rFonts w:ascii="Times New Roman" w:hAnsi="Times New Roman"/>
          <w:lang w:val="sk-SK"/>
        </w:rPr>
        <w:t>požadovať</w:t>
      </w:r>
      <w:r w:rsidRPr="00E83751" w:rsidR="001A32DD">
        <w:rPr>
          <w:rFonts w:ascii="Times New Roman" w:hAnsi="Times New Roman"/>
          <w:lang w:val="sk-SK"/>
        </w:rPr>
        <w:t>,</w:t>
      </w:r>
      <w:r w:rsidRPr="00E83751" w:rsidR="00754688">
        <w:rPr>
          <w:rFonts w:ascii="Times New Roman" w:hAnsi="Times New Roman"/>
          <w:lang w:val="sk-SK"/>
        </w:rPr>
        <w:t xml:space="preserve"> </w:t>
      </w:r>
      <w:r w:rsidRPr="00E83751" w:rsidR="0053115F">
        <w:rPr>
          <w:rFonts w:ascii="Times New Roman" w:hAnsi="Times New Roman"/>
          <w:lang w:val="sk-SK"/>
        </w:rPr>
        <w:t xml:space="preserve">aby </w:t>
      </w:r>
      <w:r w:rsidRPr="00E83751" w:rsidR="001A32DD">
        <w:rPr>
          <w:rFonts w:ascii="Times New Roman" w:hAnsi="Times New Roman"/>
          <w:lang w:val="sk-SK"/>
        </w:rPr>
        <w:t xml:space="preserve">určené letecké spoločnosti oboch zmluvných strán predložili na registráciu tarify, ktoré budú účtovať </w:t>
      </w:r>
      <w:r w:rsidRPr="00E83751" w:rsidR="00230315">
        <w:rPr>
          <w:rFonts w:ascii="Times New Roman" w:hAnsi="Times New Roman"/>
          <w:lang w:val="sk-SK"/>
        </w:rPr>
        <w:t>na letoch</w:t>
      </w:r>
      <w:r w:rsidRPr="00E83751" w:rsidR="00821CBC">
        <w:rPr>
          <w:rFonts w:ascii="Times New Roman" w:hAnsi="Times New Roman"/>
          <w:lang w:val="sk-SK"/>
        </w:rPr>
        <w:t xml:space="preserve"> na alebo z jej územia</w:t>
      </w:r>
      <w:r w:rsidR="00B802C2">
        <w:rPr>
          <w:rFonts w:ascii="Times New Roman" w:hAnsi="Times New Roman"/>
          <w:lang w:val="sk-SK"/>
        </w:rPr>
        <w:t>.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>Môže byť požadované, aby t</w:t>
      </w:r>
      <w:r w:rsidRPr="00E83751" w:rsidR="00754688">
        <w:rPr>
          <w:rFonts w:ascii="Times New Roman" w:hAnsi="Times New Roman"/>
          <w:lang w:val="sk-SK"/>
        </w:rPr>
        <w:t>áto registrácia vykonaná u</w:t>
      </w:r>
      <w:r w:rsidRPr="00E83751" w:rsidR="002E2BB2">
        <w:rPr>
          <w:rFonts w:ascii="Times New Roman" w:hAnsi="Times New Roman"/>
          <w:lang w:val="sk-SK"/>
        </w:rPr>
        <w:t>rčen</w:t>
      </w:r>
      <w:r w:rsidRPr="00E83751" w:rsidR="00754688">
        <w:rPr>
          <w:rFonts w:ascii="Times New Roman" w:hAnsi="Times New Roman"/>
          <w:lang w:val="sk-SK"/>
        </w:rPr>
        <w:t>ými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754688">
        <w:rPr>
          <w:rFonts w:ascii="Times New Roman" w:hAnsi="Times New Roman"/>
          <w:lang w:val="sk-SK"/>
        </w:rPr>
        <w:t xml:space="preserve">ými spoločnosťami alebo v ich mene </w:t>
      </w:r>
      <w:r w:rsidRPr="00E83751" w:rsidR="004940DF">
        <w:rPr>
          <w:rFonts w:ascii="Times New Roman" w:hAnsi="Times New Roman"/>
          <w:lang w:val="sk-SK"/>
        </w:rPr>
        <w:t>bola vykonaná</w:t>
      </w:r>
      <w:r w:rsidRPr="00E83751" w:rsidR="00754688">
        <w:rPr>
          <w:rFonts w:ascii="Times New Roman" w:hAnsi="Times New Roman"/>
          <w:lang w:val="sk-SK"/>
        </w:rPr>
        <w:t xml:space="preserve"> najneskôr do 30 dní pred navrhovaným dátumom účinnosti. V jednotlivých prípadoch </w:t>
      </w:r>
      <w:r w:rsidRPr="00E83751" w:rsidR="004940DF">
        <w:rPr>
          <w:rFonts w:ascii="Times New Roman" w:hAnsi="Times New Roman"/>
          <w:lang w:val="sk-SK"/>
        </w:rPr>
        <w:t>registrácia môže byť povolená</w:t>
      </w:r>
      <w:r w:rsidRPr="00E83751" w:rsidR="00754688">
        <w:rPr>
          <w:rFonts w:ascii="Times New Roman" w:hAnsi="Times New Roman"/>
          <w:lang w:val="sk-SK"/>
        </w:rPr>
        <w:t xml:space="preserve"> v kratšej ako štandardne požadovanej lehote. Ak z</w:t>
      </w:r>
      <w:r w:rsidRPr="00E83751" w:rsidR="002E2BB2">
        <w:rPr>
          <w:rFonts w:ascii="Times New Roman" w:hAnsi="Times New Roman"/>
          <w:lang w:val="sk-SK"/>
        </w:rPr>
        <w:t>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A62D2">
        <w:rPr>
          <w:rFonts w:ascii="Times New Roman" w:hAnsi="Times New Roman"/>
          <w:lang w:val="sk-SK"/>
        </w:rPr>
        <w:t>p</w:t>
      </w:r>
      <w:r w:rsidRPr="00E83751" w:rsidR="00754688">
        <w:rPr>
          <w:rFonts w:ascii="Times New Roman" w:hAnsi="Times New Roman"/>
          <w:lang w:val="sk-SK"/>
        </w:rPr>
        <w:t>ovolí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754688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spoločnos</w:t>
      </w:r>
      <w:r w:rsidRPr="00E83751" w:rsidR="00754688">
        <w:rPr>
          <w:rFonts w:ascii="Times New Roman" w:hAnsi="Times New Roman"/>
          <w:lang w:val="sk-SK"/>
        </w:rPr>
        <w:t xml:space="preserve">ti, </w:t>
      </w:r>
      <w:r w:rsidRPr="00254B7C" w:rsidR="00754688">
        <w:rPr>
          <w:rFonts w:ascii="Times New Roman" w:hAnsi="Times New Roman"/>
          <w:lang w:val="sk-SK"/>
        </w:rPr>
        <w:t xml:space="preserve">aby </w:t>
      </w:r>
      <w:r w:rsidRPr="00254B7C" w:rsidR="0039318D">
        <w:rPr>
          <w:rFonts w:ascii="Times New Roman" w:hAnsi="Times New Roman"/>
          <w:lang w:val="sk-SK"/>
        </w:rPr>
        <w:t>tar</w:t>
      </w:r>
      <w:r w:rsidRPr="00254B7C" w:rsidR="004A62D2">
        <w:rPr>
          <w:rFonts w:ascii="Times New Roman" w:hAnsi="Times New Roman"/>
          <w:lang w:val="sk-SK"/>
        </w:rPr>
        <w:t>if</w:t>
      </w:r>
      <w:r w:rsidRPr="00254B7C" w:rsidR="00254B7C">
        <w:rPr>
          <w:rFonts w:ascii="Times New Roman" w:hAnsi="Times New Roman"/>
          <w:lang w:val="sk-SK"/>
        </w:rPr>
        <w:t>u</w:t>
      </w:r>
      <w:r w:rsidRPr="00E83751" w:rsidR="004A62D2">
        <w:rPr>
          <w:rFonts w:ascii="Times New Roman" w:hAnsi="Times New Roman"/>
          <w:lang w:val="sk-SK"/>
        </w:rPr>
        <w:t xml:space="preserve"> </w:t>
      </w:r>
      <w:r w:rsidRPr="00E83751" w:rsidR="00754688">
        <w:rPr>
          <w:rFonts w:ascii="Times New Roman" w:hAnsi="Times New Roman"/>
          <w:lang w:val="sk-SK"/>
        </w:rPr>
        <w:t>za</w:t>
      </w:r>
      <w:r w:rsidRPr="00E83751" w:rsidR="004940DF">
        <w:rPr>
          <w:rFonts w:ascii="Times New Roman" w:hAnsi="Times New Roman"/>
          <w:lang w:val="sk-SK"/>
        </w:rPr>
        <w:t>registroval</w:t>
      </w:r>
      <w:r w:rsidRPr="00E83751" w:rsidR="00754688">
        <w:rPr>
          <w:rFonts w:ascii="Times New Roman" w:hAnsi="Times New Roman"/>
          <w:lang w:val="sk-SK"/>
        </w:rPr>
        <w:t xml:space="preserve">a v kratšej lehote, </w:t>
      </w:r>
      <w:r w:rsidRPr="00254B7C" w:rsidR="00254B7C">
        <w:rPr>
          <w:rFonts w:ascii="Times New Roman" w:hAnsi="Times New Roman"/>
          <w:lang w:val="sk-SK"/>
        </w:rPr>
        <w:t>táto</w:t>
      </w:r>
      <w:r w:rsidRPr="00254B7C" w:rsidR="004A62D2">
        <w:rPr>
          <w:rFonts w:ascii="Times New Roman" w:hAnsi="Times New Roman"/>
          <w:lang w:val="sk-SK"/>
        </w:rPr>
        <w:t xml:space="preserve"> tarif</w:t>
      </w:r>
      <w:r w:rsidRPr="00254B7C" w:rsidR="00254B7C">
        <w:rPr>
          <w:rFonts w:ascii="Times New Roman" w:hAnsi="Times New Roman"/>
          <w:lang w:val="sk-SK"/>
        </w:rPr>
        <w:t>a</w:t>
      </w:r>
      <w:r w:rsidRPr="00254B7C" w:rsidR="00754688">
        <w:rPr>
          <w:rFonts w:ascii="Times New Roman" w:hAnsi="Times New Roman"/>
          <w:lang w:val="sk-SK"/>
        </w:rPr>
        <w:t xml:space="preserve"> nadobudne</w:t>
      </w:r>
      <w:r w:rsidRPr="00E83751" w:rsidR="00754688">
        <w:rPr>
          <w:rFonts w:ascii="Times New Roman" w:hAnsi="Times New Roman"/>
          <w:lang w:val="sk-SK"/>
        </w:rPr>
        <w:t xml:space="preserve"> platnosť v navrhovaný deň pre prepravu,</w:t>
      </w:r>
      <w:r w:rsidRPr="00E83751" w:rsidR="00423330">
        <w:rPr>
          <w:rFonts w:ascii="Times New Roman" w:hAnsi="Times New Roman"/>
          <w:lang w:val="sk-SK"/>
        </w:rPr>
        <w:t xml:space="preserve"> začínajúcu sa na</w:t>
      </w:r>
      <w:r w:rsidRPr="00E83751" w:rsidR="00213EDB">
        <w:rPr>
          <w:rFonts w:ascii="Times New Roman" w:hAnsi="Times New Roman"/>
          <w:lang w:val="sk-SK"/>
        </w:rPr>
        <w:t xml:space="preserve"> území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754688">
        <w:rPr>
          <w:rFonts w:ascii="Times New Roman" w:hAnsi="Times New Roman"/>
          <w:lang w:val="sk-SK"/>
        </w:rPr>
        <w:t>tejto z</w:t>
      </w:r>
      <w:r w:rsidRPr="00E83751" w:rsidR="002E2BB2">
        <w:rPr>
          <w:rFonts w:ascii="Times New Roman" w:hAnsi="Times New Roman"/>
          <w:lang w:val="sk-SK"/>
        </w:rPr>
        <w:t>mluvn</w:t>
      </w:r>
      <w:r w:rsidRPr="00E83751" w:rsidR="00754688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754688">
        <w:rPr>
          <w:rFonts w:ascii="Times New Roman" w:hAnsi="Times New Roman"/>
          <w:lang w:val="sk-SK"/>
        </w:rPr>
        <w:t>y</w:t>
      </w:r>
      <w:r w:rsidRPr="00E83751">
        <w:rPr>
          <w:rFonts w:ascii="Times New Roman" w:hAnsi="Times New Roman"/>
          <w:lang w:val="sk-SK"/>
        </w:rPr>
        <w:t>.</w:t>
      </w:r>
    </w:p>
    <w:p w:rsidR="00730444" w:rsidRPr="00E83751">
      <w:pPr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80143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="00801433">
        <w:rPr>
          <w:rFonts w:ascii="Times New Roman" w:hAnsi="Times New Roman"/>
          <w:lang w:val="sk-SK"/>
        </w:rPr>
        <w:t>3.</w:t>
        <w:tab/>
      </w:r>
      <w:r w:rsidRPr="00E83751" w:rsidR="004940DF">
        <w:rPr>
          <w:rFonts w:ascii="Times New Roman" w:hAnsi="Times New Roman"/>
          <w:lang w:val="sk-SK"/>
        </w:rPr>
        <w:t xml:space="preserve">Ak v tomto článku nie je ustanovené inak, </w:t>
      </w:r>
      <w:r w:rsidRPr="00E83751" w:rsidR="00022FF3">
        <w:rPr>
          <w:rFonts w:ascii="Times New Roman" w:hAnsi="Times New Roman"/>
          <w:lang w:val="sk-SK"/>
        </w:rPr>
        <w:t>žiadna</w:t>
      </w:r>
      <w:r w:rsidRPr="00E83751" w:rsidR="00DB113B">
        <w:rPr>
          <w:rFonts w:ascii="Times New Roman" w:hAnsi="Times New Roman"/>
          <w:lang w:val="sk-SK"/>
        </w:rPr>
        <w:t xml:space="preserve"> zo</w:t>
      </w:r>
      <w:r w:rsidRPr="00E83751" w:rsidR="00022FF3">
        <w:rPr>
          <w:rFonts w:ascii="Times New Roman" w:hAnsi="Times New Roman"/>
          <w:lang w:val="sk-SK"/>
        </w:rPr>
        <w:t xml:space="preserve"> zmluvn</w:t>
      </w:r>
      <w:r w:rsidRPr="00E83751" w:rsidR="00DB113B">
        <w:rPr>
          <w:rFonts w:ascii="Times New Roman" w:hAnsi="Times New Roman"/>
          <w:lang w:val="sk-SK"/>
        </w:rPr>
        <w:t>ých</w:t>
      </w:r>
      <w:r w:rsidRPr="00E83751" w:rsidR="002E2BB2">
        <w:rPr>
          <w:rFonts w:ascii="Times New Roman" w:hAnsi="Times New Roman"/>
          <w:lang w:val="sk-SK"/>
        </w:rPr>
        <w:t xml:space="preserve"> str</w:t>
      </w:r>
      <w:r w:rsidRPr="00E83751" w:rsidR="00DB113B">
        <w:rPr>
          <w:rFonts w:ascii="Times New Roman" w:hAnsi="Times New Roman"/>
          <w:lang w:val="sk-SK"/>
        </w:rPr>
        <w:t>án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 xml:space="preserve">nepodnikne jednostranné kroky, aby zabránila </w:t>
      </w:r>
      <w:r w:rsidRPr="00E83751" w:rsidR="00DB7E14">
        <w:rPr>
          <w:rFonts w:ascii="Times New Roman" w:hAnsi="Times New Roman"/>
          <w:lang w:val="sk-SK"/>
        </w:rPr>
        <w:t>za</w:t>
      </w:r>
      <w:r w:rsidRPr="00E83751" w:rsidR="004940DF">
        <w:rPr>
          <w:rFonts w:ascii="Times New Roman" w:hAnsi="Times New Roman"/>
          <w:lang w:val="sk-SK"/>
        </w:rPr>
        <w:t xml:space="preserve">vedeniu alebo pokračovaniu </w:t>
      </w:r>
      <w:r w:rsidRPr="00E83751" w:rsidR="00DB7E14">
        <w:rPr>
          <w:rFonts w:ascii="Times New Roman" w:hAnsi="Times New Roman"/>
          <w:lang w:val="sk-SK"/>
        </w:rPr>
        <w:t>tarify</w:t>
      </w:r>
      <w:r w:rsidRPr="00E83751" w:rsidR="004940DF">
        <w:rPr>
          <w:rFonts w:ascii="Times New Roman" w:hAnsi="Times New Roman"/>
          <w:lang w:val="sk-SK"/>
        </w:rPr>
        <w:t xml:space="preserve"> </w:t>
      </w:r>
      <w:r w:rsidRPr="00E83751" w:rsidR="004C2241">
        <w:rPr>
          <w:rFonts w:ascii="Times New Roman" w:hAnsi="Times New Roman"/>
          <w:lang w:val="sk-SK"/>
        </w:rPr>
        <w:t>navrhovanej alebo</w:t>
      </w:r>
      <w:r w:rsidRPr="00E83751" w:rsidR="004940DF">
        <w:rPr>
          <w:rFonts w:ascii="Times New Roman" w:hAnsi="Times New Roman"/>
          <w:lang w:val="sk-SK"/>
        </w:rPr>
        <w:t xml:space="preserve"> účtovanej </w:t>
      </w:r>
      <w:r w:rsidRPr="00E83751" w:rsidR="00106919">
        <w:rPr>
          <w:rFonts w:ascii="Times New Roman" w:hAnsi="Times New Roman"/>
          <w:lang w:val="sk-SK"/>
        </w:rPr>
        <w:t xml:space="preserve">za medzinárodnú leteckú dopravu </w:t>
      </w:r>
      <w:r w:rsidRPr="00E83751" w:rsidR="004940DF">
        <w:rPr>
          <w:rFonts w:ascii="Times New Roman" w:hAnsi="Times New Roman"/>
          <w:lang w:val="sk-SK"/>
        </w:rPr>
        <w:t xml:space="preserve">určenou </w:t>
      </w:r>
      <w:r w:rsidRPr="00E83751" w:rsidR="00213EDB">
        <w:rPr>
          <w:rFonts w:ascii="Times New Roman" w:hAnsi="Times New Roman"/>
          <w:lang w:val="sk-SK"/>
        </w:rPr>
        <w:t>leteck</w:t>
      </w:r>
      <w:r w:rsidRPr="00E83751" w:rsidR="004940DF">
        <w:rPr>
          <w:rFonts w:ascii="Times New Roman" w:hAnsi="Times New Roman"/>
          <w:lang w:val="sk-SK"/>
        </w:rPr>
        <w:t>ou</w:t>
      </w:r>
      <w:r w:rsidRPr="00E83751" w:rsidR="002E2BB2">
        <w:rPr>
          <w:rFonts w:ascii="Times New Roman" w:hAnsi="Times New Roman"/>
          <w:lang w:val="sk-SK"/>
        </w:rPr>
        <w:t xml:space="preserve"> spoločnosť</w:t>
      </w:r>
      <w:r w:rsidR="00B3652D">
        <w:rPr>
          <w:rFonts w:ascii="Times New Roman" w:hAnsi="Times New Roman"/>
          <w:lang w:val="sk-SK"/>
        </w:rPr>
        <w:t>ou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106919">
        <w:rPr>
          <w:rFonts w:ascii="Times New Roman" w:hAnsi="Times New Roman"/>
          <w:lang w:val="sk-SK"/>
        </w:rPr>
        <w:t xml:space="preserve">ktorejkoľvek </w:t>
      </w:r>
      <w:r w:rsidRPr="00E83751" w:rsidR="004940DF">
        <w:rPr>
          <w:rFonts w:ascii="Times New Roman" w:hAnsi="Times New Roman"/>
          <w:lang w:val="sk-SK"/>
        </w:rPr>
        <w:t>z</w:t>
      </w:r>
      <w:r w:rsidRPr="00E83751" w:rsidR="002E2BB2">
        <w:rPr>
          <w:rFonts w:ascii="Times New Roman" w:hAnsi="Times New Roman"/>
          <w:lang w:val="sk-SK"/>
        </w:rPr>
        <w:t>mluvn</w:t>
      </w:r>
      <w:r w:rsidRPr="00E83751" w:rsidR="00106919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str</w:t>
      </w:r>
      <w:r w:rsidRPr="00E83751" w:rsidR="00106919">
        <w:rPr>
          <w:rFonts w:ascii="Times New Roman" w:hAnsi="Times New Roman"/>
          <w:lang w:val="sk-SK"/>
        </w:rPr>
        <w:t>any</w:t>
      </w:r>
      <w:r w:rsidRPr="00E83751" w:rsidR="004940DF">
        <w:rPr>
          <w:rFonts w:ascii="Times New Roman" w:hAnsi="Times New Roman"/>
          <w:lang w:val="sk-SK"/>
        </w:rPr>
        <w:t>.</w:t>
      </w:r>
    </w:p>
    <w:p w:rsidR="006B0523" w:rsidRPr="00E83751" w:rsidP="006C53DE">
      <w:pPr>
        <w:pStyle w:val="ListParagraph"/>
        <w:bidi w:val="0"/>
        <w:rPr>
          <w:rFonts w:ascii="Times New Roman" w:hAnsi="Times New Roman"/>
          <w:lang w:val="sk-SK"/>
        </w:rPr>
      </w:pPr>
    </w:p>
    <w:p w:rsidR="00730444" w:rsidRPr="00E83751" w:rsidP="00801433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="00801433">
        <w:rPr>
          <w:rFonts w:ascii="Times New Roman" w:hAnsi="Times New Roman"/>
          <w:lang w:val="sk-SK"/>
        </w:rPr>
        <w:t>4.</w:t>
        <w:tab/>
      </w:r>
      <w:r w:rsidRPr="00E83751" w:rsidR="004940DF">
        <w:rPr>
          <w:rFonts w:ascii="Times New Roman" w:hAnsi="Times New Roman"/>
          <w:lang w:val="sk-SK"/>
        </w:rPr>
        <w:t>Zásah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>z</w:t>
      </w:r>
      <w:r w:rsidRPr="00E83751" w:rsidR="00E800F9">
        <w:rPr>
          <w:rFonts w:ascii="Times New Roman" w:hAnsi="Times New Roman"/>
          <w:lang w:val="sk-SK"/>
        </w:rPr>
        <w:t>mluvn</w:t>
      </w:r>
      <w:r w:rsidRPr="00E83751" w:rsidR="004940DF">
        <w:rPr>
          <w:rFonts w:ascii="Times New Roman" w:hAnsi="Times New Roman"/>
          <w:lang w:val="sk-SK"/>
        </w:rPr>
        <w:t>ých</w:t>
      </w:r>
      <w:r w:rsidRPr="00E83751" w:rsidR="00E800F9">
        <w:rPr>
          <w:rFonts w:ascii="Times New Roman" w:hAnsi="Times New Roman"/>
          <w:lang w:val="sk-SK"/>
        </w:rPr>
        <w:t xml:space="preserve"> str</w:t>
      </w:r>
      <w:r w:rsidRPr="00E83751" w:rsidR="004940DF">
        <w:rPr>
          <w:rFonts w:ascii="Times New Roman" w:hAnsi="Times New Roman"/>
          <w:lang w:val="sk-SK"/>
        </w:rPr>
        <w:t>án bude obmedzený na</w:t>
      </w:r>
      <w:r w:rsidRPr="00E83751">
        <w:rPr>
          <w:rFonts w:ascii="Times New Roman" w:hAnsi="Times New Roman"/>
          <w:lang w:val="sk-SK"/>
        </w:rPr>
        <w:t>:</w:t>
      </w:r>
    </w:p>
    <w:p w:rsidR="00FB2CF7" w:rsidP="003261AA">
      <w:pPr>
        <w:numPr>
          <w:numId w:val="11"/>
        </w:numPr>
        <w:tabs>
          <w:tab w:val="left" w:pos="-720"/>
        </w:tabs>
        <w:suppressAutoHyphens/>
        <w:bidi w:val="0"/>
        <w:spacing w:before="120"/>
        <w:ind w:left="1077" w:hanging="357"/>
        <w:jc w:val="both"/>
        <w:rPr>
          <w:rFonts w:ascii="Times New Roman" w:hAnsi="Times New Roman"/>
          <w:lang w:val="sk-SK"/>
        </w:rPr>
      </w:pPr>
      <w:r w:rsidRPr="00E83751" w:rsidR="004940DF">
        <w:rPr>
          <w:rFonts w:ascii="Times New Roman" w:hAnsi="Times New Roman"/>
          <w:lang w:val="sk-SK"/>
        </w:rPr>
        <w:t>zabránenie zavedeniu</w:t>
      </w:r>
      <w:r w:rsidRPr="00E83751" w:rsidR="00730444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 xml:space="preserve">taríf, </w:t>
      </w:r>
      <w:r w:rsidRPr="00E83751" w:rsidR="0018553C">
        <w:rPr>
          <w:rFonts w:ascii="Times New Roman" w:hAnsi="Times New Roman"/>
          <w:lang w:val="sk-SK"/>
        </w:rPr>
        <w:t>ktoré nie sú v súlade s </w:t>
      </w:r>
      <w:r w:rsidR="003D74C3">
        <w:rPr>
          <w:rFonts w:ascii="Times New Roman" w:hAnsi="Times New Roman"/>
          <w:lang w:val="sk-SK"/>
        </w:rPr>
        <w:t>pravidlami hospodárskej súťaže,</w:t>
      </w:r>
      <w:r w:rsidR="00B802C2">
        <w:rPr>
          <w:rFonts w:ascii="Times New Roman" w:hAnsi="Times New Roman"/>
          <w:lang w:val="sk-SK"/>
        </w:rPr>
        <w:t xml:space="preserve"> </w:t>
      </w:r>
      <w:r w:rsidRPr="00E83751" w:rsidR="0018553C">
        <w:rPr>
          <w:rFonts w:ascii="Times New Roman" w:hAnsi="Times New Roman"/>
          <w:lang w:val="sk-SK"/>
        </w:rPr>
        <w:t>spôsobujú alebo môžu spôsobiť</w:t>
      </w:r>
      <w:r w:rsidRPr="00E83751" w:rsidR="007F6960">
        <w:rPr>
          <w:rFonts w:ascii="Times New Roman" w:hAnsi="Times New Roman"/>
          <w:lang w:val="sk-SK"/>
        </w:rPr>
        <w:t xml:space="preserve"> </w:t>
      </w:r>
      <w:r w:rsidR="00AC48BA">
        <w:rPr>
          <w:rFonts w:ascii="Times New Roman" w:hAnsi="Times New Roman"/>
          <w:lang w:val="sk-SK"/>
        </w:rPr>
        <w:t>poškodenie</w:t>
      </w:r>
      <w:r w:rsidRPr="00E83751" w:rsidR="007F6960">
        <w:rPr>
          <w:rFonts w:ascii="Times New Roman" w:hAnsi="Times New Roman"/>
          <w:lang w:val="sk-SK"/>
        </w:rPr>
        <w:t xml:space="preserve"> konkurenta alebo vy</w:t>
      </w:r>
      <w:r w:rsidRPr="00E83751" w:rsidR="002D50C9">
        <w:rPr>
          <w:rFonts w:ascii="Times New Roman" w:hAnsi="Times New Roman"/>
          <w:lang w:val="sk-SK"/>
        </w:rPr>
        <w:t>lúčenie konkurenta z danej trasy</w:t>
      </w:r>
      <w:r w:rsidRPr="00E83751" w:rsidR="004940DF">
        <w:rPr>
          <w:rFonts w:ascii="Times New Roman" w:hAnsi="Times New Roman"/>
          <w:lang w:val="sk-SK"/>
        </w:rPr>
        <w:t>;</w:t>
      </w:r>
    </w:p>
    <w:p w:rsidR="00FB2CF7" w:rsidRPr="00E83751" w:rsidP="003261AA">
      <w:pPr>
        <w:numPr>
          <w:numId w:val="11"/>
        </w:numPr>
        <w:tabs>
          <w:tab w:val="left" w:pos="-720"/>
        </w:tabs>
        <w:suppressAutoHyphens/>
        <w:bidi w:val="0"/>
        <w:spacing w:before="120"/>
        <w:ind w:left="1077" w:hanging="357"/>
        <w:jc w:val="both"/>
        <w:rPr>
          <w:rFonts w:ascii="Times New Roman" w:hAnsi="Times New Roman"/>
          <w:lang w:val="sk-SK"/>
        </w:rPr>
      </w:pPr>
      <w:r w:rsidRPr="00E83751" w:rsidR="004940DF">
        <w:rPr>
          <w:rFonts w:ascii="Times New Roman" w:hAnsi="Times New Roman"/>
          <w:lang w:val="sk-SK"/>
        </w:rPr>
        <w:t xml:space="preserve">ochranu spotrebiteľov pred </w:t>
      </w:r>
      <w:r w:rsidRPr="00E83751" w:rsidR="002D50C9">
        <w:rPr>
          <w:rFonts w:ascii="Times New Roman" w:hAnsi="Times New Roman"/>
          <w:lang w:val="sk-SK"/>
        </w:rPr>
        <w:t>tarifami</w:t>
      </w:r>
      <w:r w:rsidRPr="00E83751" w:rsidR="004940DF">
        <w:rPr>
          <w:rFonts w:ascii="Times New Roman" w:hAnsi="Times New Roman"/>
          <w:lang w:val="sk-SK"/>
        </w:rPr>
        <w:t>, ktor</w:t>
      </w:r>
      <w:r w:rsidRPr="00E83751" w:rsidR="0075623E">
        <w:rPr>
          <w:rFonts w:ascii="Times New Roman" w:hAnsi="Times New Roman"/>
          <w:lang w:val="sk-SK"/>
        </w:rPr>
        <w:t>é</w:t>
      </w:r>
      <w:r w:rsidRPr="00E83751" w:rsidR="004940DF">
        <w:rPr>
          <w:rFonts w:ascii="Times New Roman" w:hAnsi="Times New Roman"/>
          <w:lang w:val="sk-SK"/>
        </w:rPr>
        <w:t xml:space="preserve"> sú neprimerane vysoké alebo reštriktívne v dôsledku zneužitia dominantného postavenia; a</w:t>
      </w:r>
    </w:p>
    <w:p w:rsidR="00730444" w:rsidRPr="00E83751" w:rsidP="003261AA">
      <w:pPr>
        <w:numPr>
          <w:numId w:val="11"/>
        </w:numPr>
        <w:tabs>
          <w:tab w:val="left" w:pos="-720"/>
        </w:tabs>
        <w:suppressAutoHyphens/>
        <w:bidi w:val="0"/>
        <w:spacing w:before="120"/>
        <w:ind w:left="1077" w:hanging="357"/>
        <w:jc w:val="both"/>
        <w:rPr>
          <w:rFonts w:ascii="Times New Roman" w:hAnsi="Times New Roman"/>
          <w:lang w:val="sk-SK"/>
        </w:rPr>
      </w:pPr>
      <w:r w:rsidRPr="00E83751" w:rsidR="004940DF">
        <w:rPr>
          <w:rFonts w:ascii="Times New Roman" w:hAnsi="Times New Roman"/>
          <w:lang w:val="sk-SK"/>
        </w:rPr>
        <w:t>ochranu u</w:t>
      </w:r>
      <w:r w:rsidRPr="00E83751" w:rsidR="002E2BB2">
        <w:rPr>
          <w:rFonts w:ascii="Times New Roman" w:hAnsi="Times New Roman"/>
          <w:lang w:val="sk-SK"/>
        </w:rPr>
        <w:t>rčen</w:t>
      </w:r>
      <w:r w:rsidRPr="00E83751" w:rsidR="004940DF">
        <w:rPr>
          <w:rFonts w:ascii="Times New Roman" w:hAnsi="Times New Roman"/>
          <w:lang w:val="sk-SK"/>
        </w:rPr>
        <w:t>ých</w:t>
      </w:r>
      <w:r w:rsidRPr="00E83751" w:rsidR="002E2BB2">
        <w:rPr>
          <w:rFonts w:ascii="Times New Roman" w:hAnsi="Times New Roman"/>
          <w:lang w:val="sk-SK"/>
        </w:rPr>
        <w:t xml:space="preserve"> leteck</w:t>
      </w:r>
      <w:r w:rsidRPr="00E83751" w:rsidR="004940DF">
        <w:rPr>
          <w:rFonts w:ascii="Times New Roman" w:hAnsi="Times New Roman"/>
          <w:lang w:val="sk-SK"/>
        </w:rPr>
        <w:t>ých</w:t>
      </w:r>
      <w:r w:rsidRPr="00E83751" w:rsidR="002E2BB2">
        <w:rPr>
          <w:rFonts w:ascii="Times New Roman" w:hAnsi="Times New Roman"/>
          <w:lang w:val="sk-SK"/>
        </w:rPr>
        <w:t xml:space="preserve"> spoločnost</w:t>
      </w:r>
      <w:r w:rsidRPr="00E83751" w:rsidR="004940DF">
        <w:rPr>
          <w:rFonts w:ascii="Times New Roman" w:hAnsi="Times New Roman"/>
          <w:lang w:val="sk-SK"/>
        </w:rPr>
        <w:t xml:space="preserve">í pred </w:t>
      </w:r>
      <w:r w:rsidRPr="00E83751" w:rsidR="00CC6FA2">
        <w:rPr>
          <w:rFonts w:ascii="Times New Roman" w:hAnsi="Times New Roman"/>
          <w:lang w:val="sk-SK"/>
        </w:rPr>
        <w:t>tarifami</w:t>
      </w:r>
      <w:r w:rsidR="006C5E84">
        <w:rPr>
          <w:rFonts w:ascii="Times New Roman" w:hAnsi="Times New Roman"/>
          <w:lang w:val="sk-SK"/>
        </w:rPr>
        <w:t>, ktor</w:t>
      </w:r>
      <w:r w:rsidR="00B3652D">
        <w:rPr>
          <w:rFonts w:ascii="Times New Roman" w:hAnsi="Times New Roman"/>
          <w:lang w:val="sk-SK"/>
        </w:rPr>
        <w:t>é</w:t>
      </w:r>
      <w:r w:rsidR="006C5E84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 xml:space="preserve">sú umelo nízke. </w:t>
      </w:r>
      <w:r w:rsidRPr="00E83751">
        <w:rPr>
          <w:rFonts w:ascii="Times New Roman" w:hAnsi="Times New Roman"/>
          <w:lang w:val="sk-SK"/>
        </w:rPr>
        <w:t xml:space="preserve"> </w:t>
      </w:r>
    </w:p>
    <w:p w:rsidR="00730444" w:rsidRPr="00E83751">
      <w:pPr>
        <w:bidi w:val="0"/>
        <w:jc w:val="both"/>
        <w:rPr>
          <w:rFonts w:ascii="Times New Roman" w:hAnsi="Times New Roman"/>
          <w:lang w:val="sk-SK"/>
        </w:rPr>
      </w:pPr>
    </w:p>
    <w:p w:rsidR="00730444" w:rsidRPr="00E83751" w:rsidP="00F00A97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="00F00A97">
        <w:rPr>
          <w:rFonts w:ascii="Times New Roman" w:hAnsi="Times New Roman"/>
          <w:lang w:val="sk-SK"/>
        </w:rPr>
        <w:t>5.</w:t>
        <w:tab/>
      </w:r>
      <w:r w:rsidRPr="00E83751" w:rsidR="004940DF">
        <w:rPr>
          <w:rFonts w:ascii="Times New Roman" w:hAnsi="Times New Roman"/>
          <w:lang w:val="sk-SK"/>
        </w:rPr>
        <w:t>Ak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>z</w:t>
      </w:r>
      <w:r w:rsidRPr="00E83751" w:rsidR="002E2BB2">
        <w:rPr>
          <w:rFonts w:ascii="Times New Roman" w:hAnsi="Times New Roman"/>
          <w:lang w:val="sk-SK"/>
        </w:rPr>
        <w:t>mluvná strana</w:t>
      </w:r>
      <w:r w:rsidRPr="00E83751" w:rsidR="004940DF">
        <w:rPr>
          <w:rFonts w:ascii="Times New Roman" w:hAnsi="Times New Roman"/>
          <w:lang w:val="sk-SK"/>
        </w:rPr>
        <w:t xml:space="preserve"> usúdi, že </w:t>
      </w:r>
      <w:r w:rsidRPr="00E83751" w:rsidR="00EC0D89">
        <w:rPr>
          <w:rFonts w:ascii="Times New Roman" w:hAnsi="Times New Roman"/>
          <w:lang w:val="sk-SK"/>
        </w:rPr>
        <w:t xml:space="preserve">tarifa pre medzinárodnú leteckú dopravu </w:t>
      </w:r>
      <w:r w:rsidRPr="00E83751" w:rsidR="004940DF">
        <w:rPr>
          <w:rFonts w:ascii="Times New Roman" w:hAnsi="Times New Roman"/>
          <w:lang w:val="sk-SK"/>
        </w:rPr>
        <w:t>navrhnut</w:t>
      </w:r>
      <w:r w:rsidRPr="00E83751" w:rsidR="00EC0D89">
        <w:rPr>
          <w:rFonts w:ascii="Times New Roman" w:hAnsi="Times New Roman"/>
          <w:lang w:val="sk-SK"/>
        </w:rPr>
        <w:t>á</w:t>
      </w:r>
      <w:r w:rsidRPr="00E83751" w:rsidR="004940DF">
        <w:rPr>
          <w:rFonts w:ascii="Times New Roman" w:hAnsi="Times New Roman"/>
          <w:lang w:val="sk-SK"/>
        </w:rPr>
        <w:t xml:space="preserve"> určenou leteckou spoločnosťou </w:t>
      </w:r>
      <w:r w:rsidRPr="00E83751" w:rsidR="00022FF3">
        <w:rPr>
          <w:rFonts w:ascii="Times New Roman" w:hAnsi="Times New Roman"/>
          <w:lang w:val="sk-SK"/>
        </w:rPr>
        <w:t>druhej zmluvnej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4940DF">
        <w:rPr>
          <w:rFonts w:ascii="Times New Roman" w:hAnsi="Times New Roman"/>
          <w:lang w:val="sk-SK"/>
        </w:rPr>
        <w:t xml:space="preserve">y nie je v súlade s </w:t>
      </w:r>
      <w:r w:rsidRPr="00E83751" w:rsidR="00A97443">
        <w:rPr>
          <w:rFonts w:ascii="Times New Roman" w:hAnsi="Times New Roman"/>
          <w:lang w:val="sk-SK"/>
        </w:rPr>
        <w:t xml:space="preserve">ustanoveniami </w:t>
      </w:r>
      <w:r w:rsidRPr="00E83751" w:rsidR="004940DF">
        <w:rPr>
          <w:rFonts w:ascii="Times New Roman" w:hAnsi="Times New Roman"/>
          <w:lang w:val="sk-SK"/>
        </w:rPr>
        <w:t xml:space="preserve">uvedenými v odseku 4 </w:t>
      </w:r>
      <w:r w:rsidRPr="00E83751" w:rsidR="00022FF3">
        <w:rPr>
          <w:rFonts w:ascii="Times New Roman" w:hAnsi="Times New Roman"/>
          <w:lang w:val="sk-SK"/>
        </w:rPr>
        <w:t>tohto článku</w:t>
      </w:r>
      <w:r w:rsidRPr="00E83751">
        <w:rPr>
          <w:rFonts w:ascii="Times New Roman" w:hAnsi="Times New Roman"/>
          <w:lang w:val="sk-SK"/>
        </w:rPr>
        <w:t>,</w:t>
      </w:r>
      <w:r w:rsidRPr="00E83751" w:rsidR="004940DF">
        <w:rPr>
          <w:rFonts w:ascii="Times New Roman" w:hAnsi="Times New Roman"/>
          <w:lang w:val="sk-SK"/>
        </w:rPr>
        <w:t xml:space="preserve"> </w:t>
      </w:r>
      <w:r w:rsidRPr="00E83751" w:rsidR="00A97443">
        <w:rPr>
          <w:rFonts w:ascii="Times New Roman" w:hAnsi="Times New Roman"/>
          <w:lang w:val="sk-SK"/>
        </w:rPr>
        <w:t>neodkladne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>požiada o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konzultácie</w:t>
      </w:r>
      <w:r w:rsidRPr="00E83751" w:rsidR="004940DF">
        <w:rPr>
          <w:rFonts w:ascii="Times New Roman" w:hAnsi="Times New Roman"/>
          <w:lang w:val="sk-SK"/>
        </w:rPr>
        <w:t xml:space="preserve"> a oznámi druhej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>z</w:t>
      </w:r>
      <w:r w:rsidRPr="00E83751" w:rsidR="002E2BB2">
        <w:rPr>
          <w:rFonts w:ascii="Times New Roman" w:hAnsi="Times New Roman"/>
          <w:lang w:val="sk-SK"/>
        </w:rPr>
        <w:t>mluvn</w:t>
      </w:r>
      <w:r w:rsidRPr="00E83751" w:rsidR="004940DF">
        <w:rPr>
          <w:rFonts w:ascii="Times New Roman" w:hAnsi="Times New Roman"/>
          <w:lang w:val="sk-SK"/>
        </w:rPr>
        <w:t>ej</w:t>
      </w:r>
      <w:r w:rsidRPr="00E83751" w:rsidR="002E2BB2">
        <w:rPr>
          <w:rFonts w:ascii="Times New Roman" w:hAnsi="Times New Roman"/>
          <w:lang w:val="sk-SK"/>
        </w:rPr>
        <w:t xml:space="preserve"> stran</w:t>
      </w:r>
      <w:r w:rsidRPr="00E83751" w:rsidR="004940DF">
        <w:rPr>
          <w:rFonts w:ascii="Times New Roman" w:hAnsi="Times New Roman"/>
          <w:lang w:val="sk-SK"/>
        </w:rPr>
        <w:t xml:space="preserve">e dôvody svojej nespokojnosti. </w:t>
      </w:r>
      <w:r w:rsidRPr="00E83751">
        <w:rPr>
          <w:rFonts w:ascii="Times New Roman" w:hAnsi="Times New Roman"/>
          <w:lang w:val="sk-SK"/>
        </w:rPr>
        <w:t>T</w:t>
      </w:r>
      <w:r w:rsidRPr="00E83751" w:rsidR="004940DF">
        <w:rPr>
          <w:rFonts w:ascii="Times New Roman" w:hAnsi="Times New Roman"/>
          <w:lang w:val="sk-SK"/>
        </w:rPr>
        <w:t>ieto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A0F56">
        <w:rPr>
          <w:rFonts w:ascii="Times New Roman" w:hAnsi="Times New Roman"/>
          <w:lang w:val="sk-SK"/>
        </w:rPr>
        <w:t>konzultácie</w:t>
      </w:r>
      <w:r w:rsidRPr="00E83751" w:rsidR="004940DF">
        <w:rPr>
          <w:rFonts w:ascii="Times New Roman" w:hAnsi="Times New Roman"/>
          <w:lang w:val="sk-SK"/>
        </w:rPr>
        <w:t xml:space="preserve"> sa uskutočnia najneskôr 30 dní po prijatí uvedenej žiadosti a z</w:t>
      </w:r>
      <w:r w:rsidRPr="00E83751" w:rsidR="00E800F9">
        <w:rPr>
          <w:rFonts w:ascii="Times New Roman" w:hAnsi="Times New Roman"/>
          <w:lang w:val="sk-SK"/>
        </w:rPr>
        <w:t>mluvné strany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4940DF">
        <w:rPr>
          <w:rFonts w:ascii="Times New Roman" w:hAnsi="Times New Roman"/>
          <w:lang w:val="sk-SK"/>
        </w:rPr>
        <w:t>budú spolupracovať pri zabezpe</w:t>
      </w:r>
      <w:r w:rsidR="00B3652D">
        <w:rPr>
          <w:rFonts w:ascii="Times New Roman" w:hAnsi="Times New Roman"/>
          <w:lang w:val="sk-SK"/>
        </w:rPr>
        <w:t>čovaní informácií potrebných na</w:t>
      </w:r>
      <w:r w:rsidRPr="00E83751" w:rsidR="004940DF">
        <w:rPr>
          <w:rFonts w:ascii="Times New Roman" w:hAnsi="Times New Roman"/>
          <w:lang w:val="sk-SK"/>
        </w:rPr>
        <w:t xml:space="preserve"> </w:t>
      </w:r>
      <w:r w:rsidR="00B3652D">
        <w:rPr>
          <w:rFonts w:ascii="Times New Roman" w:hAnsi="Times New Roman"/>
          <w:lang w:val="sk-SK"/>
        </w:rPr>
        <w:t>primera</w:t>
      </w:r>
      <w:r w:rsidRPr="00E83751" w:rsidR="007D7ED4">
        <w:rPr>
          <w:rFonts w:ascii="Times New Roman" w:hAnsi="Times New Roman"/>
          <w:lang w:val="sk-SK"/>
        </w:rPr>
        <w:t xml:space="preserve">né </w:t>
      </w:r>
      <w:r w:rsidRPr="00E83751" w:rsidR="004940DF">
        <w:rPr>
          <w:rFonts w:ascii="Times New Roman" w:hAnsi="Times New Roman"/>
          <w:lang w:val="sk-SK"/>
        </w:rPr>
        <w:t xml:space="preserve">vyriešenie </w:t>
      </w:r>
      <w:r w:rsidRPr="00E83751" w:rsidR="007D7ED4">
        <w:rPr>
          <w:rFonts w:ascii="Times New Roman" w:hAnsi="Times New Roman"/>
          <w:lang w:val="sk-SK"/>
        </w:rPr>
        <w:t xml:space="preserve">tejto </w:t>
      </w:r>
      <w:r w:rsidRPr="00E83751" w:rsidR="004940DF">
        <w:rPr>
          <w:rFonts w:ascii="Times New Roman" w:hAnsi="Times New Roman"/>
          <w:lang w:val="sk-SK"/>
        </w:rPr>
        <w:t>záležitosti.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53B59">
        <w:rPr>
          <w:rFonts w:ascii="Times New Roman" w:hAnsi="Times New Roman"/>
          <w:lang w:val="sk-SK"/>
        </w:rPr>
        <w:t>Ak z</w:t>
      </w:r>
      <w:r w:rsidRPr="00E83751" w:rsidR="00E800F9">
        <w:rPr>
          <w:rFonts w:ascii="Times New Roman" w:hAnsi="Times New Roman"/>
          <w:lang w:val="sk-SK"/>
        </w:rPr>
        <w:t>mluvné strany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53B59">
        <w:rPr>
          <w:rFonts w:ascii="Times New Roman" w:hAnsi="Times New Roman"/>
          <w:lang w:val="sk-SK"/>
        </w:rPr>
        <w:t>do</w:t>
      </w:r>
      <w:r w:rsidRPr="00E83751" w:rsidR="00B81457">
        <w:rPr>
          <w:rFonts w:ascii="Times New Roman" w:hAnsi="Times New Roman"/>
          <w:lang w:val="sk-SK"/>
        </w:rPr>
        <w:t>siahnu dohodu v súvislosti s tarifou</w:t>
      </w:r>
      <w:r w:rsidRPr="00E83751" w:rsidR="00A53B59">
        <w:rPr>
          <w:rFonts w:ascii="Times New Roman" w:hAnsi="Times New Roman"/>
          <w:lang w:val="sk-SK"/>
        </w:rPr>
        <w:t xml:space="preserve">, </w:t>
      </w:r>
      <w:r w:rsidRPr="00E83751" w:rsidR="00B81457">
        <w:rPr>
          <w:rFonts w:ascii="Times New Roman" w:hAnsi="Times New Roman"/>
          <w:lang w:val="sk-SK"/>
        </w:rPr>
        <w:t>ktorej sa oznámenie o nespokojnosti týkalo</w:t>
      </w:r>
      <w:r w:rsidRPr="00E83751" w:rsidR="00A53B59">
        <w:rPr>
          <w:rFonts w:ascii="Times New Roman" w:hAnsi="Times New Roman"/>
          <w:lang w:val="sk-SK"/>
        </w:rPr>
        <w:t>,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2E2BB2">
        <w:rPr>
          <w:rFonts w:ascii="Times New Roman" w:hAnsi="Times New Roman"/>
          <w:lang w:val="sk-SK"/>
        </w:rPr>
        <w:t>každá zmluvná strana</w:t>
      </w:r>
      <w:r w:rsidRPr="00E83751">
        <w:rPr>
          <w:rFonts w:ascii="Times New Roman" w:hAnsi="Times New Roman"/>
          <w:lang w:val="sk-SK"/>
        </w:rPr>
        <w:t xml:space="preserve"> </w:t>
      </w:r>
      <w:r w:rsidRPr="00E83751" w:rsidR="00A53B59">
        <w:rPr>
          <w:rFonts w:ascii="Times New Roman" w:hAnsi="Times New Roman"/>
          <w:lang w:val="sk-SK"/>
        </w:rPr>
        <w:t xml:space="preserve">urobí všetko, čo bude v jej silách, aby uviedla túto dohodu do platnosti. Ak </w:t>
      </w:r>
      <w:r w:rsidRPr="00E83751" w:rsidR="00B81457">
        <w:rPr>
          <w:rFonts w:ascii="Times New Roman" w:hAnsi="Times New Roman"/>
          <w:lang w:val="sk-SK"/>
        </w:rPr>
        <w:t xml:space="preserve">taká vzájomná dohoda </w:t>
      </w:r>
      <w:r w:rsidRPr="00E83751" w:rsidR="00A53B59">
        <w:rPr>
          <w:rFonts w:ascii="Times New Roman" w:hAnsi="Times New Roman"/>
          <w:lang w:val="sk-SK"/>
        </w:rPr>
        <w:t>nebude dosiahnutá</w:t>
      </w:r>
      <w:r w:rsidRPr="00E83751" w:rsidR="00B81457">
        <w:rPr>
          <w:rFonts w:ascii="Times New Roman" w:hAnsi="Times New Roman"/>
          <w:lang w:val="sk-SK"/>
        </w:rPr>
        <w:t xml:space="preserve">, existujúca </w:t>
      </w:r>
      <w:r w:rsidRPr="00E83751" w:rsidR="004C2241">
        <w:rPr>
          <w:rFonts w:ascii="Times New Roman" w:hAnsi="Times New Roman"/>
          <w:lang w:val="sk-SK"/>
        </w:rPr>
        <w:t>tarifa zostane</w:t>
      </w:r>
      <w:r w:rsidRPr="00E83751" w:rsidR="00A53B59">
        <w:rPr>
          <w:rFonts w:ascii="Times New Roman" w:hAnsi="Times New Roman"/>
          <w:lang w:val="sk-SK"/>
        </w:rPr>
        <w:t xml:space="preserve"> v platnosti.  </w:t>
      </w:r>
    </w:p>
    <w:p w:rsidR="00730444" w:rsidRPr="00E83751" w:rsidP="006C53DE">
      <w:pPr>
        <w:pStyle w:val="Heading9"/>
        <w:numPr>
          <w:ilvl w:val="12"/>
        </w:numPr>
        <w:bidi w:val="0"/>
        <w:spacing w:before="360" w:after="360"/>
        <w:ind w:left="1259"/>
        <w:jc w:val="center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17</w:t>
      </w:r>
      <w:r w:rsidRPr="00E83751" w:rsidR="00EA66FE">
        <w:rPr>
          <w:rFonts w:ascii="Times New Roman" w:hAnsi="Times New Roman" w:cs="Times New Roman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lang w:val="sk-SK"/>
        </w:rPr>
        <w:t>VÝMENA INFORMÁCIÍ</w:t>
      </w:r>
    </w:p>
    <w:p w:rsidR="00730444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502B90">
        <w:rPr>
          <w:rFonts w:ascii="Times New Roman" w:hAnsi="Times New Roman"/>
          <w:spacing w:val="-3"/>
          <w:lang w:val="sk-SK"/>
        </w:rPr>
        <w:t>1</w:t>
      </w:r>
      <w:r w:rsidRPr="00E83751" w:rsidR="00A6422E">
        <w:rPr>
          <w:rFonts w:ascii="Times New Roman" w:hAnsi="Times New Roman"/>
          <w:spacing w:val="-3"/>
          <w:lang w:val="sk-SK"/>
        </w:rPr>
        <w:t>.</w:t>
        <w:tab/>
      </w:r>
      <w:r w:rsidRPr="00E83751" w:rsidR="00614A6F">
        <w:rPr>
          <w:rFonts w:ascii="Times New Roman" w:hAnsi="Times New Roman"/>
          <w:spacing w:val="-3"/>
          <w:lang w:val="sk-SK"/>
        </w:rPr>
        <w:t>Vládne orgány civilného letectva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oboch zmluvných strán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si čo najskôr vymenia </w:t>
      </w:r>
      <w:r w:rsidRPr="00E83751">
        <w:rPr>
          <w:rFonts w:ascii="Times New Roman" w:hAnsi="Times New Roman"/>
          <w:spacing w:val="-3"/>
          <w:lang w:val="sk-SK"/>
        </w:rPr>
        <w:t>inform</w:t>
      </w:r>
      <w:r w:rsidRPr="00E83751" w:rsidR="00A53B59">
        <w:rPr>
          <w:rFonts w:ascii="Times New Roman" w:hAnsi="Times New Roman"/>
          <w:spacing w:val="-3"/>
          <w:lang w:val="sk-SK"/>
        </w:rPr>
        <w:t>ácie o existujúcich oprávneniach vydaných ich určeným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>leteck</w:t>
      </w:r>
      <w:r w:rsidRPr="00E83751" w:rsidR="00A53B59">
        <w:rPr>
          <w:rFonts w:ascii="Times New Roman" w:hAnsi="Times New Roman"/>
          <w:spacing w:val="-3"/>
          <w:lang w:val="sk-SK"/>
        </w:rPr>
        <w:t>ým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spoločnosti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am </w:t>
      </w:r>
      <w:r w:rsidR="00B3652D">
        <w:rPr>
          <w:rFonts w:ascii="Times New Roman" w:hAnsi="Times New Roman"/>
          <w:spacing w:val="-3"/>
          <w:lang w:val="sk-SK"/>
        </w:rPr>
        <w:t>na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poskytovanie služieb na</w:t>
      </w:r>
      <w:r w:rsidRPr="00E83751" w:rsidR="006715ED">
        <w:rPr>
          <w:rFonts w:ascii="Times New Roman" w:hAnsi="Times New Roman"/>
          <w:spacing w:val="-3"/>
          <w:lang w:val="sk-SK"/>
        </w:rPr>
        <w:t>, cez a z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územi</w:t>
      </w:r>
      <w:r w:rsidRPr="00E83751" w:rsidR="006715ED">
        <w:rPr>
          <w:rFonts w:ascii="Times New Roman" w:hAnsi="Times New Roman"/>
          <w:spacing w:val="-3"/>
          <w:lang w:val="sk-SK"/>
        </w:rPr>
        <w:t>a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</w:t>
      </w:r>
      <w:r w:rsidRPr="00E83751" w:rsidR="006715ED">
        <w:rPr>
          <w:rFonts w:ascii="Times New Roman" w:hAnsi="Times New Roman"/>
          <w:spacing w:val="-3"/>
          <w:lang w:val="sk-SK"/>
        </w:rPr>
        <w:t>štátu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strany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Súčasťou tejto výmeny budú kópie platných osvedčení a oprávnení </w:t>
      </w:r>
      <w:r w:rsidR="00A10CE1">
        <w:rPr>
          <w:rFonts w:ascii="Times New Roman" w:hAnsi="Times New Roman"/>
          <w:spacing w:val="-3"/>
          <w:lang w:val="sk-SK"/>
        </w:rPr>
        <w:t>na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poskytovanie služieb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A53B59">
        <w:rPr>
          <w:rFonts w:ascii="Times New Roman" w:hAnsi="Times New Roman"/>
          <w:spacing w:val="-3"/>
          <w:lang w:val="sk-SK"/>
        </w:rPr>
        <w:t>na navrhnutých trasách, spolu so zmenami alebo rozhodnutiami o výnimkách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numPr>
          <w:ilvl w:val="12"/>
        </w:num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502B90">
        <w:rPr>
          <w:rFonts w:ascii="Times New Roman" w:hAnsi="Times New Roman"/>
          <w:spacing w:val="-3"/>
          <w:lang w:val="sk-SK"/>
        </w:rPr>
        <w:t>2</w:t>
      </w:r>
      <w:r w:rsidRPr="00E83751" w:rsidR="00A6422E">
        <w:rPr>
          <w:rFonts w:ascii="Times New Roman" w:hAnsi="Times New Roman"/>
          <w:spacing w:val="-3"/>
          <w:lang w:val="sk-SK"/>
        </w:rPr>
        <w:t>.</w:t>
        <w:tab/>
      </w:r>
      <w:r w:rsidRPr="00E83751" w:rsidR="00B030A9">
        <w:rPr>
          <w:rFonts w:ascii="Times New Roman" w:hAnsi="Times New Roman"/>
          <w:spacing w:val="-3"/>
          <w:lang w:val="sk-SK"/>
        </w:rPr>
        <w:t xml:space="preserve">Vládne orgány civilného letectva </w:t>
      </w:r>
      <w:r w:rsidRPr="00E83751" w:rsidR="006D5926">
        <w:rPr>
          <w:rFonts w:ascii="Times New Roman" w:hAnsi="Times New Roman"/>
          <w:spacing w:val="-3"/>
          <w:lang w:val="sk-SK"/>
        </w:rPr>
        <w:t xml:space="preserve">každej </w:t>
      </w:r>
      <w:r w:rsidRPr="00E83751" w:rsidR="00A53B59">
        <w:rPr>
          <w:rFonts w:ascii="Times New Roman" w:hAnsi="Times New Roman"/>
          <w:spacing w:val="-3"/>
          <w:lang w:val="sk-SK"/>
        </w:rPr>
        <w:t>zmluvnej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E83751" w:rsidR="00A53B59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53B59">
        <w:rPr>
          <w:rFonts w:ascii="Times New Roman" w:hAnsi="Times New Roman"/>
          <w:spacing w:val="-3"/>
          <w:lang w:val="sk-SK"/>
        </w:rPr>
        <w:t>poskytnú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6D5926">
        <w:rPr>
          <w:rFonts w:ascii="Times New Roman" w:hAnsi="Times New Roman"/>
          <w:spacing w:val="-3"/>
          <w:lang w:val="sk-SK"/>
        </w:rPr>
        <w:t>v</w:t>
      </w:r>
      <w:r w:rsidRPr="00E83751" w:rsidR="00B030A9">
        <w:rPr>
          <w:rFonts w:ascii="Times New Roman" w:hAnsi="Times New Roman"/>
          <w:spacing w:val="-3"/>
          <w:lang w:val="sk-SK"/>
        </w:rPr>
        <w:t>ládn</w:t>
      </w:r>
      <w:r w:rsidRPr="00E83751" w:rsidR="006D5926">
        <w:rPr>
          <w:rFonts w:ascii="Times New Roman" w:hAnsi="Times New Roman"/>
          <w:spacing w:val="-3"/>
          <w:lang w:val="sk-SK"/>
        </w:rPr>
        <w:t>ym orgánom</w:t>
      </w:r>
      <w:r w:rsidRPr="00E83751" w:rsidR="00B030A9">
        <w:rPr>
          <w:rFonts w:ascii="Times New Roman" w:hAnsi="Times New Roman"/>
          <w:spacing w:val="-3"/>
          <w:lang w:val="sk-SK"/>
        </w:rPr>
        <w:t xml:space="preserve"> civilného letectva </w:t>
      </w:r>
      <w:r w:rsidRPr="00E83751" w:rsidR="00022FF3">
        <w:rPr>
          <w:rFonts w:ascii="Times New Roman" w:hAnsi="Times New Roman"/>
          <w:spacing w:val="-3"/>
          <w:lang w:val="sk-SK"/>
        </w:rPr>
        <w:t>druhej zmluvnej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strany</w:t>
      </w:r>
      <w:r w:rsidRPr="00E83751" w:rsidR="006D5926">
        <w:rPr>
          <w:rFonts w:ascii="Times New Roman" w:hAnsi="Times New Roman"/>
          <w:spacing w:val="-3"/>
          <w:lang w:val="sk-SK"/>
        </w:rPr>
        <w:t>,</w:t>
      </w:r>
      <w:r w:rsidRPr="00E83751" w:rsidR="001155DC">
        <w:rPr>
          <w:rFonts w:ascii="Times New Roman" w:hAnsi="Times New Roman"/>
          <w:spacing w:val="-3"/>
          <w:lang w:val="sk-SK"/>
        </w:rPr>
        <w:t xml:space="preserve"> v </w:t>
      </w:r>
      <w:r w:rsidR="00A10CE1">
        <w:rPr>
          <w:rFonts w:ascii="Times New Roman" w:hAnsi="Times New Roman"/>
          <w:spacing w:val="-3"/>
          <w:lang w:val="sk-SK"/>
        </w:rPr>
        <w:t>primeranom rozsahu</w:t>
      </w:r>
      <w:r w:rsidRPr="00E83751" w:rsidR="00A53B59">
        <w:rPr>
          <w:rFonts w:ascii="Times New Roman" w:hAnsi="Times New Roman"/>
          <w:spacing w:val="-3"/>
          <w:lang w:val="sk-SK"/>
        </w:rPr>
        <w:t xml:space="preserve"> na ich žiadosť pravidelné alebo iné štatistické výkazy </w:t>
      </w:r>
      <w:r w:rsidRPr="00E83751" w:rsidR="00252536">
        <w:rPr>
          <w:rFonts w:ascii="Times New Roman" w:hAnsi="Times New Roman"/>
          <w:spacing w:val="-3"/>
          <w:lang w:val="sk-SK"/>
        </w:rPr>
        <w:t> týkajúce sa prevádzkových výkonov</w:t>
      </w:r>
      <w:r w:rsidRPr="00E83751" w:rsidR="001155DC">
        <w:rPr>
          <w:rFonts w:ascii="Times New Roman" w:hAnsi="Times New Roman"/>
          <w:spacing w:val="-3"/>
          <w:lang w:val="sk-SK"/>
        </w:rPr>
        <w:t xml:space="preserve"> na území tejto druhej zmluvnej strany.</w:t>
      </w:r>
    </w:p>
    <w:p w:rsidR="00730444" w:rsidRPr="00E83751" w:rsidP="006C53DE">
      <w:pPr>
        <w:tabs>
          <w:tab w:val="left" w:pos="-720"/>
          <w:tab w:val="left" w:pos="0"/>
        </w:tabs>
        <w:suppressAutoHyphens/>
        <w:bidi w:val="0"/>
        <w:spacing w:before="360" w:after="360"/>
        <w:jc w:val="center"/>
        <w:outlineLvl w:val="0"/>
        <w:rPr>
          <w:rFonts w:ascii="Times New Roman" w:hAnsi="Times New Roman"/>
          <w:b/>
          <w:bCs/>
          <w:spacing w:val="-3"/>
          <w:u w:val="single"/>
          <w:lang w:val="sk-SK"/>
        </w:rPr>
      </w:pP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ČLÁNOK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18</w:t>
      </w:r>
      <w:r w:rsidRPr="00E83751" w:rsidR="00CB77A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- </w:t>
      </w:r>
      <w:r w:rsidRPr="00E83751" w:rsidR="00AA0F56">
        <w:rPr>
          <w:rFonts w:ascii="Times New Roman" w:hAnsi="Times New Roman"/>
          <w:b/>
          <w:bCs/>
          <w:spacing w:val="-3"/>
          <w:u w:val="single"/>
          <w:lang w:val="sk-SK"/>
        </w:rPr>
        <w:t>KONZULTÁCIE</w:t>
      </w:r>
    </w:p>
    <w:p w:rsidR="00730444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D928FB">
        <w:rPr>
          <w:rFonts w:ascii="Times New Roman" w:hAnsi="Times New Roman"/>
          <w:spacing w:val="-3"/>
          <w:lang w:val="sk-SK"/>
        </w:rPr>
        <w:t>1</w:t>
      </w:r>
      <w:r w:rsidRPr="00E83751" w:rsidR="00A6422E">
        <w:rPr>
          <w:rFonts w:ascii="Times New Roman" w:hAnsi="Times New Roman"/>
          <w:spacing w:val="-3"/>
          <w:lang w:val="sk-SK"/>
        </w:rPr>
        <w:t>.</w:t>
        <w:tab/>
      </w:r>
      <w:r w:rsidRPr="00E83751" w:rsidR="00403124">
        <w:rPr>
          <w:rFonts w:ascii="Times New Roman" w:hAnsi="Times New Roman"/>
          <w:spacing w:val="-3"/>
          <w:lang w:val="sk-SK"/>
        </w:rPr>
        <w:t>V du</w:t>
      </w:r>
      <w:r w:rsidRPr="00E83751" w:rsidR="007D53C3">
        <w:rPr>
          <w:rFonts w:ascii="Times New Roman" w:hAnsi="Times New Roman"/>
          <w:spacing w:val="-3"/>
          <w:lang w:val="sk-SK"/>
        </w:rPr>
        <w:t>c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hu úzkej spolupráce </w:t>
      </w:r>
      <w:r w:rsidRPr="00E83751" w:rsidR="00817303">
        <w:rPr>
          <w:rFonts w:ascii="Times New Roman" w:hAnsi="Times New Roman"/>
          <w:spacing w:val="-3"/>
          <w:lang w:val="sk-SK"/>
        </w:rPr>
        <w:t>budú vládne orgány civilného letectva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03124">
        <w:rPr>
          <w:rFonts w:ascii="Times New Roman" w:hAnsi="Times New Roman"/>
          <w:spacing w:val="-3"/>
          <w:lang w:val="sk-SK"/>
        </w:rPr>
        <w:t>z</w:t>
      </w:r>
      <w:r w:rsidRPr="00E83751" w:rsidR="00E800F9">
        <w:rPr>
          <w:rFonts w:ascii="Times New Roman" w:hAnsi="Times New Roman"/>
          <w:spacing w:val="-3"/>
          <w:lang w:val="sk-SK"/>
        </w:rPr>
        <w:t>mluvn</w:t>
      </w:r>
      <w:r w:rsidRPr="00E83751" w:rsidR="00403124">
        <w:rPr>
          <w:rFonts w:ascii="Times New Roman" w:hAnsi="Times New Roman"/>
          <w:spacing w:val="-3"/>
          <w:lang w:val="sk-SK"/>
        </w:rPr>
        <w:t>ých</w:t>
      </w:r>
      <w:r w:rsidRPr="00E83751" w:rsidR="00E800F9">
        <w:rPr>
          <w:rFonts w:ascii="Times New Roman" w:hAnsi="Times New Roman"/>
          <w:spacing w:val="-3"/>
          <w:lang w:val="sk-SK"/>
        </w:rPr>
        <w:t xml:space="preserve"> st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rán príležitostne </w:t>
      </w:r>
      <w:r w:rsidRPr="00E83751" w:rsidR="00817303">
        <w:rPr>
          <w:rFonts w:ascii="Times New Roman" w:hAnsi="Times New Roman"/>
          <w:spacing w:val="-3"/>
          <w:lang w:val="sk-SK"/>
        </w:rPr>
        <w:t xml:space="preserve">viesť 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vzájomné konzultácie s cieľom zabezpečiť implementáciu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403124">
        <w:rPr>
          <w:rFonts w:ascii="Times New Roman" w:hAnsi="Times New Roman"/>
          <w:spacing w:val="-3"/>
          <w:lang w:val="sk-SK"/>
        </w:rPr>
        <w:t>a uspokojivé plnenie ustanovení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024304">
        <w:rPr>
          <w:rFonts w:ascii="Times New Roman" w:hAnsi="Times New Roman"/>
          <w:spacing w:val="-3"/>
          <w:lang w:val="sk-SK"/>
        </w:rPr>
        <w:t>tejto 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 a každá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03124">
        <w:rPr>
          <w:rFonts w:ascii="Times New Roman" w:hAnsi="Times New Roman"/>
          <w:spacing w:val="-3"/>
          <w:lang w:val="sk-SK"/>
        </w:rPr>
        <w:t>z</w:t>
      </w:r>
      <w:r w:rsidRPr="00E83751" w:rsidR="002E2BB2">
        <w:rPr>
          <w:rFonts w:ascii="Times New Roman" w:hAnsi="Times New Roman"/>
          <w:spacing w:val="-3"/>
          <w:lang w:val="sk-SK"/>
        </w:rPr>
        <w:t>mluvná strana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môže kedykoľvek požiadať o </w:t>
      </w:r>
      <w:r w:rsidRPr="00E83751" w:rsidR="00AA0F56">
        <w:rPr>
          <w:rFonts w:ascii="Times New Roman" w:hAnsi="Times New Roman"/>
          <w:spacing w:val="-3"/>
          <w:lang w:val="sk-SK"/>
        </w:rPr>
        <w:t>konzultácie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 </w:t>
      </w:r>
      <w:r w:rsidRPr="00E83751" w:rsidR="00817303">
        <w:rPr>
          <w:rFonts w:ascii="Times New Roman" w:hAnsi="Times New Roman"/>
          <w:spacing w:val="-3"/>
          <w:lang w:val="sk-SK"/>
        </w:rPr>
        <w:t xml:space="preserve">o </w:t>
      </w:r>
      <w:r w:rsidRPr="00E83751" w:rsidR="00403124">
        <w:rPr>
          <w:rFonts w:ascii="Times New Roman" w:hAnsi="Times New Roman"/>
          <w:spacing w:val="-3"/>
          <w:lang w:val="sk-SK"/>
        </w:rPr>
        <w:t>plnen</w:t>
      </w:r>
      <w:r w:rsidRPr="00E83751" w:rsidR="00817303">
        <w:rPr>
          <w:rFonts w:ascii="Times New Roman" w:hAnsi="Times New Roman"/>
          <w:spacing w:val="-3"/>
          <w:lang w:val="sk-SK"/>
        </w:rPr>
        <w:t>í</w:t>
      </w:r>
      <w:r w:rsidRPr="00E83751" w:rsidR="00403124">
        <w:rPr>
          <w:rFonts w:ascii="Times New Roman" w:hAnsi="Times New Roman"/>
          <w:spacing w:val="-3"/>
          <w:lang w:val="sk-SK"/>
        </w:rPr>
        <w:t>, výklad</w:t>
      </w:r>
      <w:r w:rsidRPr="00E83751" w:rsidR="00817303">
        <w:rPr>
          <w:rFonts w:ascii="Times New Roman" w:hAnsi="Times New Roman"/>
          <w:spacing w:val="-3"/>
          <w:lang w:val="sk-SK"/>
        </w:rPr>
        <w:t>e</w:t>
      </w:r>
      <w:r w:rsidRPr="00E83751" w:rsidR="00403124">
        <w:rPr>
          <w:rFonts w:ascii="Times New Roman" w:hAnsi="Times New Roman"/>
          <w:spacing w:val="-3"/>
          <w:lang w:val="sk-SK"/>
        </w:rPr>
        <w:t>, uplatňovan</w:t>
      </w:r>
      <w:r w:rsidRPr="00E83751" w:rsidR="00817303">
        <w:rPr>
          <w:rFonts w:ascii="Times New Roman" w:hAnsi="Times New Roman"/>
          <w:spacing w:val="-3"/>
          <w:lang w:val="sk-SK"/>
        </w:rPr>
        <w:t>í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 alebo zmen</w:t>
      </w:r>
      <w:r w:rsidRPr="00E83751" w:rsidR="00817303">
        <w:rPr>
          <w:rFonts w:ascii="Times New Roman" w:hAnsi="Times New Roman"/>
          <w:spacing w:val="-3"/>
          <w:lang w:val="sk-SK"/>
        </w:rPr>
        <w:t>ách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 a doplnenia</w:t>
      </w:r>
      <w:r w:rsidRPr="00E83751" w:rsidR="00817303">
        <w:rPr>
          <w:rFonts w:ascii="Times New Roman" w:hAnsi="Times New Roman"/>
          <w:spacing w:val="-3"/>
          <w:lang w:val="sk-SK"/>
        </w:rPr>
        <w:t>ch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>tej</w:t>
      </w:r>
      <w:r w:rsidR="00024304">
        <w:rPr>
          <w:rFonts w:ascii="Times New Roman" w:hAnsi="Times New Roman"/>
          <w:spacing w:val="-3"/>
          <w:lang w:val="sk-SK"/>
        </w:rPr>
        <w:t>to 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D928FB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>2</w:t>
      </w:r>
      <w:r w:rsidRPr="00E83751" w:rsidR="00A6422E">
        <w:rPr>
          <w:rFonts w:ascii="Times New Roman" w:hAnsi="Times New Roman"/>
          <w:spacing w:val="-3"/>
          <w:lang w:val="sk-SK"/>
        </w:rPr>
        <w:t>.</w:t>
        <w:tab/>
      </w:r>
      <w:r w:rsidRPr="00E83751" w:rsidR="00403124">
        <w:rPr>
          <w:rFonts w:ascii="Times New Roman" w:hAnsi="Times New Roman"/>
          <w:spacing w:val="-3"/>
          <w:lang w:val="sk-SK"/>
        </w:rPr>
        <w:t xml:space="preserve">S výhradou článkov 4, </w:t>
      </w:r>
      <w:smartTag w:uri="urn:schemas-microsoft-com:office:smarttags" w:element="metricconverter">
        <w:smartTagPr>
          <w:attr w:name="ProductID" w:val="10 a"/>
        </w:smartTagPr>
        <w:r w:rsidRPr="00E83751" w:rsidR="00403124">
          <w:rPr>
            <w:rFonts w:ascii="Times New Roman" w:hAnsi="Times New Roman"/>
            <w:spacing w:val="-3"/>
            <w:lang w:val="sk-SK"/>
          </w:rPr>
          <w:t>10 a</w:t>
        </w:r>
      </w:smartTag>
      <w:r w:rsidR="00A10CE1">
        <w:rPr>
          <w:rFonts w:ascii="Times New Roman" w:hAnsi="Times New Roman"/>
          <w:spacing w:val="-3"/>
          <w:lang w:val="sk-SK"/>
        </w:rPr>
        <w:t xml:space="preserve"> 12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 tieto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konzultácie</w:t>
      </w:r>
      <w:r w:rsidRPr="00E83751" w:rsidR="00403124">
        <w:rPr>
          <w:rFonts w:ascii="Times New Roman" w:hAnsi="Times New Roman"/>
          <w:spacing w:val="-3"/>
          <w:lang w:val="sk-SK"/>
        </w:rPr>
        <w:t>, ktoré môžu mať formu rokovaní alebo korešpondencie, sa začnú do šesťdesiatich (60) dní odo dňa prijatia tejto žiadosti</w:t>
      </w:r>
      <w:r w:rsidRPr="00E83751" w:rsidR="00730444">
        <w:rPr>
          <w:rFonts w:ascii="Times New Roman" w:hAnsi="Times New Roman"/>
          <w:spacing w:val="-3"/>
          <w:lang w:val="sk-SK"/>
        </w:rPr>
        <w:t>,</w:t>
      </w:r>
      <w:r w:rsidRPr="00E83751" w:rsidR="00403124">
        <w:rPr>
          <w:rFonts w:ascii="Times New Roman" w:hAnsi="Times New Roman"/>
          <w:spacing w:val="-3"/>
          <w:lang w:val="sk-SK"/>
        </w:rPr>
        <w:t xml:space="preserve"> ak sa obe zmluvné strany nedohodnú inak.</w:t>
      </w:r>
    </w:p>
    <w:p w:rsidR="00730444" w:rsidRPr="00E83751" w:rsidP="006C53DE">
      <w:pPr>
        <w:pStyle w:val="Heading4"/>
        <w:bidi w:val="0"/>
        <w:spacing w:before="360" w:after="36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19</w:t>
      </w:r>
      <w:r w:rsidRPr="00E83751" w:rsidR="00CB77A1">
        <w:rPr>
          <w:rFonts w:ascii="Times New Roman" w:hAnsi="Times New Roman" w:cs="Times New Roman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lang w:val="sk-SK"/>
        </w:rPr>
        <w:t>RIEŠENIE SPOROV</w:t>
      </w:r>
    </w:p>
    <w:p w:rsidR="00730444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220AC2">
        <w:rPr>
          <w:rFonts w:ascii="Times New Roman" w:hAnsi="Times New Roman"/>
          <w:spacing w:val="-3"/>
          <w:lang w:val="sk-SK"/>
        </w:rPr>
        <w:t>1.</w:t>
        <w:tab/>
      </w:r>
      <w:r w:rsidRPr="00E83751" w:rsidR="00F463B1">
        <w:rPr>
          <w:rFonts w:ascii="Times New Roman" w:hAnsi="Times New Roman"/>
          <w:spacing w:val="-3"/>
          <w:lang w:val="sk-SK"/>
        </w:rPr>
        <w:t>Ak</w:t>
      </w:r>
      <w:r w:rsidRPr="00E83751" w:rsidR="007D53C3">
        <w:rPr>
          <w:rFonts w:ascii="Times New Roman" w:hAnsi="Times New Roman"/>
          <w:spacing w:val="-3"/>
          <w:lang w:val="sk-SK"/>
        </w:rPr>
        <w:t>ýkoľvek spor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medzi zmluvnými stranami týkajúci sa výkladu alebo </w:t>
      </w:r>
      <w:r w:rsidRPr="00E83751" w:rsidR="007D53C3">
        <w:rPr>
          <w:rFonts w:ascii="Times New Roman" w:hAnsi="Times New Roman"/>
          <w:spacing w:val="-3"/>
          <w:lang w:val="sk-SK"/>
        </w:rPr>
        <w:t>vykonávania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024304">
        <w:rPr>
          <w:rFonts w:ascii="Times New Roman" w:hAnsi="Times New Roman"/>
          <w:spacing w:val="-3"/>
          <w:lang w:val="sk-SK"/>
        </w:rPr>
        <w:t>tejto zmluv</w:t>
      </w:r>
      <w:r w:rsidRPr="00E83751" w:rsidR="00F463B1">
        <w:rPr>
          <w:rFonts w:ascii="Times New Roman" w:hAnsi="Times New Roman"/>
          <w:spacing w:val="-3"/>
          <w:lang w:val="sk-SK"/>
        </w:rPr>
        <w:t>y</w:t>
      </w:r>
      <w:r w:rsidRPr="00E83751" w:rsidR="007D53C3">
        <w:rPr>
          <w:rFonts w:ascii="Times New Roman" w:hAnsi="Times New Roman"/>
          <w:spacing w:val="-3"/>
          <w:lang w:val="sk-SK"/>
        </w:rPr>
        <w:t xml:space="preserve"> sa budú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z</w:t>
      </w:r>
      <w:r w:rsidRPr="00E83751" w:rsidR="00E800F9">
        <w:rPr>
          <w:rFonts w:ascii="Times New Roman" w:hAnsi="Times New Roman"/>
          <w:spacing w:val="-3"/>
          <w:lang w:val="sk-SK"/>
        </w:rPr>
        <w:t>mluvné strany</w:t>
      </w:r>
      <w:r w:rsidRPr="00E83751" w:rsidR="007D53C3">
        <w:rPr>
          <w:rFonts w:ascii="Times New Roman" w:hAnsi="Times New Roman"/>
          <w:spacing w:val="-3"/>
          <w:lang w:val="sk-SK"/>
        </w:rPr>
        <w:t xml:space="preserve"> snažiť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vyriešiť </w:t>
      </w:r>
      <w:r w:rsidRPr="00E83751" w:rsidR="007D53C3">
        <w:rPr>
          <w:rFonts w:ascii="Times New Roman" w:hAnsi="Times New Roman"/>
          <w:spacing w:val="-3"/>
          <w:lang w:val="sk-SK"/>
        </w:rPr>
        <w:t>predovšetkým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rokovaniami. 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6F22D0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220AC2">
        <w:rPr>
          <w:rFonts w:ascii="Times New Roman" w:hAnsi="Times New Roman"/>
          <w:spacing w:val="-3"/>
          <w:lang w:val="sk-SK"/>
        </w:rPr>
        <w:t>2.</w:t>
        <w:tab/>
      </w:r>
      <w:r w:rsidRPr="00E83751" w:rsidR="00DB113B">
        <w:rPr>
          <w:rFonts w:ascii="Times New Roman" w:hAnsi="Times New Roman"/>
          <w:spacing w:val="-3"/>
          <w:lang w:val="sk-SK"/>
        </w:rPr>
        <w:t xml:space="preserve">Ak </w:t>
      </w:r>
      <w:r w:rsidRPr="00E83751" w:rsidR="00F463B1">
        <w:rPr>
          <w:rFonts w:ascii="Times New Roman" w:hAnsi="Times New Roman"/>
          <w:spacing w:val="-3"/>
          <w:lang w:val="sk-SK"/>
        </w:rPr>
        <w:t>z</w:t>
      </w:r>
      <w:r w:rsidRPr="00E83751" w:rsidR="00E800F9">
        <w:rPr>
          <w:rFonts w:ascii="Times New Roman" w:hAnsi="Times New Roman"/>
          <w:spacing w:val="-3"/>
          <w:lang w:val="sk-SK"/>
        </w:rPr>
        <w:t>mluvné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nedosiahnu </w:t>
      </w:r>
      <w:r w:rsidRPr="00E83751" w:rsidR="007D53C3">
        <w:rPr>
          <w:rFonts w:ascii="Times New Roman" w:hAnsi="Times New Roman"/>
          <w:spacing w:val="-3"/>
          <w:lang w:val="sk-SK"/>
        </w:rPr>
        <w:t>dohodu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rokovan</w:t>
      </w:r>
      <w:r w:rsidRPr="00E83751" w:rsidR="00B23556">
        <w:rPr>
          <w:rFonts w:ascii="Times New Roman" w:hAnsi="Times New Roman"/>
          <w:spacing w:val="-3"/>
          <w:lang w:val="sk-SK"/>
        </w:rPr>
        <w:t>ím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, môžu sa dohodnúť, že postúpia spor na rozhodnutie štátnemu príslušníkovi tretieho štátu alebo </w:t>
      </w:r>
      <w:r w:rsidRPr="00E83751" w:rsidR="00B23556">
        <w:rPr>
          <w:rFonts w:ascii="Times New Roman" w:hAnsi="Times New Roman"/>
          <w:spacing w:val="-3"/>
          <w:lang w:val="sk-SK"/>
        </w:rPr>
        <w:t xml:space="preserve">mediačnému </w:t>
      </w:r>
      <w:r w:rsidRPr="00E83751" w:rsidR="00F463B1">
        <w:rPr>
          <w:rFonts w:ascii="Times New Roman" w:hAnsi="Times New Roman"/>
          <w:spacing w:val="-3"/>
          <w:lang w:val="sk-SK"/>
        </w:rPr>
        <w:t>orgánu.</w:t>
      </w:r>
    </w:p>
    <w:p w:rsidR="006F22D0" w:rsidRPr="00E83751" w:rsidP="006C53DE">
      <w:pPr>
        <w:pStyle w:val="ListParagraph"/>
        <w:bidi w:val="0"/>
        <w:rPr>
          <w:rFonts w:ascii="Times New Roman" w:hAnsi="Times New Roman"/>
          <w:spacing w:val="-3"/>
          <w:lang w:val="sk-SK"/>
        </w:rPr>
      </w:pPr>
    </w:p>
    <w:p w:rsidR="002D4CF9" w:rsidRPr="00E83751" w:rsidP="00220AC2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220AC2">
        <w:rPr>
          <w:rFonts w:ascii="Times New Roman" w:hAnsi="Times New Roman"/>
          <w:spacing w:val="-3"/>
          <w:lang w:val="sk-SK"/>
        </w:rPr>
        <w:t>3.</w:t>
        <w:tab/>
      </w:r>
      <w:r w:rsidRPr="00E83751" w:rsidR="00F463B1">
        <w:rPr>
          <w:rFonts w:ascii="Times New Roman" w:hAnsi="Times New Roman"/>
          <w:spacing w:val="-3"/>
          <w:lang w:val="sk-SK"/>
        </w:rPr>
        <w:t>Ak sa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F463B1">
        <w:rPr>
          <w:rFonts w:ascii="Times New Roman" w:hAnsi="Times New Roman"/>
          <w:spacing w:val="-3"/>
          <w:lang w:val="sk-SK"/>
        </w:rPr>
        <w:t>z</w:t>
      </w:r>
      <w:r w:rsidRPr="00E83751" w:rsidR="00E800F9">
        <w:rPr>
          <w:rFonts w:ascii="Times New Roman" w:hAnsi="Times New Roman"/>
          <w:spacing w:val="-3"/>
          <w:lang w:val="sk-SK"/>
        </w:rPr>
        <w:t>mluvné strany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F463B1">
        <w:rPr>
          <w:rFonts w:ascii="Times New Roman" w:hAnsi="Times New Roman"/>
          <w:spacing w:val="-3"/>
          <w:lang w:val="sk-SK"/>
        </w:rPr>
        <w:t>nedohodnú</w:t>
      </w:r>
      <w:r w:rsidR="00A10CE1">
        <w:rPr>
          <w:rFonts w:ascii="Times New Roman" w:hAnsi="Times New Roman"/>
          <w:spacing w:val="-3"/>
          <w:lang w:val="sk-SK"/>
        </w:rPr>
        <w:t xml:space="preserve"> na mediácii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alebo ak riešenie nebude dosiahnuté rokovan</w:t>
      </w:r>
      <w:r w:rsidRPr="00E83751" w:rsidR="005F4F22">
        <w:rPr>
          <w:rFonts w:ascii="Times New Roman" w:hAnsi="Times New Roman"/>
          <w:spacing w:val="-3"/>
          <w:lang w:val="sk-SK"/>
        </w:rPr>
        <w:t>ím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, spor bude na žiadosť </w:t>
      </w:r>
      <w:r w:rsidRPr="00E83751" w:rsidR="004C2241">
        <w:rPr>
          <w:rFonts w:ascii="Times New Roman" w:hAnsi="Times New Roman"/>
          <w:spacing w:val="-3"/>
          <w:lang w:val="sk-SK"/>
        </w:rPr>
        <w:t>ktorejkoľvek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zmluvn</w:t>
      </w:r>
      <w:r w:rsidRPr="00E83751" w:rsidR="005F4F22">
        <w:rPr>
          <w:rFonts w:ascii="Times New Roman" w:hAnsi="Times New Roman"/>
          <w:spacing w:val="-3"/>
          <w:lang w:val="sk-SK"/>
        </w:rPr>
        <w:t>ej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str</w:t>
      </w:r>
      <w:r w:rsidRPr="00E83751" w:rsidR="005F4F22">
        <w:rPr>
          <w:rFonts w:ascii="Times New Roman" w:hAnsi="Times New Roman"/>
          <w:spacing w:val="-3"/>
          <w:lang w:val="sk-SK"/>
        </w:rPr>
        <w:t>any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predložený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F463B1">
        <w:rPr>
          <w:rFonts w:ascii="Times New Roman" w:hAnsi="Times New Roman"/>
          <w:spacing w:val="-3"/>
          <w:lang w:val="sk-SK"/>
        </w:rPr>
        <w:t xml:space="preserve">na rozhodnutie </w:t>
      </w:r>
      <w:r w:rsidRPr="00E83751" w:rsidR="004C2241">
        <w:rPr>
          <w:rFonts w:ascii="Times New Roman" w:hAnsi="Times New Roman"/>
          <w:spacing w:val="-3"/>
          <w:lang w:val="sk-SK"/>
        </w:rPr>
        <w:t>arbitrážnemu</w:t>
      </w:r>
      <w:r w:rsidRPr="00E83751" w:rsidR="005F4F22">
        <w:rPr>
          <w:rFonts w:ascii="Times New Roman" w:hAnsi="Times New Roman"/>
          <w:spacing w:val="-3"/>
          <w:lang w:val="sk-SK"/>
        </w:rPr>
        <w:t xml:space="preserve">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súdu zloženému z troch (3) </w:t>
      </w:r>
      <w:r w:rsidRPr="00E83751" w:rsidR="005F4F22">
        <w:rPr>
          <w:rFonts w:ascii="Times New Roman" w:hAnsi="Times New Roman"/>
          <w:spacing w:val="-3"/>
          <w:lang w:val="sk-SK"/>
        </w:rPr>
        <w:t>arbitrov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, ktorý bude vytvorený </w:t>
      </w:r>
      <w:r w:rsidR="00A10CE1">
        <w:rPr>
          <w:rFonts w:ascii="Times New Roman" w:hAnsi="Times New Roman"/>
          <w:spacing w:val="-3"/>
          <w:lang w:val="sk-SK"/>
        </w:rPr>
        <w:t>takto</w:t>
      </w:r>
      <w:r w:rsidRPr="00E83751" w:rsidR="00F463B1">
        <w:rPr>
          <w:rFonts w:ascii="Times New Roman" w:hAnsi="Times New Roman"/>
          <w:spacing w:val="-3"/>
          <w:lang w:val="sk-SK"/>
        </w:rPr>
        <w:t>:</w:t>
      </w:r>
    </w:p>
    <w:p w:rsidR="00730444" w:rsidRPr="00E83751" w:rsidP="003261AA">
      <w:pPr>
        <w:numPr>
          <w:numId w:val="13"/>
        </w:numPr>
        <w:tabs>
          <w:tab w:val="left" w:pos="-72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="0079043D">
        <w:rPr>
          <w:rFonts w:ascii="Times New Roman" w:hAnsi="Times New Roman"/>
          <w:spacing w:val="-3"/>
          <w:lang w:val="sk-SK"/>
        </w:rPr>
        <w:t>d</w:t>
      </w:r>
      <w:r w:rsidRPr="00E83751" w:rsidR="00F463B1">
        <w:rPr>
          <w:rFonts w:ascii="Times New Roman" w:hAnsi="Times New Roman"/>
          <w:spacing w:val="-3"/>
          <w:lang w:val="sk-SK"/>
        </w:rPr>
        <w:t>o</w:t>
      </w:r>
      <w:r w:rsidRPr="00E83751">
        <w:rPr>
          <w:rFonts w:ascii="Times New Roman" w:hAnsi="Times New Roman"/>
          <w:spacing w:val="-3"/>
          <w:lang w:val="sk-SK"/>
        </w:rPr>
        <w:t xml:space="preserve"> 60 </w:t>
      </w:r>
      <w:r w:rsidRPr="00E83751" w:rsidR="00F463B1">
        <w:rPr>
          <w:rFonts w:ascii="Times New Roman" w:hAnsi="Times New Roman"/>
          <w:spacing w:val="-3"/>
          <w:lang w:val="sk-SK"/>
        </w:rPr>
        <w:t>dní od prijatia žiadosti o</w:t>
      </w:r>
      <w:r w:rsidR="00F42EBD">
        <w:rPr>
          <w:rFonts w:ascii="Times New Roman" w:hAnsi="Times New Roman"/>
          <w:spacing w:val="-3"/>
          <w:lang w:val="sk-SK"/>
        </w:rPr>
        <w:t> </w:t>
      </w:r>
      <w:r w:rsidRPr="00E83751" w:rsidR="00F463B1">
        <w:rPr>
          <w:rFonts w:ascii="Times New Roman" w:hAnsi="Times New Roman"/>
          <w:spacing w:val="-3"/>
          <w:lang w:val="sk-SK"/>
        </w:rPr>
        <w:t>arbitráž</w:t>
      </w:r>
      <w:r w:rsidR="00F42EBD">
        <w:rPr>
          <w:rFonts w:ascii="Times New Roman" w:hAnsi="Times New Roman"/>
          <w:spacing w:val="-3"/>
          <w:lang w:val="sk-SK"/>
        </w:rPr>
        <w:t>,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k</w:t>
      </w:r>
      <w:r w:rsidRPr="00E83751" w:rsidR="002E2BB2">
        <w:rPr>
          <w:rFonts w:ascii="Times New Roman" w:hAnsi="Times New Roman"/>
          <w:spacing w:val="-3"/>
          <w:lang w:val="sk-SK"/>
        </w:rPr>
        <w:t>aždá zmluvná strana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vymenuje jedného </w:t>
      </w:r>
      <w:r w:rsidRPr="00E83751" w:rsidR="00B344C3">
        <w:rPr>
          <w:rFonts w:ascii="Times New Roman" w:hAnsi="Times New Roman"/>
          <w:spacing w:val="-3"/>
          <w:lang w:val="sk-SK"/>
        </w:rPr>
        <w:t>arbitra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. Štátny príslušník tretieho štátu, ktorý bude konať ako predseda súdu, bude vymenovaný za tretieho </w:t>
      </w:r>
      <w:r w:rsidRPr="00E83751" w:rsidR="00B344C3">
        <w:rPr>
          <w:rFonts w:ascii="Times New Roman" w:hAnsi="Times New Roman"/>
          <w:spacing w:val="-3"/>
          <w:lang w:val="sk-SK"/>
        </w:rPr>
        <w:t xml:space="preserve">arbitra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dvoma vymenovanými </w:t>
      </w:r>
      <w:r w:rsidRPr="00E83751" w:rsidR="00B344C3">
        <w:rPr>
          <w:rFonts w:ascii="Times New Roman" w:hAnsi="Times New Roman"/>
          <w:spacing w:val="-3"/>
          <w:lang w:val="sk-SK"/>
        </w:rPr>
        <w:t xml:space="preserve">arbitrami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do 60 dní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F463B1">
        <w:rPr>
          <w:rFonts w:ascii="Times New Roman" w:hAnsi="Times New Roman"/>
          <w:spacing w:val="-3"/>
          <w:lang w:val="sk-SK"/>
        </w:rPr>
        <w:t>od vymenovania druhého z nich;</w:t>
      </w:r>
    </w:p>
    <w:p w:rsidR="00730444" w:rsidRPr="00E83751" w:rsidP="003261AA">
      <w:pPr>
        <w:numPr>
          <w:numId w:val="13"/>
        </w:numPr>
        <w:tabs>
          <w:tab w:val="left" w:pos="-720"/>
        </w:tabs>
        <w:suppressAutoHyphens/>
        <w:bidi w:val="0"/>
        <w:spacing w:before="120"/>
        <w:jc w:val="both"/>
        <w:rPr>
          <w:rFonts w:ascii="Times New Roman" w:hAnsi="Times New Roman"/>
          <w:spacing w:val="-3"/>
          <w:lang w:val="sk-SK"/>
        </w:rPr>
      </w:pPr>
      <w:r w:rsidR="0079043D">
        <w:rPr>
          <w:rFonts w:ascii="Times New Roman" w:hAnsi="Times New Roman"/>
          <w:spacing w:val="-3"/>
          <w:lang w:val="sk-SK"/>
        </w:rPr>
        <w:t>a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k ktorékoľvek z vymenovaní nebolo vykonané v uvedenej lehote, </w:t>
      </w:r>
      <w:r w:rsidRPr="00E83751" w:rsidR="00581B8E">
        <w:rPr>
          <w:rFonts w:ascii="Times New Roman" w:hAnsi="Times New Roman"/>
          <w:spacing w:val="-3"/>
          <w:lang w:val="sk-SK"/>
        </w:rPr>
        <w:t>ktorákoľvek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zmluvná strana môže požiadať </w:t>
      </w:r>
      <w:r w:rsidRPr="00BE363A" w:rsidR="00581B8E">
        <w:rPr>
          <w:rFonts w:ascii="Times New Roman" w:hAnsi="Times New Roman"/>
          <w:spacing w:val="-3"/>
          <w:lang w:val="sk-SK"/>
        </w:rPr>
        <w:t xml:space="preserve">prezidenta </w:t>
      </w:r>
      <w:r w:rsidRPr="00BE363A" w:rsidR="00F463B1">
        <w:rPr>
          <w:rFonts w:ascii="Times New Roman" w:hAnsi="Times New Roman"/>
          <w:spacing w:val="-3"/>
          <w:lang w:val="sk-SK"/>
        </w:rPr>
        <w:t>Rady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Medzinárodnej organizácie civilné</w:t>
      </w:r>
      <w:r w:rsidRPr="00E83751" w:rsidR="00906B06">
        <w:rPr>
          <w:rFonts w:ascii="Times New Roman" w:hAnsi="Times New Roman"/>
          <w:spacing w:val="-3"/>
          <w:lang w:val="sk-SK"/>
        </w:rPr>
        <w:t>ho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letectv</w:t>
      </w:r>
      <w:r w:rsidRPr="00E83751" w:rsidR="00906B06">
        <w:rPr>
          <w:rFonts w:ascii="Times New Roman" w:hAnsi="Times New Roman"/>
          <w:spacing w:val="-3"/>
          <w:lang w:val="sk-SK"/>
        </w:rPr>
        <w:t>a</w:t>
      </w:r>
      <w:r w:rsidRPr="00E83751" w:rsidR="00F463B1">
        <w:rPr>
          <w:rFonts w:ascii="Times New Roman" w:hAnsi="Times New Roman"/>
          <w:spacing w:val="-3"/>
          <w:lang w:val="sk-SK"/>
        </w:rPr>
        <w:t>, aby vykonal potrebné vymenovani</w:t>
      </w:r>
      <w:r w:rsidRPr="00E83751" w:rsidR="00581B8E">
        <w:rPr>
          <w:rFonts w:ascii="Times New Roman" w:hAnsi="Times New Roman"/>
          <w:spacing w:val="-3"/>
          <w:lang w:val="sk-SK"/>
        </w:rPr>
        <w:t>e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do 30 dní. Ak </w:t>
      </w:r>
      <w:r w:rsidRPr="00E83751" w:rsidR="00581B8E">
        <w:rPr>
          <w:rFonts w:ascii="Times New Roman" w:hAnsi="Times New Roman"/>
          <w:spacing w:val="-3"/>
          <w:lang w:val="sk-SK"/>
        </w:rPr>
        <w:t>prezident Rady</w:t>
      </w:r>
      <w:r w:rsidRPr="00E83751" w:rsidR="00AE0A6E">
        <w:rPr>
          <w:rFonts w:ascii="Times New Roman" w:hAnsi="Times New Roman"/>
          <w:spacing w:val="-3"/>
          <w:lang w:val="sk-SK"/>
        </w:rPr>
        <w:t xml:space="preserve"> je štátnym prísl</w:t>
      </w:r>
      <w:r w:rsidRPr="00E83751" w:rsidR="00065717">
        <w:rPr>
          <w:rFonts w:ascii="Times New Roman" w:hAnsi="Times New Roman"/>
          <w:spacing w:val="-3"/>
          <w:lang w:val="sk-SK"/>
        </w:rPr>
        <w:t>ušníko</w:t>
      </w:r>
      <w:r w:rsidRPr="00E83751" w:rsidR="00AE0A6E">
        <w:rPr>
          <w:rFonts w:ascii="Times New Roman" w:hAnsi="Times New Roman"/>
          <w:spacing w:val="-3"/>
          <w:lang w:val="sk-SK"/>
        </w:rPr>
        <w:t>m</w:t>
      </w:r>
      <w:r w:rsidRPr="00E83751" w:rsidR="00581B8E">
        <w:rPr>
          <w:rFonts w:ascii="Times New Roman" w:hAnsi="Times New Roman"/>
          <w:spacing w:val="-3"/>
          <w:lang w:val="sk-SK"/>
        </w:rPr>
        <w:t xml:space="preserve"> </w:t>
      </w:r>
      <w:r w:rsidRPr="00E83751" w:rsidR="00F463B1">
        <w:rPr>
          <w:rFonts w:ascii="Times New Roman" w:hAnsi="Times New Roman"/>
          <w:spacing w:val="-3"/>
          <w:lang w:val="sk-SK"/>
        </w:rPr>
        <w:t>jedn</w:t>
      </w:r>
      <w:r w:rsidRPr="00E83751" w:rsidR="00AE0A6E">
        <w:rPr>
          <w:rFonts w:ascii="Times New Roman" w:hAnsi="Times New Roman"/>
          <w:spacing w:val="-3"/>
          <w:lang w:val="sk-SK"/>
        </w:rPr>
        <w:t>ej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zo zmluvných strán, vymenovanie vykoná služobne najstarší </w:t>
      </w:r>
      <w:r w:rsidRPr="00E83751" w:rsidR="004C2241">
        <w:rPr>
          <w:rFonts w:ascii="Times New Roman" w:hAnsi="Times New Roman"/>
          <w:spacing w:val="-3"/>
          <w:lang w:val="sk-SK"/>
        </w:rPr>
        <w:t>viceprezident</w:t>
      </w:r>
      <w:r w:rsidRPr="00E83751" w:rsidR="00AE0A6E">
        <w:rPr>
          <w:rFonts w:ascii="Times New Roman" w:hAnsi="Times New Roman"/>
          <w:spacing w:val="-3"/>
          <w:lang w:val="sk-SK"/>
        </w:rPr>
        <w:t xml:space="preserve"> Rady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, ktorý nie je </w:t>
      </w:r>
      <w:r w:rsidRPr="00E83751" w:rsidR="002E768C">
        <w:rPr>
          <w:rFonts w:ascii="Times New Roman" w:hAnsi="Times New Roman"/>
          <w:spacing w:val="-3"/>
          <w:lang w:val="sk-SK"/>
        </w:rPr>
        <w:t xml:space="preserve">vylúčený z rozhodovania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z rovnakého dôvodu. </w:t>
      </w:r>
      <w:r w:rsidR="00A10CE1">
        <w:rPr>
          <w:rFonts w:ascii="Times New Roman" w:hAnsi="Times New Roman"/>
          <w:spacing w:val="-3"/>
          <w:lang w:val="sk-SK"/>
        </w:rPr>
        <w:t>V takom prípade a</w:t>
      </w:r>
      <w:r w:rsidRPr="00E83751" w:rsidR="00AF45B9">
        <w:rPr>
          <w:rFonts w:ascii="Times New Roman" w:hAnsi="Times New Roman"/>
          <w:spacing w:val="-3"/>
          <w:lang w:val="sk-SK"/>
        </w:rPr>
        <w:t xml:space="preserve">rbiter 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alebo </w:t>
      </w:r>
      <w:r w:rsidRPr="00E83751" w:rsidR="00AF45B9">
        <w:rPr>
          <w:rFonts w:ascii="Times New Roman" w:hAnsi="Times New Roman"/>
          <w:spacing w:val="-3"/>
          <w:lang w:val="sk-SK"/>
        </w:rPr>
        <w:t xml:space="preserve">arbitri </w:t>
      </w:r>
      <w:r w:rsidRPr="00E83751" w:rsidR="00F463B1">
        <w:rPr>
          <w:rFonts w:ascii="Times New Roman" w:hAnsi="Times New Roman"/>
          <w:spacing w:val="-3"/>
          <w:lang w:val="sk-SK"/>
        </w:rPr>
        <w:t>vymenovaní pre</w:t>
      </w:r>
      <w:r w:rsidRPr="00E83751" w:rsidR="00AF45B9">
        <w:rPr>
          <w:rFonts w:ascii="Times New Roman" w:hAnsi="Times New Roman"/>
          <w:spacing w:val="-3"/>
          <w:lang w:val="sk-SK"/>
        </w:rPr>
        <w:t>zidentom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alebo </w:t>
      </w:r>
      <w:r w:rsidRPr="00E83751" w:rsidR="004C2241">
        <w:rPr>
          <w:rFonts w:ascii="Times New Roman" w:hAnsi="Times New Roman"/>
          <w:spacing w:val="-3"/>
          <w:lang w:val="sk-SK"/>
        </w:rPr>
        <w:t>viceprezidentom</w:t>
      </w:r>
      <w:r w:rsidRPr="00E83751" w:rsidR="00AF45B9">
        <w:rPr>
          <w:rFonts w:ascii="Times New Roman" w:hAnsi="Times New Roman"/>
          <w:spacing w:val="-3"/>
          <w:lang w:val="sk-SK"/>
        </w:rPr>
        <w:t xml:space="preserve"> Rady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nesmú byť štátnymi príslušníkmi alebo mať trvalý pobyt v štátoch, ktoré s</w:t>
      </w:r>
      <w:r w:rsidR="00024304">
        <w:rPr>
          <w:rFonts w:ascii="Times New Roman" w:hAnsi="Times New Roman"/>
          <w:spacing w:val="-3"/>
          <w:lang w:val="sk-SK"/>
        </w:rPr>
        <w:t>ú zmluvnými stranami tejto zmluv</w:t>
      </w:r>
      <w:r w:rsidRPr="00E83751" w:rsidR="00F463B1">
        <w:rPr>
          <w:rFonts w:ascii="Times New Roman" w:hAnsi="Times New Roman"/>
          <w:spacing w:val="-3"/>
          <w:lang w:val="sk-SK"/>
        </w:rPr>
        <w:t>y.</w:t>
      </w:r>
    </w:p>
    <w:p w:rsidR="00730444" w:rsidRPr="00E83751">
      <w:pPr>
        <w:pStyle w:val="BodyTextIndent3"/>
        <w:bidi w:val="0"/>
        <w:ind w:left="0"/>
        <w:rPr>
          <w:rFonts w:ascii="Times New Roman" w:hAnsi="Times New Roman" w:cs="Times New Roman"/>
          <w:lang w:val="sk-SK"/>
        </w:rPr>
      </w:pPr>
    </w:p>
    <w:p w:rsidR="00730444" w:rsidRPr="00E83751" w:rsidP="00951631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951631">
        <w:rPr>
          <w:rFonts w:ascii="Times New Roman" w:hAnsi="Times New Roman"/>
          <w:spacing w:val="-3"/>
          <w:lang w:val="sk-SK"/>
        </w:rPr>
        <w:t>4.</w:t>
        <w:tab/>
      </w:r>
      <w:r w:rsidRPr="00E83751" w:rsidR="00EB0053">
        <w:rPr>
          <w:rFonts w:ascii="Times New Roman" w:hAnsi="Times New Roman"/>
          <w:spacing w:val="-3"/>
          <w:lang w:val="sk-SK"/>
        </w:rPr>
        <w:t xml:space="preserve">S výnimkou nasledujúcich ustanovení tohto článku alebo ak sa zmluvné strany nedohodnú inak, súd určí miesto, kde sa uskutoční konanie, a rozsah svojich právomocí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213EDB">
        <w:rPr>
          <w:rFonts w:ascii="Times New Roman" w:hAnsi="Times New Roman"/>
          <w:spacing w:val="-3"/>
          <w:lang w:val="sk-SK"/>
        </w:rPr>
        <w:t>v súlade s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>touto</w:t>
      </w:r>
      <w:r w:rsidR="00B8715A">
        <w:rPr>
          <w:rFonts w:ascii="Times New Roman" w:hAnsi="Times New Roman"/>
          <w:spacing w:val="-3"/>
          <w:lang w:val="sk-SK"/>
        </w:rPr>
        <w:t xml:space="preserve"> zmluv</w:t>
      </w:r>
      <w:r w:rsidRPr="00E83751" w:rsidR="00EB0053">
        <w:rPr>
          <w:rFonts w:ascii="Times New Roman" w:hAnsi="Times New Roman"/>
          <w:spacing w:val="-3"/>
          <w:lang w:val="sk-SK"/>
        </w:rPr>
        <w:t>ou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  <w:r w:rsidRPr="00E83751" w:rsidR="00EB0053">
        <w:rPr>
          <w:rFonts w:ascii="Times New Roman" w:hAnsi="Times New Roman"/>
          <w:spacing w:val="-3"/>
          <w:lang w:val="sk-SK"/>
        </w:rPr>
        <w:t>Tento postup stanoví súd</w:t>
      </w:r>
      <w:r w:rsidRPr="00E83751">
        <w:rPr>
          <w:rFonts w:ascii="Times New Roman" w:hAnsi="Times New Roman"/>
          <w:spacing w:val="-3"/>
          <w:lang w:val="sk-SK"/>
        </w:rPr>
        <w:t xml:space="preserve">. 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Konferencia na účely určenia presných otázok, ktoré budú predmetom arbitráže, sa uskutoční najneskôr 30 dní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EB0053">
        <w:rPr>
          <w:rFonts w:ascii="Times New Roman" w:hAnsi="Times New Roman"/>
          <w:spacing w:val="-3"/>
          <w:lang w:val="sk-SK"/>
        </w:rPr>
        <w:t>po úplnom vytvorení súdu.</w:t>
      </w:r>
    </w:p>
    <w:p w:rsidR="00730444" w:rsidRPr="00E83751">
      <w:pPr>
        <w:numPr>
          <w:ilvl w:val="12"/>
        </w:num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3576D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3576DA">
        <w:rPr>
          <w:rFonts w:ascii="Times New Roman" w:hAnsi="Times New Roman"/>
          <w:spacing w:val="-3"/>
          <w:lang w:val="sk-SK"/>
        </w:rPr>
        <w:t>5.</w:t>
        <w:tab/>
      </w:r>
      <w:r w:rsidRPr="00E83751" w:rsidR="00EB0053">
        <w:rPr>
          <w:rFonts w:ascii="Times New Roman" w:hAnsi="Times New Roman"/>
          <w:spacing w:val="-3"/>
          <w:lang w:val="sk-SK"/>
        </w:rPr>
        <w:t xml:space="preserve">Ak sa zmluvné strany nedohodnú inak alebo ak súd neurčí inak, </w:t>
      </w:r>
      <w:r w:rsidRPr="00E83751" w:rsidR="002E2BB2">
        <w:rPr>
          <w:rFonts w:ascii="Times New Roman" w:hAnsi="Times New Roman"/>
          <w:spacing w:val="-3"/>
          <w:lang w:val="sk-SK"/>
        </w:rPr>
        <w:t>každá zmluvná strana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>predloží podanie do 45 dní po úplnom vytvorení súdu. Odpovede musi</w:t>
      </w:r>
      <w:r w:rsidR="00A10CE1">
        <w:rPr>
          <w:rFonts w:ascii="Times New Roman" w:hAnsi="Times New Roman"/>
          <w:spacing w:val="-3"/>
          <w:lang w:val="sk-SK"/>
        </w:rPr>
        <w:t>a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byť predložené </w:t>
      </w:r>
      <w:r w:rsidRPr="00E83751" w:rsidR="00070AAE">
        <w:rPr>
          <w:rFonts w:ascii="Times New Roman" w:hAnsi="Times New Roman"/>
          <w:spacing w:val="-3"/>
          <w:lang w:val="sk-SK"/>
        </w:rPr>
        <w:t>d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o 60 dní. Súd uskutoční pojednávanie na žiadosť </w:t>
      </w:r>
      <w:r w:rsidRPr="00E83751" w:rsidR="00DB113B">
        <w:rPr>
          <w:rFonts w:ascii="Times New Roman" w:hAnsi="Times New Roman"/>
          <w:spacing w:val="-3"/>
          <w:lang w:val="sk-SK"/>
        </w:rPr>
        <w:t>jednej zo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zmluvn</w:t>
      </w:r>
      <w:r w:rsidRPr="00E83751" w:rsidR="00DB113B">
        <w:rPr>
          <w:rFonts w:ascii="Times New Roman" w:hAnsi="Times New Roman"/>
          <w:spacing w:val="-3"/>
          <w:lang w:val="sk-SK"/>
        </w:rPr>
        <w:t>ých strán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alebo podľa svojho uváženia do 30 dní od termínu </w:t>
      </w:r>
      <w:r w:rsidR="00A10CE1">
        <w:rPr>
          <w:rFonts w:ascii="Times New Roman" w:hAnsi="Times New Roman"/>
          <w:spacing w:val="-3"/>
          <w:lang w:val="sk-SK"/>
        </w:rPr>
        <w:t>na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predloženie odpovedí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tabs>
          <w:tab w:val="left" w:pos="-720"/>
          <w:tab w:val="left" w:pos="-142"/>
          <w:tab w:val="left" w:pos="284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3576D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3576DA">
        <w:rPr>
          <w:rFonts w:ascii="Times New Roman" w:hAnsi="Times New Roman"/>
          <w:spacing w:val="-3"/>
          <w:lang w:val="sk-SK"/>
        </w:rPr>
        <w:t>6.</w:t>
        <w:tab/>
      </w:r>
      <w:r w:rsidRPr="00E83751" w:rsidR="00EB0053">
        <w:rPr>
          <w:rFonts w:ascii="Times New Roman" w:hAnsi="Times New Roman"/>
          <w:spacing w:val="-3"/>
          <w:lang w:val="sk-SK"/>
        </w:rPr>
        <w:t xml:space="preserve">Súd sa </w:t>
      </w:r>
      <w:r w:rsidRPr="00E83751" w:rsidR="00A2128B">
        <w:rPr>
          <w:rFonts w:ascii="Times New Roman" w:hAnsi="Times New Roman"/>
          <w:spacing w:val="-3"/>
          <w:lang w:val="sk-SK"/>
        </w:rPr>
        <w:t xml:space="preserve">bude snažiť </w:t>
      </w:r>
      <w:r w:rsidRPr="00E83751" w:rsidR="00EB0053">
        <w:rPr>
          <w:rFonts w:ascii="Times New Roman" w:hAnsi="Times New Roman"/>
          <w:spacing w:val="-3"/>
          <w:lang w:val="sk-SK"/>
        </w:rPr>
        <w:t>vydať písomné rozhodnutie do 30 dní od skončenia pojednávania, alebo ak sa pojednávanie neuskutoční, do 30 dní od predloženia oboch odpovedí.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>Rozhodnutie bude prijaté väčšinou hlasov.</w:t>
      </w:r>
    </w:p>
    <w:p w:rsidR="0040496D" w:rsidRPr="00E83751" w:rsidP="006C53DE">
      <w:pPr>
        <w:tabs>
          <w:tab w:val="left" w:pos="-720"/>
          <w:tab w:val="left" w:pos="-142"/>
          <w:tab w:val="left" w:pos="284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3576D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3576DA">
        <w:rPr>
          <w:rFonts w:ascii="Times New Roman" w:hAnsi="Times New Roman"/>
          <w:spacing w:val="-3"/>
          <w:lang w:val="sk-SK"/>
        </w:rPr>
        <w:t>7.</w:t>
        <w:tab/>
      </w:r>
      <w:r w:rsidRPr="00E83751" w:rsidR="00E800F9">
        <w:rPr>
          <w:rFonts w:ascii="Times New Roman" w:hAnsi="Times New Roman"/>
          <w:spacing w:val="-3"/>
          <w:lang w:val="sk-SK"/>
        </w:rPr>
        <w:t>Zmluvné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>môžu predložiť žiadosti o vysvetlenie rozhodnutia do 15 d</w:t>
      </w:r>
      <w:r w:rsidR="00A10CE1">
        <w:rPr>
          <w:rFonts w:ascii="Times New Roman" w:hAnsi="Times New Roman"/>
          <w:spacing w:val="-3"/>
          <w:lang w:val="sk-SK"/>
        </w:rPr>
        <w:t>ní od prijatia rozhodnutia súdu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a toto vysvetlenie bude vydané do 15 dní od tejto žiadosti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numPr>
          <w:ilvl w:val="12"/>
        </w:numPr>
        <w:tabs>
          <w:tab w:val="left" w:pos="-72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3576D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3576DA">
        <w:rPr>
          <w:rFonts w:ascii="Times New Roman" w:hAnsi="Times New Roman"/>
          <w:spacing w:val="-3"/>
          <w:lang w:val="sk-SK"/>
        </w:rPr>
        <w:t>8.</w:t>
        <w:tab/>
      </w:r>
      <w:r w:rsidRPr="00E83751" w:rsidR="00E800F9">
        <w:rPr>
          <w:rFonts w:ascii="Times New Roman" w:hAnsi="Times New Roman"/>
          <w:spacing w:val="-3"/>
          <w:lang w:val="sk-SK"/>
        </w:rPr>
        <w:t>Zmluvné strany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>sa podrobia každ</w:t>
      </w:r>
      <w:r w:rsidRPr="00E83751" w:rsidR="0077221E">
        <w:rPr>
          <w:rFonts w:ascii="Times New Roman" w:hAnsi="Times New Roman"/>
          <w:spacing w:val="-3"/>
          <w:lang w:val="sk-SK"/>
        </w:rPr>
        <w:t>ej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</w:t>
      </w:r>
      <w:r w:rsidRPr="00E83751" w:rsidR="0077221E">
        <w:rPr>
          <w:rFonts w:ascii="Times New Roman" w:hAnsi="Times New Roman"/>
          <w:spacing w:val="-3"/>
          <w:lang w:val="sk-SK"/>
        </w:rPr>
        <w:t>podmienke</w:t>
      </w:r>
      <w:r w:rsidRPr="00E83751" w:rsidR="00EB0053">
        <w:rPr>
          <w:rFonts w:ascii="Times New Roman" w:hAnsi="Times New Roman"/>
          <w:spacing w:val="-3"/>
          <w:lang w:val="sk-SK"/>
        </w:rPr>
        <w:t>, predbežn</w:t>
      </w:r>
      <w:r w:rsidRPr="00E83751" w:rsidR="0077221E">
        <w:rPr>
          <w:rFonts w:ascii="Times New Roman" w:hAnsi="Times New Roman"/>
          <w:spacing w:val="-3"/>
          <w:lang w:val="sk-SK"/>
        </w:rPr>
        <w:t>ým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</w:t>
      </w:r>
      <w:r w:rsidRPr="00E83751" w:rsidR="004C2241">
        <w:rPr>
          <w:rFonts w:ascii="Times New Roman" w:hAnsi="Times New Roman"/>
          <w:spacing w:val="-3"/>
          <w:lang w:val="sk-SK"/>
        </w:rPr>
        <w:t>pravidlám</w:t>
      </w:r>
      <w:r w:rsidRPr="00E83751" w:rsidR="0077221E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alebo konečnému rozhodnutiu súdu. </w:t>
      </w:r>
    </w:p>
    <w:p w:rsidR="00730444" w:rsidRPr="00E83751">
      <w:pPr>
        <w:numPr>
          <w:ilvl w:val="12"/>
        </w:numPr>
        <w:tabs>
          <w:tab w:val="left" w:pos="-72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3576D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3576DA">
        <w:rPr>
          <w:rFonts w:ascii="Times New Roman" w:hAnsi="Times New Roman"/>
          <w:spacing w:val="-3"/>
          <w:lang w:val="sk-SK"/>
        </w:rPr>
        <w:t>9.</w:t>
        <w:tab/>
      </w:r>
      <w:r w:rsidRPr="00E83751">
        <w:rPr>
          <w:rFonts w:ascii="Times New Roman" w:hAnsi="Times New Roman"/>
          <w:spacing w:val="-3"/>
          <w:lang w:val="sk-SK"/>
        </w:rPr>
        <w:t>S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výhradou konečného rozhodnutia súdu</w:t>
      </w:r>
      <w:r w:rsidR="00F42EBD">
        <w:rPr>
          <w:rFonts w:ascii="Times New Roman" w:hAnsi="Times New Roman"/>
          <w:spacing w:val="-3"/>
          <w:lang w:val="sk-SK"/>
        </w:rPr>
        <w:t>,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neúspešná strana bude znášať výdavky a všetky ostatné náklad</w:t>
      </w:r>
      <w:r w:rsidRPr="00E83751" w:rsidR="00F02B82">
        <w:rPr>
          <w:rFonts w:ascii="Times New Roman" w:hAnsi="Times New Roman"/>
          <w:spacing w:val="-3"/>
          <w:lang w:val="sk-SK"/>
        </w:rPr>
        <w:t>y</w:t>
      </w:r>
      <w:r w:rsidR="00A10CE1">
        <w:rPr>
          <w:rFonts w:ascii="Times New Roman" w:hAnsi="Times New Roman"/>
          <w:spacing w:val="-3"/>
          <w:lang w:val="sk-SK"/>
        </w:rPr>
        <w:t xml:space="preserve"> súdu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vrátane všetkých výdavkov, ktoré vznikli pre</w:t>
      </w:r>
      <w:r w:rsidRPr="00E83751" w:rsidR="00F02B82">
        <w:rPr>
          <w:rFonts w:ascii="Times New Roman" w:hAnsi="Times New Roman"/>
          <w:spacing w:val="-3"/>
          <w:lang w:val="sk-SK"/>
        </w:rPr>
        <w:t>zidentovi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alebo </w:t>
      </w:r>
      <w:r w:rsidRPr="00E83751" w:rsidR="0080169A">
        <w:rPr>
          <w:rFonts w:ascii="Times New Roman" w:hAnsi="Times New Roman"/>
          <w:spacing w:val="-3"/>
          <w:lang w:val="sk-SK"/>
        </w:rPr>
        <w:t>vi</w:t>
      </w:r>
      <w:r w:rsidRPr="00E83751" w:rsidR="00F02B82">
        <w:rPr>
          <w:rFonts w:ascii="Times New Roman" w:hAnsi="Times New Roman"/>
          <w:spacing w:val="-3"/>
          <w:lang w:val="sk-SK"/>
        </w:rPr>
        <w:t xml:space="preserve">ceprezidentovi </w:t>
      </w:r>
      <w:r w:rsidRPr="00E83751" w:rsidR="00EB0053">
        <w:rPr>
          <w:rFonts w:ascii="Times New Roman" w:hAnsi="Times New Roman"/>
          <w:spacing w:val="-3"/>
          <w:lang w:val="sk-SK"/>
        </w:rPr>
        <w:t>Rady Medzinárodnej organizácie</w:t>
      </w:r>
      <w:r w:rsidRPr="00E83751" w:rsidR="00906B06">
        <w:rPr>
          <w:rFonts w:ascii="Times New Roman" w:hAnsi="Times New Roman"/>
          <w:spacing w:val="-3"/>
          <w:lang w:val="sk-SK"/>
        </w:rPr>
        <w:t xml:space="preserve"> </w:t>
      </w:r>
      <w:r w:rsidRPr="00E83751" w:rsidR="00EB0053">
        <w:rPr>
          <w:rFonts w:ascii="Times New Roman" w:hAnsi="Times New Roman"/>
          <w:spacing w:val="-3"/>
          <w:lang w:val="sk-SK"/>
        </w:rPr>
        <w:t>civilné</w:t>
      </w:r>
      <w:r w:rsidRPr="00E83751" w:rsidR="00906B06">
        <w:rPr>
          <w:rFonts w:ascii="Times New Roman" w:hAnsi="Times New Roman"/>
          <w:spacing w:val="-3"/>
          <w:lang w:val="sk-SK"/>
        </w:rPr>
        <w:t>ho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letectv</w:t>
      </w:r>
      <w:r w:rsidRPr="00E83751" w:rsidR="00906B06">
        <w:rPr>
          <w:rFonts w:ascii="Times New Roman" w:hAnsi="Times New Roman"/>
          <w:spacing w:val="-3"/>
          <w:lang w:val="sk-SK"/>
        </w:rPr>
        <w:t>a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pri vykonávaní postupov uvedených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v odseku</w:t>
      </w:r>
      <w:r w:rsidRPr="00E83751">
        <w:rPr>
          <w:rFonts w:ascii="Times New Roman" w:hAnsi="Times New Roman"/>
          <w:spacing w:val="-3"/>
          <w:lang w:val="sk-SK"/>
        </w:rPr>
        <w:t xml:space="preserve"> 3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písm. </w:t>
      </w:r>
      <w:r w:rsidRPr="00E83751">
        <w:rPr>
          <w:rFonts w:ascii="Times New Roman" w:hAnsi="Times New Roman"/>
          <w:spacing w:val="-3"/>
          <w:lang w:val="sk-SK"/>
        </w:rPr>
        <w:t xml:space="preserve">b) </w:t>
      </w:r>
      <w:r w:rsidRPr="00E83751" w:rsidR="00022FF3">
        <w:rPr>
          <w:rFonts w:ascii="Times New Roman" w:hAnsi="Times New Roman"/>
          <w:spacing w:val="-3"/>
          <w:lang w:val="sk-SK"/>
        </w:rPr>
        <w:t>tohto článku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tabs>
          <w:tab w:val="left" w:pos="-720"/>
          <w:tab w:val="left" w:pos="-284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3576DA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3576DA">
        <w:rPr>
          <w:rFonts w:ascii="Times New Roman" w:hAnsi="Times New Roman"/>
          <w:spacing w:val="-3"/>
          <w:lang w:val="sk-SK"/>
        </w:rPr>
        <w:t>10.</w:t>
        <w:tab/>
      </w:r>
      <w:r w:rsidRPr="00E83751" w:rsidR="00831613">
        <w:rPr>
          <w:rFonts w:ascii="Times New Roman" w:hAnsi="Times New Roman"/>
          <w:spacing w:val="-3"/>
          <w:lang w:val="sk-SK"/>
        </w:rPr>
        <w:t>Pokiaľ</w:t>
      </w:r>
      <w:r w:rsidRPr="00E83751" w:rsidR="00EB0053">
        <w:rPr>
          <w:rFonts w:ascii="Times New Roman" w:hAnsi="Times New Roman"/>
          <w:spacing w:val="-3"/>
          <w:lang w:val="sk-SK"/>
        </w:rPr>
        <w:t xml:space="preserve"> 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jedna zo zmluvných strán </w:t>
      </w:r>
      <w:r w:rsidRPr="00E83751" w:rsidR="002971A0">
        <w:rPr>
          <w:rFonts w:ascii="Times New Roman" w:hAnsi="Times New Roman"/>
          <w:spacing w:val="-3"/>
          <w:lang w:val="sk-SK"/>
        </w:rPr>
        <w:t xml:space="preserve">nebude akceptovať 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rozhodnutie </w:t>
      </w:r>
      <w:r w:rsidRPr="00E83751" w:rsidR="002971A0">
        <w:rPr>
          <w:rFonts w:ascii="Times New Roman" w:hAnsi="Times New Roman"/>
          <w:spacing w:val="-3"/>
          <w:lang w:val="sk-SK"/>
        </w:rPr>
        <w:t>podľa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odseku 8 tohto článku, druhá zmluvná strana môže obmedziť, pozastaviť alebo zrušiť ktorékoľvek z práv alebo výsad, ktoré udelila na základe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213EDB">
        <w:rPr>
          <w:rFonts w:ascii="Times New Roman" w:hAnsi="Times New Roman"/>
          <w:spacing w:val="-3"/>
          <w:lang w:val="sk-SK"/>
        </w:rPr>
        <w:t>t</w:t>
      </w:r>
      <w:r w:rsidRPr="00E83751" w:rsidR="00831613">
        <w:rPr>
          <w:rFonts w:ascii="Times New Roman" w:hAnsi="Times New Roman"/>
          <w:spacing w:val="-3"/>
          <w:lang w:val="sk-SK"/>
        </w:rPr>
        <w:t>ej</w:t>
      </w:r>
      <w:r w:rsidR="00B8715A">
        <w:rPr>
          <w:rFonts w:ascii="Times New Roman" w:hAnsi="Times New Roman"/>
          <w:spacing w:val="-3"/>
          <w:lang w:val="sk-SK"/>
        </w:rPr>
        <w:t>to zmluv</w:t>
      </w:r>
      <w:r w:rsidRPr="00E83751" w:rsidR="00831613">
        <w:rPr>
          <w:rFonts w:ascii="Times New Roman" w:hAnsi="Times New Roman"/>
          <w:spacing w:val="-3"/>
          <w:lang w:val="sk-SK"/>
        </w:rPr>
        <w:t>y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831613">
        <w:rPr>
          <w:rFonts w:ascii="Times New Roman" w:hAnsi="Times New Roman"/>
          <w:spacing w:val="-3"/>
          <w:lang w:val="sk-SK"/>
        </w:rPr>
        <w:t>zmluvnej strane, ktorá si nesplnila svoju povinnosť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pStyle w:val="Heading4"/>
        <w:bidi w:val="0"/>
        <w:spacing w:before="360" w:after="36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20</w:t>
      </w:r>
      <w:r w:rsidRPr="00E83751" w:rsidR="00CB77A1">
        <w:rPr>
          <w:rFonts w:ascii="Times New Roman" w:hAnsi="Times New Roman" w:cs="Times New Roman"/>
          <w:lang w:val="sk-SK"/>
        </w:rPr>
        <w:t xml:space="preserve"> - </w:t>
      </w:r>
      <w:r w:rsidRPr="00E83751" w:rsidR="00F463B1">
        <w:rPr>
          <w:rFonts w:ascii="Times New Roman" w:hAnsi="Times New Roman" w:cs="Times New Roman"/>
          <w:lang w:val="sk-SK"/>
        </w:rPr>
        <w:t xml:space="preserve">ZMENY </w:t>
      </w:r>
      <w:r w:rsidR="00B8715A">
        <w:rPr>
          <w:rFonts w:ascii="Times New Roman" w:hAnsi="Times New Roman" w:cs="Times New Roman"/>
          <w:lang w:val="sk-SK"/>
        </w:rPr>
        <w:t>ZMLUV</w:t>
      </w:r>
      <w:r w:rsidRPr="00E83751" w:rsidR="00F463B1">
        <w:rPr>
          <w:rFonts w:ascii="Times New Roman" w:hAnsi="Times New Roman" w:cs="Times New Roman"/>
          <w:lang w:val="sk-SK"/>
        </w:rPr>
        <w:t>Y</w:t>
      </w:r>
    </w:p>
    <w:p w:rsidR="00A12AC9" w:rsidRPr="00E83751" w:rsidP="00CE64F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CE64F9">
        <w:rPr>
          <w:rFonts w:ascii="Times New Roman" w:hAnsi="Times New Roman"/>
          <w:spacing w:val="-3"/>
          <w:lang w:val="sk-SK"/>
        </w:rPr>
        <w:t>1.</w:t>
        <w:tab/>
      </w:r>
      <w:r w:rsidRPr="00E83751" w:rsidR="00730444">
        <w:rPr>
          <w:rFonts w:ascii="Times New Roman" w:hAnsi="Times New Roman"/>
          <w:spacing w:val="-3"/>
          <w:lang w:val="sk-SK"/>
        </w:rPr>
        <w:t>S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výhradou ustanovení </w:t>
      </w:r>
      <w:r w:rsidRPr="00E83751" w:rsidR="00022FF3">
        <w:rPr>
          <w:rFonts w:ascii="Times New Roman" w:hAnsi="Times New Roman"/>
          <w:spacing w:val="-3"/>
          <w:lang w:val="sk-SK"/>
        </w:rPr>
        <w:t>odsek</w:t>
      </w:r>
      <w:r w:rsidRPr="00E83751" w:rsidR="00831613">
        <w:rPr>
          <w:rFonts w:ascii="Times New Roman" w:hAnsi="Times New Roman"/>
          <w:spacing w:val="-3"/>
          <w:lang w:val="sk-SK"/>
        </w:rPr>
        <w:t>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2 </w:t>
      </w:r>
      <w:r w:rsidRPr="00E83751" w:rsidR="00022FF3">
        <w:rPr>
          <w:rFonts w:ascii="Times New Roman" w:hAnsi="Times New Roman"/>
          <w:spacing w:val="-3"/>
          <w:lang w:val="sk-SK"/>
        </w:rPr>
        <w:t>tohto článku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, </w:t>
      </w:r>
      <w:r w:rsidRPr="00E83751" w:rsidR="00831613">
        <w:rPr>
          <w:rFonts w:ascii="Times New Roman" w:hAnsi="Times New Roman"/>
          <w:spacing w:val="-3"/>
          <w:lang w:val="sk-SK"/>
        </w:rPr>
        <w:t>ak jedna zo z</w:t>
      </w:r>
      <w:r w:rsidRPr="00E83751" w:rsidR="002E2BB2">
        <w:rPr>
          <w:rFonts w:ascii="Times New Roman" w:hAnsi="Times New Roman"/>
          <w:spacing w:val="-3"/>
          <w:lang w:val="sk-SK"/>
        </w:rPr>
        <w:t>mluvn</w:t>
      </w:r>
      <w:r w:rsidRPr="00E83751" w:rsidR="00831613">
        <w:rPr>
          <w:rFonts w:ascii="Times New Roman" w:hAnsi="Times New Roman"/>
          <w:spacing w:val="-3"/>
          <w:lang w:val="sk-SK"/>
        </w:rPr>
        <w:t>ých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 st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rán považuje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831613">
        <w:rPr>
          <w:rFonts w:ascii="Times New Roman" w:hAnsi="Times New Roman"/>
          <w:spacing w:val="-3"/>
          <w:lang w:val="sk-SK"/>
        </w:rPr>
        <w:t xml:space="preserve">za vhodné zmeniť ktorékoľvek </w:t>
      </w:r>
      <w:r w:rsidRPr="00E83751" w:rsidR="00DB113B">
        <w:rPr>
          <w:rFonts w:ascii="Times New Roman" w:hAnsi="Times New Roman"/>
          <w:spacing w:val="-3"/>
          <w:lang w:val="sk-SK"/>
        </w:rPr>
        <w:t xml:space="preserve">z </w:t>
      </w:r>
      <w:r w:rsidRPr="00E83751" w:rsidR="00831613">
        <w:rPr>
          <w:rFonts w:ascii="Times New Roman" w:hAnsi="Times New Roman"/>
          <w:spacing w:val="-3"/>
          <w:lang w:val="sk-SK"/>
        </w:rPr>
        <w:t>ustanoven</w:t>
      </w:r>
      <w:r w:rsidRPr="00E83751" w:rsidR="00DB113B">
        <w:rPr>
          <w:rFonts w:ascii="Times New Roman" w:hAnsi="Times New Roman"/>
          <w:spacing w:val="-3"/>
          <w:lang w:val="sk-SK"/>
        </w:rPr>
        <w:t>í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</w:t>
      </w:r>
      <w:r w:rsidRPr="00E83751" w:rsidR="002E2BB2">
        <w:rPr>
          <w:rFonts w:ascii="Times New Roman" w:hAnsi="Times New Roman"/>
          <w:spacing w:val="-3"/>
          <w:lang w:val="sk-SK"/>
        </w:rPr>
        <w:t xml:space="preserve">tejto </w:t>
      </w:r>
      <w:r w:rsidR="004F2D46">
        <w:rPr>
          <w:rFonts w:ascii="Times New Roman" w:hAnsi="Times New Roman"/>
          <w:spacing w:val="-3"/>
          <w:lang w:val="sk-SK"/>
        </w:rPr>
        <w:t>zmluv</w:t>
      </w:r>
      <w:r w:rsidRPr="00E83751" w:rsidR="002E2BB2">
        <w:rPr>
          <w:rFonts w:ascii="Times New Roman" w:hAnsi="Times New Roman"/>
          <w:spacing w:val="-3"/>
          <w:lang w:val="sk-SK"/>
        </w:rPr>
        <w:t>y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, 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táto zmena bude dohodnutá písomne </w:t>
      </w:r>
      <w:r w:rsidRPr="00E83751" w:rsidR="00213EDB">
        <w:rPr>
          <w:rFonts w:ascii="Times New Roman" w:hAnsi="Times New Roman"/>
          <w:spacing w:val="-3"/>
          <w:lang w:val="sk-SK"/>
        </w:rPr>
        <w:t>v súlade s</w:t>
      </w:r>
      <w:r w:rsidRPr="00E83751" w:rsidR="00E87860">
        <w:rPr>
          <w:rFonts w:ascii="Times New Roman" w:hAnsi="Times New Roman"/>
          <w:spacing w:val="-3"/>
          <w:lang w:val="sk-SK"/>
        </w:rPr>
        <w:t xml:space="preserve"> </w:t>
      </w:r>
      <w:r w:rsidRPr="00E83751" w:rsidR="00831613">
        <w:rPr>
          <w:rFonts w:ascii="Times New Roman" w:hAnsi="Times New Roman"/>
          <w:spacing w:val="-3"/>
          <w:lang w:val="sk-SK"/>
        </w:rPr>
        <w:t>ustanoveniami</w:t>
      </w:r>
      <w:r w:rsidRPr="00E83751" w:rsidR="00E87860">
        <w:rPr>
          <w:rFonts w:ascii="Times New Roman" w:hAnsi="Times New Roman"/>
          <w:spacing w:val="-3"/>
          <w:lang w:val="sk-SK"/>
        </w:rPr>
        <w:t xml:space="preserve"> </w:t>
      </w:r>
      <w:r w:rsidRPr="00E83751" w:rsidR="00022FF3">
        <w:rPr>
          <w:rFonts w:ascii="Times New Roman" w:hAnsi="Times New Roman"/>
          <w:spacing w:val="-3"/>
          <w:lang w:val="sk-SK"/>
        </w:rPr>
        <w:t>článku</w:t>
      </w:r>
      <w:r w:rsidRPr="00E83751" w:rsidR="00E87860">
        <w:rPr>
          <w:rFonts w:ascii="Times New Roman" w:hAnsi="Times New Roman"/>
          <w:spacing w:val="-3"/>
          <w:lang w:val="sk-SK"/>
        </w:rPr>
        <w:t xml:space="preserve"> </w:t>
      </w:r>
      <w:smartTag w:uri="urn:schemas-microsoft-com:office:smarttags" w:element="metricconverter">
        <w:smartTagPr>
          <w:attr w:name="ProductID" w:val="18 a"/>
        </w:smartTagPr>
        <w:r w:rsidRPr="00E83751" w:rsidR="00E87860">
          <w:rPr>
            <w:rFonts w:ascii="Times New Roman" w:hAnsi="Times New Roman"/>
            <w:spacing w:val="-3"/>
            <w:lang w:val="sk-SK"/>
          </w:rPr>
          <w:t>18</w:t>
        </w:r>
        <w:r w:rsidRPr="00E83751" w:rsidR="00730444">
          <w:rPr>
            <w:rFonts w:ascii="Times New Roman" w:hAnsi="Times New Roman"/>
            <w:spacing w:val="-3"/>
            <w:lang w:val="sk-SK"/>
          </w:rPr>
          <w:t xml:space="preserve"> a</w:t>
        </w:r>
      </w:smartTag>
      <w:r w:rsidRPr="00E83751" w:rsidR="00831613">
        <w:rPr>
          <w:rFonts w:ascii="Times New Roman" w:hAnsi="Times New Roman"/>
          <w:spacing w:val="-3"/>
          <w:lang w:val="sk-SK"/>
        </w:rPr>
        <w:t xml:space="preserve"> potvrdená výmenou diplomatických </w:t>
      </w:r>
      <w:r w:rsidRPr="00E83751" w:rsidR="00D635DC">
        <w:rPr>
          <w:rFonts w:ascii="Times New Roman" w:hAnsi="Times New Roman"/>
          <w:spacing w:val="-3"/>
          <w:lang w:val="sk-SK"/>
        </w:rPr>
        <w:t>nót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831613">
        <w:rPr>
          <w:rFonts w:ascii="Times New Roman" w:hAnsi="Times New Roman"/>
          <w:spacing w:val="-3"/>
          <w:lang w:val="sk-SK"/>
        </w:rPr>
        <w:t xml:space="preserve">po skončení príslušného vnútorného ratifikačného procesu </w:t>
      </w:r>
      <w:r w:rsidRPr="00E83751" w:rsidR="00D04CDD">
        <w:rPr>
          <w:rFonts w:ascii="Times New Roman" w:hAnsi="Times New Roman"/>
          <w:spacing w:val="-3"/>
          <w:lang w:val="sk-SK"/>
        </w:rPr>
        <w:t>každej zmluvnej strany</w:t>
      </w:r>
      <w:r w:rsidRPr="00E83751" w:rsidR="001D45A1">
        <w:rPr>
          <w:rFonts w:ascii="Times New Roman" w:hAnsi="Times New Roman"/>
          <w:spacing w:val="-3"/>
          <w:lang w:val="sk-SK"/>
        </w:rPr>
        <w:t xml:space="preserve"> </w:t>
      </w:r>
      <w:r w:rsidR="00CB7D3F">
        <w:rPr>
          <w:rFonts w:ascii="Times New Roman" w:hAnsi="Times New Roman"/>
          <w:spacing w:val="-3"/>
          <w:lang w:val="sk-SK"/>
        </w:rPr>
        <w:br/>
      </w:r>
      <w:r w:rsidRPr="00E83751" w:rsidR="00831613">
        <w:rPr>
          <w:rFonts w:ascii="Times New Roman" w:hAnsi="Times New Roman"/>
          <w:spacing w:val="-3"/>
          <w:lang w:val="sk-SK"/>
        </w:rPr>
        <w:t>a nadobudne platnosť šesťdesiat</w:t>
      </w:r>
      <w:r w:rsidRPr="00E83751" w:rsidR="00873830">
        <w:rPr>
          <w:rFonts w:ascii="Times New Roman" w:hAnsi="Times New Roman"/>
          <w:spacing w:val="-3"/>
          <w:lang w:val="sk-SK"/>
        </w:rPr>
        <w:t xml:space="preserve"> (60) d</w:t>
      </w:r>
      <w:r w:rsidRPr="00E83751" w:rsidR="00831613">
        <w:rPr>
          <w:rFonts w:ascii="Times New Roman" w:hAnsi="Times New Roman"/>
          <w:spacing w:val="-3"/>
          <w:lang w:val="sk-SK"/>
        </w:rPr>
        <w:t>ní po výmene týchto diplomatických nót.</w:t>
      </w:r>
      <w:r w:rsidRPr="00E83751" w:rsidR="00873830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 w:rsidP="00A12AC9">
      <w:pPr>
        <w:tabs>
          <w:tab w:val="left" w:pos="-72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CE64F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CE64F9">
        <w:rPr>
          <w:rFonts w:ascii="Times New Roman" w:hAnsi="Times New Roman"/>
          <w:spacing w:val="-3"/>
          <w:lang w:val="sk-SK"/>
        </w:rPr>
        <w:t>2.</w:t>
        <w:tab/>
      </w:r>
      <w:r w:rsidR="00A10CE1">
        <w:rPr>
          <w:rFonts w:ascii="Times New Roman" w:hAnsi="Times New Roman"/>
          <w:spacing w:val="-3"/>
          <w:lang w:val="sk-SK"/>
        </w:rPr>
        <w:t>Zmen</w:t>
      </w:r>
      <w:r w:rsidR="004F2D46">
        <w:rPr>
          <w:rFonts w:ascii="Times New Roman" w:hAnsi="Times New Roman"/>
          <w:spacing w:val="-3"/>
          <w:lang w:val="sk-SK"/>
        </w:rPr>
        <w:t xml:space="preserve">y príloh </w:t>
      </w:r>
      <w:r w:rsidR="00A10CE1">
        <w:rPr>
          <w:rFonts w:ascii="Times New Roman" w:hAnsi="Times New Roman"/>
          <w:spacing w:val="-3"/>
          <w:lang w:val="sk-SK"/>
        </w:rPr>
        <w:t xml:space="preserve">k </w:t>
      </w:r>
      <w:r w:rsidR="004F2D46">
        <w:rPr>
          <w:rFonts w:ascii="Times New Roman" w:hAnsi="Times New Roman"/>
          <w:spacing w:val="-3"/>
          <w:lang w:val="sk-SK"/>
        </w:rPr>
        <w:t>tejto zmluv</w:t>
      </w:r>
      <w:r w:rsidR="00A10CE1">
        <w:rPr>
          <w:rFonts w:ascii="Times New Roman" w:hAnsi="Times New Roman"/>
          <w:spacing w:val="-3"/>
          <w:lang w:val="sk-SK"/>
        </w:rPr>
        <w:t>e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môžu </w:t>
      </w:r>
      <w:r w:rsidR="00A10CE1">
        <w:rPr>
          <w:rFonts w:ascii="Times New Roman" w:hAnsi="Times New Roman"/>
          <w:spacing w:val="-3"/>
          <w:lang w:val="sk-SK"/>
        </w:rPr>
        <w:t>dohodnúť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písomne priamo </w:t>
      </w:r>
      <w:r w:rsidRPr="00E83751" w:rsidR="001346D6">
        <w:rPr>
          <w:rFonts w:ascii="Times New Roman" w:hAnsi="Times New Roman"/>
          <w:spacing w:val="-3"/>
          <w:lang w:val="sk-SK"/>
        </w:rPr>
        <w:t>vládn</w:t>
      </w:r>
      <w:r w:rsidR="00A10CE1">
        <w:rPr>
          <w:rFonts w:ascii="Times New Roman" w:hAnsi="Times New Roman"/>
          <w:spacing w:val="-3"/>
          <w:lang w:val="sk-SK"/>
        </w:rPr>
        <w:t>e</w:t>
      </w:r>
      <w:r w:rsidRPr="00E83751" w:rsidR="001346D6">
        <w:rPr>
          <w:rFonts w:ascii="Times New Roman" w:hAnsi="Times New Roman"/>
          <w:spacing w:val="-3"/>
          <w:lang w:val="sk-SK"/>
        </w:rPr>
        <w:t xml:space="preserve"> orgán</w:t>
      </w:r>
      <w:r w:rsidR="00A10CE1">
        <w:rPr>
          <w:rFonts w:ascii="Times New Roman" w:hAnsi="Times New Roman"/>
          <w:spacing w:val="-3"/>
          <w:lang w:val="sk-SK"/>
        </w:rPr>
        <w:t>y</w:t>
      </w:r>
      <w:r w:rsidRPr="00E83751" w:rsidR="001346D6">
        <w:rPr>
          <w:rFonts w:ascii="Times New Roman" w:hAnsi="Times New Roman"/>
          <w:spacing w:val="-3"/>
          <w:lang w:val="sk-SK"/>
        </w:rPr>
        <w:t xml:space="preserve"> civilného letectva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zmluvných strán. Tieto </w:t>
      </w:r>
      <w:r w:rsidR="00A10CE1">
        <w:rPr>
          <w:rFonts w:ascii="Times New Roman" w:hAnsi="Times New Roman"/>
          <w:spacing w:val="-3"/>
          <w:lang w:val="sk-SK"/>
        </w:rPr>
        <w:t>zmeny</w:t>
      </w:r>
      <w:r w:rsidRPr="00E83751" w:rsidR="00831613">
        <w:rPr>
          <w:rFonts w:ascii="Times New Roman" w:hAnsi="Times New Roman"/>
          <w:spacing w:val="-3"/>
          <w:lang w:val="sk-SK"/>
        </w:rPr>
        <w:t xml:space="preserve"> nadobudnú platnosť v deň, keď boli dohodnuté.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>
        <w:rPr>
          <w:rFonts w:ascii="Times New Roman" w:hAnsi="Times New Roman"/>
          <w:b/>
          <w:bCs/>
          <w:color w:val="008000"/>
          <w:spacing w:val="-3"/>
          <w:lang w:val="sk-SK"/>
        </w:rPr>
        <w:t xml:space="preserve"> </w:t>
      </w:r>
    </w:p>
    <w:p w:rsidR="00730444" w:rsidRPr="00E83751">
      <w:pPr>
        <w:tabs>
          <w:tab w:val="left" w:pos="-72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CE64F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="00CE64F9">
        <w:rPr>
          <w:rFonts w:ascii="Times New Roman" w:hAnsi="Times New Roman"/>
          <w:spacing w:val="-3"/>
          <w:lang w:val="sk-SK"/>
        </w:rPr>
        <w:t>3.</w:t>
        <w:tab/>
      </w:r>
      <w:r w:rsidR="004F2D46">
        <w:rPr>
          <w:rFonts w:ascii="Times New Roman" w:hAnsi="Times New Roman"/>
          <w:spacing w:val="-3"/>
          <w:lang w:val="sk-SK"/>
        </w:rPr>
        <w:t>Táto zmluv</w:t>
      </w:r>
      <w:r w:rsidRPr="00E83751" w:rsidR="00213EDB">
        <w:rPr>
          <w:rFonts w:ascii="Times New Roman" w:hAnsi="Times New Roman"/>
          <w:spacing w:val="-3"/>
          <w:lang w:val="sk-SK"/>
        </w:rPr>
        <w:t>a</w:t>
      </w:r>
      <w:r w:rsidRPr="00E83751" w:rsidR="00A50FE7">
        <w:rPr>
          <w:rFonts w:ascii="Times New Roman" w:hAnsi="Times New Roman"/>
          <w:spacing w:val="-3"/>
          <w:lang w:val="sk-SK"/>
        </w:rPr>
        <w:t xml:space="preserve"> bude</w:t>
      </w:r>
      <w:r w:rsidRPr="00E83751" w:rsidR="00C556A1">
        <w:rPr>
          <w:rFonts w:ascii="Times New Roman" w:hAnsi="Times New Roman"/>
          <w:spacing w:val="-3"/>
          <w:lang w:val="sk-SK"/>
        </w:rPr>
        <w:t xml:space="preserve"> považovaná za zmenenú ustanoveniami</w:t>
      </w:r>
      <w:r w:rsidR="004C2241">
        <w:rPr>
          <w:rFonts w:ascii="Times New Roman" w:hAnsi="Times New Roman"/>
          <w:spacing w:val="-3"/>
          <w:lang w:val="sk-SK"/>
        </w:rPr>
        <w:t xml:space="preserve"> medzinárodného </w:t>
      </w:r>
      <w:r w:rsidRPr="00E83751" w:rsidR="00A50FE7">
        <w:rPr>
          <w:rFonts w:ascii="Times New Roman" w:hAnsi="Times New Roman"/>
          <w:spacing w:val="-3"/>
          <w:lang w:val="sk-SK"/>
        </w:rPr>
        <w:t>do</w:t>
      </w:r>
      <w:r w:rsidR="004C2241">
        <w:rPr>
          <w:rFonts w:ascii="Times New Roman" w:hAnsi="Times New Roman"/>
          <w:spacing w:val="-3"/>
          <w:lang w:val="sk-SK"/>
        </w:rPr>
        <w:t>ho</w:t>
      </w:r>
      <w:r w:rsidRPr="00E83751" w:rsidR="00A50FE7">
        <w:rPr>
          <w:rFonts w:ascii="Times New Roman" w:hAnsi="Times New Roman"/>
          <w:spacing w:val="-3"/>
          <w:lang w:val="sk-SK"/>
        </w:rPr>
        <w:t>voru al</w:t>
      </w:r>
      <w:r w:rsidRPr="00E83751" w:rsidR="00EC03D1">
        <w:rPr>
          <w:rFonts w:ascii="Times New Roman" w:hAnsi="Times New Roman"/>
          <w:spacing w:val="-3"/>
          <w:lang w:val="sk-SK"/>
        </w:rPr>
        <w:t>ebo mnohostrannej dohody, ktoré</w:t>
      </w:r>
      <w:r w:rsidRPr="00E83751" w:rsidR="00A50FE7">
        <w:rPr>
          <w:rFonts w:ascii="Times New Roman" w:hAnsi="Times New Roman"/>
          <w:spacing w:val="-3"/>
          <w:lang w:val="sk-SK"/>
        </w:rPr>
        <w:t xml:space="preserve"> sa stanú záväznými pre obe zmluvné strany</w:t>
      </w:r>
      <w:r w:rsidR="004F2D46">
        <w:rPr>
          <w:rFonts w:ascii="Times New Roman" w:hAnsi="Times New Roman"/>
          <w:spacing w:val="-3"/>
          <w:lang w:val="sk-SK"/>
        </w:rPr>
        <w:t>.</w:t>
      </w:r>
    </w:p>
    <w:p w:rsidR="00730444" w:rsidRPr="00E83751" w:rsidP="006C53DE">
      <w:pPr>
        <w:pStyle w:val="BodyText2"/>
        <w:widowControl w:val="0"/>
        <w:tabs>
          <w:tab w:val="left" w:pos="-720"/>
        </w:tabs>
        <w:suppressAutoHyphens/>
        <w:bidi w:val="0"/>
        <w:spacing w:before="360" w:after="360"/>
        <w:ind w:left="0"/>
        <w:jc w:val="center"/>
        <w:outlineLvl w:val="0"/>
        <w:rPr>
          <w:rFonts w:ascii="Times New Roman" w:hAnsi="Times New Roman" w:cs="Times New Roman"/>
          <w:b/>
          <w:bCs/>
          <w:spacing w:val="-3"/>
          <w:u w:val="single"/>
          <w:lang w:val="sk-SK"/>
        </w:rPr>
      </w:pPr>
      <w:r w:rsidRPr="00E83751" w:rsidR="00AA0F56">
        <w:rPr>
          <w:rFonts w:ascii="Times New Roman" w:hAnsi="Times New Roman" w:cs="Times New Roman"/>
          <w:b/>
          <w:bCs/>
          <w:spacing w:val="-3"/>
          <w:u w:val="single"/>
          <w:lang w:val="sk-SK"/>
        </w:rPr>
        <w:t>ČLÁNOK</w:t>
      </w:r>
      <w:r w:rsidRPr="00E83751">
        <w:rPr>
          <w:rFonts w:ascii="Times New Roman" w:hAnsi="Times New Roman" w:cs="Times New Roman"/>
          <w:b/>
          <w:bCs/>
          <w:spacing w:val="-3"/>
          <w:u w:val="single"/>
          <w:lang w:val="sk-SK"/>
        </w:rPr>
        <w:t xml:space="preserve"> 21 </w:t>
      </w:r>
      <w:r w:rsidRPr="00E83751" w:rsidR="00CB77A1">
        <w:rPr>
          <w:rFonts w:ascii="Times New Roman" w:hAnsi="Times New Roman" w:cs="Times New Roman"/>
          <w:b/>
          <w:bCs/>
          <w:spacing w:val="-3"/>
          <w:u w:val="single"/>
          <w:lang w:val="sk-SK"/>
        </w:rPr>
        <w:t>-</w:t>
      </w:r>
      <w:r w:rsidRPr="00E83751" w:rsidR="00577E32">
        <w:rPr>
          <w:rFonts w:ascii="Times New Roman" w:hAnsi="Times New Roman" w:cs="Times New Roman"/>
          <w:b/>
          <w:bCs/>
          <w:spacing w:val="-3"/>
          <w:u w:val="single"/>
          <w:lang w:val="sk-SK"/>
        </w:rPr>
        <w:t xml:space="preserve"> </w:t>
      </w:r>
      <w:r w:rsidRPr="00E83751" w:rsidR="00AA0F56">
        <w:rPr>
          <w:rFonts w:ascii="Times New Roman" w:hAnsi="Times New Roman" w:cs="Times New Roman"/>
          <w:b/>
          <w:bCs/>
          <w:spacing w:val="-3"/>
          <w:u w:val="single"/>
          <w:lang w:val="sk-SK"/>
        </w:rPr>
        <w:t>REGISTRÁCIA</w:t>
      </w:r>
    </w:p>
    <w:p w:rsidR="00730444" w:rsidRPr="00E83751" w:rsidP="00A10CE1">
      <w:pPr>
        <w:pStyle w:val="BodyText"/>
        <w:tabs>
          <w:tab w:val="left" w:pos="0"/>
        </w:tabs>
        <w:bidi w:val="0"/>
        <w:jc w:val="both"/>
        <w:rPr>
          <w:rFonts w:ascii="Times New Roman" w:hAnsi="Times New Roman" w:cs="Times New Roman"/>
          <w:lang w:val="sk-SK"/>
        </w:rPr>
      </w:pP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>Zml</w:t>
      </w:r>
      <w:r w:rsidR="004F2D46">
        <w:rPr>
          <w:rStyle w:val="FontStyle19"/>
          <w:rFonts w:ascii="Times New Roman" w:hAnsi="Times New Roman" w:cs="Times New Roman"/>
          <w:sz w:val="24"/>
          <w:lang w:val="sk-SK"/>
        </w:rPr>
        <w:t>uvné strany predložia túto zmluv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u a všetky jej </w:t>
      </w:r>
      <w:r w:rsidR="00A10CE1">
        <w:rPr>
          <w:rStyle w:val="FontStyle19"/>
          <w:rFonts w:ascii="Times New Roman" w:hAnsi="Times New Roman" w:cs="Times New Roman"/>
          <w:sz w:val="24"/>
          <w:lang w:val="sk-SK"/>
        </w:rPr>
        <w:t>zmen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y, </w:t>
      </w:r>
      <w:r w:rsidRPr="00E83751" w:rsidR="003C53CD">
        <w:rPr>
          <w:rStyle w:val="FontStyle19"/>
          <w:rFonts w:ascii="Times New Roman" w:hAnsi="Times New Roman" w:cs="Times New Roman"/>
          <w:sz w:val="24"/>
          <w:lang w:val="sk-SK"/>
        </w:rPr>
        <w:t xml:space="preserve">okrem </w:t>
      </w:r>
      <w:r w:rsidR="00A10CE1">
        <w:rPr>
          <w:rStyle w:val="FontStyle19"/>
          <w:rFonts w:ascii="Times New Roman" w:hAnsi="Times New Roman" w:cs="Times New Roman"/>
          <w:sz w:val="24"/>
          <w:lang w:val="sk-SK"/>
        </w:rPr>
        <w:t>zmien</w:t>
      </w:r>
      <w:r w:rsidRPr="00E83751" w:rsidR="003C53CD">
        <w:rPr>
          <w:rStyle w:val="FontStyle19"/>
          <w:rFonts w:ascii="Times New Roman" w:hAnsi="Times New Roman" w:cs="Times New Roman"/>
          <w:sz w:val="24"/>
          <w:lang w:val="sk-SK"/>
        </w:rPr>
        <w:t> príloh,</w:t>
      </w:r>
      <w:r w:rsidRPr="00E83751" w:rsidR="008A6352">
        <w:rPr>
          <w:rStyle w:val="FontStyle19"/>
          <w:rFonts w:ascii="Times New Roman" w:hAnsi="Times New Roman" w:cs="Times New Roman"/>
          <w:sz w:val="24"/>
          <w:lang w:val="sk-SK"/>
        </w:rPr>
        <w:t xml:space="preserve"> 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>Medzinárodnej organizácii civilné</w:t>
      </w:r>
      <w:r w:rsidRPr="00E83751" w:rsidR="00906B06">
        <w:rPr>
          <w:rStyle w:val="FontStyle19"/>
          <w:rFonts w:ascii="Times New Roman" w:hAnsi="Times New Roman" w:cs="Times New Roman"/>
          <w:sz w:val="24"/>
          <w:lang w:val="sk-SK"/>
        </w:rPr>
        <w:t>ho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 letectv</w:t>
      </w:r>
      <w:r w:rsidRPr="00E83751" w:rsidR="00906B06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 na registráciu. </w:t>
      </w:r>
    </w:p>
    <w:p w:rsidR="00730444" w:rsidRPr="00E83751" w:rsidP="006C53DE">
      <w:pPr>
        <w:pStyle w:val="Heading4"/>
        <w:bidi w:val="0"/>
        <w:spacing w:before="360" w:after="36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22</w:t>
      </w:r>
      <w:r w:rsidRPr="00E83751" w:rsidR="00CB77A1">
        <w:rPr>
          <w:rFonts w:ascii="Times New Roman" w:hAnsi="Times New Roman" w:cs="Times New Roman"/>
          <w:lang w:val="sk-SK"/>
        </w:rPr>
        <w:t xml:space="preserve"> - </w:t>
      </w:r>
      <w:r w:rsidR="004F2D46">
        <w:rPr>
          <w:rFonts w:ascii="Times New Roman" w:hAnsi="Times New Roman" w:cs="Times New Roman"/>
          <w:lang w:val="sk-SK"/>
        </w:rPr>
        <w:t>VYPOVEDANIE ZMLUVY</w:t>
      </w:r>
    </w:p>
    <w:p w:rsidR="00E11EB6" w:rsidRPr="00E83751" w:rsidP="007E7891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505F3D">
        <w:rPr>
          <w:rFonts w:ascii="Times New Roman" w:hAnsi="Times New Roman"/>
          <w:spacing w:val="-3"/>
          <w:lang w:val="sk-SK"/>
        </w:rPr>
        <w:t>1</w:t>
      </w:r>
      <w:r w:rsidRPr="00E83751" w:rsidR="00F06987">
        <w:rPr>
          <w:rFonts w:ascii="Times New Roman" w:hAnsi="Times New Roman"/>
          <w:spacing w:val="-3"/>
          <w:lang w:val="sk-SK"/>
        </w:rPr>
        <w:t>.</w:t>
        <w:tab/>
      </w:r>
      <w:r w:rsidR="004F2D46">
        <w:rPr>
          <w:rFonts w:ascii="Times New Roman" w:hAnsi="Times New Roman"/>
          <w:spacing w:val="-3"/>
          <w:lang w:val="sk-SK"/>
        </w:rPr>
        <w:t>Táto zmluv</w:t>
      </w:r>
      <w:r w:rsidRPr="00E83751" w:rsidR="00213EDB">
        <w:rPr>
          <w:rFonts w:ascii="Times New Roman" w:hAnsi="Times New Roman"/>
          <w:spacing w:val="-3"/>
          <w:lang w:val="sk-SK"/>
        </w:rPr>
        <w:t>a</w:t>
      </w:r>
      <w:r w:rsidRPr="00E83751" w:rsidR="00873830">
        <w:rPr>
          <w:rFonts w:ascii="Times New Roman" w:hAnsi="Times New Roman"/>
          <w:spacing w:val="-3"/>
          <w:lang w:val="sk-SK"/>
        </w:rPr>
        <w:t xml:space="preserve"> </w:t>
      </w:r>
      <w:r w:rsidRPr="00E83751" w:rsidR="007D53C3">
        <w:rPr>
          <w:rFonts w:ascii="Times New Roman" w:hAnsi="Times New Roman"/>
          <w:spacing w:val="-3"/>
          <w:lang w:val="sk-SK"/>
        </w:rPr>
        <w:t>sa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 uza</w:t>
      </w:r>
      <w:r w:rsidRPr="00E83751" w:rsidR="007D53C3">
        <w:rPr>
          <w:rFonts w:ascii="Times New Roman" w:hAnsi="Times New Roman"/>
          <w:spacing w:val="-3"/>
          <w:lang w:val="sk-SK"/>
        </w:rPr>
        <w:t>viera na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 neurčitú</w:t>
      </w:r>
      <w:r w:rsidRPr="00E83751" w:rsidR="007D53C3">
        <w:rPr>
          <w:rFonts w:ascii="Times New Roman" w:hAnsi="Times New Roman"/>
          <w:spacing w:val="-3"/>
          <w:lang w:val="sk-SK"/>
        </w:rPr>
        <w:t xml:space="preserve"> dobu</w:t>
      </w:r>
      <w:r w:rsidRPr="00E83751" w:rsidR="00873830">
        <w:rPr>
          <w:rFonts w:ascii="Times New Roman" w:hAnsi="Times New Roman"/>
          <w:spacing w:val="-3"/>
          <w:lang w:val="sk-SK"/>
        </w:rPr>
        <w:t>.</w:t>
      </w:r>
    </w:p>
    <w:p w:rsidR="00873830" w:rsidRPr="00E83751" w:rsidP="00873830">
      <w:pPr>
        <w:tabs>
          <w:tab w:val="left" w:pos="-720"/>
          <w:tab w:val="left" w:pos="0"/>
          <w:tab w:val="left" w:pos="720"/>
        </w:tabs>
        <w:suppressAutoHyphens/>
        <w:bidi w:val="0"/>
        <w:ind w:left="72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7E7891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505F3D">
        <w:rPr>
          <w:rStyle w:val="FontStyle19"/>
          <w:rFonts w:ascii="Times New Roman" w:hAnsi="Times New Roman" w:cs="Times New Roman"/>
          <w:sz w:val="24"/>
          <w:lang w:val="sk-SK"/>
        </w:rPr>
        <w:t>2</w:t>
      </w:r>
      <w:r w:rsidRPr="00E83751" w:rsidR="00F06987">
        <w:rPr>
          <w:rStyle w:val="FontStyle19"/>
          <w:rFonts w:ascii="Times New Roman" w:hAnsi="Times New Roman" w:cs="Times New Roman"/>
          <w:sz w:val="24"/>
          <w:lang w:val="sk-SK"/>
        </w:rPr>
        <w:t>.</w:t>
        <w:tab/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Každá zmluvná strana môže kedykoľvek </w:t>
      </w:r>
      <w:r w:rsidRPr="00E83751" w:rsidR="00843E42">
        <w:rPr>
          <w:rStyle w:val="FontStyle19"/>
          <w:rFonts w:ascii="Times New Roman" w:hAnsi="Times New Roman" w:cs="Times New Roman"/>
          <w:sz w:val="24"/>
          <w:lang w:val="sk-SK"/>
        </w:rPr>
        <w:t xml:space="preserve">diplomatickou cestou 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písomne oznámiť druhej zmluvnej strane svoje rozhodnutie </w:t>
      </w:r>
      <w:r w:rsidRPr="00E83751" w:rsidR="00843E42">
        <w:rPr>
          <w:rStyle w:val="FontStyle19"/>
          <w:rFonts w:ascii="Times New Roman" w:hAnsi="Times New Roman" w:cs="Times New Roman"/>
          <w:sz w:val="24"/>
          <w:lang w:val="sk-SK"/>
        </w:rPr>
        <w:t xml:space="preserve">vypovedať </w:t>
      </w:r>
      <w:r w:rsidR="004F2D46">
        <w:rPr>
          <w:rStyle w:val="FontStyle19"/>
          <w:rFonts w:ascii="Times New Roman" w:hAnsi="Times New Roman" w:cs="Times New Roman"/>
          <w:sz w:val="24"/>
          <w:lang w:val="sk-SK"/>
        </w:rPr>
        <w:t>túto zmluv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u. 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Toto </w:t>
      </w:r>
      <w:r w:rsidRPr="00E83751" w:rsidR="00601DAD">
        <w:rPr>
          <w:rStyle w:val="FontStyle19"/>
          <w:rFonts w:ascii="Times New Roman" w:hAnsi="Times New Roman" w:cs="Times New Roman"/>
          <w:sz w:val="24"/>
          <w:lang w:val="sk-SK"/>
        </w:rPr>
        <w:t xml:space="preserve">rozhodnutie 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>bude súčasne oznámené Medzinárodnej organizácii civilné</w:t>
      </w:r>
      <w:r w:rsidRPr="00E83751" w:rsidR="00906B06">
        <w:rPr>
          <w:rStyle w:val="FontStyle19"/>
          <w:rFonts w:ascii="Times New Roman" w:hAnsi="Times New Roman" w:cs="Times New Roman"/>
          <w:sz w:val="24"/>
          <w:lang w:val="sk-SK"/>
        </w:rPr>
        <w:t>ho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 letectv</w:t>
      </w:r>
      <w:r w:rsidRPr="00E83751" w:rsidR="00906B06">
        <w:rPr>
          <w:rStyle w:val="FontStyle19"/>
          <w:rFonts w:ascii="Times New Roman" w:hAnsi="Times New Roman" w:cs="Times New Roman"/>
          <w:sz w:val="24"/>
          <w:lang w:val="sk-SK"/>
        </w:rPr>
        <w:t>a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. 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V 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>t</w:t>
      </w:r>
      <w:r w:rsidRPr="00E83751" w:rsidR="00D50488">
        <w:rPr>
          <w:rStyle w:val="FontStyle19"/>
          <w:rFonts w:ascii="Times New Roman" w:hAnsi="Times New Roman" w:cs="Times New Roman"/>
          <w:sz w:val="24"/>
          <w:lang w:val="sk-SK"/>
        </w:rPr>
        <w:t>ak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 xml:space="preserve">om </w:t>
      </w:r>
      <w:r w:rsidR="004F2D46">
        <w:rPr>
          <w:rStyle w:val="FontStyle19"/>
          <w:rFonts w:ascii="Times New Roman" w:hAnsi="Times New Roman" w:cs="Times New Roman"/>
          <w:sz w:val="24"/>
          <w:lang w:val="sk-SK"/>
        </w:rPr>
        <w:t>prípade zmluv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a zanikne dvanásť (12) mesiacov </w:t>
      </w:r>
      <w:r w:rsidRPr="00E83751" w:rsidR="00F463B1">
        <w:rPr>
          <w:rStyle w:val="FontStyle19"/>
          <w:rFonts w:ascii="Times New Roman" w:hAnsi="Times New Roman" w:cs="Times New Roman"/>
          <w:sz w:val="24"/>
          <w:lang w:val="sk-SK"/>
        </w:rPr>
        <w:t>po dni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 prijatia oznámenia druhou zmluvnou stranou, ak oznámenie nebude zrušené na základe dohody </w:t>
      </w:r>
      <w:r w:rsidRPr="00E83751" w:rsidR="0053014E">
        <w:rPr>
          <w:rStyle w:val="FontStyle19"/>
          <w:rFonts w:ascii="Times New Roman" w:hAnsi="Times New Roman" w:cs="Times New Roman"/>
          <w:sz w:val="24"/>
          <w:lang w:val="sk-SK"/>
        </w:rPr>
        <w:t xml:space="preserve">zmluvných strán 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>pred uplynutím tohto obdobia.</w:t>
      </w:r>
    </w:p>
    <w:p w:rsidR="00730444" w:rsidRPr="00E83751">
      <w:pPr>
        <w:numPr>
          <w:ilvl w:val="12"/>
        </w:num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7E7891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505F3D">
        <w:rPr>
          <w:rFonts w:ascii="Times New Roman" w:hAnsi="Times New Roman"/>
          <w:spacing w:val="-3"/>
          <w:lang w:val="sk-SK"/>
        </w:rPr>
        <w:t>3</w:t>
      </w:r>
      <w:r w:rsidRPr="00E83751" w:rsidR="00F06987">
        <w:rPr>
          <w:rFonts w:ascii="Times New Roman" w:hAnsi="Times New Roman"/>
          <w:spacing w:val="-3"/>
          <w:lang w:val="sk-SK"/>
        </w:rPr>
        <w:t>.</w:t>
        <w:tab/>
      </w:r>
      <w:r w:rsidRPr="00E83751" w:rsidR="00F463B1">
        <w:rPr>
          <w:rFonts w:ascii="Times New Roman" w:hAnsi="Times New Roman"/>
          <w:spacing w:val="-3"/>
          <w:lang w:val="sk-SK"/>
        </w:rPr>
        <w:t>Ak druhá zmluvná strana nepotvrdí prijatie oznámenia o ukončení, oznámenie sa bude považovať za prijaté touto druhou stranou štrnásť (14) dní po prijatí tohto oznámenia Medzinárodnou organizáciou civilné</w:t>
      </w:r>
      <w:r w:rsidRPr="00E83751" w:rsidR="007D53C3">
        <w:rPr>
          <w:rFonts w:ascii="Times New Roman" w:hAnsi="Times New Roman"/>
          <w:spacing w:val="-3"/>
          <w:lang w:val="sk-SK"/>
        </w:rPr>
        <w:t>ho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 letectv</w:t>
      </w:r>
      <w:r w:rsidRPr="00E83751" w:rsidR="007D53C3">
        <w:rPr>
          <w:rFonts w:ascii="Times New Roman" w:hAnsi="Times New Roman"/>
          <w:spacing w:val="-3"/>
          <w:lang w:val="sk-SK"/>
        </w:rPr>
        <w:t>a</w:t>
      </w:r>
      <w:r w:rsidRPr="00E83751" w:rsidR="00F463B1">
        <w:rPr>
          <w:rFonts w:ascii="Times New Roman" w:hAnsi="Times New Roman"/>
          <w:spacing w:val="-3"/>
          <w:lang w:val="sk-SK"/>
        </w:rPr>
        <w:t xml:space="preserve">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730444" w:rsidRPr="00E83751" w:rsidP="006C53DE">
      <w:pPr>
        <w:pStyle w:val="Heading4"/>
        <w:bidi w:val="0"/>
        <w:spacing w:before="360" w:after="36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ČLÁNOK</w:t>
      </w:r>
      <w:r w:rsidRPr="00E83751">
        <w:rPr>
          <w:rFonts w:ascii="Times New Roman" w:hAnsi="Times New Roman" w:cs="Times New Roman"/>
          <w:lang w:val="sk-SK"/>
        </w:rPr>
        <w:t xml:space="preserve"> 23</w:t>
      </w:r>
      <w:r w:rsidRPr="00E83751" w:rsidR="00CB77A1">
        <w:rPr>
          <w:rFonts w:ascii="Times New Roman" w:hAnsi="Times New Roman" w:cs="Times New Roman"/>
          <w:lang w:val="sk-SK"/>
        </w:rPr>
        <w:t xml:space="preserve"> - </w:t>
      </w:r>
      <w:r w:rsidRPr="00E83751" w:rsidR="00AA0F56">
        <w:rPr>
          <w:rFonts w:ascii="Times New Roman" w:hAnsi="Times New Roman" w:cs="Times New Roman"/>
          <w:lang w:val="sk-SK"/>
        </w:rPr>
        <w:t>NADOBUDNUTIE PLATNOSTI</w:t>
      </w:r>
    </w:p>
    <w:p w:rsidR="00730444" w:rsidRPr="00E83751" w:rsidP="00CB7D3F">
      <w:pPr>
        <w:pStyle w:val="BodyText"/>
        <w:tabs>
          <w:tab w:val="left" w:pos="0"/>
        </w:tabs>
        <w:bidi w:val="0"/>
        <w:jc w:val="both"/>
        <w:rPr>
          <w:rFonts w:ascii="Times New Roman" w:hAnsi="Times New Roman" w:cs="Times New Roman"/>
          <w:lang w:val="sk-SK"/>
        </w:rPr>
      </w:pPr>
      <w:r w:rsidR="00FE6C5C">
        <w:rPr>
          <w:rFonts w:ascii="Times New Roman" w:hAnsi="Times New Roman" w:cs="Times New Roman"/>
          <w:lang w:val="sk-SK"/>
        </w:rPr>
        <w:t>Táto zmluv</w:t>
      </w:r>
      <w:r w:rsidRPr="00E83751" w:rsidR="00213EDB">
        <w:rPr>
          <w:rFonts w:ascii="Times New Roman" w:hAnsi="Times New Roman" w:cs="Times New Roman"/>
          <w:lang w:val="sk-SK"/>
        </w:rPr>
        <w:t>a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>nadobudne platnosť šesťdesiaty</w:t>
      </w:r>
      <w:r w:rsidRPr="00E83751" w:rsidR="00D178FC">
        <w:rPr>
          <w:rStyle w:val="FontStyle19"/>
          <w:rFonts w:ascii="Times New Roman" w:hAnsi="Times New Roman" w:cs="Times New Roman"/>
          <w:sz w:val="24"/>
          <w:lang w:val="sk-SK"/>
        </w:rPr>
        <w:t>m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 (60</w:t>
      </w:r>
      <w:r w:rsidR="00A10CE1">
        <w:rPr>
          <w:rStyle w:val="FontStyle19"/>
          <w:rFonts w:ascii="Times New Roman" w:hAnsi="Times New Roman" w:cs="Times New Roman"/>
          <w:sz w:val="24"/>
          <w:lang w:val="sk-SK"/>
        </w:rPr>
        <w:t>.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>) d</w:t>
      </w:r>
      <w:r w:rsidRPr="00E83751" w:rsidR="008B68DC">
        <w:rPr>
          <w:rStyle w:val="FontStyle19"/>
          <w:rFonts w:ascii="Times New Roman" w:hAnsi="Times New Roman" w:cs="Times New Roman"/>
          <w:sz w:val="24"/>
          <w:lang w:val="sk-SK"/>
        </w:rPr>
        <w:t>ň</w:t>
      </w:r>
      <w:r w:rsidRPr="00E83751" w:rsidR="00D178FC">
        <w:rPr>
          <w:rStyle w:val="FontStyle19"/>
          <w:rFonts w:ascii="Times New Roman" w:hAnsi="Times New Roman" w:cs="Times New Roman"/>
          <w:sz w:val="24"/>
          <w:lang w:val="sk-SK"/>
        </w:rPr>
        <w:t>om</w:t>
      </w:r>
      <w:r w:rsidRPr="00E83751" w:rsidR="00840CF3">
        <w:rPr>
          <w:rStyle w:val="FontStyle19"/>
          <w:rFonts w:ascii="Times New Roman" w:hAnsi="Times New Roman" w:cs="Times New Roman"/>
          <w:sz w:val="24"/>
          <w:lang w:val="sk-SK"/>
        </w:rPr>
        <w:t xml:space="preserve"> odo dňa prijatia posledného písomného oznámenia vykonaného diplomatickou nótou potvrdzujúceho, že zmluvné strany splnili všetky platné vnútorné postupy potrebné pre </w:t>
      </w:r>
      <w:r w:rsidRPr="00E83751" w:rsidR="00AA0F56">
        <w:rPr>
          <w:rFonts w:ascii="Times New Roman" w:hAnsi="Times New Roman" w:cs="Times New Roman"/>
          <w:lang w:val="sk-SK"/>
        </w:rPr>
        <w:t>nadobudnutie platnosti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="000125E4">
        <w:rPr>
          <w:rFonts w:ascii="Times New Roman" w:hAnsi="Times New Roman" w:cs="Times New Roman"/>
          <w:lang w:val="sk-SK"/>
        </w:rPr>
        <w:t>tejto zmluv</w:t>
      </w:r>
      <w:r w:rsidRPr="00E83751" w:rsidR="002E2BB2">
        <w:rPr>
          <w:rFonts w:ascii="Times New Roman" w:hAnsi="Times New Roman" w:cs="Times New Roman"/>
          <w:lang w:val="sk-SK"/>
        </w:rPr>
        <w:t>y</w:t>
      </w:r>
      <w:r w:rsidRPr="00E83751">
        <w:rPr>
          <w:rFonts w:ascii="Times New Roman" w:hAnsi="Times New Roman" w:cs="Times New Roman"/>
          <w:lang w:val="sk-SK"/>
        </w:rPr>
        <w:t>.</w:t>
      </w:r>
    </w:p>
    <w:p w:rsidR="008B68DC" w:rsidRPr="00E83751" w:rsidP="00C1202E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6C5E84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6C5E84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6C5E84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3261AA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3261AA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3261AA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3261AA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E83751" w:rsidP="00142143">
      <w:pPr>
        <w:tabs>
          <w:tab w:val="left" w:pos="-720"/>
          <w:tab w:val="left" w:pos="0"/>
          <w:tab w:val="left" w:pos="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  <w:r w:rsidRPr="00E83751" w:rsidR="00840CF3">
        <w:rPr>
          <w:rFonts w:ascii="Times New Roman" w:hAnsi="Times New Roman"/>
          <w:b/>
          <w:bCs/>
          <w:spacing w:val="-3"/>
          <w:lang w:val="sk-SK"/>
        </w:rPr>
        <w:t>NA D</w:t>
      </w:r>
      <w:r w:rsidRPr="00E83751" w:rsidR="00840CF3">
        <w:rPr>
          <w:rFonts w:ascii="Times New Roman" w:hAnsi="Times New Roman"/>
          <w:b/>
          <w:bCs/>
          <w:caps/>
          <w:spacing w:val="-3"/>
          <w:lang w:val="sk-SK"/>
        </w:rPr>
        <w:t>ô</w:t>
      </w:r>
      <w:r w:rsidRPr="00E83751" w:rsidR="00840CF3">
        <w:rPr>
          <w:rFonts w:ascii="Times New Roman" w:hAnsi="Times New Roman"/>
          <w:b/>
          <w:bCs/>
          <w:spacing w:val="-3"/>
          <w:lang w:val="sk-SK"/>
        </w:rPr>
        <w:t xml:space="preserve">KAZ </w:t>
      </w:r>
      <w:r w:rsidRPr="00E83751" w:rsidR="00E0201A">
        <w:rPr>
          <w:rFonts w:ascii="Times New Roman" w:hAnsi="Times New Roman"/>
          <w:b/>
          <w:bCs/>
          <w:spacing w:val="-3"/>
          <w:lang w:val="sk-SK"/>
        </w:rPr>
        <w:t>T</w:t>
      </w:r>
      <w:r w:rsidRPr="00E83751" w:rsidR="00840CF3">
        <w:rPr>
          <w:rFonts w:ascii="Times New Roman" w:hAnsi="Times New Roman"/>
          <w:b/>
          <w:bCs/>
          <w:spacing w:val="-3"/>
          <w:lang w:val="sk-SK"/>
        </w:rPr>
        <w:t>OHO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="00496B42">
        <w:rPr>
          <w:rFonts w:ascii="Times New Roman" w:hAnsi="Times New Roman"/>
          <w:spacing w:val="-3"/>
          <w:lang w:val="sk-SK"/>
        </w:rPr>
        <w:t>dolu</w:t>
      </w:r>
      <w:r w:rsidRPr="00E83751" w:rsidR="004C2241">
        <w:rPr>
          <w:rFonts w:ascii="Times New Roman" w:hAnsi="Times New Roman"/>
          <w:spacing w:val="-3"/>
          <w:lang w:val="sk-SK"/>
        </w:rPr>
        <w:t>podpísan</w:t>
      </w:r>
      <w:r w:rsidR="00A10CE1">
        <w:rPr>
          <w:rFonts w:ascii="Times New Roman" w:hAnsi="Times New Roman"/>
          <w:spacing w:val="-3"/>
          <w:lang w:val="sk-SK"/>
        </w:rPr>
        <w:t>í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 </w:t>
      </w:r>
      <w:r w:rsidR="00A10CE1">
        <w:rPr>
          <w:rFonts w:ascii="Times New Roman" w:hAnsi="Times New Roman"/>
          <w:spacing w:val="-3"/>
          <w:lang w:val="sk-SK"/>
        </w:rPr>
        <w:t>náležite na to splnomocnení</w:t>
      </w:r>
      <w:r w:rsidRPr="00E83751" w:rsidR="000D416E">
        <w:rPr>
          <w:rFonts w:ascii="Times New Roman" w:hAnsi="Times New Roman"/>
          <w:spacing w:val="-3"/>
          <w:lang w:val="sk-SK"/>
        </w:rPr>
        <w:t xml:space="preserve"> s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vojimi vládami </w:t>
      </w:r>
      <w:r w:rsidR="00142143">
        <w:rPr>
          <w:rFonts w:ascii="Times New Roman" w:hAnsi="Times New Roman"/>
          <w:spacing w:val="-3"/>
          <w:lang w:val="sk-SK"/>
        </w:rPr>
        <w:t xml:space="preserve">podpísali </w:t>
      </w:r>
      <w:r w:rsidRPr="00E83751" w:rsidR="00213EDB">
        <w:rPr>
          <w:rFonts w:ascii="Times New Roman" w:hAnsi="Times New Roman"/>
          <w:spacing w:val="-3"/>
          <w:lang w:val="sk-SK"/>
        </w:rPr>
        <w:t>t</w:t>
      </w:r>
      <w:r w:rsidRPr="00E83751" w:rsidR="00840CF3">
        <w:rPr>
          <w:rFonts w:ascii="Times New Roman" w:hAnsi="Times New Roman"/>
          <w:spacing w:val="-3"/>
          <w:lang w:val="sk-SK"/>
        </w:rPr>
        <w:t>ú</w:t>
      </w:r>
      <w:r w:rsidRPr="00E83751" w:rsidR="00213EDB">
        <w:rPr>
          <w:rFonts w:ascii="Times New Roman" w:hAnsi="Times New Roman"/>
          <w:spacing w:val="-3"/>
          <w:lang w:val="sk-SK"/>
        </w:rPr>
        <w:t xml:space="preserve">to </w:t>
      </w:r>
      <w:r w:rsidR="000125E4">
        <w:rPr>
          <w:rFonts w:ascii="Times New Roman" w:hAnsi="Times New Roman"/>
          <w:spacing w:val="-3"/>
          <w:lang w:val="sk-SK"/>
        </w:rPr>
        <w:t>zmluv</w:t>
      </w:r>
      <w:r w:rsidRPr="00E83751" w:rsidR="00D635DC">
        <w:rPr>
          <w:rFonts w:ascii="Times New Roman" w:hAnsi="Times New Roman"/>
          <w:spacing w:val="-3"/>
          <w:lang w:val="sk-SK"/>
        </w:rPr>
        <w:t>u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 v dvoch vyhotoveniach, každé v</w:t>
      </w:r>
      <w:r w:rsidR="00A10CE1">
        <w:rPr>
          <w:rFonts w:ascii="Times New Roman" w:hAnsi="Times New Roman"/>
          <w:spacing w:val="-3"/>
          <w:lang w:val="sk-SK"/>
        </w:rPr>
        <w:t xml:space="preserve"> slovenskom, 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arabskom a anglickom jazyku, pričom všetky texty sú rovnako autentické a </w:t>
      </w:r>
      <w:r w:rsidRPr="00E83751" w:rsidR="002E2BB2">
        <w:rPr>
          <w:rFonts w:ascii="Times New Roman" w:hAnsi="Times New Roman"/>
          <w:spacing w:val="-3"/>
          <w:lang w:val="sk-SK"/>
        </w:rPr>
        <w:t>každá zmluvná strana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840CF3">
        <w:rPr>
          <w:rFonts w:ascii="Times New Roman" w:hAnsi="Times New Roman"/>
          <w:spacing w:val="-3"/>
          <w:lang w:val="sk-SK"/>
        </w:rPr>
        <w:t>si ponechá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840CF3">
        <w:rPr>
          <w:rFonts w:ascii="Times New Roman" w:hAnsi="Times New Roman"/>
          <w:spacing w:val="-3"/>
          <w:lang w:val="sk-SK"/>
        </w:rPr>
        <w:t>jeden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D635DC">
        <w:rPr>
          <w:rFonts w:ascii="Times New Roman" w:hAnsi="Times New Roman"/>
          <w:spacing w:val="-3"/>
          <w:lang w:val="sk-SK"/>
        </w:rPr>
        <w:t>originál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 v každom jazyku na implementáciu. V prípade akéhokoľvek rozdielu pri výklad</w:t>
      </w:r>
      <w:r w:rsidR="00142143">
        <w:rPr>
          <w:rFonts w:ascii="Times New Roman" w:hAnsi="Times New Roman"/>
          <w:spacing w:val="-3"/>
          <w:lang w:val="sk-SK"/>
        </w:rPr>
        <w:t>e je rozhodujúci anglický text.</w:t>
      </w:r>
    </w:p>
    <w:p w:rsidR="00730444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6C5E84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6C5E84" w:rsidRPr="00E83751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tabs>
          <w:tab w:val="left" w:pos="-720"/>
          <w:tab w:val="left" w:pos="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>D</w:t>
      </w:r>
      <w:r w:rsidRPr="00E83751" w:rsidR="00840CF3">
        <w:rPr>
          <w:rFonts w:ascii="Times New Roman" w:hAnsi="Times New Roman"/>
          <w:spacing w:val="-3"/>
          <w:lang w:val="sk-SK"/>
        </w:rPr>
        <w:t>ané v</w:t>
      </w:r>
      <w:r w:rsidR="005230AD">
        <w:rPr>
          <w:rFonts w:ascii="Times New Roman" w:hAnsi="Times New Roman"/>
          <w:spacing w:val="-3"/>
          <w:lang w:val="sk-SK"/>
        </w:rPr>
        <w:t>     Abu Dhabi</w:t>
      </w:r>
      <w:r w:rsidR="00036C70">
        <w:rPr>
          <w:rFonts w:ascii="Times New Roman" w:hAnsi="Times New Roman"/>
          <w:spacing w:val="-3"/>
          <w:lang w:val="sk-SK"/>
        </w:rPr>
        <w:t xml:space="preserve"> </w:t>
      </w:r>
      <w:r w:rsidR="005230AD">
        <w:rPr>
          <w:rFonts w:ascii="Times New Roman" w:hAnsi="Times New Roman"/>
          <w:spacing w:val="-3"/>
          <w:lang w:val="sk-SK"/>
        </w:rPr>
        <w:t xml:space="preserve">   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 </w:t>
      </w:r>
      <w:r w:rsidRPr="00E83751" w:rsidR="00916251">
        <w:rPr>
          <w:rFonts w:ascii="Times New Roman" w:hAnsi="Times New Roman"/>
          <w:spacing w:val="-3"/>
          <w:lang w:val="sk-SK"/>
        </w:rPr>
        <w:t>dňa</w:t>
      </w:r>
      <w:r w:rsidR="005230AD">
        <w:rPr>
          <w:rFonts w:ascii="Times New Roman" w:hAnsi="Times New Roman"/>
          <w:spacing w:val="-3"/>
          <w:lang w:val="sk-SK"/>
        </w:rPr>
        <w:t xml:space="preserve">  19. novembra 2015</w:t>
      </w:r>
    </w:p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3261AA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3277A9" w:rsidP="003277A9">
      <w:pPr>
        <w:tabs>
          <w:tab w:val="left" w:pos="-720"/>
        </w:tabs>
        <w:suppressAutoHyphens/>
        <w:bidi w:val="0"/>
        <w:rPr>
          <w:rFonts w:ascii="Times New Roman" w:hAnsi="Times New Roman"/>
          <w:spacing w:val="-3"/>
          <w:lang w:val="sk-SK"/>
        </w:rPr>
      </w:pPr>
      <w:r w:rsidRPr="00E83751" w:rsidR="00EF2465">
        <w:rPr>
          <w:rFonts w:ascii="Times New Roman" w:hAnsi="Times New Roman"/>
          <w:spacing w:val="-3"/>
          <w:lang w:val="sk-SK"/>
        </w:rPr>
        <w:t>Z</w:t>
      </w:r>
      <w:r w:rsidRPr="00E83751" w:rsidR="000B37B2">
        <w:rPr>
          <w:rFonts w:ascii="Times New Roman" w:hAnsi="Times New Roman"/>
          <w:spacing w:val="-3"/>
          <w:lang w:val="sk-SK"/>
        </w:rPr>
        <w:t xml:space="preserve">A </w:t>
      </w:r>
      <w:r w:rsidR="00690C28">
        <w:rPr>
          <w:rFonts w:ascii="Times New Roman" w:hAnsi="Times New Roman"/>
          <w:spacing w:val="-3"/>
          <w:lang w:val="sk-SK"/>
        </w:rPr>
        <w:t xml:space="preserve"> </w:t>
      </w:r>
      <w:r w:rsidRPr="00E83751" w:rsidR="000B37B2">
        <w:rPr>
          <w:rFonts w:ascii="Times New Roman" w:hAnsi="Times New Roman"/>
          <w:spacing w:val="-3"/>
          <w:lang w:val="sk-SK"/>
        </w:rPr>
        <w:t xml:space="preserve">SLOVENSKÚ </w:t>
      </w:r>
      <w:r w:rsidR="00690C28">
        <w:rPr>
          <w:rFonts w:ascii="Times New Roman" w:hAnsi="Times New Roman"/>
          <w:spacing w:val="-3"/>
          <w:lang w:val="sk-SK"/>
        </w:rPr>
        <w:t xml:space="preserve"> </w:t>
      </w:r>
      <w:r w:rsidRPr="00E83751" w:rsidR="000B37B2">
        <w:rPr>
          <w:rFonts w:ascii="Times New Roman" w:hAnsi="Times New Roman"/>
          <w:spacing w:val="-3"/>
          <w:lang w:val="sk-SK"/>
        </w:rPr>
        <w:t>REPUBLIKU</w:t>
      </w:r>
      <w:r w:rsidRPr="00E83751" w:rsidR="00EF2465">
        <w:rPr>
          <w:rFonts w:ascii="Times New Roman" w:hAnsi="Times New Roman"/>
          <w:spacing w:val="-3"/>
          <w:lang w:val="sk-SK"/>
        </w:rPr>
        <w:t xml:space="preserve">                         </w:t>
      </w:r>
      <w:r w:rsidR="00E00C32">
        <w:rPr>
          <w:rFonts w:ascii="Times New Roman" w:hAnsi="Times New Roman"/>
          <w:spacing w:val="-3"/>
          <w:lang w:val="sk-SK"/>
        </w:rPr>
        <w:t xml:space="preserve"> </w:t>
      </w:r>
      <w:r w:rsidRPr="00E83751" w:rsidR="00EF2465">
        <w:rPr>
          <w:rFonts w:ascii="Times New Roman" w:hAnsi="Times New Roman"/>
          <w:spacing w:val="-3"/>
          <w:lang w:val="sk-SK"/>
        </w:rPr>
        <w:t xml:space="preserve"> </w:t>
      </w:r>
      <w:r w:rsidRPr="00E83751" w:rsidR="00840CF3">
        <w:rPr>
          <w:rFonts w:ascii="Times New Roman" w:hAnsi="Times New Roman"/>
          <w:spacing w:val="-3"/>
          <w:lang w:val="sk-SK"/>
        </w:rPr>
        <w:t>ZA</w:t>
      </w:r>
      <w:r w:rsidRPr="00E83751" w:rsidR="00730444">
        <w:rPr>
          <w:rFonts w:ascii="Times New Roman" w:hAnsi="Times New Roman"/>
          <w:spacing w:val="-3"/>
          <w:lang w:val="sk-SK"/>
        </w:rPr>
        <w:t xml:space="preserve"> </w:t>
      </w:r>
      <w:r w:rsidR="00690C28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SPOJENÉ </w:t>
      </w:r>
      <w:r w:rsidR="00690C28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ARABSKÉ </w:t>
      </w:r>
      <w:r w:rsidR="00690C28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EMIRÁTY</w:t>
      </w:r>
    </w:p>
    <w:p w:rsidR="005230AD" w:rsidRPr="005230AD" w:rsidP="005230AD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Cs/>
          <w:spacing w:val="-3"/>
          <w:lang w:val="sk-SK"/>
        </w:rPr>
      </w:pPr>
    </w:p>
    <w:p w:rsidR="005230AD" w:rsidRPr="005230AD" w:rsidP="005230AD">
      <w:pPr>
        <w:tabs>
          <w:tab w:val="left" w:pos="-720"/>
        </w:tabs>
        <w:suppressAutoHyphens/>
        <w:bidi w:val="0"/>
        <w:outlineLvl w:val="0"/>
        <w:rPr>
          <w:rFonts w:ascii="Times New Roman" w:hAnsi="Times New Roman"/>
          <w:bCs/>
          <w:spacing w:val="-3"/>
          <w:lang w:val="sk-SK"/>
        </w:rPr>
      </w:pPr>
      <w:r w:rsidRPr="005230AD">
        <w:rPr>
          <w:rFonts w:ascii="Times New Roman" w:hAnsi="Times New Roman"/>
          <w:bCs/>
          <w:spacing w:val="-3"/>
          <w:lang w:val="sk-SK"/>
        </w:rPr>
        <w:t>Dušan Horniak v. r.</w:t>
      </w:r>
      <w:r w:rsidRPr="005230AD">
        <w:rPr>
          <w:rFonts w:ascii="Times New Roman" w:hAnsi="Times New Roman"/>
          <w:bCs/>
          <w:spacing w:val="-3"/>
          <w:lang w:val="sk-SK"/>
        </w:rPr>
        <w:t xml:space="preserve"> </w:t>
      </w:r>
      <w:r>
        <w:rPr>
          <w:rFonts w:ascii="Times New Roman" w:hAnsi="Times New Roman"/>
          <w:bCs/>
          <w:spacing w:val="-3"/>
          <w:lang w:val="sk-SK"/>
        </w:rPr>
        <w:t xml:space="preserve">                                                         </w:t>
      </w:r>
      <w:r w:rsidRPr="005230AD">
        <w:rPr>
          <w:rFonts w:ascii="Times New Roman" w:hAnsi="Times New Roman"/>
          <w:bCs/>
          <w:spacing w:val="-3"/>
          <w:lang w:val="sk-SK"/>
        </w:rPr>
        <w:t>Saif Mohammed Al Suwaidi</w:t>
      </w:r>
      <w:r>
        <w:rPr>
          <w:rFonts w:ascii="Times New Roman" w:hAnsi="Times New Roman"/>
          <w:bCs/>
          <w:spacing w:val="-3"/>
          <w:lang w:val="sk-SK"/>
        </w:rPr>
        <w:t xml:space="preserve"> v. r.</w:t>
      </w:r>
    </w:p>
    <w:p w:rsidR="005230AD" w:rsidRPr="00E83751" w:rsidP="003277A9">
      <w:pPr>
        <w:tabs>
          <w:tab w:val="left" w:pos="-720"/>
        </w:tabs>
        <w:suppressAutoHyphens/>
        <w:bidi w:val="0"/>
        <w:rPr>
          <w:rFonts w:ascii="Times New Roman" w:hAnsi="Times New Roman"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6C5E84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  <w:r w:rsidRPr="00E83751" w:rsidR="00AA0F56">
        <w:rPr>
          <w:rFonts w:ascii="Times New Roman" w:hAnsi="Times New Roman"/>
          <w:b/>
          <w:bCs/>
          <w:spacing w:val="-3"/>
          <w:lang w:val="sk-SK"/>
        </w:rPr>
        <w:t>PRÍLOHA</w:t>
      </w:r>
      <w:r w:rsidRPr="00E83751">
        <w:rPr>
          <w:rFonts w:ascii="Times New Roman" w:hAnsi="Times New Roman"/>
          <w:b/>
          <w:bCs/>
          <w:spacing w:val="-3"/>
          <w:lang w:val="sk-SK"/>
        </w:rPr>
        <w:t xml:space="preserve"> 1</w:t>
      </w:r>
    </w:p>
    <w:p w:rsidR="00730444" w:rsidRPr="00E83751" w:rsidP="00DF2363">
      <w:pPr>
        <w:tabs>
          <w:tab w:val="left" w:pos="-720"/>
        </w:tabs>
        <w:suppressAutoHyphens/>
        <w:bidi w:val="0"/>
        <w:spacing w:before="240"/>
        <w:jc w:val="center"/>
        <w:rPr>
          <w:rFonts w:ascii="Times New Roman" w:hAnsi="Times New Roman"/>
          <w:b/>
          <w:bCs/>
          <w:spacing w:val="-3"/>
          <w:u w:val="single"/>
          <w:lang w:val="sk-SK"/>
        </w:rPr>
      </w:pPr>
      <w:r w:rsidRPr="00E83751" w:rsidR="00B3452C">
        <w:rPr>
          <w:rFonts w:ascii="Times New Roman" w:hAnsi="Times New Roman"/>
          <w:b/>
          <w:bCs/>
          <w:spacing w:val="-3"/>
          <w:u w:val="single"/>
          <w:lang w:val="sk-SK"/>
        </w:rPr>
        <w:t>PLÁN TRÁS</w:t>
      </w:r>
    </w:p>
    <w:p w:rsidR="00730444" w:rsidRPr="00E83751">
      <w:pPr>
        <w:tabs>
          <w:tab w:val="left" w:pos="-72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u w:val="single"/>
          <w:lang w:val="sk-SK"/>
        </w:rPr>
      </w:pPr>
    </w:p>
    <w:p w:rsidR="00730444" w:rsidRPr="00814135">
      <w:pPr>
        <w:tabs>
          <w:tab w:val="left" w:pos="-720"/>
        </w:tabs>
        <w:suppressAutoHyphens/>
        <w:bidi w:val="0"/>
        <w:jc w:val="center"/>
        <w:rPr>
          <w:rFonts w:ascii="Times New Roman" w:hAnsi="Times New Roman"/>
          <w:b/>
          <w:bCs/>
          <w:spacing w:val="-3"/>
          <w:sz w:val="16"/>
          <w:szCs w:val="16"/>
          <w:u w:val="single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b/>
          <w:bCs/>
          <w:spacing w:val="-3"/>
          <w:u w:val="single"/>
          <w:lang w:val="sk-SK"/>
        </w:rPr>
      </w:pPr>
      <w:r w:rsidRPr="00E83751" w:rsidR="00B3452C">
        <w:rPr>
          <w:rFonts w:ascii="Times New Roman" w:hAnsi="Times New Roman"/>
          <w:b/>
          <w:bCs/>
          <w:spacing w:val="-3"/>
          <w:u w:val="single"/>
          <w:lang w:val="sk-SK"/>
        </w:rPr>
        <w:t>Časť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1:</w:t>
      </w:r>
    </w:p>
    <w:p w:rsidR="008E2C9F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bCs/>
          <w:spacing w:val="-3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spacing w:val="-3"/>
          <w:lang w:val="sk-SK"/>
        </w:rPr>
      </w:pPr>
      <w:r w:rsidRPr="00E83751" w:rsidR="00B3452C">
        <w:rPr>
          <w:rFonts w:ascii="Times New Roman" w:hAnsi="Times New Roman"/>
          <w:spacing w:val="-3"/>
          <w:lang w:val="sk-SK"/>
        </w:rPr>
        <w:t xml:space="preserve">Trasy, ktoré budú prevádzkované </w:t>
      </w:r>
      <w:r w:rsidRPr="00E83751" w:rsidR="00022FF3">
        <w:rPr>
          <w:rFonts w:ascii="Times New Roman" w:hAnsi="Times New Roman"/>
          <w:spacing w:val="-3"/>
          <w:lang w:val="sk-SK"/>
        </w:rPr>
        <w:t>určen</w:t>
      </w:r>
      <w:r w:rsidRPr="00E83751" w:rsidR="00B3452C">
        <w:rPr>
          <w:rFonts w:ascii="Times New Roman" w:hAnsi="Times New Roman"/>
          <w:spacing w:val="-3"/>
          <w:lang w:val="sk-SK"/>
        </w:rPr>
        <w:t>ými</w:t>
      </w:r>
      <w:r w:rsidRPr="00E83751" w:rsidR="00022FF3">
        <w:rPr>
          <w:rFonts w:ascii="Times New Roman" w:hAnsi="Times New Roman"/>
          <w:spacing w:val="-3"/>
          <w:lang w:val="sk-SK"/>
        </w:rPr>
        <w:t xml:space="preserve"> leteck</w:t>
      </w:r>
      <w:r w:rsidRPr="00E83751" w:rsidR="00B3452C">
        <w:rPr>
          <w:rFonts w:ascii="Times New Roman" w:hAnsi="Times New Roman"/>
          <w:spacing w:val="-3"/>
          <w:lang w:val="sk-SK"/>
        </w:rPr>
        <w:t>ými spoločnosťami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  <w:r w:rsidRPr="00E83751" w:rsidR="00AA0F56">
        <w:rPr>
          <w:rFonts w:ascii="Times New Roman" w:hAnsi="Times New Roman"/>
          <w:spacing w:val="-3"/>
          <w:lang w:val="sk-SK"/>
        </w:rPr>
        <w:t>Spojen</w:t>
      </w:r>
      <w:r w:rsidRPr="00E83751" w:rsidR="00B3452C">
        <w:rPr>
          <w:rFonts w:ascii="Times New Roman" w:hAnsi="Times New Roman"/>
          <w:spacing w:val="-3"/>
          <w:lang w:val="sk-SK"/>
        </w:rPr>
        <w:t>ých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 arabsk</w:t>
      </w:r>
      <w:r w:rsidRPr="00E83751" w:rsidR="00B3452C">
        <w:rPr>
          <w:rFonts w:ascii="Times New Roman" w:hAnsi="Times New Roman"/>
          <w:spacing w:val="-3"/>
          <w:lang w:val="sk-SK"/>
        </w:rPr>
        <w:t>ých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 emirát</w:t>
      </w:r>
      <w:r w:rsidRPr="00E83751" w:rsidR="00B3452C">
        <w:rPr>
          <w:rFonts w:ascii="Times New Roman" w:hAnsi="Times New Roman"/>
          <w:spacing w:val="-3"/>
          <w:lang w:val="sk-SK"/>
        </w:rPr>
        <w:t>ov</w:t>
      </w:r>
      <w:r w:rsidRPr="00E83751" w:rsidR="005F3D9C">
        <w:rPr>
          <w:rFonts w:ascii="Times New Roman" w:hAnsi="Times New Roman"/>
          <w:spacing w:val="-3"/>
          <w:lang w:val="sk-SK"/>
        </w:rPr>
        <w:t xml:space="preserve"> (</w:t>
      </w:r>
      <w:r w:rsidRPr="00E83751" w:rsidR="00213EDB">
        <w:rPr>
          <w:rFonts w:ascii="Times New Roman" w:hAnsi="Times New Roman"/>
          <w:spacing w:val="-3"/>
          <w:lang w:val="sk-SK"/>
        </w:rPr>
        <w:t>SAE</w:t>
      </w:r>
      <w:r w:rsidRPr="00E83751" w:rsidR="005F3D9C">
        <w:rPr>
          <w:rFonts w:ascii="Times New Roman" w:hAnsi="Times New Roman"/>
          <w:spacing w:val="-3"/>
          <w:lang w:val="sk-SK"/>
        </w:rPr>
        <w:t>)</w:t>
      </w:r>
      <w:r w:rsidRPr="00E83751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</w:tblPr>
      <w:tblGrid>
        <w:gridCol w:w="2410"/>
        <w:gridCol w:w="2270"/>
        <w:gridCol w:w="2394"/>
        <w:gridCol w:w="2286"/>
      </w:tblGrid>
      <w:tr>
        <w:tblPrEx>
          <w:tblW w:w="0" w:type="auto"/>
          <w:tblInd w:w="1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Z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MEDZIĽAHLÉ BODY</w:t>
            </w:r>
            <w:r w:rsidRPr="00E8375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 w:rsidP="00B3452C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DO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BODY LEŽIACE ZA ÚZEMÍM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Všetky body v</w:t>
            </w:r>
            <w:r w:rsidRPr="00E8375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83751" w:rsidR="00022FF3">
              <w:rPr>
                <w:rFonts w:ascii="Times New Roman" w:hAnsi="Times New Roman"/>
                <w:spacing w:val="-3"/>
                <w:lang w:val="sk-SK"/>
              </w:rPr>
              <w:t>SAE</w:t>
            </w:r>
          </w:p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</w:p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Všetky body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 w:rsidP="00B3452C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 xml:space="preserve">Všetky body </w:t>
            </w:r>
            <w:r w:rsidR="00542B2B">
              <w:rPr>
                <w:rFonts w:ascii="Times New Roman" w:hAnsi="Times New Roman"/>
                <w:spacing w:val="-3"/>
                <w:lang w:val="sk-SK"/>
              </w:rPr>
              <w:br/>
            </w: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</w:t>
            </w:r>
            <w:r w:rsidRPr="00E83751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E83751" w:rsidR="00AA0F56">
              <w:rPr>
                <w:rFonts w:ascii="Times New Roman" w:hAnsi="Times New Roman"/>
                <w:spacing w:val="-3"/>
                <w:lang w:val="sk-SK"/>
              </w:rPr>
              <w:t>Slovensk</w:t>
            </w: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ej</w:t>
            </w:r>
            <w:r w:rsidRPr="00E83751" w:rsidR="00AA0F56">
              <w:rPr>
                <w:rFonts w:ascii="Times New Roman" w:hAnsi="Times New Roman"/>
                <w:spacing w:val="-3"/>
                <w:lang w:val="sk-SK"/>
              </w:rPr>
              <w:t xml:space="preserve"> republik</w:t>
            </w: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e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Všetky body</w:t>
            </w:r>
          </w:p>
        </w:tc>
      </w:tr>
    </w:tbl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p w:rsidR="008E2C9F" w:rsidRPr="00814135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sz w:val="16"/>
          <w:szCs w:val="16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b/>
          <w:bCs/>
          <w:spacing w:val="-3"/>
          <w:u w:val="single"/>
          <w:lang w:val="sk-SK"/>
        </w:rPr>
      </w:pPr>
      <w:r w:rsidRPr="00E83751" w:rsidR="00B3452C">
        <w:rPr>
          <w:rFonts w:ascii="Times New Roman" w:hAnsi="Times New Roman"/>
          <w:b/>
          <w:bCs/>
          <w:spacing w:val="-3"/>
          <w:u w:val="single"/>
          <w:lang w:val="sk-SK"/>
        </w:rPr>
        <w:t>Časť</w:t>
      </w:r>
      <w:r w:rsidRPr="00E83751">
        <w:rPr>
          <w:rFonts w:ascii="Times New Roman" w:hAnsi="Times New Roman"/>
          <w:b/>
          <w:bCs/>
          <w:spacing w:val="-3"/>
          <w:u w:val="single"/>
          <w:lang w:val="sk-SK"/>
        </w:rPr>
        <w:t xml:space="preserve"> 2:</w:t>
      </w:r>
    </w:p>
    <w:p w:rsidR="008E2C9F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bCs/>
          <w:spacing w:val="-3"/>
          <w:lang w:val="sk-SK"/>
        </w:rPr>
      </w:pPr>
    </w:p>
    <w:p w:rsidR="00730444" w:rsidRPr="00E83751">
      <w:pPr>
        <w:tabs>
          <w:tab w:val="left" w:pos="-720"/>
        </w:tabs>
        <w:suppressAutoHyphens/>
        <w:bidi w:val="0"/>
        <w:jc w:val="both"/>
        <w:outlineLvl w:val="0"/>
        <w:rPr>
          <w:rFonts w:ascii="Times New Roman" w:hAnsi="Times New Roman"/>
          <w:spacing w:val="-3"/>
          <w:lang w:val="sk-SK"/>
        </w:rPr>
      </w:pPr>
      <w:r w:rsidRPr="00E83751" w:rsidR="00B3452C">
        <w:rPr>
          <w:rFonts w:ascii="Times New Roman" w:hAnsi="Times New Roman"/>
          <w:spacing w:val="-3"/>
          <w:lang w:val="sk-SK"/>
        </w:rPr>
        <w:t xml:space="preserve">Trasy, ktoré budú prevádzkované určenými leteckými spoločnosťami </w:t>
      </w:r>
      <w:r w:rsidRPr="00E83751" w:rsidR="00AA0F56">
        <w:rPr>
          <w:rFonts w:ascii="Times New Roman" w:hAnsi="Times New Roman"/>
          <w:spacing w:val="-3"/>
          <w:lang w:val="sk-SK"/>
        </w:rPr>
        <w:t>Slovensk</w:t>
      </w:r>
      <w:r w:rsidRPr="00E83751" w:rsidR="00B3452C">
        <w:rPr>
          <w:rFonts w:ascii="Times New Roman" w:hAnsi="Times New Roman"/>
          <w:spacing w:val="-3"/>
          <w:lang w:val="sk-SK"/>
        </w:rPr>
        <w:t>ej</w:t>
      </w:r>
      <w:r w:rsidRPr="00E83751" w:rsidR="00AA0F56">
        <w:rPr>
          <w:rFonts w:ascii="Times New Roman" w:hAnsi="Times New Roman"/>
          <w:spacing w:val="-3"/>
          <w:lang w:val="sk-SK"/>
        </w:rPr>
        <w:t xml:space="preserve"> republik</w:t>
      </w:r>
      <w:r w:rsidRPr="00E83751" w:rsidR="00B3452C">
        <w:rPr>
          <w:rFonts w:ascii="Times New Roman" w:hAnsi="Times New Roman"/>
          <w:spacing w:val="-3"/>
          <w:lang w:val="sk-SK"/>
        </w:rPr>
        <w:t>y</w:t>
      </w:r>
    </w:p>
    <w:p w:rsidR="00730444" w:rsidRPr="00E83751">
      <w:pPr>
        <w:tabs>
          <w:tab w:val="left" w:pos="-720"/>
        </w:tabs>
        <w:suppressAutoHyphens/>
        <w:bidi w:val="0"/>
        <w:jc w:val="both"/>
        <w:rPr>
          <w:rFonts w:ascii="Times New Roman" w:hAnsi="Times New Roman"/>
          <w:spacing w:val="-3"/>
          <w:lang w:val="sk-SK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</w:tblPr>
      <w:tblGrid>
        <w:gridCol w:w="2410"/>
        <w:gridCol w:w="2270"/>
        <w:gridCol w:w="2394"/>
        <w:gridCol w:w="2286"/>
      </w:tblGrid>
      <w:tr>
        <w:tblPrEx>
          <w:tblW w:w="0" w:type="auto"/>
          <w:tblInd w:w="1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Z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MEDZIĽAHLÉ BODY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D</w:t>
            </w:r>
            <w:r w:rsidRPr="00E83751">
              <w:rPr>
                <w:rFonts w:ascii="Times New Roman" w:hAnsi="Times New Roman"/>
                <w:spacing w:val="-3"/>
                <w:lang w:val="sk-SK"/>
              </w:rPr>
              <w:t>O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BODY LEŽIACE ZA ÚZEMÍM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 xml:space="preserve">Všetky body </w:t>
            </w:r>
            <w:r w:rsidR="00542B2B">
              <w:rPr>
                <w:rFonts w:ascii="Times New Roman" w:hAnsi="Times New Roman"/>
                <w:spacing w:val="-3"/>
                <w:lang w:val="sk-SK"/>
              </w:rPr>
              <w:br/>
            </w: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 Slovenskej republike</w:t>
            </w:r>
          </w:p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Všetky body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 xml:space="preserve">Všetky body v </w:t>
            </w:r>
            <w:r w:rsidRPr="00E83751" w:rsidR="00022FF3">
              <w:rPr>
                <w:rFonts w:ascii="Times New Roman" w:hAnsi="Times New Roman"/>
                <w:spacing w:val="-3"/>
                <w:lang w:val="sk-SK"/>
              </w:rPr>
              <w:t>SAE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0444" w:rsidRPr="00E83751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Times New Roman" w:hAnsi="Times New Roman"/>
                <w:spacing w:val="-3"/>
                <w:lang w:val="sk-SK"/>
              </w:rPr>
            </w:pPr>
            <w:r w:rsidRPr="00E83751" w:rsidR="00B3452C">
              <w:rPr>
                <w:rFonts w:ascii="Times New Roman" w:hAnsi="Times New Roman"/>
                <w:spacing w:val="-3"/>
                <w:lang w:val="sk-SK"/>
              </w:rPr>
              <w:t>Všetky body</w:t>
            </w:r>
          </w:p>
        </w:tc>
      </w:tr>
    </w:tbl>
    <w:p w:rsidR="00730444" w:rsidRPr="00E83751">
      <w:pPr>
        <w:pStyle w:val="Heading6"/>
        <w:bidi w:val="0"/>
        <w:rPr>
          <w:rFonts w:ascii="Times New Roman" w:hAnsi="Times New Roman" w:cs="Times New Roman"/>
          <w:lang w:val="sk-SK"/>
        </w:rPr>
      </w:pPr>
    </w:p>
    <w:p w:rsidR="00730444" w:rsidRPr="00814135">
      <w:pPr>
        <w:pStyle w:val="Heading6"/>
        <w:bidi w:val="0"/>
        <w:rPr>
          <w:rFonts w:ascii="Times New Roman" w:hAnsi="Times New Roman" w:cs="Times New Roman"/>
          <w:sz w:val="16"/>
          <w:szCs w:val="16"/>
          <w:lang w:val="sk-SK"/>
        </w:rPr>
      </w:pPr>
    </w:p>
    <w:p w:rsidR="00730444" w:rsidRPr="00E83751">
      <w:pPr>
        <w:pStyle w:val="Heading6"/>
        <w:bidi w:val="0"/>
        <w:rPr>
          <w:rFonts w:ascii="Times New Roman" w:hAnsi="Times New Roman" w:cs="Times New Roman"/>
          <w:lang w:val="sk-SK"/>
        </w:rPr>
      </w:pPr>
      <w:r w:rsidRPr="00E83751" w:rsidR="00AA0F56">
        <w:rPr>
          <w:rFonts w:ascii="Times New Roman" w:hAnsi="Times New Roman" w:cs="Times New Roman"/>
          <w:lang w:val="sk-SK"/>
        </w:rPr>
        <w:t>Prevádzkovanie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3B1840">
        <w:rPr>
          <w:rFonts w:ascii="Times New Roman" w:hAnsi="Times New Roman" w:cs="Times New Roman"/>
          <w:lang w:val="sk-SK"/>
        </w:rPr>
        <w:t>dohodnutých</w:t>
      </w:r>
      <w:r w:rsidRPr="00E83751">
        <w:rPr>
          <w:rFonts w:ascii="Times New Roman" w:hAnsi="Times New Roman" w:cs="Times New Roman"/>
          <w:lang w:val="sk-SK"/>
        </w:rPr>
        <w:t xml:space="preserve"> </w:t>
      </w:r>
      <w:r w:rsidRPr="00E83751" w:rsidR="003B1840">
        <w:rPr>
          <w:rFonts w:ascii="Times New Roman" w:hAnsi="Times New Roman" w:cs="Times New Roman"/>
          <w:lang w:val="sk-SK"/>
        </w:rPr>
        <w:t>s</w:t>
      </w:r>
      <w:r w:rsidRPr="00E83751" w:rsidR="00AA0F56">
        <w:rPr>
          <w:rFonts w:ascii="Times New Roman" w:hAnsi="Times New Roman" w:cs="Times New Roman"/>
          <w:lang w:val="sk-SK"/>
        </w:rPr>
        <w:t>luž</w:t>
      </w:r>
      <w:r w:rsidRPr="00E83751" w:rsidR="003B1840">
        <w:rPr>
          <w:rFonts w:ascii="Times New Roman" w:hAnsi="Times New Roman" w:cs="Times New Roman"/>
          <w:lang w:val="sk-SK"/>
        </w:rPr>
        <w:t>ieb</w:t>
      </w:r>
    </w:p>
    <w:p w:rsidR="00730444" w:rsidRPr="00E83751">
      <w:pPr>
        <w:bidi w:val="0"/>
        <w:rPr>
          <w:rFonts w:ascii="Times New Roman" w:hAnsi="Times New Roman"/>
          <w:lang w:val="sk-SK"/>
        </w:rPr>
      </w:pPr>
    </w:p>
    <w:p w:rsidR="00730444" w:rsidRPr="00E83751" w:rsidP="005623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spacing w:val="-3"/>
          <w:lang w:val="sk-SK"/>
        </w:rPr>
      </w:pPr>
      <w:r w:rsidRPr="00E83751" w:rsidR="008E2C9F">
        <w:rPr>
          <w:rFonts w:ascii="Times New Roman" w:hAnsi="Times New Roman"/>
          <w:spacing w:val="-3"/>
          <w:lang w:val="sk-SK"/>
        </w:rPr>
        <w:t>1</w:t>
      </w:r>
      <w:r w:rsidR="005623C9">
        <w:rPr>
          <w:rFonts w:ascii="Times New Roman" w:hAnsi="Times New Roman"/>
          <w:spacing w:val="-3"/>
          <w:lang w:val="sk-SK"/>
        </w:rPr>
        <w:t>.</w:t>
        <w:tab/>
      </w:r>
      <w:r w:rsidRPr="00562245" w:rsidR="00213EDB">
        <w:rPr>
          <w:rFonts w:ascii="Times New Roman" w:hAnsi="Times New Roman"/>
          <w:spacing w:val="-3"/>
          <w:lang w:val="sk-SK"/>
        </w:rPr>
        <w:t>Určen</w:t>
      </w:r>
      <w:r w:rsidRPr="00562245" w:rsidR="00B3452C">
        <w:rPr>
          <w:rFonts w:ascii="Times New Roman" w:hAnsi="Times New Roman"/>
          <w:spacing w:val="-3"/>
          <w:lang w:val="sk-SK"/>
        </w:rPr>
        <w:t>é</w:t>
      </w:r>
      <w:r w:rsidRPr="00562245" w:rsidR="00213EDB">
        <w:rPr>
          <w:rFonts w:ascii="Times New Roman" w:hAnsi="Times New Roman"/>
          <w:spacing w:val="-3"/>
          <w:lang w:val="sk-SK"/>
        </w:rPr>
        <w:t xml:space="preserve"> leteck</w:t>
      </w:r>
      <w:r w:rsidRPr="00562245" w:rsidR="00B3452C">
        <w:rPr>
          <w:rFonts w:ascii="Times New Roman" w:hAnsi="Times New Roman"/>
          <w:spacing w:val="-3"/>
          <w:lang w:val="sk-SK"/>
        </w:rPr>
        <w:t>é</w:t>
      </w:r>
      <w:r w:rsidRPr="00562245" w:rsidR="002E2BB2">
        <w:rPr>
          <w:rFonts w:ascii="Times New Roman" w:hAnsi="Times New Roman"/>
          <w:spacing w:val="-3"/>
          <w:lang w:val="sk-SK"/>
        </w:rPr>
        <w:t xml:space="preserve"> spoločnos</w:t>
      </w:r>
      <w:r w:rsidRPr="00562245" w:rsidR="00B3452C">
        <w:rPr>
          <w:rFonts w:ascii="Times New Roman" w:hAnsi="Times New Roman"/>
          <w:spacing w:val="-3"/>
          <w:lang w:val="sk-SK"/>
        </w:rPr>
        <w:t xml:space="preserve">ti </w:t>
      </w:r>
      <w:r w:rsidRPr="00562245" w:rsidR="00022FF3">
        <w:rPr>
          <w:rFonts w:ascii="Times New Roman" w:hAnsi="Times New Roman"/>
          <w:spacing w:val="-3"/>
          <w:lang w:val="sk-SK"/>
        </w:rPr>
        <w:t>oboch zmluvných strán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B3452C">
        <w:rPr>
          <w:rFonts w:ascii="Times New Roman" w:hAnsi="Times New Roman"/>
          <w:spacing w:val="-3"/>
          <w:lang w:val="sk-SK"/>
        </w:rPr>
        <w:t>môžu pri ktoromkoľvek lete alebo všetkých letoch a podľa vlastného uváženia vykonávať lety v ktoromkoľvek smere alebo oboch smeroch</w:t>
      </w:r>
      <w:r w:rsidRPr="00562245">
        <w:rPr>
          <w:rFonts w:ascii="Times New Roman" w:hAnsi="Times New Roman"/>
          <w:spacing w:val="-3"/>
          <w:lang w:val="sk-SK"/>
        </w:rPr>
        <w:t xml:space="preserve">; </w:t>
      </w:r>
      <w:r w:rsidRPr="00562245" w:rsidR="00B3452C">
        <w:rPr>
          <w:rFonts w:ascii="Times New Roman" w:hAnsi="Times New Roman"/>
          <w:spacing w:val="-3"/>
          <w:lang w:val="sk-SK"/>
        </w:rPr>
        <w:t xml:space="preserve">zabezpečovať leteckú dopravu pre medziľahlé body a body za na trasách v akomkoľvek zložení a poradí; </w:t>
      </w:r>
      <w:r w:rsidR="00814135">
        <w:rPr>
          <w:rFonts w:ascii="Times New Roman" w:hAnsi="Times New Roman"/>
          <w:spacing w:val="-3"/>
          <w:lang w:val="sk-SK"/>
        </w:rPr>
        <w:t xml:space="preserve">vynechať pristátie v ktoromkoľvek alebo vo všetkých medziľahlých bodoch alebo bodoch za; </w:t>
      </w:r>
      <w:r w:rsidRPr="00562245" w:rsidR="00C4161E">
        <w:rPr>
          <w:rFonts w:ascii="Times New Roman" w:hAnsi="Times New Roman"/>
          <w:spacing w:val="-3"/>
          <w:lang w:val="sk-SK"/>
        </w:rPr>
        <w:t>pristáť</w:t>
      </w:r>
      <w:r w:rsidRPr="00562245" w:rsidR="00B3452C">
        <w:rPr>
          <w:rFonts w:ascii="Times New Roman" w:hAnsi="Times New Roman"/>
          <w:spacing w:val="-3"/>
          <w:lang w:val="sk-SK"/>
        </w:rPr>
        <w:t xml:space="preserve"> v ktoromkoľvek alebo vo všetkých medziľahlých bodoch alebo bodoch za; 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B3452C">
        <w:rPr>
          <w:rFonts w:ascii="Times New Roman" w:hAnsi="Times New Roman"/>
          <w:spacing w:val="-3"/>
          <w:lang w:val="sk-SK"/>
        </w:rPr>
        <w:t xml:space="preserve">ukončiť svoje </w:t>
      </w:r>
      <w:r w:rsidRPr="00562245" w:rsidR="00AA0F56">
        <w:rPr>
          <w:rFonts w:ascii="Times New Roman" w:hAnsi="Times New Roman"/>
          <w:spacing w:val="-3"/>
          <w:lang w:val="sk-SK"/>
        </w:rPr>
        <w:t>služby</w:t>
      </w:r>
      <w:r w:rsidRPr="00562245" w:rsidR="00E16D11">
        <w:rPr>
          <w:rFonts w:ascii="Times New Roman" w:hAnsi="Times New Roman"/>
          <w:spacing w:val="-3"/>
          <w:lang w:val="sk-SK"/>
        </w:rPr>
        <w:t xml:space="preserve"> </w:t>
      </w:r>
      <w:r w:rsidRPr="00562245" w:rsidR="00213EDB">
        <w:rPr>
          <w:rFonts w:ascii="Times New Roman" w:hAnsi="Times New Roman"/>
          <w:spacing w:val="-3"/>
          <w:lang w:val="sk-SK"/>
        </w:rPr>
        <w:t>na území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022FF3">
        <w:rPr>
          <w:rFonts w:ascii="Times New Roman" w:hAnsi="Times New Roman"/>
          <w:spacing w:val="-3"/>
          <w:lang w:val="sk-SK"/>
        </w:rPr>
        <w:t>druhej zmluvnej</w:t>
      </w:r>
      <w:r w:rsidRPr="00562245" w:rsidR="002E2BB2">
        <w:rPr>
          <w:rFonts w:ascii="Times New Roman" w:hAnsi="Times New Roman"/>
          <w:spacing w:val="-3"/>
          <w:lang w:val="sk-SK"/>
        </w:rPr>
        <w:t xml:space="preserve"> stran</w:t>
      </w:r>
      <w:r w:rsidRPr="00562245" w:rsidR="00B3452C">
        <w:rPr>
          <w:rFonts w:ascii="Times New Roman" w:hAnsi="Times New Roman"/>
          <w:spacing w:val="-3"/>
          <w:lang w:val="sk-SK"/>
        </w:rPr>
        <w:t>y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213EDB">
        <w:rPr>
          <w:rFonts w:ascii="Times New Roman" w:hAnsi="Times New Roman"/>
          <w:spacing w:val="-3"/>
          <w:lang w:val="sk-SK"/>
        </w:rPr>
        <w:t>a/alebo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B3452C">
        <w:rPr>
          <w:rFonts w:ascii="Times New Roman" w:hAnsi="Times New Roman"/>
          <w:spacing w:val="-3"/>
          <w:lang w:val="sk-SK"/>
        </w:rPr>
        <w:t>v ktoromkoľvek bode za týmto územím;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B3452C">
        <w:rPr>
          <w:rFonts w:ascii="Times New Roman" w:hAnsi="Times New Roman"/>
          <w:spacing w:val="-3"/>
          <w:lang w:val="sk-SK"/>
        </w:rPr>
        <w:t xml:space="preserve">zabezpečovať leteckú dopravu </w:t>
      </w:r>
      <w:r w:rsidR="00036C70">
        <w:rPr>
          <w:rFonts w:ascii="Times New Roman" w:hAnsi="Times New Roman"/>
          <w:spacing w:val="-3"/>
          <w:lang w:val="sk-SK"/>
        </w:rPr>
        <w:br/>
      </w:r>
      <w:r w:rsidRPr="00562245" w:rsidR="00B3452C">
        <w:rPr>
          <w:rFonts w:ascii="Times New Roman" w:hAnsi="Times New Roman"/>
          <w:spacing w:val="-3"/>
          <w:lang w:val="sk-SK"/>
        </w:rPr>
        <w:t xml:space="preserve">pre body na území </w:t>
      </w:r>
      <w:r w:rsidRPr="00562245" w:rsidR="00D04CDD">
        <w:rPr>
          <w:rFonts w:ascii="Times New Roman" w:hAnsi="Times New Roman"/>
          <w:spacing w:val="-3"/>
          <w:lang w:val="sk-SK"/>
        </w:rPr>
        <w:t>každej zmluvnej strany</w:t>
      </w:r>
      <w:r w:rsidRPr="00562245">
        <w:rPr>
          <w:rFonts w:ascii="Times New Roman" w:hAnsi="Times New Roman"/>
          <w:spacing w:val="-3"/>
          <w:lang w:val="sk-SK"/>
        </w:rPr>
        <w:t xml:space="preserve"> </w:t>
      </w:r>
      <w:r w:rsidRPr="00562245" w:rsidR="00B3452C">
        <w:rPr>
          <w:rFonts w:ascii="Times New Roman" w:hAnsi="Times New Roman"/>
          <w:spacing w:val="-3"/>
          <w:lang w:val="sk-SK"/>
        </w:rPr>
        <w:t>v akomkoľvek zložení</w:t>
      </w:r>
      <w:r w:rsidRPr="00562245">
        <w:rPr>
          <w:rFonts w:ascii="Times New Roman" w:hAnsi="Times New Roman"/>
          <w:spacing w:val="-3"/>
          <w:lang w:val="sk-SK"/>
        </w:rPr>
        <w:t xml:space="preserve">; </w:t>
      </w:r>
      <w:r w:rsidRPr="00562245" w:rsidR="00C4161E">
        <w:rPr>
          <w:rFonts w:ascii="Times New Roman" w:hAnsi="Times New Roman"/>
          <w:spacing w:val="-3"/>
          <w:lang w:val="sk-SK"/>
        </w:rPr>
        <w:t>premiestniť</w:t>
      </w:r>
      <w:r w:rsidRPr="00562245" w:rsidR="00B3452C">
        <w:rPr>
          <w:rFonts w:ascii="Times New Roman" w:hAnsi="Times New Roman"/>
          <w:spacing w:val="-3"/>
          <w:lang w:val="sk-SK"/>
        </w:rPr>
        <w:t xml:space="preserve"> prepravu </w:t>
      </w:r>
      <w:r w:rsidR="00036C70">
        <w:rPr>
          <w:rFonts w:ascii="Times New Roman" w:hAnsi="Times New Roman"/>
          <w:spacing w:val="-3"/>
          <w:lang w:val="sk-SK"/>
        </w:rPr>
        <w:br/>
      </w:r>
      <w:r w:rsidRPr="00562245" w:rsidR="00B3452C">
        <w:rPr>
          <w:rFonts w:ascii="Times New Roman" w:hAnsi="Times New Roman"/>
          <w:spacing w:val="-3"/>
          <w:lang w:val="sk-SK"/>
        </w:rPr>
        <w:t>z ktoré</w:t>
      </w:r>
      <w:r w:rsidRPr="00562245" w:rsidR="0045486F">
        <w:rPr>
          <w:rFonts w:ascii="Times New Roman" w:hAnsi="Times New Roman"/>
          <w:spacing w:val="-3"/>
          <w:lang w:val="sk-SK"/>
        </w:rPr>
        <w:t xml:space="preserve">hokoľvek zo svojich lietadiel </w:t>
      </w:r>
      <w:r w:rsidRPr="00562245" w:rsidR="00B3452C">
        <w:rPr>
          <w:rFonts w:ascii="Times New Roman" w:hAnsi="Times New Roman"/>
          <w:spacing w:val="-3"/>
          <w:lang w:val="sk-SK"/>
        </w:rPr>
        <w:t>na ktorékoľvek i</w:t>
      </w:r>
      <w:r w:rsidRPr="00562245" w:rsidR="00840CF3">
        <w:rPr>
          <w:rFonts w:ascii="Times New Roman" w:hAnsi="Times New Roman"/>
          <w:spacing w:val="-3"/>
          <w:lang w:val="sk-SK"/>
        </w:rPr>
        <w:t xml:space="preserve">né lietadlo v ktoromkoľvek bode </w:t>
      </w:r>
      <w:r w:rsidR="00036C70">
        <w:rPr>
          <w:rFonts w:ascii="Times New Roman" w:hAnsi="Times New Roman"/>
          <w:spacing w:val="-3"/>
          <w:lang w:val="sk-SK"/>
        </w:rPr>
        <w:br/>
      </w:r>
      <w:r w:rsidRPr="00562245" w:rsidR="00840CF3">
        <w:rPr>
          <w:rFonts w:ascii="Times New Roman" w:hAnsi="Times New Roman"/>
          <w:spacing w:val="-3"/>
          <w:lang w:val="sk-SK"/>
        </w:rPr>
        <w:t>na trase</w:t>
      </w:r>
      <w:r w:rsidRPr="00562245">
        <w:rPr>
          <w:rFonts w:ascii="Times New Roman" w:hAnsi="Times New Roman"/>
          <w:spacing w:val="-3"/>
          <w:lang w:val="sk-SK"/>
        </w:rPr>
        <w:t xml:space="preserve">; </w:t>
      </w:r>
      <w:r w:rsidRPr="00562245" w:rsidR="00840CF3">
        <w:rPr>
          <w:rFonts w:ascii="Times New Roman" w:hAnsi="Times New Roman"/>
          <w:spacing w:val="-3"/>
          <w:lang w:val="sk-SK"/>
        </w:rPr>
        <w:t>kombinovať rôzne čísla letov s prevádzkou jedného lietadla</w:t>
      </w:r>
      <w:r w:rsidRPr="00562245">
        <w:rPr>
          <w:rFonts w:ascii="Times New Roman" w:hAnsi="Times New Roman"/>
          <w:spacing w:val="-3"/>
          <w:lang w:val="sk-SK"/>
        </w:rPr>
        <w:t>; a</w:t>
      </w:r>
      <w:r w:rsidRPr="00562245" w:rsidR="00840CF3">
        <w:rPr>
          <w:rFonts w:ascii="Times New Roman" w:hAnsi="Times New Roman"/>
          <w:spacing w:val="-3"/>
          <w:lang w:val="sk-SK"/>
        </w:rPr>
        <w:t xml:space="preserve"> používať svoje vlastné alebo prenajaté lietadlá</w:t>
      </w:r>
      <w:r w:rsidRPr="00562245">
        <w:rPr>
          <w:rFonts w:ascii="Times New Roman" w:hAnsi="Times New Roman"/>
          <w:spacing w:val="-3"/>
          <w:lang w:val="sk-SK"/>
        </w:rPr>
        <w:t>.</w:t>
      </w:r>
    </w:p>
    <w:p w:rsidR="00730444" w:rsidRPr="00E83751">
      <w:pPr>
        <w:numPr>
          <w:ilvl w:val="12"/>
        </w:numPr>
        <w:tabs>
          <w:tab w:val="left" w:pos="-720"/>
        </w:tabs>
        <w:suppressAutoHyphens/>
        <w:bidi w:val="0"/>
        <w:ind w:left="720"/>
        <w:jc w:val="both"/>
        <w:rPr>
          <w:rFonts w:ascii="Times New Roman" w:hAnsi="Times New Roman"/>
          <w:spacing w:val="-3"/>
          <w:lang w:val="sk-SK"/>
        </w:rPr>
      </w:pPr>
    </w:p>
    <w:p w:rsidR="00730444" w:rsidRPr="00E83751" w:rsidP="005623C9">
      <w:pPr>
        <w:tabs>
          <w:tab w:val="left" w:pos="-720"/>
          <w:tab w:val="left" w:pos="0"/>
          <w:tab w:val="left" w:pos="720"/>
        </w:tabs>
        <w:suppressAutoHyphens/>
        <w:bidi w:val="0"/>
        <w:ind w:left="720" w:hanging="720"/>
        <w:jc w:val="both"/>
        <w:rPr>
          <w:rFonts w:ascii="Times New Roman" w:hAnsi="Times New Roman"/>
          <w:b/>
          <w:bCs/>
          <w:spacing w:val="-3"/>
          <w:lang w:val="sk-SK"/>
        </w:rPr>
      </w:pPr>
      <w:r w:rsidR="005623C9">
        <w:rPr>
          <w:rFonts w:ascii="Times New Roman" w:hAnsi="Times New Roman"/>
          <w:spacing w:val="-3"/>
          <w:lang w:val="sk-SK"/>
        </w:rPr>
        <w:t>2.</w:t>
        <w:tab/>
      </w:r>
      <w:r w:rsidRPr="00E83751" w:rsidR="00840CF3">
        <w:rPr>
          <w:rFonts w:ascii="Times New Roman" w:hAnsi="Times New Roman"/>
          <w:spacing w:val="-3"/>
          <w:lang w:val="sk-SK"/>
        </w:rPr>
        <w:t xml:space="preserve">Určené letecké spoločnosti oboch zmluvných strán sú oprávnené vykonávať </w:t>
      </w:r>
      <w:r w:rsidR="00036C70">
        <w:rPr>
          <w:rFonts w:ascii="Times New Roman" w:hAnsi="Times New Roman"/>
          <w:spacing w:val="-3"/>
          <w:lang w:val="sk-SK"/>
        </w:rPr>
        <w:br/>
      </w:r>
      <w:r w:rsidRPr="00E83751" w:rsidR="00840CF3">
        <w:rPr>
          <w:rFonts w:ascii="Times New Roman" w:hAnsi="Times New Roman"/>
          <w:spacing w:val="-3"/>
          <w:lang w:val="sk-SK"/>
        </w:rPr>
        <w:t xml:space="preserve">pre ktorýkoľvek typ služby </w:t>
      </w:r>
      <w:r w:rsidRPr="00E83751">
        <w:rPr>
          <w:rFonts w:ascii="Times New Roman" w:hAnsi="Times New Roman"/>
          <w:spacing w:val="-3"/>
          <w:lang w:val="sk-SK"/>
        </w:rPr>
        <w:t>(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osobnú, </w:t>
      </w:r>
      <w:r w:rsidRPr="00E83751" w:rsidR="001B57BC">
        <w:rPr>
          <w:rFonts w:ascii="Times New Roman" w:hAnsi="Times New Roman"/>
          <w:spacing w:val="-3"/>
          <w:lang w:val="sk-SK"/>
        </w:rPr>
        <w:t>náklad</w:t>
      </w:r>
      <w:r w:rsidRPr="00E83751" w:rsidR="00840CF3">
        <w:rPr>
          <w:rFonts w:ascii="Times New Roman" w:hAnsi="Times New Roman"/>
          <w:spacing w:val="-3"/>
          <w:lang w:val="sk-SK"/>
        </w:rPr>
        <w:t>nú</w:t>
      </w:r>
      <w:r w:rsidRPr="00E83751">
        <w:rPr>
          <w:rFonts w:ascii="Times New Roman" w:hAnsi="Times New Roman"/>
          <w:color w:val="008000"/>
          <w:spacing w:val="-3"/>
          <w:lang w:val="sk-SK"/>
        </w:rPr>
        <w:t xml:space="preserve">, </w:t>
      </w:r>
      <w:r w:rsidRPr="00E83751">
        <w:rPr>
          <w:rFonts w:ascii="Times New Roman" w:hAnsi="Times New Roman"/>
          <w:spacing w:val="-3"/>
          <w:lang w:val="sk-SK"/>
        </w:rPr>
        <w:t>s</w:t>
      </w:r>
      <w:r w:rsidRPr="00E83751" w:rsidR="00840CF3">
        <w:rPr>
          <w:rFonts w:ascii="Times New Roman" w:hAnsi="Times New Roman"/>
          <w:spacing w:val="-3"/>
          <w:lang w:val="sk-SK"/>
        </w:rPr>
        <w:t>amostatne alebo spoločne)</w:t>
      </w:r>
      <w:r w:rsidRPr="00E83751">
        <w:rPr>
          <w:rFonts w:ascii="Times New Roman" w:hAnsi="Times New Roman"/>
          <w:spacing w:val="-3"/>
          <w:lang w:val="sk-SK"/>
        </w:rPr>
        <w:t xml:space="preserve">, </w:t>
      </w:r>
      <w:r w:rsidRPr="00E83751" w:rsidR="00840CF3">
        <w:rPr>
          <w:rFonts w:ascii="Times New Roman" w:hAnsi="Times New Roman"/>
          <w:spacing w:val="-3"/>
          <w:lang w:val="sk-SK"/>
        </w:rPr>
        <w:t xml:space="preserve">dopravné práva piatej slobody do/z ktoréhokoľvek medziľahlého bodu alebo bodu za bez akéhokoľvek obmedzenia. </w:t>
      </w:r>
      <w:r w:rsidRPr="00E83751">
        <w:rPr>
          <w:rFonts w:ascii="Times New Roman" w:hAnsi="Times New Roman"/>
          <w:spacing w:val="-3"/>
          <w:lang w:val="sk-SK"/>
        </w:rPr>
        <w:t xml:space="preserve"> </w:t>
      </w:r>
    </w:p>
    <w:p w:rsidR="006C5E84" w:rsidP="00F547E3">
      <w:pPr>
        <w:bidi w:val="0"/>
        <w:ind w:left="2880" w:hanging="216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 w:rsidP="00F547E3">
      <w:pPr>
        <w:bidi w:val="0"/>
        <w:ind w:left="2880" w:hanging="216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 w:rsidP="00F547E3">
      <w:pPr>
        <w:bidi w:val="0"/>
        <w:ind w:left="2880" w:hanging="216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036C70" w:rsidP="00F547E3">
      <w:pPr>
        <w:bidi w:val="0"/>
        <w:ind w:left="2880" w:hanging="216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937A07" w:rsidP="00F547E3">
      <w:pPr>
        <w:bidi w:val="0"/>
        <w:ind w:left="2880" w:hanging="2160"/>
        <w:jc w:val="center"/>
        <w:outlineLvl w:val="0"/>
        <w:rPr>
          <w:rFonts w:ascii="Times New Roman" w:hAnsi="Times New Roman"/>
          <w:b/>
          <w:bCs/>
          <w:spacing w:val="-3"/>
          <w:lang w:val="sk-SK"/>
        </w:rPr>
      </w:pPr>
      <w:r w:rsidRPr="00937A07" w:rsidR="00AA0F56">
        <w:rPr>
          <w:rFonts w:ascii="Times New Roman" w:hAnsi="Times New Roman"/>
          <w:b/>
          <w:bCs/>
          <w:spacing w:val="-3"/>
          <w:lang w:val="sk-SK"/>
        </w:rPr>
        <w:t>PRÍLOHA</w:t>
      </w:r>
      <w:r w:rsidRPr="00937A07">
        <w:rPr>
          <w:rFonts w:ascii="Times New Roman" w:hAnsi="Times New Roman"/>
          <w:b/>
          <w:bCs/>
          <w:spacing w:val="-3"/>
          <w:lang w:val="sk-SK"/>
        </w:rPr>
        <w:t xml:space="preserve"> 2</w:t>
      </w:r>
    </w:p>
    <w:p w:rsidR="00730444" w:rsidRPr="00E83751" w:rsidP="00F547E3">
      <w:pPr>
        <w:bidi w:val="0"/>
        <w:outlineLvl w:val="0"/>
        <w:rPr>
          <w:rFonts w:ascii="Times New Roman" w:hAnsi="Times New Roman"/>
          <w:b/>
          <w:bCs/>
          <w:spacing w:val="-3"/>
          <w:lang w:val="sk-SK"/>
        </w:rPr>
      </w:pPr>
    </w:p>
    <w:p w:rsidR="00730444" w:rsidRPr="00E83751" w:rsidP="00F547E3">
      <w:pPr>
        <w:bidi w:val="0"/>
        <w:jc w:val="center"/>
        <w:rPr>
          <w:rFonts w:ascii="Times New Roman" w:hAnsi="Times New Roman"/>
          <w:b/>
          <w:bCs/>
          <w:spacing w:val="-3"/>
          <w:lang w:val="sk-SK"/>
        </w:rPr>
      </w:pPr>
      <w:r w:rsidRPr="00E83751" w:rsidR="00B73571">
        <w:rPr>
          <w:rFonts w:ascii="Times New Roman" w:hAnsi="Times New Roman"/>
          <w:b/>
          <w:bCs/>
          <w:spacing w:val="-3"/>
          <w:lang w:val="sk-SK"/>
        </w:rPr>
        <w:t xml:space="preserve">Zoznam ostatných štátov </w:t>
      </w:r>
      <w:r w:rsidR="00961AA5">
        <w:rPr>
          <w:rFonts w:ascii="Times New Roman" w:hAnsi="Times New Roman"/>
          <w:b/>
          <w:bCs/>
          <w:spacing w:val="-3"/>
          <w:lang w:val="sk-SK"/>
        </w:rPr>
        <w:t>uvedených v Článku 2 tejto zmluv</w:t>
      </w:r>
      <w:r w:rsidRPr="00E83751" w:rsidR="00B73571">
        <w:rPr>
          <w:rFonts w:ascii="Times New Roman" w:hAnsi="Times New Roman"/>
          <w:b/>
          <w:bCs/>
          <w:spacing w:val="-3"/>
          <w:lang w:val="sk-SK"/>
        </w:rPr>
        <w:t>y</w:t>
      </w:r>
    </w:p>
    <w:p w:rsidR="00730444" w:rsidRPr="00E83751" w:rsidP="00F547E3">
      <w:pPr>
        <w:bidi w:val="0"/>
        <w:outlineLvl w:val="0"/>
        <w:rPr>
          <w:rFonts w:ascii="Times New Roman" w:hAnsi="Times New Roman"/>
          <w:spacing w:val="-3"/>
          <w:lang w:val="sk-SK"/>
        </w:rPr>
      </w:pPr>
    </w:p>
    <w:p w:rsidR="00730444" w:rsidRPr="00E83751" w:rsidP="00F547E3">
      <w:pPr>
        <w:bidi w:val="0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 xml:space="preserve">(a) </w:t>
        <w:tab/>
      </w:r>
      <w:r w:rsidRPr="00E83751" w:rsidR="00F56C93">
        <w:rPr>
          <w:rFonts w:ascii="Times New Roman" w:hAnsi="Times New Roman"/>
          <w:spacing w:val="-3"/>
          <w:lang w:val="sk-SK"/>
        </w:rPr>
        <w:t>Islandská republiky</w:t>
      </w:r>
      <w:r w:rsidRPr="00E83751">
        <w:rPr>
          <w:rFonts w:ascii="Times New Roman" w:hAnsi="Times New Roman"/>
          <w:spacing w:val="-3"/>
          <w:lang w:val="sk-SK"/>
        </w:rPr>
        <w:t xml:space="preserve"> (</w:t>
      </w:r>
      <w:r w:rsidRPr="00E83751" w:rsidR="00F56C93">
        <w:rPr>
          <w:rFonts w:ascii="Times New Roman" w:hAnsi="Times New Roman"/>
          <w:spacing w:val="-3"/>
          <w:lang w:val="sk-SK"/>
        </w:rPr>
        <w:t>na základe</w:t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Dohody o Európskom hospodárskom priestore</w:t>
      </w:r>
      <w:r w:rsidRPr="00E83751">
        <w:rPr>
          <w:rFonts w:ascii="Times New Roman" w:hAnsi="Times New Roman"/>
          <w:spacing w:val="-3"/>
          <w:lang w:val="sk-SK"/>
        </w:rPr>
        <w:t>);</w:t>
      </w:r>
    </w:p>
    <w:p w:rsidR="00730444" w:rsidRPr="00E83751" w:rsidP="00683B48">
      <w:pPr>
        <w:bidi w:val="0"/>
        <w:ind w:left="720" w:hanging="720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 xml:space="preserve">(b) </w:t>
        <w:tab/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>Lichtenštajnské kniežatstvo (</w:t>
      </w:r>
      <w:r w:rsidRPr="00E83751" w:rsidR="00F56C93">
        <w:rPr>
          <w:rStyle w:val="FontStyle19"/>
          <w:rFonts w:ascii="Times New Roman" w:hAnsi="Times New Roman" w:cs="Times New Roman"/>
          <w:sz w:val="24"/>
          <w:lang w:val="sk-SK" w:eastAsia="de-DE"/>
        </w:rPr>
        <w:t>na základe</w:t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Dohody o Európskom hospodárskom priestore</w:t>
      </w:r>
      <w:r w:rsidRPr="00E83751">
        <w:rPr>
          <w:rFonts w:ascii="Times New Roman" w:hAnsi="Times New Roman"/>
          <w:spacing w:val="-3"/>
          <w:lang w:val="sk-SK"/>
        </w:rPr>
        <w:t>);</w:t>
      </w:r>
    </w:p>
    <w:p w:rsidR="00730444" w:rsidRPr="00E83751" w:rsidP="00F547E3">
      <w:pPr>
        <w:bidi w:val="0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 xml:space="preserve">(c) </w:t>
        <w:tab/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>Nórske kráľovstvo (</w:t>
      </w:r>
      <w:r w:rsidRPr="00E83751" w:rsidR="00F56C93">
        <w:rPr>
          <w:rStyle w:val="FontStyle19"/>
          <w:rFonts w:ascii="Times New Roman" w:hAnsi="Times New Roman" w:cs="Times New Roman"/>
          <w:sz w:val="24"/>
          <w:lang w:val="sk-SK" w:eastAsia="de-DE"/>
        </w:rPr>
        <w:t>na základe</w:t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Dohody o Európskom hospodárskom priestore</w:t>
      </w:r>
      <w:r w:rsidRPr="00E83751">
        <w:rPr>
          <w:rFonts w:ascii="Times New Roman" w:hAnsi="Times New Roman"/>
          <w:spacing w:val="-3"/>
          <w:lang w:val="sk-SK"/>
        </w:rPr>
        <w:t>);</w:t>
      </w:r>
    </w:p>
    <w:p w:rsidR="00730444" w:rsidRPr="00E83751" w:rsidP="00683B48">
      <w:pPr>
        <w:bidi w:val="0"/>
        <w:ind w:left="720" w:hanging="720"/>
        <w:rPr>
          <w:rFonts w:ascii="Times New Roman" w:hAnsi="Times New Roman"/>
          <w:spacing w:val="-3"/>
          <w:lang w:val="sk-SK"/>
        </w:rPr>
      </w:pPr>
      <w:r w:rsidRPr="00E83751">
        <w:rPr>
          <w:rFonts w:ascii="Times New Roman" w:hAnsi="Times New Roman"/>
          <w:spacing w:val="-3"/>
          <w:lang w:val="sk-SK"/>
        </w:rPr>
        <w:t xml:space="preserve">(d) </w:t>
        <w:tab/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>Švajčiarska konfederácia (</w:t>
      </w:r>
      <w:r w:rsidRPr="00E83751" w:rsidR="00F56C93">
        <w:rPr>
          <w:rStyle w:val="FontStyle19"/>
          <w:rFonts w:ascii="Times New Roman" w:hAnsi="Times New Roman" w:cs="Times New Roman"/>
          <w:sz w:val="24"/>
          <w:lang w:val="sk-SK" w:eastAsia="de-DE"/>
        </w:rPr>
        <w:t>na základe</w:t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 xml:space="preserve"> Dohody medzi Európskym spoločenstvom </w:t>
      </w:r>
      <w:r w:rsidR="00036C70">
        <w:rPr>
          <w:rStyle w:val="FontStyle19"/>
          <w:rFonts w:ascii="Times New Roman" w:hAnsi="Times New Roman" w:cs="Times New Roman"/>
          <w:sz w:val="24"/>
          <w:lang w:val="sk-SK" w:eastAsia="de-DE"/>
        </w:rPr>
        <w:br/>
      </w:r>
      <w:r w:rsidRPr="00E83751" w:rsidR="003B1840">
        <w:rPr>
          <w:rStyle w:val="FontStyle19"/>
          <w:rFonts w:ascii="Times New Roman" w:hAnsi="Times New Roman" w:cs="Times New Roman"/>
          <w:sz w:val="24"/>
          <w:lang w:val="sk-SK" w:eastAsia="de-DE"/>
        </w:rPr>
        <w:t>a Švajčiarskou konfederáciou o leteckej doprave</w:t>
      </w:r>
      <w:r w:rsidRPr="00E83751">
        <w:rPr>
          <w:rFonts w:ascii="Times New Roman" w:hAnsi="Times New Roman"/>
          <w:spacing w:val="-3"/>
          <w:lang w:val="sk-SK"/>
        </w:rPr>
        <w:t>).</w:t>
      </w:r>
    </w:p>
    <w:p w:rsidR="00730444" w:rsidRPr="00E83751" w:rsidP="00D21631">
      <w:pPr>
        <w:pStyle w:val="Heading9"/>
        <w:bidi w:val="0"/>
        <w:ind w:left="0"/>
        <w:jc w:val="left"/>
        <w:rPr>
          <w:rFonts w:ascii="Times New Roman" w:hAnsi="Times New Roman" w:cs="Times New Roman"/>
          <w:b w:val="0"/>
          <w:bCs w:val="0"/>
          <w:spacing w:val="-3"/>
          <w:u w:val="none"/>
          <w:lang w:val="sk-SK"/>
        </w:rPr>
      </w:pPr>
    </w:p>
    <w:sectPr w:rsidSect="005230AD">
      <w:footerReference w:type="default" r:id="rId5"/>
      <w:endnotePr>
        <w:numFmt w:val="decimal"/>
      </w:endnotePr>
      <w:pgSz w:w="12240" w:h="15840" w:code="1"/>
      <w:pgMar w:top="851" w:right="1701" w:bottom="1418" w:left="1418" w:header="1440" w:footer="709" w:gutter="0"/>
      <w:lnNumType w:distance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D4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230AD">
      <w:rPr>
        <w:rStyle w:val="PageNumber"/>
        <w:rFonts w:ascii="Times New Roman" w:hAnsi="Times New Roman"/>
        <w:noProof/>
      </w:rPr>
      <w:t>21</w:t>
    </w:r>
    <w:r>
      <w:rPr>
        <w:rStyle w:val="PageNumber"/>
        <w:rFonts w:ascii="Times New Roman" w:hAnsi="Times New Roman"/>
      </w:rPr>
      <w:fldChar w:fldCharType="end"/>
    </w:r>
  </w:p>
  <w:p w:rsidR="003C02D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981"/>
    <w:multiLevelType w:val="hybridMultilevel"/>
    <w:tmpl w:val="F12827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EDF4050"/>
    <w:multiLevelType w:val="hybridMultilevel"/>
    <w:tmpl w:val="0D46B5D2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">
    <w:nsid w:val="16126F3C"/>
    <w:multiLevelType w:val="hybridMultilevel"/>
    <w:tmpl w:val="2C26F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516429"/>
    <w:multiLevelType w:val="hybridMultilevel"/>
    <w:tmpl w:val="0EB469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D2B0DF7"/>
    <w:multiLevelType w:val="hybridMultilevel"/>
    <w:tmpl w:val="95C4ED8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32F50C4"/>
    <w:multiLevelType w:val="singleLevel"/>
    <w:tmpl w:val="CF7C6E98"/>
    <w:name w:val="Considérant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3732362A"/>
    <w:multiLevelType w:val="hybridMultilevel"/>
    <w:tmpl w:val="5C6C05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2B2075"/>
    <w:multiLevelType w:val="hybridMultilevel"/>
    <w:tmpl w:val="085E4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ECA0B26"/>
    <w:multiLevelType w:val="hybridMultilevel"/>
    <w:tmpl w:val="FBEACF10"/>
    <w:lvl w:ilvl="0">
      <w:start w:val="4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9">
    <w:nsid w:val="413A0E14"/>
    <w:multiLevelType w:val="hybridMultilevel"/>
    <w:tmpl w:val="6DD4C850"/>
    <w:lvl w:ilvl="0">
      <w:start w:val="1"/>
      <w:numFmt w:val="decimal"/>
      <w:lvlText w:val="%1."/>
      <w:lvlJc w:val="left"/>
      <w:pPr>
        <w:ind w:left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B02EA0"/>
    <w:multiLevelType w:val="hybridMultilevel"/>
    <w:tmpl w:val="7AAC8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7D428A"/>
    <w:multiLevelType w:val="hybridMultilevel"/>
    <w:tmpl w:val="C4B29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8C67CC"/>
    <w:multiLevelType w:val="hybridMultilevel"/>
    <w:tmpl w:val="8B549B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8BD76E9"/>
    <w:multiLevelType w:val="hybridMultilevel"/>
    <w:tmpl w:val="2BD4E6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4A2E66"/>
    <w:multiLevelType w:val="hybridMultilevel"/>
    <w:tmpl w:val="D9F2BF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1214A88"/>
    <w:multiLevelType w:val="hybridMultilevel"/>
    <w:tmpl w:val="2D78BE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2087D5F"/>
    <w:multiLevelType w:val="hybridMultilevel"/>
    <w:tmpl w:val="36C0AE4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730135F6"/>
    <w:multiLevelType w:val="hybridMultilevel"/>
    <w:tmpl w:val="F848693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786212DE"/>
    <w:multiLevelType w:val="hybridMultilevel"/>
    <w:tmpl w:val="24ECB9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D421F04"/>
    <w:multiLevelType w:val="hybridMultilevel"/>
    <w:tmpl w:val="E2BE39E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7E4F7728"/>
    <w:multiLevelType w:val="hybridMultilevel"/>
    <w:tmpl w:val="ED8A5EC0"/>
    <w:lvl w:ilvl="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1">
    <w:nsid w:val="7F122C9D"/>
    <w:multiLevelType w:val="hybridMultilevel"/>
    <w:tmpl w:val="2998F6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6"/>
  </w:num>
  <w:num w:numId="5">
    <w:abstractNumId w:val="19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15"/>
  </w:num>
  <w:num w:numId="15">
    <w:abstractNumId w:val="1"/>
  </w:num>
  <w:num w:numId="16">
    <w:abstractNumId w:val="17"/>
  </w:num>
  <w:num w:numId="17">
    <w:abstractNumId w:val="3"/>
  </w:num>
  <w:num w:numId="18">
    <w:abstractNumId w:val="18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endnotePr>
    <w:numFmt w:val="decimal"/>
  </w:endnotePr>
  <w:compat>
    <w:doNotUseIndentAsNumberingTabStop/>
    <w:allowSpaceOfSameStyleInTable/>
    <w:splitPgBreakAndParaMark/>
    <w:useAnsiKerningPairs/>
  </w:compat>
  <w:rsids>
    <w:rsidRoot w:val="00275CA6"/>
    <w:rsid w:val="00002293"/>
    <w:rsid w:val="00002BBE"/>
    <w:rsid w:val="00003F8F"/>
    <w:rsid w:val="0001078A"/>
    <w:rsid w:val="00010896"/>
    <w:rsid w:val="000123C6"/>
    <w:rsid w:val="000125E4"/>
    <w:rsid w:val="00012721"/>
    <w:rsid w:val="000139EF"/>
    <w:rsid w:val="000201AE"/>
    <w:rsid w:val="00022FF3"/>
    <w:rsid w:val="00024304"/>
    <w:rsid w:val="000254B3"/>
    <w:rsid w:val="00027B88"/>
    <w:rsid w:val="00027C7F"/>
    <w:rsid w:val="00030DEC"/>
    <w:rsid w:val="0003364B"/>
    <w:rsid w:val="00036C70"/>
    <w:rsid w:val="0003740B"/>
    <w:rsid w:val="0004695F"/>
    <w:rsid w:val="0005104D"/>
    <w:rsid w:val="00053690"/>
    <w:rsid w:val="00057089"/>
    <w:rsid w:val="00057533"/>
    <w:rsid w:val="0005774F"/>
    <w:rsid w:val="00062ED6"/>
    <w:rsid w:val="00065717"/>
    <w:rsid w:val="00070AAE"/>
    <w:rsid w:val="00071969"/>
    <w:rsid w:val="0007217B"/>
    <w:rsid w:val="00073575"/>
    <w:rsid w:val="000775B9"/>
    <w:rsid w:val="000808BA"/>
    <w:rsid w:val="0008198C"/>
    <w:rsid w:val="00083C7D"/>
    <w:rsid w:val="00085868"/>
    <w:rsid w:val="00086BCB"/>
    <w:rsid w:val="00090DF0"/>
    <w:rsid w:val="0009123B"/>
    <w:rsid w:val="000B37B2"/>
    <w:rsid w:val="000B37D8"/>
    <w:rsid w:val="000B69C0"/>
    <w:rsid w:val="000B6D56"/>
    <w:rsid w:val="000C082E"/>
    <w:rsid w:val="000C13F2"/>
    <w:rsid w:val="000C47C6"/>
    <w:rsid w:val="000C490D"/>
    <w:rsid w:val="000C6268"/>
    <w:rsid w:val="000C6B90"/>
    <w:rsid w:val="000C77CB"/>
    <w:rsid w:val="000D3FB7"/>
    <w:rsid w:val="000D416E"/>
    <w:rsid w:val="000D524C"/>
    <w:rsid w:val="000D6C21"/>
    <w:rsid w:val="000E03C7"/>
    <w:rsid w:val="000E3181"/>
    <w:rsid w:val="000E5ABC"/>
    <w:rsid w:val="000E7881"/>
    <w:rsid w:val="000F03CB"/>
    <w:rsid w:val="000F1EE7"/>
    <w:rsid w:val="000F52FA"/>
    <w:rsid w:val="001029A7"/>
    <w:rsid w:val="00104F14"/>
    <w:rsid w:val="00106919"/>
    <w:rsid w:val="00107A2C"/>
    <w:rsid w:val="00111A43"/>
    <w:rsid w:val="00114EAF"/>
    <w:rsid w:val="00115228"/>
    <w:rsid w:val="001155DC"/>
    <w:rsid w:val="00115C2A"/>
    <w:rsid w:val="001238E9"/>
    <w:rsid w:val="001266D7"/>
    <w:rsid w:val="00127409"/>
    <w:rsid w:val="00131F5C"/>
    <w:rsid w:val="001346D6"/>
    <w:rsid w:val="00142143"/>
    <w:rsid w:val="00150030"/>
    <w:rsid w:val="0015167D"/>
    <w:rsid w:val="00151D8F"/>
    <w:rsid w:val="001548E3"/>
    <w:rsid w:val="0015620B"/>
    <w:rsid w:val="00156956"/>
    <w:rsid w:val="001570D4"/>
    <w:rsid w:val="0016234A"/>
    <w:rsid w:val="00164956"/>
    <w:rsid w:val="00165BCE"/>
    <w:rsid w:val="001737E1"/>
    <w:rsid w:val="00174F03"/>
    <w:rsid w:val="001752FF"/>
    <w:rsid w:val="00177216"/>
    <w:rsid w:val="001825D7"/>
    <w:rsid w:val="00182B6F"/>
    <w:rsid w:val="00185339"/>
    <w:rsid w:val="0018553C"/>
    <w:rsid w:val="00186D76"/>
    <w:rsid w:val="00190E6C"/>
    <w:rsid w:val="001919F4"/>
    <w:rsid w:val="00196409"/>
    <w:rsid w:val="00196806"/>
    <w:rsid w:val="001A08CD"/>
    <w:rsid w:val="001A19FC"/>
    <w:rsid w:val="001A28EE"/>
    <w:rsid w:val="001A31F0"/>
    <w:rsid w:val="001A32DD"/>
    <w:rsid w:val="001A3F5A"/>
    <w:rsid w:val="001A5963"/>
    <w:rsid w:val="001A5A51"/>
    <w:rsid w:val="001A6EBD"/>
    <w:rsid w:val="001B16E0"/>
    <w:rsid w:val="001B2E24"/>
    <w:rsid w:val="001B57BC"/>
    <w:rsid w:val="001C25E0"/>
    <w:rsid w:val="001C279B"/>
    <w:rsid w:val="001C74AC"/>
    <w:rsid w:val="001D07D0"/>
    <w:rsid w:val="001D45A1"/>
    <w:rsid w:val="001D46FB"/>
    <w:rsid w:val="001D6B63"/>
    <w:rsid w:val="001D7CC4"/>
    <w:rsid w:val="001E2280"/>
    <w:rsid w:val="001E38BD"/>
    <w:rsid w:val="001E3D1C"/>
    <w:rsid w:val="001E7BC9"/>
    <w:rsid w:val="001F0AF3"/>
    <w:rsid w:val="001F45FF"/>
    <w:rsid w:val="001F5BAA"/>
    <w:rsid w:val="001F60CC"/>
    <w:rsid w:val="001F6B6B"/>
    <w:rsid w:val="001F6C33"/>
    <w:rsid w:val="00200E3B"/>
    <w:rsid w:val="002018EA"/>
    <w:rsid w:val="0020269B"/>
    <w:rsid w:val="0020701C"/>
    <w:rsid w:val="00207846"/>
    <w:rsid w:val="00211948"/>
    <w:rsid w:val="00213EDB"/>
    <w:rsid w:val="0021623F"/>
    <w:rsid w:val="00220AC2"/>
    <w:rsid w:val="00221E6F"/>
    <w:rsid w:val="002222FB"/>
    <w:rsid w:val="00223939"/>
    <w:rsid w:val="00226115"/>
    <w:rsid w:val="00226DC2"/>
    <w:rsid w:val="00227B04"/>
    <w:rsid w:val="00230315"/>
    <w:rsid w:val="00242286"/>
    <w:rsid w:val="00243CF4"/>
    <w:rsid w:val="00244BEF"/>
    <w:rsid w:val="00247634"/>
    <w:rsid w:val="0025112A"/>
    <w:rsid w:val="00252536"/>
    <w:rsid w:val="00252CFA"/>
    <w:rsid w:val="00253DD9"/>
    <w:rsid w:val="00253ECC"/>
    <w:rsid w:val="00254B7C"/>
    <w:rsid w:val="00255101"/>
    <w:rsid w:val="00255EA8"/>
    <w:rsid w:val="0025648E"/>
    <w:rsid w:val="00260310"/>
    <w:rsid w:val="00260DB2"/>
    <w:rsid w:val="00262767"/>
    <w:rsid w:val="00263DD4"/>
    <w:rsid w:val="002659D2"/>
    <w:rsid w:val="00265AFB"/>
    <w:rsid w:val="00270E0D"/>
    <w:rsid w:val="002719A4"/>
    <w:rsid w:val="00273592"/>
    <w:rsid w:val="00273971"/>
    <w:rsid w:val="00275964"/>
    <w:rsid w:val="00275CA6"/>
    <w:rsid w:val="002801A3"/>
    <w:rsid w:val="00280F73"/>
    <w:rsid w:val="00284857"/>
    <w:rsid w:val="002863A4"/>
    <w:rsid w:val="0029064A"/>
    <w:rsid w:val="002924F3"/>
    <w:rsid w:val="00292DE7"/>
    <w:rsid w:val="0029525A"/>
    <w:rsid w:val="00295614"/>
    <w:rsid w:val="00296ADD"/>
    <w:rsid w:val="002971A0"/>
    <w:rsid w:val="002A56CB"/>
    <w:rsid w:val="002A68BD"/>
    <w:rsid w:val="002A7E36"/>
    <w:rsid w:val="002B117C"/>
    <w:rsid w:val="002B3983"/>
    <w:rsid w:val="002B3ECE"/>
    <w:rsid w:val="002B64CA"/>
    <w:rsid w:val="002B7415"/>
    <w:rsid w:val="002B7896"/>
    <w:rsid w:val="002C2BEA"/>
    <w:rsid w:val="002C7C7C"/>
    <w:rsid w:val="002D377A"/>
    <w:rsid w:val="002D47CB"/>
    <w:rsid w:val="002D4CF9"/>
    <w:rsid w:val="002D50C9"/>
    <w:rsid w:val="002D5728"/>
    <w:rsid w:val="002D6EF2"/>
    <w:rsid w:val="002D745F"/>
    <w:rsid w:val="002D78FC"/>
    <w:rsid w:val="002E1C33"/>
    <w:rsid w:val="002E1D7D"/>
    <w:rsid w:val="002E2BB2"/>
    <w:rsid w:val="002E2F59"/>
    <w:rsid w:val="002E6233"/>
    <w:rsid w:val="002E768C"/>
    <w:rsid w:val="002F1554"/>
    <w:rsid w:val="002F2065"/>
    <w:rsid w:val="002F20F3"/>
    <w:rsid w:val="002F2BE4"/>
    <w:rsid w:val="002F7189"/>
    <w:rsid w:val="00302326"/>
    <w:rsid w:val="00304714"/>
    <w:rsid w:val="003110F6"/>
    <w:rsid w:val="00312137"/>
    <w:rsid w:val="00312CBC"/>
    <w:rsid w:val="00314C3D"/>
    <w:rsid w:val="003157B2"/>
    <w:rsid w:val="003200B8"/>
    <w:rsid w:val="003261AA"/>
    <w:rsid w:val="003277A9"/>
    <w:rsid w:val="0033166D"/>
    <w:rsid w:val="00333F09"/>
    <w:rsid w:val="00334151"/>
    <w:rsid w:val="00336DE3"/>
    <w:rsid w:val="003401FF"/>
    <w:rsid w:val="00340EFA"/>
    <w:rsid w:val="00342C11"/>
    <w:rsid w:val="00343844"/>
    <w:rsid w:val="003476A1"/>
    <w:rsid w:val="003576DA"/>
    <w:rsid w:val="00357D18"/>
    <w:rsid w:val="003602DE"/>
    <w:rsid w:val="00361997"/>
    <w:rsid w:val="00361F71"/>
    <w:rsid w:val="0036711D"/>
    <w:rsid w:val="00374733"/>
    <w:rsid w:val="003813FF"/>
    <w:rsid w:val="003820BE"/>
    <w:rsid w:val="00382CFD"/>
    <w:rsid w:val="003875C8"/>
    <w:rsid w:val="0039318D"/>
    <w:rsid w:val="003A18C3"/>
    <w:rsid w:val="003A4A77"/>
    <w:rsid w:val="003A54D4"/>
    <w:rsid w:val="003A7890"/>
    <w:rsid w:val="003B1840"/>
    <w:rsid w:val="003B1940"/>
    <w:rsid w:val="003B6663"/>
    <w:rsid w:val="003B717C"/>
    <w:rsid w:val="003C02D4"/>
    <w:rsid w:val="003C2651"/>
    <w:rsid w:val="003C29C1"/>
    <w:rsid w:val="003C391D"/>
    <w:rsid w:val="003C4551"/>
    <w:rsid w:val="003C4B65"/>
    <w:rsid w:val="003C53CD"/>
    <w:rsid w:val="003C6EF5"/>
    <w:rsid w:val="003D174B"/>
    <w:rsid w:val="003D1E6E"/>
    <w:rsid w:val="003D1EF4"/>
    <w:rsid w:val="003D35F3"/>
    <w:rsid w:val="003D6925"/>
    <w:rsid w:val="003D74C3"/>
    <w:rsid w:val="003E0406"/>
    <w:rsid w:val="003E3994"/>
    <w:rsid w:val="003E5572"/>
    <w:rsid w:val="003F239F"/>
    <w:rsid w:val="003F4629"/>
    <w:rsid w:val="003F7266"/>
    <w:rsid w:val="00400BCA"/>
    <w:rsid w:val="00403124"/>
    <w:rsid w:val="004035DE"/>
    <w:rsid w:val="0040496D"/>
    <w:rsid w:val="00404DDC"/>
    <w:rsid w:val="00404DF3"/>
    <w:rsid w:val="00406F62"/>
    <w:rsid w:val="00420584"/>
    <w:rsid w:val="00421D65"/>
    <w:rsid w:val="0042237A"/>
    <w:rsid w:val="00423330"/>
    <w:rsid w:val="00424BA8"/>
    <w:rsid w:val="0042538E"/>
    <w:rsid w:val="004256A4"/>
    <w:rsid w:val="0044132E"/>
    <w:rsid w:val="00444DD0"/>
    <w:rsid w:val="0045089D"/>
    <w:rsid w:val="00451018"/>
    <w:rsid w:val="0045103A"/>
    <w:rsid w:val="00453AF9"/>
    <w:rsid w:val="0045486F"/>
    <w:rsid w:val="004552B2"/>
    <w:rsid w:val="00463438"/>
    <w:rsid w:val="0046482E"/>
    <w:rsid w:val="004652A9"/>
    <w:rsid w:val="004662B0"/>
    <w:rsid w:val="0047039C"/>
    <w:rsid w:val="00471339"/>
    <w:rsid w:val="00475527"/>
    <w:rsid w:val="004816D5"/>
    <w:rsid w:val="00483D85"/>
    <w:rsid w:val="00491F31"/>
    <w:rsid w:val="00493CEB"/>
    <w:rsid w:val="004940DF"/>
    <w:rsid w:val="00494914"/>
    <w:rsid w:val="004954EA"/>
    <w:rsid w:val="00496B42"/>
    <w:rsid w:val="004A1201"/>
    <w:rsid w:val="004A20BE"/>
    <w:rsid w:val="004A46EE"/>
    <w:rsid w:val="004A62D2"/>
    <w:rsid w:val="004B18F6"/>
    <w:rsid w:val="004B476D"/>
    <w:rsid w:val="004B51A0"/>
    <w:rsid w:val="004B762C"/>
    <w:rsid w:val="004C04E0"/>
    <w:rsid w:val="004C1A06"/>
    <w:rsid w:val="004C2241"/>
    <w:rsid w:val="004C4D85"/>
    <w:rsid w:val="004C5888"/>
    <w:rsid w:val="004C5984"/>
    <w:rsid w:val="004C6B34"/>
    <w:rsid w:val="004D6785"/>
    <w:rsid w:val="004D7A23"/>
    <w:rsid w:val="004E04D3"/>
    <w:rsid w:val="004E35E8"/>
    <w:rsid w:val="004E3C46"/>
    <w:rsid w:val="004E3D2B"/>
    <w:rsid w:val="004E49EE"/>
    <w:rsid w:val="004E766A"/>
    <w:rsid w:val="004F1BE2"/>
    <w:rsid w:val="004F2D46"/>
    <w:rsid w:val="004F6AC2"/>
    <w:rsid w:val="004F6AEF"/>
    <w:rsid w:val="004F7729"/>
    <w:rsid w:val="00502B90"/>
    <w:rsid w:val="0050363F"/>
    <w:rsid w:val="00505450"/>
    <w:rsid w:val="00505DA1"/>
    <w:rsid w:val="00505F3D"/>
    <w:rsid w:val="00507E8F"/>
    <w:rsid w:val="00510EF2"/>
    <w:rsid w:val="00511D67"/>
    <w:rsid w:val="005162F2"/>
    <w:rsid w:val="00517A6B"/>
    <w:rsid w:val="0052034A"/>
    <w:rsid w:val="00520B28"/>
    <w:rsid w:val="00520BD5"/>
    <w:rsid w:val="00520F3C"/>
    <w:rsid w:val="005228EA"/>
    <w:rsid w:val="00522AA3"/>
    <w:rsid w:val="005230AD"/>
    <w:rsid w:val="0052465D"/>
    <w:rsid w:val="0052788C"/>
    <w:rsid w:val="0053014E"/>
    <w:rsid w:val="00530F7F"/>
    <w:rsid w:val="0053115F"/>
    <w:rsid w:val="005312B8"/>
    <w:rsid w:val="0053172D"/>
    <w:rsid w:val="00533D2B"/>
    <w:rsid w:val="00534CA4"/>
    <w:rsid w:val="005354E2"/>
    <w:rsid w:val="00535509"/>
    <w:rsid w:val="005359C5"/>
    <w:rsid w:val="00536277"/>
    <w:rsid w:val="0053681D"/>
    <w:rsid w:val="00540637"/>
    <w:rsid w:val="00541F50"/>
    <w:rsid w:val="00542B2B"/>
    <w:rsid w:val="00551B7B"/>
    <w:rsid w:val="005524A3"/>
    <w:rsid w:val="005526CA"/>
    <w:rsid w:val="00552991"/>
    <w:rsid w:val="00554DE3"/>
    <w:rsid w:val="005551E4"/>
    <w:rsid w:val="005552CD"/>
    <w:rsid w:val="00556022"/>
    <w:rsid w:val="005569D6"/>
    <w:rsid w:val="00556B78"/>
    <w:rsid w:val="00557E12"/>
    <w:rsid w:val="00562022"/>
    <w:rsid w:val="00562245"/>
    <w:rsid w:val="005623C9"/>
    <w:rsid w:val="00563B04"/>
    <w:rsid w:val="00564CC3"/>
    <w:rsid w:val="00566462"/>
    <w:rsid w:val="00567AA6"/>
    <w:rsid w:val="005714F7"/>
    <w:rsid w:val="0057697F"/>
    <w:rsid w:val="00576C98"/>
    <w:rsid w:val="00577E32"/>
    <w:rsid w:val="00581B8E"/>
    <w:rsid w:val="00583CEC"/>
    <w:rsid w:val="00587E4A"/>
    <w:rsid w:val="00591E91"/>
    <w:rsid w:val="00591F72"/>
    <w:rsid w:val="00593C9D"/>
    <w:rsid w:val="0059633B"/>
    <w:rsid w:val="00597591"/>
    <w:rsid w:val="005B4286"/>
    <w:rsid w:val="005B450A"/>
    <w:rsid w:val="005C220A"/>
    <w:rsid w:val="005C2F17"/>
    <w:rsid w:val="005C541F"/>
    <w:rsid w:val="005C631A"/>
    <w:rsid w:val="005C65E6"/>
    <w:rsid w:val="005C6CE4"/>
    <w:rsid w:val="005D061A"/>
    <w:rsid w:val="005D5D90"/>
    <w:rsid w:val="005D61D3"/>
    <w:rsid w:val="005D6B80"/>
    <w:rsid w:val="005E0508"/>
    <w:rsid w:val="005E675D"/>
    <w:rsid w:val="005E68F6"/>
    <w:rsid w:val="005F0682"/>
    <w:rsid w:val="005F104E"/>
    <w:rsid w:val="005F31B5"/>
    <w:rsid w:val="005F3D9C"/>
    <w:rsid w:val="005F4443"/>
    <w:rsid w:val="005F4F22"/>
    <w:rsid w:val="005F6A18"/>
    <w:rsid w:val="005F6ABA"/>
    <w:rsid w:val="005F7320"/>
    <w:rsid w:val="005F77CF"/>
    <w:rsid w:val="005F7B11"/>
    <w:rsid w:val="006005F3"/>
    <w:rsid w:val="00600770"/>
    <w:rsid w:val="00601DAD"/>
    <w:rsid w:val="006060E4"/>
    <w:rsid w:val="00606889"/>
    <w:rsid w:val="00606A4A"/>
    <w:rsid w:val="006077DE"/>
    <w:rsid w:val="00614A6F"/>
    <w:rsid w:val="00617569"/>
    <w:rsid w:val="00623537"/>
    <w:rsid w:val="006268D3"/>
    <w:rsid w:val="006303DD"/>
    <w:rsid w:val="00631313"/>
    <w:rsid w:val="006325EE"/>
    <w:rsid w:val="00632DE7"/>
    <w:rsid w:val="00633250"/>
    <w:rsid w:val="00633525"/>
    <w:rsid w:val="006353AC"/>
    <w:rsid w:val="00635B32"/>
    <w:rsid w:val="006379FC"/>
    <w:rsid w:val="00643C54"/>
    <w:rsid w:val="00644DC1"/>
    <w:rsid w:val="006451DF"/>
    <w:rsid w:val="00646161"/>
    <w:rsid w:val="00646D29"/>
    <w:rsid w:val="00646F95"/>
    <w:rsid w:val="006507A0"/>
    <w:rsid w:val="00650894"/>
    <w:rsid w:val="00653798"/>
    <w:rsid w:val="00654089"/>
    <w:rsid w:val="00655390"/>
    <w:rsid w:val="00657958"/>
    <w:rsid w:val="00660924"/>
    <w:rsid w:val="00662749"/>
    <w:rsid w:val="00664C9D"/>
    <w:rsid w:val="00666697"/>
    <w:rsid w:val="006672F2"/>
    <w:rsid w:val="00667CEE"/>
    <w:rsid w:val="00670F5D"/>
    <w:rsid w:val="006715ED"/>
    <w:rsid w:val="00671E35"/>
    <w:rsid w:val="00675814"/>
    <w:rsid w:val="00675C17"/>
    <w:rsid w:val="00676066"/>
    <w:rsid w:val="00676C7F"/>
    <w:rsid w:val="00676DBA"/>
    <w:rsid w:val="00677701"/>
    <w:rsid w:val="00677704"/>
    <w:rsid w:val="00677B16"/>
    <w:rsid w:val="006805D1"/>
    <w:rsid w:val="00680F47"/>
    <w:rsid w:val="00682220"/>
    <w:rsid w:val="00683B48"/>
    <w:rsid w:val="00690C28"/>
    <w:rsid w:val="00692BF1"/>
    <w:rsid w:val="00692D17"/>
    <w:rsid w:val="00694A29"/>
    <w:rsid w:val="00694D10"/>
    <w:rsid w:val="006959F9"/>
    <w:rsid w:val="006A2498"/>
    <w:rsid w:val="006A2DD4"/>
    <w:rsid w:val="006A3347"/>
    <w:rsid w:val="006A67C0"/>
    <w:rsid w:val="006A73E1"/>
    <w:rsid w:val="006A7FA1"/>
    <w:rsid w:val="006B0523"/>
    <w:rsid w:val="006B42E5"/>
    <w:rsid w:val="006B5D98"/>
    <w:rsid w:val="006C3624"/>
    <w:rsid w:val="006C53DE"/>
    <w:rsid w:val="006C578F"/>
    <w:rsid w:val="006C5E84"/>
    <w:rsid w:val="006D062E"/>
    <w:rsid w:val="006D0DE0"/>
    <w:rsid w:val="006D14A9"/>
    <w:rsid w:val="006D2068"/>
    <w:rsid w:val="006D5926"/>
    <w:rsid w:val="006E0901"/>
    <w:rsid w:val="006E1E47"/>
    <w:rsid w:val="006E489B"/>
    <w:rsid w:val="006E5B46"/>
    <w:rsid w:val="006F05F0"/>
    <w:rsid w:val="006F22D0"/>
    <w:rsid w:val="006F3B77"/>
    <w:rsid w:val="006F4105"/>
    <w:rsid w:val="006F4ACF"/>
    <w:rsid w:val="007011B3"/>
    <w:rsid w:val="00711623"/>
    <w:rsid w:val="007128F6"/>
    <w:rsid w:val="00713609"/>
    <w:rsid w:val="00714442"/>
    <w:rsid w:val="00720328"/>
    <w:rsid w:val="00726998"/>
    <w:rsid w:val="00727BFA"/>
    <w:rsid w:val="00730444"/>
    <w:rsid w:val="00730D6D"/>
    <w:rsid w:val="00731509"/>
    <w:rsid w:val="00734847"/>
    <w:rsid w:val="007359C8"/>
    <w:rsid w:val="00740738"/>
    <w:rsid w:val="00747615"/>
    <w:rsid w:val="00747FC2"/>
    <w:rsid w:val="00754688"/>
    <w:rsid w:val="0075623E"/>
    <w:rsid w:val="00757118"/>
    <w:rsid w:val="00764DA6"/>
    <w:rsid w:val="00765C69"/>
    <w:rsid w:val="00767E15"/>
    <w:rsid w:val="00770262"/>
    <w:rsid w:val="007715A3"/>
    <w:rsid w:val="0077221E"/>
    <w:rsid w:val="007732B2"/>
    <w:rsid w:val="00773E01"/>
    <w:rsid w:val="0077726D"/>
    <w:rsid w:val="00777A0E"/>
    <w:rsid w:val="00782381"/>
    <w:rsid w:val="007846A0"/>
    <w:rsid w:val="00787A98"/>
    <w:rsid w:val="0079043D"/>
    <w:rsid w:val="0079291E"/>
    <w:rsid w:val="00792E94"/>
    <w:rsid w:val="00793A8A"/>
    <w:rsid w:val="00796B88"/>
    <w:rsid w:val="007975FB"/>
    <w:rsid w:val="007A03AD"/>
    <w:rsid w:val="007A1E2B"/>
    <w:rsid w:val="007A3153"/>
    <w:rsid w:val="007A3FD2"/>
    <w:rsid w:val="007A61E8"/>
    <w:rsid w:val="007B0313"/>
    <w:rsid w:val="007B32E9"/>
    <w:rsid w:val="007B33CA"/>
    <w:rsid w:val="007B35A2"/>
    <w:rsid w:val="007B3F7A"/>
    <w:rsid w:val="007B5161"/>
    <w:rsid w:val="007B6347"/>
    <w:rsid w:val="007B656E"/>
    <w:rsid w:val="007C3695"/>
    <w:rsid w:val="007C5445"/>
    <w:rsid w:val="007D0745"/>
    <w:rsid w:val="007D0B40"/>
    <w:rsid w:val="007D3071"/>
    <w:rsid w:val="007D346D"/>
    <w:rsid w:val="007D3CA3"/>
    <w:rsid w:val="007D53C3"/>
    <w:rsid w:val="007D5DDD"/>
    <w:rsid w:val="007D7ED4"/>
    <w:rsid w:val="007E0555"/>
    <w:rsid w:val="007E0B8D"/>
    <w:rsid w:val="007E2141"/>
    <w:rsid w:val="007E5BE3"/>
    <w:rsid w:val="007E77EE"/>
    <w:rsid w:val="007E7891"/>
    <w:rsid w:val="007F1E73"/>
    <w:rsid w:val="007F563A"/>
    <w:rsid w:val="007F6630"/>
    <w:rsid w:val="007F6960"/>
    <w:rsid w:val="007F7C94"/>
    <w:rsid w:val="00800EDB"/>
    <w:rsid w:val="00801433"/>
    <w:rsid w:val="0080169A"/>
    <w:rsid w:val="008017AD"/>
    <w:rsid w:val="008056C6"/>
    <w:rsid w:val="0080585F"/>
    <w:rsid w:val="00806BD4"/>
    <w:rsid w:val="0080754F"/>
    <w:rsid w:val="008077CB"/>
    <w:rsid w:val="00810FAC"/>
    <w:rsid w:val="00812660"/>
    <w:rsid w:val="0081374C"/>
    <w:rsid w:val="008139AB"/>
    <w:rsid w:val="00814135"/>
    <w:rsid w:val="00817303"/>
    <w:rsid w:val="00820031"/>
    <w:rsid w:val="00820397"/>
    <w:rsid w:val="008211B7"/>
    <w:rsid w:val="00821CBC"/>
    <w:rsid w:val="00824A7E"/>
    <w:rsid w:val="00825133"/>
    <w:rsid w:val="008253DF"/>
    <w:rsid w:val="00826A1E"/>
    <w:rsid w:val="0082783A"/>
    <w:rsid w:val="0083013B"/>
    <w:rsid w:val="00831613"/>
    <w:rsid w:val="0083210C"/>
    <w:rsid w:val="008324C6"/>
    <w:rsid w:val="008362BF"/>
    <w:rsid w:val="008370A7"/>
    <w:rsid w:val="00837322"/>
    <w:rsid w:val="0084037F"/>
    <w:rsid w:val="00840C86"/>
    <w:rsid w:val="00840CF3"/>
    <w:rsid w:val="00843E42"/>
    <w:rsid w:val="00851B08"/>
    <w:rsid w:val="00854781"/>
    <w:rsid w:val="00854AB8"/>
    <w:rsid w:val="00856717"/>
    <w:rsid w:val="00857AFB"/>
    <w:rsid w:val="00860038"/>
    <w:rsid w:val="00861331"/>
    <w:rsid w:val="00870758"/>
    <w:rsid w:val="00870C15"/>
    <w:rsid w:val="008717EB"/>
    <w:rsid w:val="00872437"/>
    <w:rsid w:val="00872CE6"/>
    <w:rsid w:val="00873830"/>
    <w:rsid w:val="00876623"/>
    <w:rsid w:val="00880869"/>
    <w:rsid w:val="00882419"/>
    <w:rsid w:val="008826EA"/>
    <w:rsid w:val="00882B2D"/>
    <w:rsid w:val="00884A8E"/>
    <w:rsid w:val="00887665"/>
    <w:rsid w:val="0089099B"/>
    <w:rsid w:val="008940AB"/>
    <w:rsid w:val="00894FAA"/>
    <w:rsid w:val="008A483A"/>
    <w:rsid w:val="008A6352"/>
    <w:rsid w:val="008A7EEB"/>
    <w:rsid w:val="008B11DB"/>
    <w:rsid w:val="008B2C3A"/>
    <w:rsid w:val="008B2CB8"/>
    <w:rsid w:val="008B3E2C"/>
    <w:rsid w:val="008B542C"/>
    <w:rsid w:val="008B68DC"/>
    <w:rsid w:val="008B6D90"/>
    <w:rsid w:val="008C5986"/>
    <w:rsid w:val="008D0CED"/>
    <w:rsid w:val="008D1B2F"/>
    <w:rsid w:val="008D31AC"/>
    <w:rsid w:val="008D34CC"/>
    <w:rsid w:val="008D3ACC"/>
    <w:rsid w:val="008D663F"/>
    <w:rsid w:val="008D7F08"/>
    <w:rsid w:val="008E0A2D"/>
    <w:rsid w:val="008E12AC"/>
    <w:rsid w:val="008E2C9F"/>
    <w:rsid w:val="008E4737"/>
    <w:rsid w:val="008E47CD"/>
    <w:rsid w:val="008E5245"/>
    <w:rsid w:val="008F15F8"/>
    <w:rsid w:val="008F3200"/>
    <w:rsid w:val="008F37C8"/>
    <w:rsid w:val="008F3E76"/>
    <w:rsid w:val="008F4CE1"/>
    <w:rsid w:val="009001B0"/>
    <w:rsid w:val="00906B06"/>
    <w:rsid w:val="00906B22"/>
    <w:rsid w:val="00906F15"/>
    <w:rsid w:val="009126FF"/>
    <w:rsid w:val="00916251"/>
    <w:rsid w:val="0092620B"/>
    <w:rsid w:val="00926523"/>
    <w:rsid w:val="009271DB"/>
    <w:rsid w:val="009304EC"/>
    <w:rsid w:val="00934E44"/>
    <w:rsid w:val="00937A07"/>
    <w:rsid w:val="00942520"/>
    <w:rsid w:val="00944A05"/>
    <w:rsid w:val="00951631"/>
    <w:rsid w:val="00952F8D"/>
    <w:rsid w:val="009541C6"/>
    <w:rsid w:val="009572C6"/>
    <w:rsid w:val="00957CEB"/>
    <w:rsid w:val="00960261"/>
    <w:rsid w:val="00961AA5"/>
    <w:rsid w:val="0096271C"/>
    <w:rsid w:val="00967F6B"/>
    <w:rsid w:val="0097030F"/>
    <w:rsid w:val="00971104"/>
    <w:rsid w:val="0097213A"/>
    <w:rsid w:val="00973338"/>
    <w:rsid w:val="00973A6C"/>
    <w:rsid w:val="00980360"/>
    <w:rsid w:val="00980BC7"/>
    <w:rsid w:val="00983638"/>
    <w:rsid w:val="00983A07"/>
    <w:rsid w:val="00985938"/>
    <w:rsid w:val="00990954"/>
    <w:rsid w:val="00992AB4"/>
    <w:rsid w:val="00996A41"/>
    <w:rsid w:val="00996E91"/>
    <w:rsid w:val="009A0757"/>
    <w:rsid w:val="009A16D0"/>
    <w:rsid w:val="009A5115"/>
    <w:rsid w:val="009A5D82"/>
    <w:rsid w:val="009B00F7"/>
    <w:rsid w:val="009B2CAC"/>
    <w:rsid w:val="009B480C"/>
    <w:rsid w:val="009B5FA9"/>
    <w:rsid w:val="009C2DE2"/>
    <w:rsid w:val="009C3629"/>
    <w:rsid w:val="009C3D00"/>
    <w:rsid w:val="009C43FF"/>
    <w:rsid w:val="009C4766"/>
    <w:rsid w:val="009C49E4"/>
    <w:rsid w:val="009C4A71"/>
    <w:rsid w:val="009C4DE8"/>
    <w:rsid w:val="009C5F32"/>
    <w:rsid w:val="009D3312"/>
    <w:rsid w:val="009D3875"/>
    <w:rsid w:val="009D787D"/>
    <w:rsid w:val="009E1CE7"/>
    <w:rsid w:val="009E407F"/>
    <w:rsid w:val="009E738B"/>
    <w:rsid w:val="009F12D9"/>
    <w:rsid w:val="009F1CAF"/>
    <w:rsid w:val="009F3201"/>
    <w:rsid w:val="009F3A10"/>
    <w:rsid w:val="009F6413"/>
    <w:rsid w:val="00A0069F"/>
    <w:rsid w:val="00A05314"/>
    <w:rsid w:val="00A10CE1"/>
    <w:rsid w:val="00A112C7"/>
    <w:rsid w:val="00A12AC9"/>
    <w:rsid w:val="00A14533"/>
    <w:rsid w:val="00A15CAB"/>
    <w:rsid w:val="00A16A05"/>
    <w:rsid w:val="00A2128B"/>
    <w:rsid w:val="00A217EC"/>
    <w:rsid w:val="00A22E8A"/>
    <w:rsid w:val="00A2586D"/>
    <w:rsid w:val="00A26879"/>
    <w:rsid w:val="00A3395B"/>
    <w:rsid w:val="00A41D2A"/>
    <w:rsid w:val="00A42464"/>
    <w:rsid w:val="00A42D30"/>
    <w:rsid w:val="00A44252"/>
    <w:rsid w:val="00A4593E"/>
    <w:rsid w:val="00A46374"/>
    <w:rsid w:val="00A50FE7"/>
    <w:rsid w:val="00A51B13"/>
    <w:rsid w:val="00A5289E"/>
    <w:rsid w:val="00A538C7"/>
    <w:rsid w:val="00A53B59"/>
    <w:rsid w:val="00A54C5A"/>
    <w:rsid w:val="00A559F0"/>
    <w:rsid w:val="00A60097"/>
    <w:rsid w:val="00A6141E"/>
    <w:rsid w:val="00A61CAF"/>
    <w:rsid w:val="00A6422E"/>
    <w:rsid w:val="00A713EE"/>
    <w:rsid w:val="00A714B9"/>
    <w:rsid w:val="00A731D2"/>
    <w:rsid w:val="00A74AB4"/>
    <w:rsid w:val="00A81F7A"/>
    <w:rsid w:val="00A85137"/>
    <w:rsid w:val="00A86368"/>
    <w:rsid w:val="00A86630"/>
    <w:rsid w:val="00A90066"/>
    <w:rsid w:val="00A97443"/>
    <w:rsid w:val="00AA0F56"/>
    <w:rsid w:val="00AA113C"/>
    <w:rsid w:val="00AA17D8"/>
    <w:rsid w:val="00AA2390"/>
    <w:rsid w:val="00AA402A"/>
    <w:rsid w:val="00AA5EE3"/>
    <w:rsid w:val="00AB4872"/>
    <w:rsid w:val="00AB4ED7"/>
    <w:rsid w:val="00AB53EF"/>
    <w:rsid w:val="00AB7476"/>
    <w:rsid w:val="00AC11C2"/>
    <w:rsid w:val="00AC3E2E"/>
    <w:rsid w:val="00AC48BA"/>
    <w:rsid w:val="00AD19F2"/>
    <w:rsid w:val="00AD3465"/>
    <w:rsid w:val="00AD5899"/>
    <w:rsid w:val="00AD7F6B"/>
    <w:rsid w:val="00AE04C6"/>
    <w:rsid w:val="00AE0A6E"/>
    <w:rsid w:val="00AE1162"/>
    <w:rsid w:val="00AE185D"/>
    <w:rsid w:val="00AE2ADC"/>
    <w:rsid w:val="00AE2EAE"/>
    <w:rsid w:val="00AE4DE9"/>
    <w:rsid w:val="00AE76BE"/>
    <w:rsid w:val="00AF45B9"/>
    <w:rsid w:val="00AF52D9"/>
    <w:rsid w:val="00AF650C"/>
    <w:rsid w:val="00B0203A"/>
    <w:rsid w:val="00B030A9"/>
    <w:rsid w:val="00B04DC8"/>
    <w:rsid w:val="00B059F1"/>
    <w:rsid w:val="00B06030"/>
    <w:rsid w:val="00B06606"/>
    <w:rsid w:val="00B075E9"/>
    <w:rsid w:val="00B07860"/>
    <w:rsid w:val="00B11C61"/>
    <w:rsid w:val="00B13B60"/>
    <w:rsid w:val="00B168AF"/>
    <w:rsid w:val="00B20CE1"/>
    <w:rsid w:val="00B216DE"/>
    <w:rsid w:val="00B23556"/>
    <w:rsid w:val="00B2463D"/>
    <w:rsid w:val="00B26724"/>
    <w:rsid w:val="00B27C86"/>
    <w:rsid w:val="00B30933"/>
    <w:rsid w:val="00B312EE"/>
    <w:rsid w:val="00B32C27"/>
    <w:rsid w:val="00B344C3"/>
    <w:rsid w:val="00B3452C"/>
    <w:rsid w:val="00B3652D"/>
    <w:rsid w:val="00B43855"/>
    <w:rsid w:val="00B44318"/>
    <w:rsid w:val="00B47261"/>
    <w:rsid w:val="00B532FB"/>
    <w:rsid w:val="00B560F1"/>
    <w:rsid w:val="00B569A5"/>
    <w:rsid w:val="00B71C9B"/>
    <w:rsid w:val="00B73571"/>
    <w:rsid w:val="00B802C2"/>
    <w:rsid w:val="00B808C6"/>
    <w:rsid w:val="00B81457"/>
    <w:rsid w:val="00B82933"/>
    <w:rsid w:val="00B82D1C"/>
    <w:rsid w:val="00B83858"/>
    <w:rsid w:val="00B84786"/>
    <w:rsid w:val="00B854BD"/>
    <w:rsid w:val="00B8715A"/>
    <w:rsid w:val="00B902D1"/>
    <w:rsid w:val="00B90CA6"/>
    <w:rsid w:val="00B95536"/>
    <w:rsid w:val="00B9642B"/>
    <w:rsid w:val="00B96628"/>
    <w:rsid w:val="00BA333C"/>
    <w:rsid w:val="00BA4AA9"/>
    <w:rsid w:val="00BA50EF"/>
    <w:rsid w:val="00BB3FBA"/>
    <w:rsid w:val="00BB40AC"/>
    <w:rsid w:val="00BB5767"/>
    <w:rsid w:val="00BC31BB"/>
    <w:rsid w:val="00BC3C3E"/>
    <w:rsid w:val="00BC58D0"/>
    <w:rsid w:val="00BC7223"/>
    <w:rsid w:val="00BC7CE7"/>
    <w:rsid w:val="00BD08A0"/>
    <w:rsid w:val="00BD1A13"/>
    <w:rsid w:val="00BD23E6"/>
    <w:rsid w:val="00BE00B6"/>
    <w:rsid w:val="00BE363A"/>
    <w:rsid w:val="00BE5AFA"/>
    <w:rsid w:val="00BE66B8"/>
    <w:rsid w:val="00BE70CD"/>
    <w:rsid w:val="00BF12D4"/>
    <w:rsid w:val="00BF236F"/>
    <w:rsid w:val="00BF2612"/>
    <w:rsid w:val="00BF4596"/>
    <w:rsid w:val="00BF7F8B"/>
    <w:rsid w:val="00C010BB"/>
    <w:rsid w:val="00C01215"/>
    <w:rsid w:val="00C01E78"/>
    <w:rsid w:val="00C02364"/>
    <w:rsid w:val="00C03976"/>
    <w:rsid w:val="00C03C07"/>
    <w:rsid w:val="00C06637"/>
    <w:rsid w:val="00C07814"/>
    <w:rsid w:val="00C10796"/>
    <w:rsid w:val="00C10F30"/>
    <w:rsid w:val="00C1202E"/>
    <w:rsid w:val="00C1381F"/>
    <w:rsid w:val="00C1474C"/>
    <w:rsid w:val="00C2381E"/>
    <w:rsid w:val="00C24923"/>
    <w:rsid w:val="00C26731"/>
    <w:rsid w:val="00C27086"/>
    <w:rsid w:val="00C33254"/>
    <w:rsid w:val="00C4161E"/>
    <w:rsid w:val="00C45A74"/>
    <w:rsid w:val="00C53A46"/>
    <w:rsid w:val="00C5400F"/>
    <w:rsid w:val="00C556A1"/>
    <w:rsid w:val="00C608DD"/>
    <w:rsid w:val="00C632C1"/>
    <w:rsid w:val="00C668AD"/>
    <w:rsid w:val="00C711F0"/>
    <w:rsid w:val="00C73F00"/>
    <w:rsid w:val="00C74325"/>
    <w:rsid w:val="00C80A84"/>
    <w:rsid w:val="00C80E17"/>
    <w:rsid w:val="00C83525"/>
    <w:rsid w:val="00C83AF9"/>
    <w:rsid w:val="00C849D2"/>
    <w:rsid w:val="00C92D68"/>
    <w:rsid w:val="00C94CE1"/>
    <w:rsid w:val="00C95B71"/>
    <w:rsid w:val="00C96B91"/>
    <w:rsid w:val="00C97277"/>
    <w:rsid w:val="00C97D3E"/>
    <w:rsid w:val="00CA268B"/>
    <w:rsid w:val="00CA6EC1"/>
    <w:rsid w:val="00CB065D"/>
    <w:rsid w:val="00CB06B7"/>
    <w:rsid w:val="00CB0902"/>
    <w:rsid w:val="00CB0A79"/>
    <w:rsid w:val="00CB1538"/>
    <w:rsid w:val="00CB1589"/>
    <w:rsid w:val="00CB2E90"/>
    <w:rsid w:val="00CB77A1"/>
    <w:rsid w:val="00CB7D3F"/>
    <w:rsid w:val="00CC5689"/>
    <w:rsid w:val="00CC58B6"/>
    <w:rsid w:val="00CC6FA2"/>
    <w:rsid w:val="00CD5EE2"/>
    <w:rsid w:val="00CD69F1"/>
    <w:rsid w:val="00CD71B3"/>
    <w:rsid w:val="00CE0386"/>
    <w:rsid w:val="00CE64F9"/>
    <w:rsid w:val="00CE70AA"/>
    <w:rsid w:val="00CF38BD"/>
    <w:rsid w:val="00CF5797"/>
    <w:rsid w:val="00CF58B8"/>
    <w:rsid w:val="00CF6B39"/>
    <w:rsid w:val="00D04CDD"/>
    <w:rsid w:val="00D06C09"/>
    <w:rsid w:val="00D10DB4"/>
    <w:rsid w:val="00D14C0B"/>
    <w:rsid w:val="00D178FC"/>
    <w:rsid w:val="00D20684"/>
    <w:rsid w:val="00D20E30"/>
    <w:rsid w:val="00D2111B"/>
    <w:rsid w:val="00D21631"/>
    <w:rsid w:val="00D2168B"/>
    <w:rsid w:val="00D21A0D"/>
    <w:rsid w:val="00D22825"/>
    <w:rsid w:val="00D22AB8"/>
    <w:rsid w:val="00D23A0D"/>
    <w:rsid w:val="00D24B92"/>
    <w:rsid w:val="00D352BE"/>
    <w:rsid w:val="00D3673D"/>
    <w:rsid w:val="00D41D62"/>
    <w:rsid w:val="00D422DB"/>
    <w:rsid w:val="00D42C75"/>
    <w:rsid w:val="00D436D8"/>
    <w:rsid w:val="00D455FA"/>
    <w:rsid w:val="00D50488"/>
    <w:rsid w:val="00D55508"/>
    <w:rsid w:val="00D55B5E"/>
    <w:rsid w:val="00D57352"/>
    <w:rsid w:val="00D57520"/>
    <w:rsid w:val="00D60F39"/>
    <w:rsid w:val="00D61FB4"/>
    <w:rsid w:val="00D63219"/>
    <w:rsid w:val="00D635DC"/>
    <w:rsid w:val="00D640F7"/>
    <w:rsid w:val="00D66D11"/>
    <w:rsid w:val="00D66F61"/>
    <w:rsid w:val="00D67F67"/>
    <w:rsid w:val="00D71AFA"/>
    <w:rsid w:val="00D74F7B"/>
    <w:rsid w:val="00D77EA0"/>
    <w:rsid w:val="00D826FA"/>
    <w:rsid w:val="00D852C5"/>
    <w:rsid w:val="00D8549F"/>
    <w:rsid w:val="00D928FB"/>
    <w:rsid w:val="00D9303A"/>
    <w:rsid w:val="00DA564E"/>
    <w:rsid w:val="00DA5743"/>
    <w:rsid w:val="00DB113B"/>
    <w:rsid w:val="00DB1635"/>
    <w:rsid w:val="00DB5713"/>
    <w:rsid w:val="00DB7E14"/>
    <w:rsid w:val="00DC1091"/>
    <w:rsid w:val="00DC11CF"/>
    <w:rsid w:val="00DC6B07"/>
    <w:rsid w:val="00DC76CC"/>
    <w:rsid w:val="00DD686D"/>
    <w:rsid w:val="00DD6C9B"/>
    <w:rsid w:val="00DE401B"/>
    <w:rsid w:val="00DE6363"/>
    <w:rsid w:val="00DF2363"/>
    <w:rsid w:val="00DF2E6B"/>
    <w:rsid w:val="00DF7912"/>
    <w:rsid w:val="00DF7A1F"/>
    <w:rsid w:val="00E00C32"/>
    <w:rsid w:val="00E00FD6"/>
    <w:rsid w:val="00E0201A"/>
    <w:rsid w:val="00E0656E"/>
    <w:rsid w:val="00E07746"/>
    <w:rsid w:val="00E07814"/>
    <w:rsid w:val="00E11EB6"/>
    <w:rsid w:val="00E13410"/>
    <w:rsid w:val="00E136D5"/>
    <w:rsid w:val="00E15A43"/>
    <w:rsid w:val="00E16611"/>
    <w:rsid w:val="00E169DD"/>
    <w:rsid w:val="00E16D11"/>
    <w:rsid w:val="00E17162"/>
    <w:rsid w:val="00E226FB"/>
    <w:rsid w:val="00E24632"/>
    <w:rsid w:val="00E3134C"/>
    <w:rsid w:val="00E32251"/>
    <w:rsid w:val="00E33A11"/>
    <w:rsid w:val="00E40167"/>
    <w:rsid w:val="00E4035E"/>
    <w:rsid w:val="00E40FE7"/>
    <w:rsid w:val="00E44B47"/>
    <w:rsid w:val="00E4722D"/>
    <w:rsid w:val="00E50708"/>
    <w:rsid w:val="00E519FC"/>
    <w:rsid w:val="00E60066"/>
    <w:rsid w:val="00E606C7"/>
    <w:rsid w:val="00E6425F"/>
    <w:rsid w:val="00E6472B"/>
    <w:rsid w:val="00E679D3"/>
    <w:rsid w:val="00E7187F"/>
    <w:rsid w:val="00E76F1E"/>
    <w:rsid w:val="00E800F9"/>
    <w:rsid w:val="00E81711"/>
    <w:rsid w:val="00E81879"/>
    <w:rsid w:val="00E81ADB"/>
    <w:rsid w:val="00E82C62"/>
    <w:rsid w:val="00E83751"/>
    <w:rsid w:val="00E87860"/>
    <w:rsid w:val="00E90C96"/>
    <w:rsid w:val="00E92F19"/>
    <w:rsid w:val="00E944E5"/>
    <w:rsid w:val="00E94B7B"/>
    <w:rsid w:val="00E957D8"/>
    <w:rsid w:val="00EA08A0"/>
    <w:rsid w:val="00EA3AF2"/>
    <w:rsid w:val="00EA50B7"/>
    <w:rsid w:val="00EA6335"/>
    <w:rsid w:val="00EA66FE"/>
    <w:rsid w:val="00EA7694"/>
    <w:rsid w:val="00EB0053"/>
    <w:rsid w:val="00EB140F"/>
    <w:rsid w:val="00EB2C1C"/>
    <w:rsid w:val="00EB445F"/>
    <w:rsid w:val="00EB45F6"/>
    <w:rsid w:val="00EB4C1A"/>
    <w:rsid w:val="00EB4E67"/>
    <w:rsid w:val="00EB5E0F"/>
    <w:rsid w:val="00EB6B9B"/>
    <w:rsid w:val="00EB6FB7"/>
    <w:rsid w:val="00EB7FA5"/>
    <w:rsid w:val="00EC03D1"/>
    <w:rsid w:val="00EC0D89"/>
    <w:rsid w:val="00EC2782"/>
    <w:rsid w:val="00EC2836"/>
    <w:rsid w:val="00EC33D8"/>
    <w:rsid w:val="00EC6F71"/>
    <w:rsid w:val="00EC70FB"/>
    <w:rsid w:val="00EC7B6C"/>
    <w:rsid w:val="00ED11EC"/>
    <w:rsid w:val="00ED2345"/>
    <w:rsid w:val="00ED2F9B"/>
    <w:rsid w:val="00ED3921"/>
    <w:rsid w:val="00ED5F9E"/>
    <w:rsid w:val="00ED7294"/>
    <w:rsid w:val="00EE1431"/>
    <w:rsid w:val="00EE2ADC"/>
    <w:rsid w:val="00EE2CBE"/>
    <w:rsid w:val="00EE3713"/>
    <w:rsid w:val="00EE4A06"/>
    <w:rsid w:val="00EE59FA"/>
    <w:rsid w:val="00EE6457"/>
    <w:rsid w:val="00EF09A5"/>
    <w:rsid w:val="00EF11A8"/>
    <w:rsid w:val="00EF21EE"/>
    <w:rsid w:val="00EF2368"/>
    <w:rsid w:val="00EF2465"/>
    <w:rsid w:val="00EF57D0"/>
    <w:rsid w:val="00F00A7C"/>
    <w:rsid w:val="00F00A97"/>
    <w:rsid w:val="00F00B4B"/>
    <w:rsid w:val="00F01399"/>
    <w:rsid w:val="00F01439"/>
    <w:rsid w:val="00F01DA3"/>
    <w:rsid w:val="00F02B82"/>
    <w:rsid w:val="00F05A0C"/>
    <w:rsid w:val="00F06987"/>
    <w:rsid w:val="00F10418"/>
    <w:rsid w:val="00F11415"/>
    <w:rsid w:val="00F146A3"/>
    <w:rsid w:val="00F3129F"/>
    <w:rsid w:val="00F3149B"/>
    <w:rsid w:val="00F324EF"/>
    <w:rsid w:val="00F36DBF"/>
    <w:rsid w:val="00F42D7A"/>
    <w:rsid w:val="00F42EBD"/>
    <w:rsid w:val="00F440DF"/>
    <w:rsid w:val="00F452EC"/>
    <w:rsid w:val="00F463B1"/>
    <w:rsid w:val="00F5008D"/>
    <w:rsid w:val="00F53AA2"/>
    <w:rsid w:val="00F547E3"/>
    <w:rsid w:val="00F54AB1"/>
    <w:rsid w:val="00F56C93"/>
    <w:rsid w:val="00F66277"/>
    <w:rsid w:val="00F70877"/>
    <w:rsid w:val="00F7329A"/>
    <w:rsid w:val="00F7476B"/>
    <w:rsid w:val="00F81B5E"/>
    <w:rsid w:val="00F82022"/>
    <w:rsid w:val="00F83D6A"/>
    <w:rsid w:val="00F86BCD"/>
    <w:rsid w:val="00F86CF9"/>
    <w:rsid w:val="00F96A23"/>
    <w:rsid w:val="00F96C7B"/>
    <w:rsid w:val="00FA1FCD"/>
    <w:rsid w:val="00FA2DB4"/>
    <w:rsid w:val="00FA3AD3"/>
    <w:rsid w:val="00FA401F"/>
    <w:rsid w:val="00FA7036"/>
    <w:rsid w:val="00FA734B"/>
    <w:rsid w:val="00FB2CF7"/>
    <w:rsid w:val="00FB4E22"/>
    <w:rsid w:val="00FB5C38"/>
    <w:rsid w:val="00FC22EB"/>
    <w:rsid w:val="00FC4A5C"/>
    <w:rsid w:val="00FC56E8"/>
    <w:rsid w:val="00FC7199"/>
    <w:rsid w:val="00FD0418"/>
    <w:rsid w:val="00FD3494"/>
    <w:rsid w:val="00FD63B4"/>
    <w:rsid w:val="00FD63DE"/>
    <w:rsid w:val="00FD6AD0"/>
    <w:rsid w:val="00FE2957"/>
    <w:rsid w:val="00FE5525"/>
    <w:rsid w:val="00FE6303"/>
    <w:rsid w:val="00FE6C5C"/>
    <w:rsid w:val="00FE7DBB"/>
    <w:rsid w:val="00FF0139"/>
    <w:rsid w:val="00FF1E5E"/>
    <w:rsid w:val="00FF20A6"/>
    <w:rsid w:val="00FF3149"/>
    <w:rsid w:val="00FF3293"/>
    <w:rsid w:val="00FF3B0C"/>
    <w:rsid w:val="00FF440D"/>
    <w:rsid w:val="00FF7C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7DBB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E7DBB"/>
    <w:pPr>
      <w:keepNext/>
      <w:suppressAutoHyphens/>
      <w:jc w:val="center"/>
      <w:outlineLvl w:val="0"/>
    </w:pPr>
    <w:rPr>
      <w:rFonts w:ascii="Arial" w:hAnsi="Arial" w:cs="Arial"/>
      <w:b/>
      <w:bCs/>
      <w:spacing w:val="-3"/>
    </w:rPr>
  </w:style>
  <w:style w:type="paragraph" w:styleId="Heading2">
    <w:name w:val="heading 2"/>
    <w:basedOn w:val="Normal"/>
    <w:next w:val="Normal"/>
    <w:link w:val="Nadpis2Char"/>
    <w:uiPriority w:val="99"/>
    <w:qFormat/>
    <w:rsid w:val="00FE7DBB"/>
    <w:pPr>
      <w:keepNext/>
      <w:tabs>
        <w:tab w:val="left" w:pos="-720"/>
      </w:tabs>
      <w:suppressAutoHyphens/>
      <w:jc w:val="lowKashida"/>
      <w:outlineLvl w:val="1"/>
    </w:pPr>
    <w:rPr>
      <w:rFonts w:ascii="Arial" w:hAnsi="Arial" w:cs="Arial"/>
      <w:b/>
      <w:bCs/>
      <w:spacing w:val="-3"/>
      <w:u w:val="single"/>
    </w:rPr>
  </w:style>
  <w:style w:type="paragraph" w:styleId="Heading3">
    <w:name w:val="heading 3"/>
    <w:basedOn w:val="Normal"/>
    <w:next w:val="Normal"/>
    <w:link w:val="Nadpis3Char"/>
    <w:uiPriority w:val="99"/>
    <w:qFormat/>
    <w:rsid w:val="00FE7DBB"/>
    <w:pPr>
      <w:keepNext/>
      <w:tabs>
        <w:tab w:val="left" w:pos="-720"/>
      </w:tabs>
      <w:suppressAutoHyphens/>
      <w:jc w:val="lowKashida"/>
      <w:outlineLvl w:val="2"/>
    </w:pPr>
    <w:rPr>
      <w:rFonts w:ascii="Arial" w:hAnsi="Arial" w:cs="Arial"/>
      <w:b/>
      <w:bCs/>
      <w:spacing w:val="-3"/>
    </w:rPr>
  </w:style>
  <w:style w:type="paragraph" w:styleId="Heading4">
    <w:name w:val="heading 4"/>
    <w:basedOn w:val="Normal"/>
    <w:next w:val="Normal"/>
    <w:link w:val="Nadpis4Char"/>
    <w:uiPriority w:val="99"/>
    <w:qFormat/>
    <w:rsid w:val="00FE7DBB"/>
    <w:pPr>
      <w:keepNext/>
      <w:tabs>
        <w:tab w:val="left" w:pos="-720"/>
      </w:tabs>
      <w:suppressAutoHyphens/>
      <w:jc w:val="center"/>
      <w:outlineLvl w:val="3"/>
    </w:pPr>
    <w:rPr>
      <w:rFonts w:ascii="Arial" w:hAnsi="Arial" w:cs="Arial"/>
      <w:b/>
      <w:bCs/>
      <w:spacing w:val="-3"/>
      <w:u w:val="single"/>
    </w:rPr>
  </w:style>
  <w:style w:type="paragraph" w:styleId="Heading5">
    <w:name w:val="heading 5"/>
    <w:basedOn w:val="Normal"/>
    <w:next w:val="Normal"/>
    <w:link w:val="Nadpis5Char"/>
    <w:uiPriority w:val="99"/>
    <w:qFormat/>
    <w:rsid w:val="00FE7DBB"/>
    <w:pPr>
      <w:keepNext/>
      <w:tabs>
        <w:tab w:val="left" w:pos="-720"/>
        <w:tab w:val="left" w:pos="0"/>
      </w:tabs>
      <w:suppressAutoHyphens/>
      <w:jc w:val="center"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link w:val="Nadpis6Char"/>
    <w:uiPriority w:val="99"/>
    <w:qFormat/>
    <w:rsid w:val="00FE7DBB"/>
    <w:pPr>
      <w:keepNext/>
      <w:tabs>
        <w:tab w:val="left" w:pos="-720"/>
      </w:tabs>
      <w:suppressAutoHyphens/>
      <w:jc w:val="lowKashida"/>
      <w:outlineLvl w:val="5"/>
    </w:pPr>
    <w:rPr>
      <w:rFonts w:ascii="Arial" w:hAnsi="Arial" w:cs="Arial"/>
      <w:b/>
      <w:bCs/>
      <w:spacing w:val="-3"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FE7DBB"/>
    <w:pPr>
      <w:keepNext/>
      <w:tabs>
        <w:tab w:val="left" w:pos="-720"/>
        <w:tab w:val="left" w:pos="0"/>
        <w:tab w:val="left" w:pos="360"/>
      </w:tabs>
      <w:suppressAutoHyphens/>
      <w:jc w:val="lowKashida"/>
      <w:outlineLvl w:val="6"/>
    </w:pPr>
    <w:rPr>
      <w:rFonts w:ascii="Arial" w:hAnsi="Arial" w:cs="Arial"/>
      <w:b/>
      <w:bCs/>
      <w:i/>
      <w:iCs/>
      <w:spacing w:val="-3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rsid w:val="00FE7DBB"/>
    <w:pPr>
      <w:keepNext/>
      <w:tabs>
        <w:tab w:val="left" w:pos="5130"/>
      </w:tabs>
      <w:suppressAutoHyphens/>
      <w:jc w:val="lowKashida"/>
      <w:outlineLvl w:val="7"/>
    </w:pPr>
    <w:rPr>
      <w:rFonts w:ascii="Arial" w:hAnsi="Arial" w:cs="Arial"/>
      <w:b/>
      <w:bCs/>
      <w:spacing w:val="-3"/>
    </w:rPr>
  </w:style>
  <w:style w:type="paragraph" w:styleId="Heading9">
    <w:name w:val="heading 9"/>
    <w:basedOn w:val="Normal"/>
    <w:next w:val="Normal"/>
    <w:link w:val="Nadpis9Char"/>
    <w:uiPriority w:val="99"/>
    <w:qFormat/>
    <w:rsid w:val="00FE7DBB"/>
    <w:pPr>
      <w:keepNext/>
      <w:ind w:left="1260"/>
      <w:jc w:val="lowKashida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E7DBB"/>
    <w:rPr>
      <w:rFonts w:ascii="Cambria" w:hAnsi="Cambria" w:cs="Times New Roman"/>
      <w:b/>
      <w:kern w:val="32"/>
      <w:sz w:val="32"/>
      <w:rtl w:val="0"/>
      <w:cs w:val="0"/>
      <w:lang w:val="en-US" w:eastAsia="en-US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FE7DBB"/>
    <w:rPr>
      <w:rFonts w:ascii="Cambria" w:hAnsi="Cambria" w:cs="Times New Roman"/>
      <w:b/>
      <w:i/>
      <w:sz w:val="28"/>
      <w:rtl w:val="0"/>
      <w:cs w:val="0"/>
      <w:lang w:val="en-US" w:eastAsia="en-US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FE7DBB"/>
    <w:rPr>
      <w:rFonts w:ascii="Cambria" w:hAnsi="Cambria" w:cs="Times New Roman"/>
      <w:b/>
      <w:sz w:val="26"/>
      <w:rtl w:val="0"/>
      <w:cs w:val="0"/>
      <w:lang w:val="en-US" w:eastAsia="en-US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sid w:val="00FE7DBB"/>
    <w:rPr>
      <w:rFonts w:ascii="Calibri" w:hAnsi="Calibri" w:cs="Times New Roman"/>
      <w:b/>
      <w:sz w:val="28"/>
      <w:rtl w:val="0"/>
      <w:cs w:val="0"/>
      <w:lang w:val="en-US" w:eastAsia="en-US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FE7DBB"/>
    <w:rPr>
      <w:rFonts w:ascii="Calibri" w:hAnsi="Calibri" w:cs="Times New Roman"/>
      <w:b/>
      <w:i/>
      <w:sz w:val="26"/>
      <w:rtl w:val="0"/>
      <w:cs w:val="0"/>
      <w:lang w:val="en-US" w:eastAsia="en-US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FE7DBB"/>
    <w:rPr>
      <w:rFonts w:ascii="Calibri" w:hAnsi="Calibri" w:cs="Times New Roman"/>
      <w:b/>
      <w:rtl w:val="0"/>
      <w:cs w:val="0"/>
      <w:lang w:val="en-US" w:eastAsia="en-US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FE7DBB"/>
    <w:rPr>
      <w:rFonts w:ascii="Calibri" w:hAnsi="Calibri" w:cs="Times New Roman"/>
      <w:sz w:val="24"/>
      <w:rtl w:val="0"/>
      <w:cs w:val="0"/>
      <w:lang w:val="en-US" w:eastAsia="en-US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FE7DBB"/>
    <w:rPr>
      <w:rFonts w:ascii="Calibri" w:hAnsi="Calibri" w:cs="Times New Roman"/>
      <w:i/>
      <w:sz w:val="24"/>
      <w:rtl w:val="0"/>
      <w:cs w:val="0"/>
      <w:lang w:val="en-US" w:eastAsia="en-US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FE7DBB"/>
    <w:rPr>
      <w:rFonts w:ascii="Cambria" w:hAnsi="Cambria" w:cs="Times New Roman"/>
      <w:rtl w:val="0"/>
      <w:cs w:val="0"/>
      <w:lang w:val="en-US" w:eastAsia="en-US"/>
    </w:rPr>
  </w:style>
  <w:style w:type="paragraph" w:styleId="EndnoteText">
    <w:name w:val="endnote text"/>
    <w:basedOn w:val="Normal"/>
    <w:link w:val="TextvysvetlivkyChar"/>
    <w:uiPriority w:val="99"/>
    <w:semiHidden/>
    <w:rsid w:val="00FE7DBB"/>
    <w:pPr>
      <w:jc w:val="left"/>
    </w:p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E7DBB"/>
    <w:rPr>
      <w:rFonts w:cs="Times New Roman"/>
      <w:sz w:val="20"/>
      <w:rtl w:val="0"/>
      <w:cs w:val="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FE7DBB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FE7DBB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E7DBB"/>
    <w:rPr>
      <w:rFonts w:cs="Times New Roman"/>
      <w:sz w:val="20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FE7DBB"/>
    <w:rPr>
      <w:rFonts w:cs="Times New Roman"/>
      <w:vertAlign w:val="superscript"/>
      <w:rtl w:val="0"/>
      <w:cs w:val="0"/>
    </w:rPr>
  </w:style>
  <w:style w:type="paragraph" w:styleId="TOC1">
    <w:name w:val="toc 1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spacing w:before="480"/>
      <w:ind w:left="720" w:right="720" w:hanging="720"/>
      <w:jc w:val="left"/>
    </w:pPr>
  </w:style>
  <w:style w:type="paragraph" w:styleId="TOC2">
    <w:name w:val="toc 2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1440" w:right="720" w:hanging="720"/>
      <w:jc w:val="left"/>
    </w:pPr>
  </w:style>
  <w:style w:type="paragraph" w:styleId="TOC3">
    <w:name w:val="toc 3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2160" w:right="720" w:hanging="720"/>
      <w:jc w:val="left"/>
    </w:pPr>
  </w:style>
  <w:style w:type="paragraph" w:styleId="TOC4">
    <w:name w:val="toc 4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2880" w:right="720" w:hanging="720"/>
      <w:jc w:val="left"/>
    </w:pPr>
  </w:style>
  <w:style w:type="paragraph" w:styleId="TOC5">
    <w:name w:val="toc 5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3600" w:right="720" w:hanging="720"/>
      <w:jc w:val="left"/>
    </w:pPr>
  </w:style>
  <w:style w:type="paragraph" w:styleId="TOC6">
    <w:name w:val="toc 6"/>
    <w:basedOn w:val="Normal"/>
    <w:next w:val="Normal"/>
    <w:uiPriority w:val="99"/>
    <w:semiHidden/>
    <w:rsid w:val="00FE7DBB"/>
    <w:pPr>
      <w:tabs>
        <w:tab w:val="right" w:pos="9360"/>
      </w:tabs>
      <w:suppressAutoHyphens/>
      <w:ind w:left="720" w:hanging="720"/>
      <w:jc w:val="left"/>
    </w:pPr>
  </w:style>
  <w:style w:type="paragraph" w:styleId="TOC7">
    <w:name w:val="toc 7"/>
    <w:basedOn w:val="Normal"/>
    <w:next w:val="Normal"/>
    <w:uiPriority w:val="99"/>
    <w:semiHidden/>
    <w:rsid w:val="00FE7DBB"/>
    <w:pPr>
      <w:suppressAutoHyphens/>
      <w:ind w:left="720" w:hanging="720"/>
      <w:jc w:val="left"/>
    </w:pPr>
  </w:style>
  <w:style w:type="paragraph" w:styleId="TOC8">
    <w:name w:val="toc 8"/>
    <w:basedOn w:val="Normal"/>
    <w:next w:val="Normal"/>
    <w:uiPriority w:val="99"/>
    <w:semiHidden/>
    <w:rsid w:val="00FE7DBB"/>
    <w:pPr>
      <w:tabs>
        <w:tab w:val="right" w:pos="9360"/>
      </w:tabs>
      <w:suppressAutoHyphens/>
      <w:ind w:left="720" w:hanging="720"/>
      <w:jc w:val="left"/>
    </w:pPr>
  </w:style>
  <w:style w:type="paragraph" w:styleId="TOC9">
    <w:name w:val="toc 9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720" w:hanging="720"/>
      <w:jc w:val="left"/>
    </w:pPr>
  </w:style>
  <w:style w:type="paragraph" w:styleId="Index1">
    <w:name w:val="index 1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1440" w:right="720" w:hanging="1440"/>
      <w:jc w:val="left"/>
    </w:pPr>
  </w:style>
  <w:style w:type="paragraph" w:styleId="Index2">
    <w:name w:val="index 2"/>
    <w:basedOn w:val="Normal"/>
    <w:next w:val="Normal"/>
    <w:uiPriority w:val="99"/>
    <w:semiHidden/>
    <w:rsid w:val="00FE7DBB"/>
    <w:pPr>
      <w:tabs>
        <w:tab w:val="right" w:leader="dot" w:pos="9360"/>
      </w:tabs>
      <w:suppressAutoHyphens/>
      <w:ind w:left="1440" w:right="720" w:hanging="720"/>
      <w:jc w:val="left"/>
    </w:pPr>
  </w:style>
  <w:style w:type="paragraph" w:styleId="TOAHeading">
    <w:name w:val="toa heading"/>
    <w:basedOn w:val="Normal"/>
    <w:next w:val="Normal"/>
    <w:uiPriority w:val="99"/>
    <w:semiHidden/>
    <w:rsid w:val="00FE7DBB"/>
    <w:pPr>
      <w:tabs>
        <w:tab w:val="right" w:pos="9360"/>
      </w:tabs>
      <w:suppressAutoHyphens/>
      <w:jc w:val="left"/>
    </w:pPr>
  </w:style>
  <w:style w:type="paragraph" w:styleId="Caption">
    <w:name w:val="caption"/>
    <w:basedOn w:val="Normal"/>
    <w:next w:val="Normal"/>
    <w:uiPriority w:val="99"/>
    <w:qFormat/>
    <w:rsid w:val="00FE7DBB"/>
    <w:pPr>
      <w:jc w:val="left"/>
    </w:pPr>
  </w:style>
  <w:style w:type="character" w:customStyle="1" w:styleId="EquationCaption">
    <w:name w:val="_Equation Caption"/>
    <w:uiPriority w:val="99"/>
    <w:rsid w:val="00FE7DBB"/>
  </w:style>
  <w:style w:type="paragraph" w:styleId="BodyText2">
    <w:name w:val="Body Text 2"/>
    <w:basedOn w:val="Normal"/>
    <w:link w:val="Zkladntext2Char"/>
    <w:uiPriority w:val="99"/>
    <w:rsid w:val="00FE7DBB"/>
    <w:pPr>
      <w:widowControl/>
      <w:ind w:left="720"/>
      <w:jc w:val="lowKashida"/>
    </w:pPr>
    <w:rPr>
      <w:rFonts w:ascii="Arial" w:hAnsi="Arial" w:cs="Arial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E7DBB"/>
    <w:rPr>
      <w:rFonts w:cs="Times New Roman"/>
      <w:sz w:val="24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FE7DBB"/>
    <w:pPr>
      <w:tabs>
        <w:tab w:val="left" w:pos="-720"/>
      </w:tabs>
      <w:suppressAutoHyphens/>
      <w:jc w:val="lowKashida"/>
    </w:pPr>
    <w:rPr>
      <w:rFonts w:ascii="Arial" w:hAnsi="Arial" w:cs="Arial"/>
      <w:spacing w:val="-3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E7DBB"/>
    <w:rPr>
      <w:rFonts w:cs="Times New Roman"/>
      <w:sz w:val="24"/>
      <w:rtl w:val="0"/>
      <w:cs w:val="0"/>
      <w:lang w:val="en-US" w:eastAsia="en-US"/>
    </w:rPr>
  </w:style>
  <w:style w:type="paragraph" w:styleId="DocumentMap">
    <w:name w:val="Document Map"/>
    <w:basedOn w:val="Normal"/>
    <w:link w:val="truktradokumentuChar"/>
    <w:uiPriority w:val="99"/>
    <w:semiHidden/>
    <w:rsid w:val="00FE7DBB"/>
    <w:pPr>
      <w:shd w:val="clear" w:color="auto" w:fill="000080"/>
      <w:jc w:val="left"/>
    </w:p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FE7DBB"/>
    <w:rPr>
      <w:rFonts w:ascii="Tahoma" w:hAnsi="Tahoma" w:cs="Times New Roman"/>
      <w:sz w:val="16"/>
      <w:rtl w:val="0"/>
      <w:cs w:val="0"/>
      <w:lang w:val="en-US" w:eastAsia="en-US"/>
    </w:rPr>
  </w:style>
  <w:style w:type="paragraph" w:styleId="BodyTextIndent2">
    <w:name w:val="Body Text Indent 2"/>
    <w:basedOn w:val="Normal"/>
    <w:link w:val="Zarkazkladnhotextu2Char"/>
    <w:uiPriority w:val="99"/>
    <w:rsid w:val="00FE7DBB"/>
    <w:pPr>
      <w:tabs>
        <w:tab w:val="left" w:pos="-720"/>
      </w:tabs>
      <w:suppressAutoHyphens/>
      <w:ind w:left="720"/>
      <w:jc w:val="lowKashida"/>
    </w:pPr>
    <w:rPr>
      <w:rFonts w:ascii="Arial" w:hAnsi="Arial" w:cs="Arial"/>
      <w:i/>
      <w:iCs/>
      <w:spacing w:val="-3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E7DBB"/>
    <w:rPr>
      <w:rFonts w:cs="Times New Roman"/>
      <w:sz w:val="24"/>
      <w:rtl w:val="0"/>
      <w:cs w:val="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FE7DBB"/>
    <w:pPr>
      <w:tabs>
        <w:tab w:val="left" w:pos="-720"/>
        <w:tab w:val="left" w:pos="0"/>
      </w:tabs>
      <w:suppressAutoHyphens/>
      <w:ind w:left="720"/>
      <w:jc w:val="lowKashida"/>
    </w:pPr>
    <w:rPr>
      <w:rFonts w:ascii="Arial" w:hAnsi="Arial" w:cs="Arial"/>
      <w:spacing w:val="-3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FE7DBB"/>
    <w:rPr>
      <w:rFonts w:cs="Times New Roman"/>
      <w:sz w:val="16"/>
      <w:rtl w:val="0"/>
      <w:cs w:val="0"/>
      <w:lang w:val="en-US" w:eastAsia="en-US"/>
    </w:rPr>
  </w:style>
  <w:style w:type="paragraph" w:styleId="Title">
    <w:name w:val="Title"/>
    <w:basedOn w:val="Normal"/>
    <w:link w:val="NzovChar"/>
    <w:uiPriority w:val="99"/>
    <w:qFormat/>
    <w:rsid w:val="00FE7DBB"/>
    <w:pPr>
      <w:widowControl/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sid w:val="00FE7DBB"/>
    <w:rPr>
      <w:rFonts w:ascii="Cambria" w:hAnsi="Cambria" w:cs="Times New Roman"/>
      <w:b/>
      <w:kern w:val="28"/>
      <w:sz w:val="3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rsid w:val="00FE7DBB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FE7DBB"/>
    <w:rPr>
      <w:rFonts w:cs="Times New Roman"/>
      <w:sz w:val="24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FE7DBB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FE7DBB"/>
    <w:pPr>
      <w:tabs>
        <w:tab w:val="left" w:pos="-720"/>
        <w:tab w:val="left" w:pos="-142"/>
        <w:tab w:val="left" w:pos="0"/>
      </w:tabs>
      <w:suppressAutoHyphens/>
      <w:jc w:val="lowKashida"/>
    </w:pPr>
    <w:rPr>
      <w:rFonts w:ascii="Arial" w:hAnsi="Arial" w:cs="Arial"/>
      <w:spacing w:val="-3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E7DBB"/>
    <w:rPr>
      <w:rFonts w:cs="Times New Roman"/>
      <w:sz w:val="16"/>
      <w:rtl w:val="0"/>
      <w:cs w:val="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FE7DBB"/>
    <w:pPr>
      <w:tabs>
        <w:tab w:val="left" w:pos="-1843"/>
        <w:tab w:val="left" w:pos="-720"/>
        <w:tab w:val="left" w:pos="720"/>
      </w:tabs>
      <w:suppressAutoHyphens/>
      <w:ind w:left="284" w:hanging="284"/>
      <w:jc w:val="both"/>
    </w:pPr>
    <w:rPr>
      <w:rFonts w:ascii="Arial" w:hAnsi="Arial" w:cs="Arial"/>
      <w:spacing w:val="-3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E7DBB"/>
    <w:rPr>
      <w:rFonts w:cs="Times New Roman"/>
      <w:sz w:val="24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FE7DBB"/>
    <w:pPr>
      <w:tabs>
        <w:tab w:val="center" w:pos="4153"/>
        <w:tab w:val="right" w:pos="830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E7DBB"/>
    <w:rPr>
      <w:rFonts w:cs="Times New Roman"/>
      <w:sz w:val="24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22393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7DBB"/>
    <w:rPr>
      <w:rFonts w:ascii="Tahoma" w:hAnsi="Tahoma" w:cs="Times New Roman"/>
      <w:sz w:val="16"/>
      <w:rtl w:val="0"/>
      <w:cs w:val="0"/>
      <w:lang w:val="en-US" w:eastAsia="en-US"/>
    </w:rPr>
  </w:style>
  <w:style w:type="paragraph" w:customStyle="1" w:styleId="Tiret1">
    <w:name w:val="Tiret 1"/>
    <w:basedOn w:val="Normal"/>
    <w:uiPriority w:val="99"/>
    <w:rsid w:val="00AB4ED7"/>
    <w:pPr>
      <w:widowControl/>
      <w:numPr>
        <w:numId w:val="1"/>
      </w:numPr>
      <w:tabs>
        <w:tab w:val="num" w:pos="1417"/>
      </w:tabs>
      <w:spacing w:before="120" w:after="120"/>
      <w:ind w:left="1417" w:hanging="567"/>
      <w:jc w:val="both"/>
    </w:pPr>
    <w:rPr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EA08A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A08A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E7DBB"/>
    <w:rPr>
      <w:rFonts w:cs="Times New Roman"/>
      <w:sz w:val="20"/>
      <w:rtl w:val="0"/>
      <w:cs w:val="0"/>
      <w:lang w:val="en-US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EA08A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E7DBB"/>
    <w:rPr>
      <w:b/>
    </w:rPr>
  </w:style>
  <w:style w:type="character" w:customStyle="1" w:styleId="FontStyle19">
    <w:name w:val="Font Style19"/>
    <w:uiPriority w:val="99"/>
    <w:rsid w:val="001B57BC"/>
    <w:rPr>
      <w:rFonts w:ascii="Century Schoolbook" w:hAnsi="Century Schoolbook" w:cs="Century Schoolbook"/>
      <w:sz w:val="20"/>
    </w:rPr>
  </w:style>
  <w:style w:type="paragraph" w:customStyle="1" w:styleId="Style7">
    <w:name w:val="Style7"/>
    <w:basedOn w:val="Normal"/>
    <w:uiPriority w:val="99"/>
    <w:rsid w:val="00FB4E22"/>
    <w:pPr>
      <w:autoSpaceDE w:val="0"/>
      <w:autoSpaceDN w:val="0"/>
      <w:adjustRightInd w:val="0"/>
      <w:spacing w:line="277" w:lineRule="exact"/>
      <w:jc w:val="both"/>
    </w:pPr>
    <w:rPr>
      <w:rFonts w:ascii="Century Schoolbook" w:hAnsi="Century Schoolbook"/>
      <w:lang w:val="sk-SK" w:eastAsia="sk-SK"/>
    </w:rPr>
  </w:style>
  <w:style w:type="character" w:customStyle="1" w:styleId="FontStyle30">
    <w:name w:val="Font Style30"/>
    <w:uiPriority w:val="99"/>
    <w:rsid w:val="00D04CDD"/>
    <w:rPr>
      <w:rFonts w:ascii="Bookman Old Style" w:hAnsi="Bookman Old Style" w:cs="Bookman Old Style"/>
      <w:sz w:val="18"/>
    </w:rPr>
  </w:style>
  <w:style w:type="paragraph" w:styleId="ListParagraph">
    <w:name w:val="List Paragraph"/>
    <w:basedOn w:val="Normal"/>
    <w:uiPriority w:val="99"/>
    <w:qFormat/>
    <w:rsid w:val="006B0523"/>
    <w:pPr>
      <w:ind w:left="708"/>
      <w:jc w:val="left"/>
    </w:pPr>
  </w:style>
  <w:style w:type="table" w:styleId="TableGrid">
    <w:name w:val="Table Grid"/>
    <w:basedOn w:val="TableNormal"/>
    <w:uiPriority w:val="99"/>
    <w:locked/>
    <w:rsid w:val="0065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443A-2391-447D-8805-73E06FC2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21</Pages>
  <Words>7645</Words>
  <Characters>43581</Characters>
  <Application>Microsoft Office Word</Application>
  <DocSecurity>0</DocSecurity>
  <Lines>0</Lines>
  <Paragraphs>0</Paragraphs>
  <ScaleCrop>false</ScaleCrop>
  <Company>ministry of communications</Company>
  <LinksUpToDate>false</LinksUpToDate>
  <CharactersWithSpaces>51124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BETWEEN THE GOVERNMENT OF THE</dc:title>
  <dc:creator>Unknown</dc:creator>
  <cp:lastModifiedBy>Martinkovičová, Júlia</cp:lastModifiedBy>
  <cp:revision>3</cp:revision>
  <cp:lastPrinted>2016-05-19T11:19:00Z</cp:lastPrinted>
  <dcterms:created xsi:type="dcterms:W3CDTF">2016-05-19T11:12:00Z</dcterms:created>
  <dcterms:modified xsi:type="dcterms:W3CDTF">2016-05-19T11:20:00Z</dcterms:modified>
</cp:coreProperties>
</file>