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E276C6">
        <w:rPr>
          <w:sz w:val="22"/>
          <w:szCs w:val="22"/>
        </w:rPr>
        <w:t>1027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4D06C1">
        <w:rPr>
          <w:sz w:val="22"/>
          <w:szCs w:val="22"/>
        </w:rPr>
        <w:t>6</w:t>
      </w:r>
    </w:p>
    <w:p w:rsidR="00E276C6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E276C6">
        <w:t>140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E276C6">
        <w:rPr>
          <w:rFonts w:ascii="Arial" w:hAnsi="Arial" w:cs="Arial"/>
          <w:sz w:val="22"/>
          <w:szCs w:val="22"/>
        </w:rPr>
        <w:t> 30.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4D06C1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</w:t>
      </w:r>
      <w:r w:rsidR="00E276C6">
        <w:rPr>
          <w:rFonts w:cs="Arial"/>
          <w:sz w:val="22"/>
          <w:szCs w:val="22"/>
          <w:lang w:val="sk-SK"/>
        </w:rPr>
        <w:t xml:space="preserve">ústavného </w:t>
      </w:r>
      <w:r w:rsidRPr="00E66789">
        <w:rPr>
          <w:rFonts w:cs="Arial"/>
          <w:sz w:val="22"/>
          <w:szCs w:val="22"/>
          <w:lang w:val="sk-SK"/>
        </w:rPr>
        <w:t xml:space="preserve">zákona, podaného </w:t>
      </w:r>
      <w:r w:rsidR="00E276C6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E276C6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E276C6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</w:t>
      </w:r>
      <w:r w:rsidR="00E276C6">
        <w:rPr>
          <w:rFonts w:cs="Arial"/>
          <w:szCs w:val="22"/>
        </w:rPr>
        <w:t xml:space="preserve">ústavného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E276C6">
        <w:rPr>
          <w:rFonts w:cs="Arial"/>
          <w:szCs w:val="22"/>
        </w:rPr>
        <w:t>Ústava Slovenskej republiky č. 460/1992 Zb.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E276C6">
        <w:rPr>
          <w:rFonts w:cs="Arial"/>
          <w:szCs w:val="22"/>
        </w:rPr>
        <w:t>14</w:t>
      </w:r>
      <w:r w:rsidR="004E4561">
        <w:rPr>
          <w:rFonts w:cs="Arial"/>
          <w:szCs w:val="22"/>
        </w:rPr>
        <w:t>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E276C6">
        <w:rPr>
          <w:rFonts w:cs="Arial"/>
          <w:szCs w:val="22"/>
        </w:rPr>
        <w:t>27.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4D06C1">
        <w:rPr>
          <w:rFonts w:cs="Arial"/>
          <w:szCs w:val="22"/>
        </w:rPr>
        <w:t>6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4E1714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4E1714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</w:t>
      </w:r>
      <w:r w:rsidR="00E276C6">
        <w:rPr>
          <w:rFonts w:ascii="Arial" w:hAnsi="Arial" w:cs="Arial"/>
          <w:sz w:val="22"/>
          <w:szCs w:val="22"/>
        </w:rPr>
        <w:t xml:space="preserve">ústavného </w:t>
      </w:r>
      <w:r w:rsidRPr="00E66789">
        <w:rPr>
          <w:rFonts w:ascii="Arial" w:hAnsi="Arial" w:cs="Arial"/>
          <w:sz w:val="22"/>
          <w:szCs w:val="22"/>
        </w:rPr>
        <w:t xml:space="preserve">zákona ako gestorský </w:t>
      </w:r>
      <w:r w:rsidR="004E1714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276C6" w:rsidP="00E276C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EF4E86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 xml:space="preserve"> b) lehotu na prerokovanie návrhu ústavného zákona v druhom čítaní vo výbor</w:t>
      </w:r>
      <w:r w:rsidR="00631E1A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bCs/>
          <w:sz w:val="22"/>
          <w:u w:val="single"/>
        </w:rPr>
        <w:t>do 31. augusta 2016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5. septembra 2016</w:t>
      </w:r>
      <w:r>
        <w:rPr>
          <w:rFonts w:ascii="Arial" w:hAnsi="Arial" w:cs="Arial"/>
          <w:sz w:val="22"/>
        </w:rPr>
        <w:t>.</w:t>
      </w:r>
    </w:p>
    <w:p w:rsidR="00EF4E86" w:rsidP="00E276C6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276C6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276C6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E1714"/>
    <w:rsid w:val="004E4561"/>
    <w:rsid w:val="004F21D2"/>
    <w:rsid w:val="0054739D"/>
    <w:rsid w:val="005F3F76"/>
    <w:rsid w:val="00631E1A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C973BC"/>
    <w:rsid w:val="00D5482F"/>
    <w:rsid w:val="00D952E1"/>
    <w:rsid w:val="00DA0846"/>
    <w:rsid w:val="00DC6113"/>
    <w:rsid w:val="00E03578"/>
    <w:rsid w:val="00E047C7"/>
    <w:rsid w:val="00E06A51"/>
    <w:rsid w:val="00E276C6"/>
    <w:rsid w:val="00E66789"/>
    <w:rsid w:val="00E93847"/>
    <w:rsid w:val="00EF4E86"/>
    <w:rsid w:val="00F46EEF"/>
    <w:rsid w:val="00F63FA4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157</Words>
  <Characters>896</Characters>
  <Application>Microsoft Office Word</Application>
  <DocSecurity>0</DocSecurity>
  <Lines>0</Lines>
  <Paragraphs>0</Paragraphs>
  <ScaleCrop>false</ScaleCrop>
  <Company>Kancelária NR SR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2016-05-30T12:11:00Z</cp:lastPrinted>
  <dcterms:created xsi:type="dcterms:W3CDTF">2016-06-01T07:12:00Z</dcterms:created>
  <dcterms:modified xsi:type="dcterms:W3CDTF">2016-06-01T07:12:00Z</dcterms:modified>
</cp:coreProperties>
</file>