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C0182">
        <w:rPr>
          <w:sz w:val="22"/>
          <w:szCs w:val="22"/>
        </w:rPr>
        <w:t>1021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3C0182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C0182">
        <w:t>135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C0182">
        <w:rPr>
          <w:rFonts w:ascii="Arial" w:hAnsi="Arial" w:cs="Arial"/>
          <w:sz w:val="22"/>
          <w:szCs w:val="22"/>
        </w:rPr>
        <w:t> 30.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3C0182">
        <w:rPr>
          <w:rFonts w:cs="Arial"/>
          <w:szCs w:val="22"/>
        </w:rPr>
        <w:t>Borisa KOLLÁRA, Milana KRAJNIAKA, Petra PČOLINSKÉHO, Adriany PČOLINSKEJ a Petry KRIŠT</w:t>
      </w:r>
      <w:r w:rsidR="00BA10AE">
        <w:rPr>
          <w:rFonts w:cs="Arial"/>
          <w:szCs w:val="22"/>
        </w:rPr>
        <w:t>Ú</w:t>
      </w:r>
      <w:r w:rsidR="003C0182">
        <w:rPr>
          <w:rFonts w:cs="Arial"/>
          <w:szCs w:val="22"/>
        </w:rPr>
        <w:t>FKOVEJ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3C0182">
        <w:rPr>
          <w:rFonts w:cs="Arial"/>
          <w:szCs w:val="22"/>
        </w:rPr>
        <w:t>zákon č. 50/1976 Zb</w:t>
      </w:r>
      <w:r w:rsidR="00BA10AE">
        <w:rPr>
          <w:rFonts w:cs="Arial"/>
          <w:szCs w:val="22"/>
        </w:rPr>
        <w:t>.</w:t>
      </w:r>
      <w:r w:rsidR="003C0182">
        <w:rPr>
          <w:rFonts w:cs="Arial"/>
          <w:szCs w:val="22"/>
        </w:rPr>
        <w:t xml:space="preserve"> o územnom plánovaní a stavebnom poriadku (stavebný zákon)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C0182">
        <w:rPr>
          <w:rFonts w:cs="Arial"/>
          <w:szCs w:val="22"/>
        </w:rPr>
        <w:t>141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C0182">
        <w:rPr>
          <w:rFonts w:cs="Arial"/>
          <w:szCs w:val="22"/>
        </w:rPr>
        <w:t>27.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C018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hospodárske záležitosti a</w:t>
      </w:r>
    </w:p>
    <w:p w:rsidR="003C018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C0182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C0182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3C0182" w:rsidP="003C0182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31. augusta 2016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5. septembra 2016</w:t>
      </w:r>
      <w:r>
        <w:rPr>
          <w:rFonts w:ascii="Arial" w:hAnsi="Arial" w:cs="Arial"/>
          <w:sz w:val="22"/>
        </w:rPr>
        <w:t>.</w:t>
      </w:r>
    </w:p>
    <w:p w:rsidR="00EF4E86" w:rsidP="003C0182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3C0182" w:rsidP="003C0182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C0182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A10AE"/>
    <w:rsid w:val="00BE56B2"/>
    <w:rsid w:val="00C11306"/>
    <w:rsid w:val="00C3573E"/>
    <w:rsid w:val="00C649B2"/>
    <w:rsid w:val="00C87421"/>
    <w:rsid w:val="00C90136"/>
    <w:rsid w:val="00C912FE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185</Words>
  <Characters>1057</Characters>
  <Application>Microsoft Office Word</Application>
  <DocSecurity>0</DocSecurity>
  <Lines>0</Lines>
  <Paragraphs>0</Paragraphs>
  <ScaleCrop>false</ScaleCrop>
  <Company>Kancelária NR SR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2016-05-30T11:20:00Z</cp:lastPrinted>
  <dcterms:created xsi:type="dcterms:W3CDTF">2016-06-01T07:11:00Z</dcterms:created>
  <dcterms:modified xsi:type="dcterms:W3CDTF">2016-06-01T07:11:00Z</dcterms:modified>
</cp:coreProperties>
</file>