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F2FF3">
        <w:rPr>
          <w:sz w:val="22"/>
          <w:szCs w:val="22"/>
        </w:rPr>
        <w:t>794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F2FF3">
        <w:t>67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F2FF3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F2FF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EF2FF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F2FF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F2FF3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EF2FF3">
        <w:rPr>
          <w:rFonts w:cs="Arial"/>
          <w:szCs w:val="22"/>
        </w:rPr>
        <w:t>zákon č. 343/2015 Z. z. o verejnom obstarávaní a o zmene a doplnení niektorých zákonov v znení zákona č. 438/2015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F2FF3">
        <w:rPr>
          <w:rFonts w:cs="Arial"/>
          <w:szCs w:val="22"/>
        </w:rPr>
        <w:t>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F2FF3">
        <w:rPr>
          <w:rFonts w:cs="Arial"/>
          <w:szCs w:val="22"/>
        </w:rPr>
        <w:br/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62EC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62EC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62EC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62EC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E5438" w:rsidP="001E543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1E5438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62B72"/>
    <w:rsid w:val="00AA3DED"/>
    <w:rsid w:val="00AB4082"/>
    <w:rsid w:val="00B20ACA"/>
    <w:rsid w:val="00B62ECB"/>
    <w:rsid w:val="00B94C10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2FF3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2016-05-02T15:53:00Z</cp:lastPrinted>
  <dcterms:created xsi:type="dcterms:W3CDTF">2016-05-04T09:43:00Z</dcterms:created>
  <dcterms:modified xsi:type="dcterms:W3CDTF">2016-05-04T09:43:00Z</dcterms:modified>
</cp:coreProperties>
</file>