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B075F8">
        <w:rPr>
          <w:sz w:val="22"/>
          <w:szCs w:val="22"/>
        </w:rPr>
        <w:t>790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4D06C1">
        <w:rPr>
          <w:sz w:val="22"/>
          <w:szCs w:val="22"/>
        </w:rPr>
        <w:t>6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B075F8">
        <w:t>63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B075F8">
        <w:rPr>
          <w:rFonts w:ascii="Arial" w:hAnsi="Arial" w:cs="Arial"/>
          <w:sz w:val="22"/>
          <w:szCs w:val="22"/>
        </w:rPr>
        <w:t> 2.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4D06C1">
        <w:rPr>
          <w:rFonts w:ascii="Arial" w:hAnsi="Arial" w:cs="Arial"/>
          <w:sz w:val="22"/>
          <w:szCs w:val="22"/>
        </w:rPr>
        <w:t>6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B075F8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B075F8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B075F8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na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B075F8">
        <w:rPr>
          <w:rFonts w:cs="Arial"/>
          <w:szCs w:val="22"/>
        </w:rPr>
        <w:t>zákon Slovenskej národnej rady č. 369/1990 Zb. o obecnom zriadení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B075F8">
        <w:rPr>
          <w:rFonts w:cs="Arial"/>
          <w:szCs w:val="22"/>
        </w:rPr>
        <w:t>64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B075F8">
        <w:rPr>
          <w:rFonts w:cs="Arial"/>
          <w:szCs w:val="22"/>
        </w:rPr>
        <w:t>29.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4D06C1">
        <w:rPr>
          <w:rFonts w:cs="Arial"/>
          <w:szCs w:val="22"/>
        </w:rPr>
        <w:t>6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B075F8">
        <w:rPr>
          <w:rFonts w:ascii="Arial" w:hAnsi="Arial" w:cs="Arial"/>
          <w:sz w:val="22"/>
          <w:szCs w:val="22"/>
        </w:rPr>
        <w:t xml:space="preserve"> a</w:t>
      </w:r>
    </w:p>
    <w:p w:rsidR="00B075F8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B075F8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B075F8">
        <w:rPr>
          <w:rFonts w:ascii="Arial" w:hAnsi="Arial" w:cs="Arial"/>
          <w:sz w:val="22"/>
          <w:szCs w:val="22"/>
        </w:rPr>
        <w:t>verejnú správu a regionálny rozvoj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B075F8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9E602F" w:rsidP="009E602F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v z. Béla   B u g á r  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66BF3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4F2490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9E602F"/>
    <w:rsid w:val="00AA3DED"/>
    <w:rsid w:val="00AB4082"/>
    <w:rsid w:val="00B075F8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169</Words>
  <Characters>969</Characters>
  <Application>Microsoft Office Word</Application>
  <DocSecurity>0</DocSecurity>
  <Lines>0</Lines>
  <Paragraphs>0</Paragraphs>
  <ScaleCrop>false</ScaleCrop>
  <Company>Kancelária NR SR</Company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2016-05-02T15:12:00Z</cp:lastPrinted>
  <dcterms:created xsi:type="dcterms:W3CDTF">2016-05-04T09:40:00Z</dcterms:created>
  <dcterms:modified xsi:type="dcterms:W3CDTF">2016-05-04T09:40:00Z</dcterms:modified>
</cp:coreProperties>
</file>