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E0A9F">
        <w:rPr>
          <w:sz w:val="22"/>
          <w:szCs w:val="22"/>
        </w:rPr>
        <w:t>787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E0A9F">
        <w:t>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E0A9F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E0A9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E0A9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E0A9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E0A9F">
        <w:rPr>
          <w:rFonts w:cs="Arial"/>
          <w:szCs w:val="22"/>
        </w:rPr>
        <w:t>zákon Slovenskej národnej rady č. 71/1992 Zb. o súdnych poplatkoch a poplatku za výpis z registra trestov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A9F">
        <w:rPr>
          <w:rFonts w:cs="Arial"/>
          <w:szCs w:val="22"/>
        </w:rPr>
        <w:t>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E0A9F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E0A9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CE0A9F">
        <w:rPr>
          <w:rFonts w:ascii="Arial" w:hAnsi="Arial" w:cs="Arial"/>
          <w:sz w:val="22"/>
          <w:szCs w:val="22"/>
        </w:rPr>
        <w:t xml:space="preserve"> 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E0A9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E0A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36869" w:rsidP="00236869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31BF0"/>
    <w:rsid w:val="00236869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525D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E0A9F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2016-05-02T15:02:00Z</cp:lastPrinted>
  <dcterms:created xsi:type="dcterms:W3CDTF">2016-05-04T09:22:00Z</dcterms:created>
  <dcterms:modified xsi:type="dcterms:W3CDTF">2016-05-04T09:22:00Z</dcterms:modified>
</cp:coreProperties>
</file>