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B5F5D">
        <w:rPr>
          <w:sz w:val="22"/>
          <w:szCs w:val="22"/>
        </w:rPr>
        <w:t>517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FB5F5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B5F5D">
        <w:t>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B5F5D">
        <w:rPr>
          <w:rFonts w:ascii="Arial" w:hAnsi="Arial" w:cs="Arial"/>
          <w:sz w:val="22"/>
          <w:szCs w:val="22"/>
        </w:rPr>
        <w:t> 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FB5F5D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FB5F5D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FB5F5D">
        <w:rPr>
          <w:rFonts w:cs="Arial"/>
          <w:szCs w:val="22"/>
        </w:rPr>
        <w:t>Anny ZEMANOVEJ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FB5F5D">
        <w:rPr>
          <w:rFonts w:cs="Arial"/>
          <w:szCs w:val="22"/>
        </w:rPr>
        <w:t>zákon č. 79/2015 Z. z. o odpadoch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B5F5D">
        <w:rPr>
          <w:rFonts w:cs="Arial"/>
          <w:szCs w:val="22"/>
        </w:rPr>
        <w:t>36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5F5D">
        <w:rPr>
          <w:rFonts w:cs="Arial"/>
          <w:szCs w:val="22"/>
        </w:rPr>
        <w:t>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B5F5D">
        <w:rPr>
          <w:rFonts w:ascii="Arial" w:hAnsi="Arial" w:cs="Arial"/>
          <w:sz w:val="22"/>
          <w:szCs w:val="22"/>
        </w:rPr>
        <w:t xml:space="preserve"> a</w:t>
      </w:r>
    </w:p>
    <w:p w:rsidR="00FB5F5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B5F5D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B5F5D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B5F5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145A9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C3356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5F5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2016-04-05T11:01:00Z</cp:lastPrinted>
  <dcterms:created xsi:type="dcterms:W3CDTF">2016-04-06T10:54:00Z</dcterms:created>
  <dcterms:modified xsi:type="dcterms:W3CDTF">2016-04-06T10:54:00Z</dcterms:modified>
</cp:coreProperties>
</file>