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7722C" w:rsidRPr="00376E6E" w:rsidP="004C34A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6E6E">
              <w:rPr>
                <w:rFonts w:ascii="Times New Roman" w:hAnsi="Times New Roman"/>
                <w:b/>
                <w:bCs/>
              </w:rPr>
              <w:t>N Á R O D N Á</w:t>
            </w:r>
            <w:r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="00DD4B31">
              <w:rPr>
                <w:rFonts w:ascii="Times New Roman" w:hAnsi="Times New Roman"/>
                <w:b/>
                <w:bCs/>
              </w:rPr>
              <w:t xml:space="preserve">  </w:t>
            </w:r>
            <w:r w:rsidRPr="00376E6E">
              <w:rPr>
                <w:rFonts w:ascii="Times New Roman" w:hAnsi="Times New Roman"/>
                <w:b/>
                <w:bCs/>
              </w:rPr>
              <w:t>R A D A</w:t>
            </w:r>
            <w:r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="00DD4B31">
              <w:rPr>
                <w:rFonts w:ascii="Times New Roman" w:hAnsi="Times New Roman"/>
                <w:b/>
                <w:bCs/>
              </w:rPr>
              <w:t xml:space="preserve">  </w:t>
            </w:r>
            <w:r w:rsidRPr="00376E6E">
              <w:rPr>
                <w:rFonts w:ascii="Times New Roman" w:hAnsi="Times New Roman"/>
                <w:b/>
                <w:bCs/>
              </w:rPr>
              <w:t>S L O V E N S K E J</w:t>
            </w:r>
            <w:r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="00DD4B31">
              <w:rPr>
                <w:rFonts w:ascii="Times New Roman" w:hAnsi="Times New Roman"/>
                <w:b/>
                <w:bCs/>
              </w:rPr>
              <w:t xml:space="preserve">   </w:t>
            </w:r>
            <w:r w:rsidRPr="00376E6E">
              <w:rPr>
                <w:rFonts w:ascii="Times New Roman" w:hAnsi="Times New Roman"/>
                <w:b/>
                <w:bCs/>
              </w:rPr>
              <w:t>R E P U B L I K 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A7722C" w:rsidRPr="00376E6E" w:rsidP="004C34A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A7722C" w:rsidRPr="00376E6E" w:rsidP="004C34A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6E6E">
              <w:rPr>
                <w:rFonts w:ascii="Times New Roman" w:hAnsi="Times New Roman"/>
                <w:b/>
                <w:bCs/>
              </w:rPr>
              <w:t>V</w:t>
            </w:r>
            <w:r w:rsidR="007D6E13">
              <w:rPr>
                <w:rFonts w:ascii="Times New Roman" w:hAnsi="Times New Roman"/>
                <w:b/>
                <w:bCs/>
              </w:rPr>
              <w:t>I</w:t>
            </w:r>
            <w:r>
              <w:rPr>
                <w:rFonts w:ascii="Times New Roman" w:hAnsi="Times New Roman"/>
                <w:b/>
                <w:bCs/>
              </w:rPr>
              <w:t>I</w:t>
            </w:r>
            <w:r w:rsidRPr="00376E6E">
              <w:rPr>
                <w:rFonts w:ascii="Times New Roman" w:hAnsi="Times New Roman"/>
                <w:b/>
                <w:bCs/>
              </w:rPr>
              <w:t>. volebné obdobie</w:t>
            </w:r>
          </w:p>
        </w:tc>
      </w:tr>
    </w:tbl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ind w:left="4956" w:firstLine="708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</w:rPr>
        <w:t>Číslo:.......................</w:t>
      </w:r>
    </w:p>
    <w:p w:rsidR="00A7722C" w:rsidRPr="00376E6E" w:rsidP="00A7722C">
      <w:pPr>
        <w:bidi w:val="0"/>
        <w:jc w:val="right"/>
        <w:rPr>
          <w:rFonts w:ascii="Times New Roman" w:hAnsi="Times New Roman"/>
        </w:rPr>
      </w:pPr>
    </w:p>
    <w:p w:rsidR="00A7722C" w:rsidRPr="00376E6E" w:rsidP="00A7722C">
      <w:pPr>
        <w:bidi w:val="0"/>
        <w:jc w:val="right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76E6E">
        <w:rPr>
          <w:rFonts w:ascii="Times New Roman" w:hAnsi="Times New Roman"/>
          <w:b/>
          <w:bCs/>
          <w:sz w:val="32"/>
          <w:szCs w:val="32"/>
        </w:rPr>
        <w:t>N á v r h</w:t>
      </w:r>
    </w:p>
    <w:p w:rsidR="00A7722C" w:rsidRPr="00376E6E" w:rsidP="00A7722C">
      <w:pPr>
        <w:bidi w:val="0"/>
        <w:rPr>
          <w:rFonts w:ascii="Times New Roman" w:hAnsi="Times New Roman"/>
        </w:rPr>
      </w:pPr>
      <w:r w:rsidR="007D6E13">
        <w:rPr>
          <w:rFonts w:ascii="Times New Roman" w:hAnsi="Times New Roman"/>
        </w:rPr>
        <w:t xml:space="preserve"> </w:t>
      </w: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</w:rPr>
        <w:t>poslanc</w:t>
      </w:r>
      <w:r w:rsidR="007D6E13">
        <w:rPr>
          <w:rFonts w:ascii="Times New Roman" w:hAnsi="Times New Roman"/>
        </w:rPr>
        <w:t>ov</w:t>
      </w:r>
      <w:r w:rsidRPr="00376E6E">
        <w:rPr>
          <w:rFonts w:ascii="Times New Roman" w:hAnsi="Times New Roman"/>
        </w:rPr>
        <w:t xml:space="preserve"> Národnej rady Slovenskej republiky</w:t>
      </w: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Petra Osuského</w:t>
      </w:r>
      <w:r w:rsidR="00CE18FD">
        <w:rPr>
          <w:rFonts w:ascii="Times New Roman" w:hAnsi="Times New Roman"/>
        </w:rPr>
        <w:t>, Ondreja Dostála a Martina Poliačika</w:t>
      </w: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76E6E">
        <w:rPr>
          <w:rFonts w:ascii="Times New Roman" w:hAnsi="Times New Roman"/>
          <w:b/>
          <w:bCs/>
          <w:sz w:val="32"/>
          <w:szCs w:val="32"/>
        </w:rPr>
        <w:t>n a</w:t>
      </w:r>
      <w:r w:rsidR="003A56D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33615D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Pr="00376E6E">
        <w:rPr>
          <w:rFonts w:ascii="Times New Roman" w:hAnsi="Times New Roman"/>
          <w:b/>
          <w:bCs/>
          <w:sz w:val="32"/>
          <w:szCs w:val="32"/>
        </w:rPr>
        <w:t>v y d a n i e</w:t>
      </w: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761F24" w:rsidP="00A7722C">
      <w:pPr>
        <w:bidi w:val="0"/>
        <w:jc w:val="center"/>
        <w:rPr>
          <w:rFonts w:ascii="Times New Roman" w:hAnsi="Times New Roman"/>
          <w:b/>
        </w:rPr>
      </w:pPr>
      <w:r w:rsidRPr="00376E6E">
        <w:rPr>
          <w:rFonts w:ascii="Times New Roman" w:hAnsi="Times New Roman"/>
        </w:rPr>
        <w:t xml:space="preserve">zákona, </w:t>
      </w:r>
      <w:r w:rsidRPr="00675E8E" w:rsidR="00675E8E">
        <w:rPr>
          <w:rFonts w:ascii="Times New Roman" w:hAnsi="Times New Roman"/>
        </w:rPr>
        <w:t>ktorým sa mení a dopĺňa zákon Národnej rady Slovenskej republiky č. 40/1993 Z. z. o štátnom občianstve Slovenskej republiky v znení neskorších predpisov a</w:t>
      </w:r>
      <w:r w:rsidR="008D6060">
        <w:rPr>
          <w:rFonts w:ascii="Times New Roman" w:hAnsi="Times New Roman"/>
        </w:rPr>
        <w:t xml:space="preserve"> o zmene </w:t>
      </w:r>
      <w:r w:rsidR="00F16655">
        <w:rPr>
          <w:rFonts w:ascii="Times New Roman" w:hAnsi="Times New Roman"/>
        </w:rPr>
        <w:t>z</w:t>
      </w:r>
      <w:r w:rsidRPr="00F16655" w:rsidR="00F16655">
        <w:rPr>
          <w:rFonts w:ascii="Times New Roman" w:hAnsi="Times New Roman"/>
        </w:rPr>
        <w:t>ákon</w:t>
      </w:r>
      <w:r w:rsidR="00F16655">
        <w:rPr>
          <w:rFonts w:ascii="Times New Roman" w:hAnsi="Times New Roman"/>
        </w:rPr>
        <w:t>a</w:t>
      </w:r>
      <w:r w:rsidRPr="00F16655" w:rsidR="00F16655">
        <w:rPr>
          <w:rFonts w:ascii="Times New Roman" w:hAnsi="Times New Roman"/>
        </w:rPr>
        <w:t xml:space="preserve"> č. 253/1998 Z. z. o hlásení pobytu občanov Slovenskej republiky a registri obyvateľov Slovenskej republiky</w:t>
      </w:r>
      <w:r w:rsidR="00675E8E">
        <w:rPr>
          <w:rFonts w:ascii="Times New Roman" w:hAnsi="Times New Roman"/>
        </w:rPr>
        <w:t xml:space="preserve"> </w:t>
      </w:r>
      <w:r w:rsidR="00F16655">
        <w:rPr>
          <w:rFonts w:ascii="Times New Roman" w:hAnsi="Times New Roman"/>
        </w:rPr>
        <w:t>v znení neskorších predpisov</w:t>
      </w: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pBdr>
          <w:bottom w:val="single" w:sz="4" w:space="1" w:color="auto"/>
        </w:pBd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  <w:r w:rsidR="00B749D6">
        <w:rPr>
          <w:rFonts w:ascii="Times New Roman" w:hAnsi="Times New Roman"/>
          <w:u w:val="single"/>
        </w:rPr>
        <w:t>Predkladá</w:t>
      </w:r>
      <w:r w:rsidRPr="00376E6E">
        <w:rPr>
          <w:rFonts w:ascii="Times New Roman" w:hAnsi="Times New Roman"/>
          <w:u w:val="single"/>
        </w:rPr>
        <w:t>:</w:t>
      </w:r>
      <w:r w:rsidRPr="00376E6E">
        <w:rPr>
          <w:rFonts w:ascii="Times New Roman" w:hAnsi="Times New Roman"/>
        </w:rPr>
        <w:tab/>
        <w:tab/>
        <w:tab/>
        <w:tab/>
        <w:tab/>
        <w:tab/>
      </w:r>
      <w:r w:rsidRPr="00376E6E">
        <w:rPr>
          <w:rFonts w:ascii="Times New Roman" w:hAnsi="Times New Roman"/>
          <w:u w:val="single"/>
        </w:rPr>
        <w:t>Návrh na uznesenie:</w:t>
      </w: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  <w:sectPr w:rsidSect="00EC6B40">
          <w:type w:val="continuous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EB1B2C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Peter Osuský</w:t>
      </w:r>
      <w:r w:rsidR="003A56D4">
        <w:rPr>
          <w:rFonts w:ascii="Times New Roman" w:hAnsi="Times New Roman"/>
        </w:rPr>
        <w:t xml:space="preserve"> </w:t>
      </w:r>
    </w:p>
    <w:p w:rsidR="00A7722C" w:rsidP="00A7722C">
      <w:pPr>
        <w:bidi w:val="0"/>
        <w:rPr>
          <w:rFonts w:ascii="Times New Roman" w:hAnsi="Times New Roman"/>
        </w:rPr>
      </w:pPr>
    </w:p>
    <w:p w:rsidR="00EB1B2C" w:rsidRPr="00376E6E" w:rsidP="00A7722C">
      <w:pPr>
        <w:bidi w:val="0"/>
        <w:rPr>
          <w:rFonts w:ascii="Times New Roman" w:hAnsi="Times New Roman"/>
        </w:rPr>
      </w:pPr>
      <w:r w:rsidR="007D6E13">
        <w:rPr>
          <w:rFonts w:ascii="Times New Roman" w:hAnsi="Times New Roman"/>
        </w:rPr>
        <w:t>Ondrej Dostál</w:t>
      </w: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  <w:r w:rsidR="00CE18FD">
        <w:rPr>
          <w:rFonts w:ascii="Times New Roman" w:hAnsi="Times New Roman"/>
        </w:rPr>
        <w:t>Martin Poliačik</w:t>
      </w:r>
    </w:p>
    <w:p w:rsidR="00A7722C" w:rsidP="00A7722C">
      <w:pPr>
        <w:bidi w:val="0"/>
        <w:rPr>
          <w:rFonts w:ascii="Times New Roman" w:hAnsi="Times New Roman"/>
        </w:rPr>
      </w:pPr>
    </w:p>
    <w:p w:rsidR="00675E8E" w:rsidP="00A7722C">
      <w:pPr>
        <w:bidi w:val="0"/>
        <w:rPr>
          <w:rFonts w:ascii="Times New Roman" w:hAnsi="Times New Roman"/>
        </w:rPr>
      </w:pPr>
    </w:p>
    <w:p w:rsidR="00675E8E" w:rsidP="00A7722C">
      <w:pPr>
        <w:bidi w:val="0"/>
        <w:rPr>
          <w:rFonts w:ascii="Times New Roman" w:hAnsi="Times New Roman"/>
        </w:rPr>
      </w:pPr>
    </w:p>
    <w:p w:rsidR="00675E8E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EB1B2C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  <w:r w:rsidRPr="00376E6E">
        <w:rPr>
          <w:rFonts w:ascii="Times New Roman" w:hAnsi="Times New Roman"/>
        </w:rPr>
        <w:t>Národná rada Slovenskej republiky</w:t>
      </w:r>
    </w:p>
    <w:p w:rsidR="00A7722C" w:rsidRPr="00376E6E" w:rsidP="00A7722C">
      <w:pPr>
        <w:bidi w:val="0"/>
        <w:rPr>
          <w:rFonts w:ascii="Times New Roman" w:hAnsi="Times New Roman"/>
          <w:b/>
          <w:bCs/>
        </w:rPr>
      </w:pPr>
      <w:r w:rsidRPr="00376E6E">
        <w:rPr>
          <w:rFonts w:ascii="Times New Roman" w:hAnsi="Times New Roman"/>
          <w:b/>
          <w:bCs/>
        </w:rPr>
        <w:t>s c h v a ľ u j e</w:t>
      </w:r>
    </w:p>
    <w:p w:rsidR="00A7722C" w:rsidRPr="00376E6E" w:rsidP="00A7722C">
      <w:pPr>
        <w:bidi w:val="0"/>
        <w:rPr>
          <w:rFonts w:ascii="Times New Roman" w:hAnsi="Times New Roman"/>
        </w:rPr>
      </w:pPr>
      <w:r w:rsidRPr="00376E6E">
        <w:rPr>
          <w:rFonts w:ascii="Times New Roman" w:hAnsi="Times New Roman"/>
        </w:rPr>
        <w:t>návrh poslanc</w:t>
      </w:r>
      <w:r w:rsidR="00980EBD">
        <w:rPr>
          <w:rFonts w:ascii="Times New Roman" w:hAnsi="Times New Roman"/>
        </w:rPr>
        <w:t>ov</w:t>
      </w:r>
      <w:r w:rsidRPr="00376E6E">
        <w:rPr>
          <w:rFonts w:ascii="Times New Roman" w:hAnsi="Times New Roman"/>
        </w:rPr>
        <w:t xml:space="preserve"> Národnej rady Slovenskej republiky </w:t>
      </w:r>
      <w:r>
        <w:rPr>
          <w:rFonts w:ascii="Times New Roman" w:hAnsi="Times New Roman"/>
        </w:rPr>
        <w:t>Petra Osuského</w:t>
      </w:r>
      <w:r w:rsidR="00CE18FD">
        <w:rPr>
          <w:rFonts w:ascii="Times New Roman" w:hAnsi="Times New Roman"/>
        </w:rPr>
        <w:t>, Ondreja Dostála a Martina Poliačika</w:t>
      </w:r>
      <w:r>
        <w:rPr>
          <w:rFonts w:ascii="Times New Roman" w:hAnsi="Times New Roman"/>
        </w:rPr>
        <w:t xml:space="preserve"> </w:t>
      </w:r>
      <w:r w:rsidRPr="00376E6E">
        <w:rPr>
          <w:rFonts w:ascii="Times New Roman" w:hAnsi="Times New Roman"/>
        </w:rPr>
        <w:t xml:space="preserve">na vydanie </w:t>
      </w:r>
      <w:r w:rsidRPr="00EB1B2C">
        <w:rPr>
          <w:rFonts w:ascii="Times New Roman" w:hAnsi="Times New Roman"/>
        </w:rPr>
        <w:t xml:space="preserve">zákona, </w:t>
      </w:r>
      <w:r w:rsidRPr="00675E8E" w:rsidR="00675E8E">
        <w:rPr>
          <w:rFonts w:ascii="Times New Roman" w:hAnsi="Times New Roman"/>
        </w:rPr>
        <w:t xml:space="preserve">ktorým sa mení a dopĺňa zákon Národnej rady Slovenskej republiky č. 40/1993 Z. z. o štátnom občianstve Slovenskej republiky v znení neskorších predpisov a </w:t>
      </w:r>
      <w:r w:rsidR="00F16655">
        <w:rPr>
          <w:rFonts w:ascii="Times New Roman" w:hAnsi="Times New Roman"/>
        </w:rPr>
        <w:t>o zmene z</w:t>
      </w:r>
      <w:r w:rsidRPr="00F16655" w:rsidR="00F16655">
        <w:rPr>
          <w:rFonts w:ascii="Times New Roman" w:hAnsi="Times New Roman"/>
        </w:rPr>
        <w:t>ákon</w:t>
      </w:r>
      <w:r w:rsidR="00F16655">
        <w:rPr>
          <w:rFonts w:ascii="Times New Roman" w:hAnsi="Times New Roman"/>
        </w:rPr>
        <w:t>a</w:t>
      </w:r>
      <w:r w:rsidRPr="00F16655" w:rsidR="00F16655">
        <w:rPr>
          <w:rFonts w:ascii="Times New Roman" w:hAnsi="Times New Roman"/>
        </w:rPr>
        <w:t xml:space="preserve"> č. 253/1998 Z. z. o hlásení pobytu občanov Slovenskej republiky a registri obyvateľov Slovenskej republiky</w:t>
      </w:r>
      <w:r w:rsidR="00F16655">
        <w:rPr>
          <w:rFonts w:ascii="Times New Roman" w:hAnsi="Times New Roman"/>
        </w:rPr>
        <w:t xml:space="preserve"> v znení neskorších predpisov</w:t>
      </w:r>
      <w:r w:rsidRPr="00EB1B2C">
        <w:rPr>
          <w:rFonts w:ascii="Times New Roman" w:hAnsi="Times New Roman"/>
        </w:rPr>
        <w:t>.</w:t>
      </w:r>
    </w:p>
    <w:p w:rsidR="00A7722C" w:rsidRPr="00376E6E" w:rsidP="00A7722C">
      <w:pPr>
        <w:bidi w:val="0"/>
        <w:rPr>
          <w:rFonts w:ascii="Times New Roman" w:hAnsi="Times New Roman"/>
          <w:sz w:val="20"/>
          <w:szCs w:val="20"/>
        </w:rPr>
      </w:pPr>
    </w:p>
    <w:p w:rsidR="00A7722C" w:rsidRPr="00376E6E" w:rsidP="00A7722C">
      <w:pPr>
        <w:bidi w:val="0"/>
        <w:rPr>
          <w:rFonts w:ascii="Times New Roman" w:hAnsi="Times New Roman"/>
          <w:sz w:val="20"/>
          <w:szCs w:val="20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2" w:space="708"/>
            <w:col w:w="4182"/>
          </w:cols>
          <w:noEndnote w:val="0"/>
          <w:bidi w:val="0"/>
          <w:docGrid w:linePitch="360"/>
        </w:sect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A7722C" w:rsidP="00A7722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BRATISLAVA 201</w:t>
      </w:r>
      <w:r w:rsidR="007D6E13">
        <w:rPr>
          <w:rFonts w:ascii="Times New Roman" w:hAnsi="Times New Roman"/>
          <w:b/>
        </w:rPr>
        <w:t>6</w:t>
      </w:r>
    </w:p>
    <w:p w:rsidR="00A7722C" w:rsidRPr="00376E6E" w:rsidP="00A7722C">
      <w:pPr>
        <w:bidi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br w:type="page"/>
      </w:r>
    </w:p>
    <w:p w:rsidR="00FC14AE" w:rsidP="00F16655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A D A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S L O V E N S K E J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E P U B L I K Y</w:t>
      </w:r>
    </w:p>
    <w:p w:rsidR="00FC14AE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</w:t>
      </w:r>
      <w:r w:rsidR="007D6E13">
        <w:rPr>
          <w:rFonts w:ascii="Times New Roman" w:hAnsi="Times New Roman"/>
          <w:b/>
          <w:bCs/>
          <w:sz w:val="26"/>
          <w:szCs w:val="26"/>
        </w:rPr>
        <w:t>I</w:t>
      </w:r>
      <w:r w:rsidR="003738EB">
        <w:rPr>
          <w:rFonts w:ascii="Times New Roman" w:hAnsi="Times New Roman"/>
          <w:b/>
          <w:bCs/>
          <w:sz w:val="26"/>
          <w:szCs w:val="26"/>
        </w:rPr>
        <w:t>I</w:t>
      </w:r>
      <w:r>
        <w:rPr>
          <w:rFonts w:ascii="Times New Roman" w:hAnsi="Times New Roman"/>
          <w:b/>
          <w:bCs/>
          <w:sz w:val="26"/>
          <w:szCs w:val="26"/>
        </w:rPr>
        <w:t>. volebné obdobie</w:t>
      </w:r>
    </w:p>
    <w:p w:rsidR="00FC14AE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 ................. 20</w:t>
      </w:r>
      <w:r w:rsidR="002B6F82">
        <w:rPr>
          <w:rFonts w:ascii="Times New Roman" w:hAnsi="Times New Roman"/>
          <w:b/>
          <w:bCs/>
          <w:sz w:val="28"/>
          <w:szCs w:val="28"/>
        </w:rPr>
        <w:t>1</w:t>
      </w:r>
      <w:r w:rsidR="007D6E13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,</w:t>
      </w: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56D4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060" w:rsidR="00675E8E">
        <w:rPr>
          <w:rFonts w:ascii="Times New Roman" w:hAnsi="Times New Roman"/>
          <w:b/>
          <w:bCs/>
          <w:sz w:val="28"/>
          <w:szCs w:val="28"/>
        </w:rPr>
        <w:t xml:space="preserve">ktorým sa mení a dopĺňa zákon Národnej rady Slovenskej republiky </w:t>
      </w:r>
    </w:p>
    <w:p w:rsidR="00FC14AE" w:rsidRPr="00B12C46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060" w:rsidR="00675E8E">
        <w:rPr>
          <w:rFonts w:ascii="Times New Roman" w:hAnsi="Times New Roman"/>
          <w:b/>
          <w:bCs/>
          <w:sz w:val="28"/>
          <w:szCs w:val="28"/>
        </w:rPr>
        <w:t xml:space="preserve">č. 40/1993 Z. z. o štátnom občianstve Slovenskej republiky v znení neskorších predpisov </w:t>
      </w:r>
      <w:r w:rsidRPr="00F16655" w:rsidR="00F16655">
        <w:rPr>
          <w:rFonts w:ascii="Times New Roman" w:hAnsi="Times New Roman"/>
          <w:b/>
          <w:bCs/>
          <w:sz w:val="28"/>
          <w:szCs w:val="28"/>
        </w:rPr>
        <w:t>a o zmene zákona č. 253/1998 Z. z. o hlásení pobytu občanov Slovenskej republiky a registri obyvateľov Slovenskej republiky v znení neskorších predpisov</w:t>
      </w:r>
    </w:p>
    <w:p w:rsidR="00FC14AE" w:rsidRPr="00B12C46" w:rsidP="001E1F77">
      <w:pPr>
        <w:bidi w:val="0"/>
        <w:jc w:val="center"/>
        <w:rPr>
          <w:rFonts w:ascii="Times New Roman" w:hAnsi="Times New Roman"/>
        </w:rPr>
      </w:pPr>
    </w:p>
    <w:p w:rsidR="00FC14AE" w:rsidRPr="00B12C46" w:rsidP="001E1F77">
      <w:pPr>
        <w:bidi w:val="0"/>
        <w:jc w:val="center"/>
        <w:rPr>
          <w:rFonts w:ascii="Times New Roman" w:hAnsi="Times New Roman"/>
        </w:rPr>
      </w:pPr>
      <w:r w:rsidRPr="00B12C46">
        <w:rPr>
          <w:rFonts w:ascii="Times New Roman" w:hAnsi="Times New Roman"/>
        </w:rPr>
        <w:t>Národná rada Slovenskej republiky sa uzniesla na tomto zákone:</w:t>
      </w:r>
    </w:p>
    <w:p w:rsidR="00FC14AE" w:rsidRPr="00B12C46" w:rsidP="001E1F77">
      <w:pPr>
        <w:bidi w:val="0"/>
        <w:jc w:val="both"/>
        <w:rPr>
          <w:rFonts w:ascii="Times New Roman" w:hAnsi="Times New Roman"/>
        </w:rPr>
      </w:pPr>
    </w:p>
    <w:p w:rsidR="00675E8E" w:rsidRPr="00FB29FB" w:rsidP="00675E8E">
      <w:pPr>
        <w:bidi w:val="0"/>
        <w:jc w:val="center"/>
        <w:rPr>
          <w:rFonts w:ascii="Times New Roman" w:hAnsi="Times New Roman"/>
          <w:b/>
          <w:bCs/>
        </w:rPr>
      </w:pPr>
      <w:r w:rsidRPr="00FB29FB">
        <w:rPr>
          <w:rFonts w:ascii="Times New Roman" w:hAnsi="Times New Roman"/>
          <w:b/>
          <w:bCs/>
        </w:rPr>
        <w:t>Čl. I</w:t>
      </w:r>
    </w:p>
    <w:p w:rsidR="00675E8E" w:rsidRPr="00FB29FB" w:rsidP="00675E8E">
      <w:pPr>
        <w:bidi w:val="0"/>
        <w:rPr>
          <w:rFonts w:ascii="Times New Roman" w:hAnsi="Times New Roman"/>
        </w:rPr>
      </w:pPr>
    </w:p>
    <w:p w:rsidR="00675E8E" w:rsidRPr="00FB29FB" w:rsidP="0046454D">
      <w:p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Zákon Národnej rady Slovenskej republiky č. 40/1993 Z. z. o štátnom občianstve Slovenskej republiky v znení zákona Národnej rady Slovenskej republiky č. 70/1997 Z. z., zákona č. 515/2003 Z. z., zákona č. 36/2005 Z. z., zákona č. 265/2005 Z. z., zákona č. 344/2007 Z. z., zákona </w:t>
      </w:r>
      <w:r w:rsidR="007D6E13">
        <w:rPr>
          <w:rFonts w:ascii="Times New Roman" w:hAnsi="Times New Roman"/>
        </w:rPr>
        <w:t xml:space="preserve">č. 445/2008 Z. z., </w:t>
      </w:r>
      <w:r w:rsidRPr="00FB29FB">
        <w:rPr>
          <w:rFonts w:ascii="Times New Roman" w:hAnsi="Times New Roman"/>
        </w:rPr>
        <w:t>zákona č. 250/2010 Z. z.</w:t>
      </w:r>
      <w:r w:rsidR="003A56D4">
        <w:rPr>
          <w:rFonts w:ascii="Times New Roman" w:hAnsi="Times New Roman"/>
        </w:rPr>
        <w:t xml:space="preserve"> </w:t>
      </w:r>
      <w:r w:rsidR="007D6E13">
        <w:rPr>
          <w:rFonts w:ascii="Times New Roman" w:hAnsi="Times New Roman"/>
        </w:rPr>
        <w:t xml:space="preserve">a zákona č. </w:t>
      </w:r>
      <w:r w:rsidRPr="007D6E13" w:rsidR="007D6E13">
        <w:rPr>
          <w:rFonts w:ascii="Times New Roman" w:hAnsi="Times New Roman"/>
        </w:rPr>
        <w:t>131/2015 Z. z.</w:t>
      </w:r>
      <w:r w:rsidR="007D6E13">
        <w:rPr>
          <w:rFonts w:ascii="Times New Roman" w:hAnsi="Times New Roman"/>
        </w:rPr>
        <w:t xml:space="preserve"> </w:t>
      </w:r>
      <w:r w:rsidRPr="00FB29FB">
        <w:rPr>
          <w:rFonts w:ascii="Times New Roman" w:hAnsi="Times New Roman"/>
        </w:rPr>
        <w:t>sa mení a dopĺňa takto:</w:t>
      </w:r>
    </w:p>
    <w:p w:rsidR="00675E8E" w:rsidRPr="00FB29FB" w:rsidP="00675E8E">
      <w:pPr>
        <w:bidi w:val="0"/>
        <w:ind w:left="360"/>
        <w:jc w:val="both"/>
        <w:rPr>
          <w:rFonts w:ascii="Times New Roman" w:hAnsi="Times New Roman"/>
        </w:rPr>
      </w:pPr>
    </w:p>
    <w:p w:rsidR="00675E8E" w:rsidP="0010488C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>§ 7 sa dopĺňa odsekom 7, ktorý znie:</w:t>
      </w:r>
    </w:p>
    <w:p w:rsidR="00675E8E" w:rsidP="0010488C">
      <w:pPr>
        <w:tabs>
          <w:tab w:val="left" w:pos="567"/>
        </w:tabs>
        <w:bidi w:val="0"/>
        <w:ind w:left="72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>„(7) Bez splnenia podmienok podľa odseku 1 sa ude</w:t>
      </w:r>
      <w:r w:rsidR="003A56D4">
        <w:rPr>
          <w:rFonts w:ascii="Times New Roman" w:hAnsi="Times New Roman"/>
        </w:rPr>
        <w:t xml:space="preserve">lí štátne občianstvo Slovenskej </w:t>
      </w:r>
      <w:r w:rsidRPr="00FB29FB">
        <w:rPr>
          <w:rFonts w:ascii="Times New Roman" w:hAnsi="Times New Roman"/>
        </w:rPr>
        <w:t xml:space="preserve">republiky žiadateľovi, ktorý stratil štátne občianstvo Slovenskej republiky nadobudnutím cudzieho štátneho občianstva od 17. júla 2010 do 31. </w:t>
      </w:r>
      <w:r w:rsidR="00C806A3">
        <w:rPr>
          <w:rFonts w:ascii="Times New Roman" w:hAnsi="Times New Roman"/>
        </w:rPr>
        <w:t>mája</w:t>
      </w:r>
      <w:r w:rsidRPr="00FB29FB">
        <w:rPr>
          <w:rFonts w:ascii="Times New Roman" w:hAnsi="Times New Roman"/>
        </w:rPr>
        <w:t xml:space="preserve"> 201</w:t>
      </w:r>
      <w:r w:rsidR="007D6E13">
        <w:rPr>
          <w:rFonts w:ascii="Times New Roman" w:hAnsi="Times New Roman"/>
        </w:rPr>
        <w:t>6</w:t>
      </w:r>
      <w:r w:rsidRPr="00FB29FB">
        <w:rPr>
          <w:rFonts w:ascii="Times New Roman" w:hAnsi="Times New Roman"/>
        </w:rPr>
        <w:t>.“.</w:t>
      </w:r>
    </w:p>
    <w:p w:rsidR="00C806A3" w:rsidRPr="00FB29FB" w:rsidP="00675E8E">
      <w:pPr>
        <w:tabs>
          <w:tab w:val="left" w:pos="900"/>
          <w:tab w:val="left" w:pos="1080"/>
        </w:tabs>
        <w:bidi w:val="0"/>
        <w:ind w:left="720" w:hanging="360"/>
        <w:jc w:val="both"/>
        <w:rPr>
          <w:rFonts w:ascii="Times New Roman" w:hAnsi="Times New Roman"/>
        </w:rPr>
      </w:pPr>
    </w:p>
    <w:p w:rsidR="00675E8E" w:rsidRPr="00FB29FB" w:rsidP="0010488C">
      <w:pPr>
        <w:numPr>
          <w:numId w:val="7"/>
        </w:numPr>
        <w:bidi w:val="0"/>
        <w:rPr>
          <w:rFonts w:ascii="Times New Roman" w:hAnsi="Times New Roman"/>
        </w:rPr>
      </w:pPr>
      <w:r w:rsidRPr="00FB29FB">
        <w:rPr>
          <w:rFonts w:ascii="Times New Roman" w:hAnsi="Times New Roman"/>
        </w:rPr>
        <w:t>V § 9 odsek 1 znie:</w:t>
      </w:r>
    </w:p>
    <w:p w:rsidR="00675E8E" w:rsidRPr="00FB29FB" w:rsidP="0010488C">
      <w:pPr>
        <w:bidi w:val="0"/>
        <w:ind w:left="72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>„(1) Štátne občianstvo Slovenskej republiky možno stratiť len prepustením</w:t>
      </w:r>
      <w:r w:rsidR="003A56D4">
        <w:rPr>
          <w:rFonts w:ascii="Times New Roman" w:hAnsi="Times New Roman"/>
        </w:rPr>
        <w:t xml:space="preserve"> </w:t>
      </w:r>
      <w:r w:rsidRPr="00FB29FB">
        <w:rPr>
          <w:rFonts w:ascii="Times New Roman" w:hAnsi="Times New Roman"/>
        </w:rPr>
        <w:t>zo štátneho zväzku Slovenskej republiky na vlastnú žiadosť.“.</w:t>
      </w:r>
    </w:p>
    <w:p w:rsidR="00675E8E" w:rsidRPr="00FB29FB" w:rsidP="00675E8E">
      <w:pPr>
        <w:bidi w:val="0"/>
        <w:ind w:left="360"/>
        <w:rPr>
          <w:rFonts w:ascii="Times New Roman" w:hAnsi="Times New Roman"/>
        </w:rPr>
      </w:pPr>
    </w:p>
    <w:p w:rsidR="00675E8E" w:rsidRPr="00FB29FB" w:rsidP="0010488C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V § 9 sa vypúšťajú odseky 16 až 22. Poznámky pod čiarou 13aa) a 13ab) sa vypúšťajú. </w:t>
      </w:r>
    </w:p>
    <w:p w:rsidR="00675E8E" w:rsidRPr="00FB29FB" w:rsidP="00675E8E">
      <w:pPr>
        <w:bidi w:val="0"/>
        <w:ind w:left="360"/>
        <w:jc w:val="both"/>
        <w:rPr>
          <w:rFonts w:ascii="Times New Roman" w:hAnsi="Times New Roman"/>
        </w:rPr>
      </w:pPr>
    </w:p>
    <w:p w:rsidR="00675E8E" w:rsidRPr="00FB29FB" w:rsidP="0010488C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V § 9b ods. 1 sa vypúšťa písmeno d). </w:t>
      </w:r>
    </w:p>
    <w:p w:rsidR="00675E8E" w:rsidRPr="00FB29FB" w:rsidP="00675E8E">
      <w:pPr>
        <w:bidi w:val="0"/>
        <w:jc w:val="both"/>
        <w:rPr>
          <w:rFonts w:ascii="Times New Roman" w:hAnsi="Times New Roman"/>
        </w:rPr>
      </w:pPr>
    </w:p>
    <w:p w:rsidR="00675E8E" w:rsidRPr="00FB29FB" w:rsidP="0010488C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V § 9b ods. 2 sa slová „odseku 1 písm. </w:t>
      </w:r>
      <w:r w:rsidR="008509CB">
        <w:rPr>
          <w:rFonts w:ascii="Times New Roman" w:hAnsi="Times New Roman"/>
        </w:rPr>
        <w:t>b) až d)“ nahrádzajú slovami „</w:t>
      </w:r>
      <w:r w:rsidRPr="00FB29FB">
        <w:rPr>
          <w:rFonts w:ascii="Times New Roman" w:hAnsi="Times New Roman"/>
        </w:rPr>
        <w:t xml:space="preserve">odseku 1 písm. b) a c)“. </w:t>
      </w:r>
    </w:p>
    <w:p w:rsidR="00675E8E" w:rsidRPr="00FB29FB" w:rsidP="00675E8E">
      <w:pPr>
        <w:bidi w:val="0"/>
        <w:rPr>
          <w:rFonts w:ascii="Times New Roman" w:hAnsi="Times New Roman"/>
          <w:b/>
        </w:rPr>
      </w:pPr>
    </w:p>
    <w:p w:rsidR="0046454D" w:rsidRPr="00FB29FB" w:rsidP="0046454D">
      <w:pPr>
        <w:bidi w:val="0"/>
        <w:jc w:val="center"/>
        <w:rPr>
          <w:rFonts w:ascii="Times New Roman" w:hAnsi="Times New Roman"/>
          <w:b/>
        </w:rPr>
      </w:pPr>
      <w:r w:rsidR="00290768">
        <w:rPr>
          <w:rFonts w:ascii="Times New Roman" w:hAnsi="Times New Roman"/>
          <w:b/>
        </w:rPr>
        <w:t>Čl. II</w:t>
      </w:r>
    </w:p>
    <w:p w:rsidR="00675E8E" w:rsidP="00675E8E">
      <w:p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 </w:t>
      </w:r>
    </w:p>
    <w:p w:rsidR="0046454D" w:rsidRPr="00B12C46" w:rsidP="0046454D">
      <w:pPr>
        <w:bidi w:val="0"/>
        <w:jc w:val="both"/>
        <w:rPr>
          <w:rFonts w:ascii="Times New Roman" w:hAnsi="Times New Roman"/>
        </w:rPr>
      </w:pPr>
      <w:r w:rsidRPr="00EB1B2C">
        <w:rPr>
          <w:rFonts w:ascii="Times New Roman" w:hAnsi="Times New Roman"/>
        </w:rPr>
        <w:t>Zákon č. 253/1998 Z. z. o hlásení pobytu občanov Slovenskej republiky a registri obyvateľov Slovenskej republiky v znení zákona č. 369/1999 Z. z., zákona č. 441/2001 Z. z., zákona č. 660/2002 Z. z., zákona č. 174/2004 Z. z., zákona č. 215/2004 Z. z., zákona č. 454/2004 Z. z, zákona č. 523/2004 Z. z., zákona č. 224/2006 Z. z., zákona č. 335/2007 Z.</w:t>
      </w:r>
      <w:r w:rsidR="00B73BE5">
        <w:rPr>
          <w:rFonts w:ascii="Times New Roman" w:hAnsi="Times New Roman"/>
        </w:rPr>
        <w:t xml:space="preserve"> z., zákona č. 216/2008 Z. z., </w:t>
      </w:r>
      <w:r w:rsidR="007D6E13">
        <w:rPr>
          <w:rFonts w:ascii="Times New Roman" w:hAnsi="Times New Roman"/>
        </w:rPr>
        <w:t xml:space="preserve">zákona č. 49/2012 Z. z., </w:t>
      </w:r>
      <w:r w:rsidR="00B73BE5">
        <w:rPr>
          <w:rFonts w:ascii="Times New Roman" w:hAnsi="Times New Roman"/>
        </w:rPr>
        <w:t>zákona č. 190/2013 Z. z.</w:t>
      </w:r>
      <w:r w:rsidR="007D6E13">
        <w:rPr>
          <w:rFonts w:ascii="Times New Roman" w:hAnsi="Times New Roman"/>
        </w:rPr>
        <w:t>, 335/2014 Z. z. a 125/2015 Z. z</w:t>
      </w:r>
      <w:r w:rsidR="005D7D35">
        <w:rPr>
          <w:rFonts w:ascii="Times New Roman" w:hAnsi="Times New Roman"/>
        </w:rPr>
        <w:t>.</w:t>
      </w:r>
      <w:r w:rsidR="00B73BE5">
        <w:rPr>
          <w:rFonts w:ascii="Times New Roman" w:hAnsi="Times New Roman"/>
        </w:rPr>
        <w:t xml:space="preserve"> </w:t>
      </w:r>
      <w:r w:rsidRPr="00153CC8">
        <w:rPr>
          <w:rFonts w:ascii="Times New Roman" w:hAnsi="Times New Roman"/>
        </w:rPr>
        <w:t>sa mení takto:</w:t>
      </w:r>
    </w:p>
    <w:p w:rsidR="0046454D" w:rsidP="00675E8E">
      <w:pPr>
        <w:bidi w:val="0"/>
        <w:jc w:val="both"/>
        <w:rPr>
          <w:rFonts w:ascii="Times New Roman" w:hAnsi="Times New Roman"/>
        </w:rPr>
      </w:pPr>
    </w:p>
    <w:p w:rsidR="0046454D" w:rsidP="00752892">
      <w:pPr>
        <w:bidi w:val="0"/>
        <w:jc w:val="both"/>
        <w:rPr>
          <w:rFonts w:ascii="Times New Roman" w:hAnsi="Times New Roman"/>
        </w:rPr>
      </w:pPr>
    </w:p>
    <w:p w:rsidR="00E66F57" w:rsidP="00752892">
      <w:pPr>
        <w:numPr>
          <w:numId w:val="1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15 písm. d) ôsmom bode sa slová </w:t>
      </w:r>
      <w:r w:rsidR="008D6060">
        <w:rPr>
          <w:rFonts w:ascii="Times New Roman" w:hAnsi="Times New Roman"/>
        </w:rPr>
        <w:t xml:space="preserve">„strate štátneho občianstva“ </w:t>
      </w:r>
      <w:r>
        <w:rPr>
          <w:rFonts w:ascii="Times New Roman" w:hAnsi="Times New Roman"/>
        </w:rPr>
        <w:t>sa nahrádzajú slovami</w:t>
      </w:r>
      <w:r w:rsidR="008D6060">
        <w:rPr>
          <w:rFonts w:ascii="Times New Roman" w:hAnsi="Times New Roman"/>
        </w:rPr>
        <w:t xml:space="preserve"> „prepustení zo štátneho zväzku“</w:t>
      </w:r>
      <w:r>
        <w:rPr>
          <w:rFonts w:ascii="Times New Roman" w:hAnsi="Times New Roman"/>
        </w:rPr>
        <w:t xml:space="preserve">. </w:t>
      </w:r>
    </w:p>
    <w:p w:rsidR="00E66F57" w:rsidP="00752892">
      <w:pPr>
        <w:bidi w:val="0"/>
        <w:ind w:left="720"/>
        <w:jc w:val="both"/>
        <w:rPr>
          <w:rFonts w:ascii="Times New Roman" w:hAnsi="Times New Roman"/>
        </w:rPr>
      </w:pPr>
    </w:p>
    <w:p w:rsidR="00E66F57" w:rsidP="00752892">
      <w:pPr>
        <w:numPr>
          <w:numId w:val="1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16 písm. d) siedmom bode sa slová </w:t>
      </w:r>
      <w:r w:rsidR="008D6060">
        <w:rPr>
          <w:rFonts w:ascii="Times New Roman" w:hAnsi="Times New Roman"/>
        </w:rPr>
        <w:t xml:space="preserve">„strate štátneho občianstva“ </w:t>
      </w:r>
      <w:r>
        <w:rPr>
          <w:rFonts w:ascii="Times New Roman" w:hAnsi="Times New Roman"/>
        </w:rPr>
        <w:t>sa nahrádzajú slovami</w:t>
      </w:r>
      <w:r w:rsidR="008D6060">
        <w:rPr>
          <w:rFonts w:ascii="Times New Roman" w:hAnsi="Times New Roman"/>
        </w:rPr>
        <w:t xml:space="preserve"> „prepustení zo štátneho zväzku“</w:t>
      </w:r>
      <w:r>
        <w:rPr>
          <w:rFonts w:ascii="Times New Roman" w:hAnsi="Times New Roman"/>
        </w:rPr>
        <w:t>.</w:t>
      </w:r>
    </w:p>
    <w:p w:rsidR="00E66F57" w:rsidP="00752892">
      <w:pPr>
        <w:pStyle w:val="ListParagraph0"/>
        <w:bidi w:val="0"/>
        <w:rPr>
          <w:rFonts w:ascii="Times New Roman" w:hAnsi="Times New Roman"/>
        </w:rPr>
      </w:pPr>
    </w:p>
    <w:p w:rsidR="00E66F57" w:rsidP="00752892">
      <w:pPr>
        <w:numPr>
          <w:numId w:val="1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21 sa slová </w:t>
      </w:r>
      <w:r w:rsidR="008D6060">
        <w:rPr>
          <w:rFonts w:ascii="Times New Roman" w:hAnsi="Times New Roman"/>
        </w:rPr>
        <w:t>„strate štátneho občianstva“ sa nahrádzajú slovami „prepustení zo štátneho zväzku“</w:t>
      </w:r>
      <w:r>
        <w:rPr>
          <w:rFonts w:ascii="Times New Roman" w:hAnsi="Times New Roman"/>
        </w:rPr>
        <w:t>.</w:t>
      </w:r>
    </w:p>
    <w:p w:rsidR="0046454D" w:rsidP="00675E8E">
      <w:pPr>
        <w:bidi w:val="0"/>
        <w:jc w:val="both"/>
        <w:rPr>
          <w:rFonts w:ascii="Times New Roman" w:hAnsi="Times New Roman"/>
        </w:rPr>
      </w:pPr>
    </w:p>
    <w:p w:rsidR="0046454D" w:rsidRPr="00FB29FB" w:rsidP="00675E8E">
      <w:pPr>
        <w:bidi w:val="0"/>
        <w:jc w:val="both"/>
        <w:rPr>
          <w:rFonts w:ascii="Times New Roman" w:hAnsi="Times New Roman"/>
        </w:rPr>
      </w:pPr>
    </w:p>
    <w:p w:rsidR="0046454D" w:rsidRPr="00FB29FB" w:rsidP="0046454D">
      <w:pPr>
        <w:bidi w:val="0"/>
        <w:jc w:val="center"/>
        <w:rPr>
          <w:rFonts w:ascii="Times New Roman" w:hAnsi="Times New Roman"/>
          <w:b/>
        </w:rPr>
      </w:pPr>
      <w:r w:rsidR="00290768">
        <w:rPr>
          <w:rFonts w:ascii="Times New Roman" w:hAnsi="Times New Roman"/>
          <w:b/>
        </w:rPr>
        <w:t>Čl. III</w:t>
      </w:r>
    </w:p>
    <w:p w:rsidR="0046454D" w:rsidP="00675E8E">
      <w:pPr>
        <w:bidi w:val="0"/>
        <w:ind w:firstLine="426"/>
        <w:jc w:val="both"/>
        <w:rPr>
          <w:rFonts w:ascii="Times New Roman" w:hAnsi="Times New Roman"/>
        </w:rPr>
      </w:pPr>
    </w:p>
    <w:p w:rsidR="00675E8E" w:rsidRPr="00FB29FB" w:rsidP="0046454D">
      <w:pPr>
        <w:bidi w:val="0"/>
        <w:jc w:val="center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Tento zákon nadobúda účinnosť 1. </w:t>
      </w:r>
      <w:r w:rsidR="007D6E13">
        <w:rPr>
          <w:rFonts w:ascii="Times New Roman" w:hAnsi="Times New Roman"/>
        </w:rPr>
        <w:t>júna 2016</w:t>
      </w:r>
      <w:r w:rsidRPr="00FB29FB">
        <w:rPr>
          <w:rFonts w:ascii="Times New Roman" w:hAnsi="Times New Roman"/>
        </w:rPr>
        <w:t>.</w:t>
      </w:r>
    </w:p>
    <w:p w:rsidR="00223F81" w:rsidP="001E1F77">
      <w:pPr>
        <w:bidi w:val="0"/>
        <w:jc w:val="center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9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4ED6"/>
    <w:rsid w:val="0003327B"/>
    <w:rsid w:val="00050159"/>
    <w:rsid w:val="00072B24"/>
    <w:rsid w:val="00097D9D"/>
    <w:rsid w:val="000B3E0C"/>
    <w:rsid w:val="000C066C"/>
    <w:rsid w:val="0010488C"/>
    <w:rsid w:val="00121940"/>
    <w:rsid w:val="00153CC8"/>
    <w:rsid w:val="00161291"/>
    <w:rsid w:val="00174637"/>
    <w:rsid w:val="00174D48"/>
    <w:rsid w:val="00177F33"/>
    <w:rsid w:val="00195C3C"/>
    <w:rsid w:val="001B7FEC"/>
    <w:rsid w:val="001D2D9F"/>
    <w:rsid w:val="001E1570"/>
    <w:rsid w:val="001E1F77"/>
    <w:rsid w:val="001E20C0"/>
    <w:rsid w:val="001F3091"/>
    <w:rsid w:val="00223F81"/>
    <w:rsid w:val="00244D16"/>
    <w:rsid w:val="002708BA"/>
    <w:rsid w:val="0028264C"/>
    <w:rsid w:val="00290768"/>
    <w:rsid w:val="002B6F82"/>
    <w:rsid w:val="0030411D"/>
    <w:rsid w:val="00334BB1"/>
    <w:rsid w:val="0033615D"/>
    <w:rsid w:val="00361ACA"/>
    <w:rsid w:val="003738EB"/>
    <w:rsid w:val="00376E6E"/>
    <w:rsid w:val="00382101"/>
    <w:rsid w:val="003A23E9"/>
    <w:rsid w:val="003A56D4"/>
    <w:rsid w:val="003F5985"/>
    <w:rsid w:val="00402495"/>
    <w:rsid w:val="00425D90"/>
    <w:rsid w:val="00440459"/>
    <w:rsid w:val="00452013"/>
    <w:rsid w:val="0046454D"/>
    <w:rsid w:val="004C34AB"/>
    <w:rsid w:val="004F333E"/>
    <w:rsid w:val="004F3431"/>
    <w:rsid w:val="00502AF4"/>
    <w:rsid w:val="00531AEB"/>
    <w:rsid w:val="00535336"/>
    <w:rsid w:val="00560F42"/>
    <w:rsid w:val="005A189A"/>
    <w:rsid w:val="005B3560"/>
    <w:rsid w:val="005D7D35"/>
    <w:rsid w:val="00601431"/>
    <w:rsid w:val="00601AB7"/>
    <w:rsid w:val="006249AD"/>
    <w:rsid w:val="00632F87"/>
    <w:rsid w:val="00637C74"/>
    <w:rsid w:val="00653DF4"/>
    <w:rsid w:val="00675E8E"/>
    <w:rsid w:val="007066A3"/>
    <w:rsid w:val="007370C7"/>
    <w:rsid w:val="00752892"/>
    <w:rsid w:val="00761F24"/>
    <w:rsid w:val="00780E14"/>
    <w:rsid w:val="007819BF"/>
    <w:rsid w:val="007D6E13"/>
    <w:rsid w:val="00804477"/>
    <w:rsid w:val="0082721E"/>
    <w:rsid w:val="008321A4"/>
    <w:rsid w:val="008509CB"/>
    <w:rsid w:val="008D6060"/>
    <w:rsid w:val="008E29BD"/>
    <w:rsid w:val="00914917"/>
    <w:rsid w:val="00944C11"/>
    <w:rsid w:val="0095221D"/>
    <w:rsid w:val="009526CF"/>
    <w:rsid w:val="00980EBD"/>
    <w:rsid w:val="009874E5"/>
    <w:rsid w:val="009B4837"/>
    <w:rsid w:val="009B7793"/>
    <w:rsid w:val="00A1133B"/>
    <w:rsid w:val="00A20E8D"/>
    <w:rsid w:val="00A7722C"/>
    <w:rsid w:val="00AB0751"/>
    <w:rsid w:val="00B12C46"/>
    <w:rsid w:val="00B31CF4"/>
    <w:rsid w:val="00B3281A"/>
    <w:rsid w:val="00B45510"/>
    <w:rsid w:val="00B709FB"/>
    <w:rsid w:val="00B73BE5"/>
    <w:rsid w:val="00B749D6"/>
    <w:rsid w:val="00B7635E"/>
    <w:rsid w:val="00B80A26"/>
    <w:rsid w:val="00B95024"/>
    <w:rsid w:val="00BB5497"/>
    <w:rsid w:val="00BC44F3"/>
    <w:rsid w:val="00C806A3"/>
    <w:rsid w:val="00C900AE"/>
    <w:rsid w:val="00CC59DE"/>
    <w:rsid w:val="00CE18FD"/>
    <w:rsid w:val="00D37C1B"/>
    <w:rsid w:val="00D4445F"/>
    <w:rsid w:val="00D74EE2"/>
    <w:rsid w:val="00D879D1"/>
    <w:rsid w:val="00DD4B31"/>
    <w:rsid w:val="00E0274C"/>
    <w:rsid w:val="00E66F57"/>
    <w:rsid w:val="00E7037B"/>
    <w:rsid w:val="00E97946"/>
    <w:rsid w:val="00EB1B2C"/>
    <w:rsid w:val="00EC6B40"/>
    <w:rsid w:val="00ED63BE"/>
    <w:rsid w:val="00EF42B6"/>
    <w:rsid w:val="00F12022"/>
    <w:rsid w:val="00F16655"/>
    <w:rsid w:val="00F272A0"/>
    <w:rsid w:val="00F671D2"/>
    <w:rsid w:val="00F801D0"/>
    <w:rsid w:val="00FB29FB"/>
    <w:rsid w:val="00FC14AE"/>
    <w:rsid w:val="00FC7C43"/>
    <w:rsid w:val="00FD0B43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3</Pages>
  <Words>625</Words>
  <Characters>2977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APEL</cp:lastModifiedBy>
  <cp:revision>8</cp:revision>
  <cp:lastPrinted>2010-08-16T14:49:00Z</cp:lastPrinted>
  <dcterms:created xsi:type="dcterms:W3CDTF">2016-03-24T10:07:00Z</dcterms:created>
  <dcterms:modified xsi:type="dcterms:W3CDTF">2016-03-24T12:09:00Z</dcterms:modified>
</cp:coreProperties>
</file>