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30E9" w:rsidRPr="00461923" w:rsidP="00E330E9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</w:rPr>
      </w:pPr>
    </w:p>
    <w:p w:rsidR="00E330E9" w:rsidRPr="00461923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D84196" w:rsidP="00E330E9">
      <w:pPr>
        <w:pStyle w:val="Title"/>
        <w:bidi w:val="0"/>
        <w:ind w:firstLine="0"/>
        <w:rPr>
          <w:sz w:val="24"/>
        </w:rPr>
      </w:pPr>
    </w:p>
    <w:p w:rsidR="0094233B" w:rsidP="00E330E9">
      <w:pPr>
        <w:pStyle w:val="Title"/>
        <w:bidi w:val="0"/>
        <w:ind w:firstLine="0"/>
        <w:rPr>
          <w:sz w:val="24"/>
        </w:rPr>
      </w:pPr>
    </w:p>
    <w:p w:rsidR="00E330E9" w:rsidRPr="00461923" w:rsidP="00E330E9">
      <w:pPr>
        <w:pStyle w:val="Title"/>
        <w:bidi w:val="0"/>
        <w:ind w:firstLine="0"/>
        <w:rPr>
          <w:sz w:val="24"/>
        </w:rPr>
      </w:pPr>
      <w:r w:rsidR="00D84196">
        <w:rPr>
          <w:sz w:val="24"/>
        </w:rPr>
        <w:t>z 20. novembra</w:t>
      </w:r>
      <w:r w:rsidRPr="00461923">
        <w:rPr>
          <w:sz w:val="24"/>
        </w:rPr>
        <w:t xml:space="preserve"> 2015, </w:t>
      </w:r>
    </w:p>
    <w:p w:rsidR="00E330E9" w:rsidRPr="00461923" w:rsidP="00E330E9">
      <w:pPr>
        <w:pStyle w:val="Title"/>
        <w:bidi w:val="0"/>
        <w:ind w:firstLine="0"/>
        <w:rPr>
          <w:sz w:val="24"/>
        </w:rPr>
      </w:pPr>
    </w:p>
    <w:p w:rsidR="00E330E9" w:rsidRPr="00461923" w:rsidP="00E330E9">
      <w:pPr>
        <w:pStyle w:val="Title"/>
        <w:bidi w:val="0"/>
        <w:ind w:firstLine="0"/>
        <w:rPr>
          <w:caps/>
          <w:sz w:val="24"/>
        </w:rPr>
      </w:pPr>
      <w:r w:rsidRPr="00461923">
        <w:rPr>
          <w:rFonts w:hint="default"/>
          <w:sz w:val="24"/>
        </w:rPr>
        <w:t>ktorý</w:t>
      </w:r>
      <w:r w:rsidRPr="00461923">
        <w:rPr>
          <w:rFonts w:hint="default"/>
          <w:sz w:val="24"/>
        </w:rPr>
        <w:t>m sa mení</w:t>
      </w:r>
      <w:r w:rsidRPr="00461923">
        <w:rPr>
          <w:rFonts w:hint="default"/>
          <w:sz w:val="24"/>
        </w:rPr>
        <w:t xml:space="preserve"> a </w:t>
      </w:r>
      <w:r w:rsidRPr="00461923">
        <w:rPr>
          <w:rFonts w:hint="default"/>
          <w:sz w:val="24"/>
        </w:rPr>
        <w:t>dopĺň</w:t>
      </w:r>
      <w:r w:rsidRPr="00461923">
        <w:rPr>
          <w:rFonts w:hint="default"/>
          <w:sz w:val="24"/>
        </w:rPr>
        <w:t>a zá</w:t>
      </w:r>
      <w:r w:rsidRPr="00461923">
        <w:rPr>
          <w:rFonts w:hint="default"/>
          <w:sz w:val="24"/>
        </w:rPr>
        <w:t>kon Ná</w:t>
      </w:r>
      <w:r w:rsidRPr="00461923">
        <w:rPr>
          <w:rFonts w:hint="default"/>
          <w:sz w:val="24"/>
        </w:rPr>
        <w:t>rodnej</w:t>
      </w:r>
      <w:r w:rsidRPr="00461923">
        <w:rPr>
          <w:rFonts w:hint="default"/>
          <w:sz w:val="24"/>
        </w:rPr>
        <w:t xml:space="preserve"> rady Slovenskej republiky č</w:t>
      </w:r>
      <w:r w:rsidRPr="00461923">
        <w:rPr>
          <w:rFonts w:hint="default"/>
          <w:sz w:val="24"/>
        </w:rPr>
        <w:t>. 38/1993 Z. z. o </w:t>
      </w:r>
      <w:r w:rsidRPr="00461923">
        <w:rPr>
          <w:rFonts w:hint="default"/>
          <w:sz w:val="24"/>
        </w:rPr>
        <w:t>organizá</w:t>
      </w:r>
      <w:r w:rsidRPr="00461923">
        <w:rPr>
          <w:rFonts w:hint="default"/>
          <w:sz w:val="24"/>
        </w:rPr>
        <w:t>cii Ú</w:t>
      </w:r>
      <w:r w:rsidRPr="00461923">
        <w:rPr>
          <w:rFonts w:hint="default"/>
          <w:sz w:val="24"/>
        </w:rPr>
        <w:t>stavné</w:t>
      </w:r>
      <w:r w:rsidRPr="00461923">
        <w:rPr>
          <w:rFonts w:hint="default"/>
          <w:sz w:val="24"/>
        </w:rPr>
        <w:t>ho sú</w:t>
      </w:r>
      <w:r w:rsidRPr="00461923">
        <w:rPr>
          <w:rFonts w:hint="default"/>
          <w:sz w:val="24"/>
        </w:rPr>
        <w:t>du Slovenskej republiky, o </w:t>
      </w:r>
      <w:r w:rsidRPr="00461923">
        <w:rPr>
          <w:rFonts w:hint="default"/>
          <w:sz w:val="24"/>
        </w:rPr>
        <w:t>konaní</w:t>
      </w:r>
      <w:r w:rsidRPr="00461923">
        <w:rPr>
          <w:rFonts w:hint="default"/>
          <w:sz w:val="24"/>
        </w:rPr>
        <w:t xml:space="preserve"> pred ní</w:t>
      </w:r>
      <w:r w:rsidRPr="00461923">
        <w:rPr>
          <w:rFonts w:hint="default"/>
          <w:sz w:val="24"/>
        </w:rPr>
        <w:t>m a o </w:t>
      </w:r>
      <w:r w:rsidRPr="00461923">
        <w:rPr>
          <w:rFonts w:hint="default"/>
          <w:sz w:val="24"/>
        </w:rPr>
        <w:t>postavení</w:t>
      </w:r>
      <w:r w:rsidRPr="00461923">
        <w:rPr>
          <w:rFonts w:hint="default"/>
          <w:sz w:val="24"/>
        </w:rPr>
        <w:t xml:space="preserve"> jeho sudcov v </w:t>
      </w:r>
      <w:r w:rsidRPr="00461923">
        <w:rPr>
          <w:rFonts w:hint="default"/>
          <w:sz w:val="24"/>
        </w:rPr>
        <w:t>znení</w:t>
      </w:r>
      <w:r w:rsidRPr="00461923">
        <w:rPr>
          <w:rFonts w:hint="default"/>
          <w:sz w:val="24"/>
        </w:rPr>
        <w:t xml:space="preserve"> neskorší</w:t>
      </w:r>
      <w:r w:rsidRPr="00461923">
        <w:rPr>
          <w:rFonts w:hint="default"/>
          <w:sz w:val="24"/>
        </w:rPr>
        <w:t>ch predpisov</w:t>
      </w:r>
    </w:p>
    <w:p w:rsidR="00E330E9" w:rsidRPr="00461923" w:rsidP="00E330E9">
      <w:pPr>
        <w:pStyle w:val="Title"/>
        <w:bidi w:val="0"/>
        <w:ind w:firstLine="0"/>
        <w:jc w:val="both"/>
        <w:rPr>
          <w:caps/>
          <w:sz w:val="24"/>
        </w:rPr>
      </w:pPr>
    </w:p>
    <w:p w:rsidR="00E330E9" w:rsidRPr="00461923" w:rsidP="00E330E9">
      <w:pPr>
        <w:pStyle w:val="Title"/>
        <w:bidi w:val="0"/>
        <w:jc w:val="both"/>
        <w:rPr>
          <w:b w:val="0"/>
          <w:sz w:val="24"/>
        </w:rPr>
      </w:pPr>
    </w:p>
    <w:p w:rsidR="00E330E9" w:rsidRPr="00461923" w:rsidP="00E330E9">
      <w:pPr>
        <w:pStyle w:val="Title"/>
        <w:bidi w:val="0"/>
        <w:jc w:val="both"/>
        <w:rPr>
          <w:rFonts w:hint="default"/>
          <w:b w:val="0"/>
          <w:sz w:val="24"/>
        </w:rPr>
      </w:pPr>
      <w:r w:rsidRPr="00461923">
        <w:rPr>
          <w:rFonts w:hint="default"/>
          <w:b w:val="0"/>
          <w:sz w:val="24"/>
        </w:rPr>
        <w:t>Ná</w:t>
      </w:r>
      <w:r w:rsidRPr="00461923">
        <w:rPr>
          <w:rFonts w:hint="default"/>
          <w:b w:val="0"/>
          <w:sz w:val="24"/>
        </w:rPr>
        <w:t>rodná</w:t>
      </w:r>
      <w:r w:rsidRPr="00461923">
        <w:rPr>
          <w:rFonts w:hint="default"/>
          <w:b w:val="0"/>
          <w:sz w:val="24"/>
        </w:rPr>
        <w:t xml:space="preserve"> rada Slovenskej republiky sa uzniesla na tomto zá</w:t>
      </w:r>
      <w:r w:rsidRPr="00461923">
        <w:rPr>
          <w:rFonts w:hint="default"/>
          <w:b w:val="0"/>
          <w:sz w:val="24"/>
        </w:rPr>
        <w:t>kone:</w:t>
      </w:r>
    </w:p>
    <w:p w:rsidR="00E330E9" w:rsidRPr="00461923" w:rsidP="00E330E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E330E9" w:rsidRPr="00461923" w:rsidP="00E330E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231F20"/>
          <w:sz w:val="24"/>
          <w:szCs w:val="24"/>
        </w:rPr>
      </w:pPr>
      <w:r w:rsidRPr="00461923">
        <w:rPr>
          <w:rFonts w:ascii="Times New Roman" w:hAnsi="Times New Roman" w:hint="default"/>
          <w:b/>
          <w:bCs/>
          <w:color w:val="231F20"/>
          <w:sz w:val="24"/>
          <w:szCs w:val="24"/>
        </w:rPr>
        <w:t>Č</w:t>
      </w:r>
      <w:r w:rsidRPr="00461923">
        <w:rPr>
          <w:rFonts w:ascii="Times New Roman" w:hAnsi="Times New Roman" w:hint="default"/>
          <w:b/>
          <w:bCs/>
          <w:color w:val="231F20"/>
          <w:sz w:val="24"/>
          <w:szCs w:val="24"/>
        </w:rPr>
        <w:t>l. I</w:t>
      </w:r>
    </w:p>
    <w:p w:rsidR="00E330E9" w:rsidRPr="00461923" w:rsidP="00E330E9">
      <w:pPr>
        <w:bidi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30E9" w:rsidP="00E330E9">
      <w:pPr>
        <w:bidi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sk-SK"/>
        </w:rPr>
      </w:pPr>
      <w:r w:rsidRPr="00461923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 Ná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rodnej 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rady Slovenskej republiky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38/1993 Z. z. o 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organizá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cii Ú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du Slovenskej republiky, o 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konaní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pred ní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m a o 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postavení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jeho sudcov v znení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Ná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rodnej rady Slovenskej republiky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293/1995 Z. z., ná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lezu Ú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du Slovenskej republiky      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   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398/1998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97/1999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226/2000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124/2002              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514/2003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551/2003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324/2004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          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586/2004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546/2005 Z. z.,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94/2006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122/2006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71/2008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520/2008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400/2009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             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102/2010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33/2011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79/2012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114/2013 Z. z., 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č.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402/2013 Z. z., 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195/2014 Z. z.,</w:t>
      </w:r>
      <w:r w:rsidR="00984AB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lezu Ú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du Slovenskej republiky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331/2014 Z. z. a 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. 353/2014 Z. z. sa mení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>dopĺň</w:t>
      </w:r>
      <w:r w:rsidRPr="00461923">
        <w:rPr>
          <w:rFonts w:ascii="Times New Roman" w:hAnsi="Times New Roman" w:hint="default"/>
          <w:sz w:val="24"/>
          <w:szCs w:val="24"/>
          <w:lang w:eastAsia="sk-SK"/>
        </w:rPr>
        <w:t xml:space="preserve">a takto: </w:t>
      </w:r>
    </w:p>
    <w:p w:rsidR="00D84196" w:rsidP="00D84196">
      <w:p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84196" w:rsidRPr="00D84196" w:rsidP="00D84196">
      <w:p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1. V §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20 sa za odsek 2 vkladá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nový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odsek 3, ktorý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D84196" w:rsidRPr="00D84196" w:rsidP="00D84196">
      <w:p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ab/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(3) Ak ten istý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navrhovateľ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doručí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stavn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é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mu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du v jeden deň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desať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a viac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vrhov na zač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atie konania, tvori</w:t>
      </w:r>
      <w:r>
        <w:rPr>
          <w:rFonts w:ascii="Times New Roman" w:hAnsi="Times New Roman" w:hint="default"/>
          <w:sz w:val="24"/>
          <w:szCs w:val="24"/>
          <w:lang w:eastAsia="sk-SK"/>
        </w:rPr>
        <w:t>a tieto ná</w:t>
      </w:r>
      <w:r>
        <w:rPr>
          <w:rFonts w:ascii="Times New Roman" w:hAnsi="Times New Roman" w:hint="default"/>
          <w:sz w:val="24"/>
          <w:szCs w:val="24"/>
          <w:lang w:eastAsia="sk-SK"/>
        </w:rPr>
        <w:t>vrhy hromadný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>
        <w:rPr>
          <w:rFonts w:ascii="Times New Roman" w:hAnsi="Times New Roman" w:hint="default"/>
          <w:sz w:val="24"/>
          <w:szCs w:val="24"/>
          <w:lang w:eastAsia="sk-SK"/>
        </w:rPr>
        <w:t>vrh.“.</w:t>
      </w:r>
    </w:p>
    <w:p w:rsidR="00D84196" w:rsidRPr="00D84196" w:rsidP="00D84196">
      <w:p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1078C" w:rsidP="00D84196">
      <w:pPr>
        <w:bidi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4196" w:rsidR="00D84196">
        <w:rPr>
          <w:rFonts w:ascii="Times New Roman" w:hAnsi="Times New Roman" w:hint="default"/>
          <w:sz w:val="24"/>
          <w:szCs w:val="24"/>
          <w:lang w:eastAsia="sk-SK"/>
        </w:rPr>
        <w:t>Doterajší</w:t>
      </w:r>
      <w:r w:rsidRPr="00D84196" w:rsidR="00D84196">
        <w:rPr>
          <w:rFonts w:ascii="Times New Roman" w:hAnsi="Times New Roman" w:hint="default"/>
          <w:sz w:val="24"/>
          <w:szCs w:val="24"/>
          <w:lang w:eastAsia="sk-SK"/>
        </w:rPr>
        <w:t xml:space="preserve"> od</w:t>
      </w:r>
      <w:r w:rsidR="00D84196">
        <w:rPr>
          <w:rFonts w:ascii="Times New Roman" w:hAnsi="Times New Roman" w:hint="default"/>
          <w:sz w:val="24"/>
          <w:szCs w:val="24"/>
          <w:lang w:eastAsia="sk-SK"/>
        </w:rPr>
        <w:t>sek 3 sa označ</w:t>
      </w:r>
      <w:r w:rsidR="00D84196">
        <w:rPr>
          <w:rFonts w:ascii="Times New Roman" w:hAnsi="Times New Roman" w:hint="default"/>
          <w:sz w:val="24"/>
          <w:szCs w:val="24"/>
          <w:lang w:eastAsia="sk-SK"/>
        </w:rPr>
        <w:t>uje ako odsek 4.</w:t>
      </w:r>
    </w:p>
    <w:p w:rsidR="00D84196" w:rsidRPr="00461923" w:rsidP="00D84196">
      <w:pPr>
        <w:bidi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30E9" w:rsidRPr="00D84196" w:rsidP="00D84196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="00D84196">
        <w:rPr>
          <w:rFonts w:ascii="Times New Roman" w:hAnsi="Times New Roman"/>
          <w:bCs/>
          <w:color w:val="231F20"/>
          <w:sz w:val="24"/>
          <w:szCs w:val="24"/>
        </w:rPr>
        <w:t xml:space="preserve">      </w:t>
      </w:r>
      <w:r w:rsidR="0071767B">
        <w:rPr>
          <w:rFonts w:ascii="Times New Roman" w:hAnsi="Times New Roman"/>
          <w:bCs/>
          <w:color w:val="231F20"/>
          <w:sz w:val="24"/>
          <w:szCs w:val="24"/>
        </w:rPr>
        <w:t>2.</w:t>
      </w:r>
      <w:r w:rsidR="00D84196">
        <w:rPr>
          <w:rFonts w:ascii="Times New Roman" w:hAnsi="Times New Roman"/>
          <w:bCs/>
          <w:color w:val="231F20"/>
          <w:sz w:val="24"/>
          <w:szCs w:val="24"/>
        </w:rPr>
        <w:t xml:space="preserve"> Z</w:t>
      </w:r>
      <w:r w:rsidRPr="00D84196" w:rsidR="0091078C">
        <w:rPr>
          <w:rFonts w:ascii="Times New Roman" w:hAnsi="Times New Roman" w:hint="default"/>
          <w:bCs/>
          <w:color w:val="231F20"/>
          <w:sz w:val="24"/>
          <w:szCs w:val="24"/>
        </w:rPr>
        <w:t>a §</w:t>
      </w:r>
      <w:r w:rsidRPr="00D84196" w:rsidR="0091078C">
        <w:rPr>
          <w:rFonts w:ascii="Times New Roman" w:hAnsi="Times New Roman" w:hint="default"/>
          <w:bCs/>
          <w:color w:val="231F20"/>
          <w:sz w:val="24"/>
          <w:szCs w:val="24"/>
        </w:rPr>
        <w:t xml:space="preserve"> 21 sa vkladá</w:t>
      </w:r>
      <w:r w:rsidRPr="00D84196" w:rsidR="0091078C">
        <w:rPr>
          <w:rFonts w:ascii="Times New Roman" w:hAnsi="Times New Roman" w:hint="default"/>
          <w:bCs/>
          <w:color w:val="231F20"/>
          <w:sz w:val="24"/>
          <w:szCs w:val="24"/>
        </w:rPr>
        <w:t xml:space="preserve"> §</w:t>
      </w:r>
      <w:r w:rsidRPr="00D84196" w:rsidR="0091078C">
        <w:rPr>
          <w:rFonts w:ascii="Times New Roman" w:hAnsi="Times New Roman" w:hint="default"/>
          <w:bCs/>
          <w:color w:val="231F20"/>
          <w:sz w:val="24"/>
          <w:szCs w:val="24"/>
        </w:rPr>
        <w:t xml:space="preserve"> 22, ktorý</w:t>
      </w:r>
      <w:r w:rsidRPr="00D84196" w:rsidR="0091078C">
        <w:rPr>
          <w:rFonts w:ascii="Times New Roman" w:hAnsi="Times New Roman" w:hint="default"/>
          <w:bCs/>
          <w:color w:val="231F20"/>
          <w:sz w:val="24"/>
          <w:szCs w:val="24"/>
        </w:rPr>
        <w:t xml:space="preserve"> znie:</w:t>
      </w:r>
    </w:p>
    <w:p w:rsidR="006362F5" w:rsidRPr="00461923" w:rsidP="006362F5">
      <w:pPr>
        <w:tabs>
          <w:tab w:val="left" w:pos="720"/>
        </w:tabs>
        <w:bidi w:val="0"/>
        <w:spacing w:after="0" w:line="240" w:lineRule="auto"/>
        <w:jc w:val="center"/>
        <w:rPr>
          <w:rFonts w:ascii="Times New Roman" w:hAnsi="Times New Roman" w:hint="default"/>
          <w:bCs/>
          <w:color w:val="231F20"/>
          <w:sz w:val="24"/>
          <w:szCs w:val="24"/>
        </w:rPr>
      </w:pPr>
      <w:r w:rsidRPr="00461923" w:rsidR="0091078C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„§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22</w:t>
      </w:r>
    </w:p>
    <w:p w:rsidR="00D84196" w:rsidP="006362F5">
      <w:pPr>
        <w:tabs>
          <w:tab w:val="left" w:pos="720"/>
        </w:tabs>
        <w:bidi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</w:rPr>
      </w:pPr>
    </w:p>
    <w:p w:rsidR="006362F5" w:rsidRPr="00461923" w:rsidP="006362F5">
      <w:pPr>
        <w:tabs>
          <w:tab w:val="left" w:pos="720"/>
        </w:tabs>
        <w:bidi w:val="0"/>
        <w:spacing w:after="0" w:line="240" w:lineRule="auto"/>
        <w:ind w:left="426"/>
        <w:jc w:val="both"/>
        <w:rPr>
          <w:rFonts w:ascii="Times New Roman" w:hAnsi="Times New Roman" w:hint="default"/>
          <w:bCs/>
          <w:color w:val="231F20"/>
          <w:sz w:val="24"/>
          <w:szCs w:val="24"/>
        </w:rPr>
      </w:pPr>
      <w:r w:rsidR="00FD5511">
        <w:rPr>
          <w:rFonts w:ascii="Times New Roman" w:hAnsi="Times New Roman"/>
          <w:bCs/>
          <w:color w:val="231F20"/>
          <w:sz w:val="24"/>
          <w:szCs w:val="24"/>
        </w:rPr>
        <w:tab/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 xml:space="preserve">Ak 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>o 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to úč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astní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k konania pož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iada, Ú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stavný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sú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d </w:t>
      </w:r>
      <w:r w:rsidR="0091078C">
        <w:rPr>
          <w:rFonts w:ascii="Times New Roman" w:hAnsi="Times New Roman"/>
          <w:bCs/>
          <w:color w:val="231F20"/>
          <w:sz w:val="24"/>
          <w:szCs w:val="24"/>
        </w:rPr>
        <w:t>mu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doruč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uje vš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etky pí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somnosti elektronicky podľ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a osobitné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ho predpisu</w:t>
      </w:r>
      <w:r w:rsidRPr="00461923">
        <w:rPr>
          <w:rFonts w:ascii="Times New Roman" w:hAnsi="Times New Roman"/>
          <w:bCs/>
          <w:color w:val="231F20"/>
          <w:sz w:val="24"/>
          <w:szCs w:val="24"/>
          <w:vertAlign w:val="superscript"/>
        </w:rPr>
        <w:t>7a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>)</w:t>
      </w:r>
      <w:r w:rsidRPr="00461923">
        <w:rPr>
          <w:rFonts w:ascii="Times New Roman" w:hAnsi="Times New Roman"/>
          <w:bCs/>
          <w:color w:val="231F20"/>
          <w:sz w:val="24"/>
          <w:szCs w:val="24"/>
          <w:vertAlign w:val="superscript"/>
        </w:rPr>
        <w:t xml:space="preserve"> 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upravujú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ceho elektronickú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podobu vý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konu pô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sobnosti orgá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nov verejnej moci, prič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om v takom prí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pade sa mož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nosť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elektronické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ho doruč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ovania vzť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ahuje na vš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etky elektronické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ú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radné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dokumenty, vrá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tane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rozhodnutí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Ú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stavné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ho sú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du.“.</w:t>
      </w:r>
    </w:p>
    <w:p w:rsidR="006362F5" w:rsidRPr="00461923" w:rsidP="006362F5">
      <w:pPr>
        <w:bidi w:val="0"/>
        <w:spacing w:after="0" w:line="240" w:lineRule="auto"/>
        <w:ind w:left="426"/>
        <w:rPr>
          <w:rFonts w:ascii="Times New Roman" w:hAnsi="Times New Roman"/>
          <w:bCs/>
          <w:color w:val="231F20"/>
          <w:sz w:val="24"/>
          <w:szCs w:val="24"/>
        </w:rPr>
      </w:pPr>
    </w:p>
    <w:p w:rsidR="006362F5" w:rsidRPr="00461923" w:rsidP="006362F5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bCs/>
          <w:color w:val="231F20"/>
          <w:sz w:val="24"/>
          <w:szCs w:val="24"/>
        </w:rPr>
      </w:pP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Pozná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mka pod č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iarou k odkazu 7a znie:</w:t>
      </w:r>
    </w:p>
    <w:p w:rsidR="006362F5" w:rsidP="006362F5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„</w:t>
      </w:r>
      <w:r w:rsidRPr="00461923">
        <w:rPr>
          <w:rFonts w:ascii="Times New Roman" w:hAnsi="Times New Roman"/>
          <w:sz w:val="24"/>
          <w:szCs w:val="24"/>
          <w:vertAlign w:val="superscript"/>
        </w:rPr>
        <w:t>7a</w:t>
      </w:r>
      <w:r w:rsidRPr="00461923">
        <w:rPr>
          <w:rFonts w:ascii="Times New Roman" w:hAnsi="Times New Roman"/>
          <w:sz w:val="24"/>
          <w:szCs w:val="24"/>
        </w:rPr>
        <w:t xml:space="preserve">) 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Zá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kon č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. 305/2013 Z. z. o elektronickej podobe vý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konu pô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sobnosti orgá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nov  verejnej  moci   a   o 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 zmene   a   doplnení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   niektorý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ch  zá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konov    (zá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kon   o    e-Governmente) v 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znení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neskorší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ch predpisov</w:t>
      </w:r>
      <w:r w:rsidRPr="00461923">
        <w:rPr>
          <w:rFonts w:ascii="Times New Roman" w:hAnsi="Times New Roman" w:hint="default"/>
          <w:sz w:val="24"/>
          <w:szCs w:val="24"/>
        </w:rPr>
        <w:t>.“.</w:t>
      </w:r>
    </w:p>
    <w:p w:rsidR="00D84196" w:rsidRPr="00461923" w:rsidP="006362F5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84196" w:rsidRPr="00D84196" w:rsidP="00FD5511">
      <w:pPr>
        <w:tabs>
          <w:tab w:val="left" w:pos="2127"/>
        </w:tabs>
        <w:bidi w:val="0"/>
        <w:spacing w:after="0" w:line="240" w:lineRule="auto"/>
        <w:ind w:left="567" w:hanging="425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71767B">
        <w:rPr>
          <w:rFonts w:ascii="Times New Roman" w:hAnsi="Times New Roman"/>
          <w:sz w:val="24"/>
          <w:szCs w:val="24"/>
          <w:lang w:eastAsia="sk-SK"/>
        </w:rPr>
        <w:t xml:space="preserve">   3.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Doterajší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text §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26 sa označ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uje ako odsek 1 a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dopĺň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 sa odsekom 2, ktorý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D84196" w:rsidRPr="00D84196" w:rsidP="00D84196">
      <w:pPr>
        <w:bidi w:val="0"/>
        <w:spacing w:after="0" w:line="240" w:lineRule="auto"/>
        <w:ind w:left="709" w:hanging="425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/>
          <w:sz w:val="24"/>
          <w:szCs w:val="24"/>
          <w:lang w:eastAsia="sk-SK"/>
        </w:rPr>
        <w:tab/>
        <w:tab/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(2) Pri prerokovaní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vrhov na zač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atie konania tvoriacich hromadný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vrh postupuje 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stavný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 tak, aby bola zachovaná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plynulosť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prerokovania 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vrhov na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zač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atie konania aj v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iný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ch veciach.“.</w:t>
      </w:r>
    </w:p>
    <w:p w:rsidR="00D84196" w:rsidRPr="00D84196" w:rsidP="00D84196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84196" w:rsidRPr="00D84196" w:rsidP="00FD5511">
      <w:pPr>
        <w:bidi w:val="0"/>
        <w:spacing w:after="0" w:line="240" w:lineRule="auto"/>
        <w:ind w:left="709" w:hanging="425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71767B">
        <w:rPr>
          <w:rFonts w:ascii="Times New Roman" w:hAnsi="Times New Roman"/>
          <w:sz w:val="24"/>
          <w:szCs w:val="24"/>
          <w:lang w:eastAsia="sk-SK"/>
        </w:rPr>
        <w:t>4.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V §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29 ods</w:t>
      </w:r>
      <w:r w:rsidR="00F36177">
        <w:rPr>
          <w:rFonts w:ascii="Times New Roman" w:hAnsi="Times New Roman"/>
          <w:sz w:val="24"/>
          <w:szCs w:val="24"/>
          <w:lang w:eastAsia="sk-SK"/>
        </w:rPr>
        <w:t>.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1 sa na konci pripá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ja tá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to veta: „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vrhy na zač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atie konania, ktoré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tvoria hromadný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vrh, sa prideľ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priebež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ne tak, aby bola zachovaná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plynulosť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prideľ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ovania ostatný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ch podaní.“.</w:t>
      </w:r>
    </w:p>
    <w:p w:rsidR="006362F5" w:rsidRPr="00461923" w:rsidP="006362F5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231F20"/>
          <w:sz w:val="24"/>
          <w:szCs w:val="24"/>
        </w:rPr>
      </w:pPr>
    </w:p>
    <w:p w:rsidR="00E330E9" w:rsidRPr="00D84196" w:rsidP="00D84196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="0071767B">
        <w:rPr>
          <w:rFonts w:ascii="Times New Roman" w:hAnsi="Times New Roman"/>
          <w:bCs/>
          <w:color w:val="231F20"/>
          <w:sz w:val="24"/>
          <w:szCs w:val="24"/>
        </w:rPr>
        <w:t>5.</w:t>
      </w:r>
      <w:r w:rsidR="00D84196">
        <w:rPr>
          <w:rFonts w:ascii="Times New Roman" w:hAnsi="Times New Roman"/>
          <w:bCs/>
          <w:color w:val="231F20"/>
          <w:sz w:val="24"/>
          <w:szCs w:val="24"/>
        </w:rPr>
        <w:t xml:space="preserve"> D</w:t>
      </w:r>
      <w:r w:rsidRPr="00D84196" w:rsidR="004F20DF">
        <w:rPr>
          <w:rFonts w:ascii="Times New Roman" w:hAnsi="Times New Roman" w:hint="default"/>
          <w:bCs/>
          <w:color w:val="231F20"/>
          <w:sz w:val="24"/>
          <w:szCs w:val="24"/>
        </w:rPr>
        <w:t>oterajší</w:t>
      </w:r>
      <w:r w:rsidRPr="00D84196" w:rsidR="004F20DF">
        <w:rPr>
          <w:rFonts w:ascii="Times New Roman" w:hAnsi="Times New Roman" w:hint="default"/>
          <w:bCs/>
          <w:color w:val="231F20"/>
          <w:sz w:val="24"/>
          <w:szCs w:val="24"/>
        </w:rPr>
        <w:t xml:space="preserve"> text §</w:t>
      </w:r>
      <w:r w:rsidRPr="00D84196" w:rsidR="004F20DF">
        <w:rPr>
          <w:rFonts w:ascii="Times New Roman" w:hAnsi="Times New Roman" w:hint="default"/>
          <w:bCs/>
          <w:color w:val="231F20"/>
          <w:sz w:val="24"/>
          <w:szCs w:val="24"/>
        </w:rPr>
        <w:t xml:space="preserve"> 31a sa označ</w:t>
      </w:r>
      <w:r w:rsidRPr="00D84196" w:rsidR="004F20DF">
        <w:rPr>
          <w:rFonts w:ascii="Times New Roman" w:hAnsi="Times New Roman" w:hint="default"/>
          <w:bCs/>
          <w:color w:val="231F20"/>
          <w:sz w:val="24"/>
          <w:szCs w:val="24"/>
        </w:rPr>
        <w:t>uje ako odsek 1 a dopĺň</w:t>
      </w:r>
      <w:r w:rsidRPr="00D84196" w:rsidR="004F20DF">
        <w:rPr>
          <w:rFonts w:ascii="Times New Roman" w:hAnsi="Times New Roman" w:hint="default"/>
          <w:bCs/>
          <w:color w:val="231F20"/>
          <w:sz w:val="24"/>
          <w:szCs w:val="24"/>
        </w:rPr>
        <w:t>a sa odsekm</w:t>
      </w:r>
      <w:r w:rsidRPr="00D84196" w:rsidR="006362F5">
        <w:rPr>
          <w:rFonts w:ascii="Times New Roman" w:hAnsi="Times New Roman"/>
          <w:bCs/>
          <w:color w:val="231F20"/>
          <w:sz w:val="24"/>
          <w:szCs w:val="24"/>
        </w:rPr>
        <w:t>i</w:t>
      </w:r>
      <w:r w:rsidRPr="00D84196" w:rsidR="004F20DF">
        <w:rPr>
          <w:rFonts w:ascii="Times New Roman" w:hAnsi="Times New Roman"/>
          <w:bCs/>
          <w:color w:val="231F20"/>
          <w:sz w:val="24"/>
          <w:szCs w:val="24"/>
        </w:rPr>
        <w:t xml:space="preserve"> 2</w:t>
      </w:r>
      <w:r w:rsidRPr="00D84196" w:rsidR="006362F5">
        <w:rPr>
          <w:rFonts w:ascii="Times New Roman" w:hAnsi="Times New Roman"/>
          <w:bCs/>
          <w:color w:val="231F20"/>
          <w:sz w:val="24"/>
          <w:szCs w:val="24"/>
        </w:rPr>
        <w:t xml:space="preserve"> a</w:t>
      </w:r>
      <w:r w:rsidRPr="00D84196" w:rsidR="00280716">
        <w:rPr>
          <w:rFonts w:ascii="Times New Roman" w:hAnsi="Times New Roman" w:hint="default"/>
          <w:bCs/>
          <w:color w:val="231F20"/>
          <w:sz w:val="24"/>
          <w:szCs w:val="24"/>
        </w:rPr>
        <w:t>ž</w:t>
      </w:r>
      <w:r w:rsidRPr="00D84196" w:rsidR="006362F5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D84196" w:rsidR="00280716">
        <w:rPr>
          <w:rFonts w:ascii="Times New Roman" w:hAnsi="Times New Roman"/>
          <w:bCs/>
          <w:color w:val="231F20"/>
          <w:sz w:val="24"/>
          <w:szCs w:val="24"/>
        </w:rPr>
        <w:t>4</w:t>
      </w:r>
      <w:r w:rsidRPr="00D84196" w:rsidR="004F20DF">
        <w:rPr>
          <w:rFonts w:ascii="Times New Roman" w:hAnsi="Times New Roman"/>
          <w:bCs/>
          <w:color w:val="231F20"/>
          <w:sz w:val="24"/>
          <w:szCs w:val="24"/>
        </w:rPr>
        <w:t>, ktor</w:t>
      </w:r>
      <w:r w:rsidRPr="00D84196" w:rsidR="006362F5">
        <w:rPr>
          <w:rFonts w:ascii="Times New Roman" w:hAnsi="Times New Roman" w:hint="default"/>
          <w:bCs/>
          <w:color w:val="231F20"/>
          <w:sz w:val="24"/>
          <w:szCs w:val="24"/>
        </w:rPr>
        <w:t>é</w:t>
      </w:r>
      <w:r w:rsidRPr="00D84196" w:rsidR="004F20DF">
        <w:rPr>
          <w:rFonts w:ascii="Times New Roman" w:hAnsi="Times New Roman"/>
          <w:bCs/>
          <w:color w:val="231F20"/>
          <w:sz w:val="24"/>
          <w:szCs w:val="24"/>
        </w:rPr>
        <w:t xml:space="preserve"> zne</w:t>
      </w:r>
      <w:r w:rsidRPr="00D84196" w:rsidR="006362F5">
        <w:rPr>
          <w:rFonts w:ascii="Times New Roman" w:hAnsi="Times New Roman" w:hint="default"/>
          <w:bCs/>
          <w:color w:val="231F20"/>
          <w:sz w:val="24"/>
          <w:szCs w:val="24"/>
        </w:rPr>
        <w:t>jú</w:t>
      </w:r>
      <w:r w:rsidRPr="00D84196" w:rsidR="004F20DF">
        <w:rPr>
          <w:rFonts w:ascii="Times New Roman" w:hAnsi="Times New Roman"/>
          <w:bCs/>
          <w:color w:val="231F20"/>
          <w:sz w:val="24"/>
          <w:szCs w:val="24"/>
        </w:rPr>
        <w:t>:</w:t>
      </w:r>
    </w:p>
    <w:p w:rsidR="006362F5" w:rsidRPr="00461923" w:rsidP="004F20DF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="00D84196">
        <w:rPr>
          <w:rFonts w:ascii="Times New Roman" w:hAnsi="Times New Roman"/>
          <w:bCs/>
          <w:color w:val="231F20"/>
          <w:sz w:val="24"/>
          <w:szCs w:val="24"/>
        </w:rPr>
        <w:tab/>
      </w:r>
      <w:r w:rsidRPr="00461923" w:rsidR="004F20DF">
        <w:rPr>
          <w:rFonts w:ascii="Times New Roman" w:hAnsi="Times New Roman" w:hint="default"/>
          <w:bCs/>
          <w:color w:val="231F20"/>
          <w:sz w:val="24"/>
          <w:szCs w:val="24"/>
        </w:rPr>
        <w:t>„</w:t>
      </w:r>
      <w:r w:rsidRPr="00461923" w:rsidR="004F20DF">
        <w:rPr>
          <w:rFonts w:ascii="Times New Roman" w:hAnsi="Times New Roman" w:hint="default"/>
          <w:bCs/>
          <w:color w:val="231F20"/>
          <w:sz w:val="24"/>
          <w:szCs w:val="24"/>
        </w:rPr>
        <w:t xml:space="preserve">(2) 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>U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stanovenia osobitné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ho predpisu</w:t>
      </w:r>
      <w:r w:rsidRPr="00461923">
        <w:rPr>
          <w:rFonts w:ascii="Times New Roman" w:hAnsi="Times New Roman"/>
          <w:bCs/>
          <w:color w:val="231F20"/>
          <w:sz w:val="24"/>
          <w:szCs w:val="24"/>
          <w:vertAlign w:val="superscript"/>
        </w:rPr>
        <w:t>7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  <w:vertAlign w:val="superscript"/>
        </w:rPr>
        <w:t>a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) upravujú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ceho elektronickú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 xml:space="preserve"> podobu vý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konu pô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sobnosti orgá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 xml:space="preserve">nov verejnej moci 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sa použ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>ijú</w:t>
      </w:r>
      <w:r w:rsidRPr="00461923">
        <w:rPr>
          <w:rFonts w:ascii="Times New Roman" w:hAnsi="Times New Roman" w:hint="default"/>
          <w:bCs/>
          <w:color w:val="231F20"/>
          <w:sz w:val="24"/>
          <w:szCs w:val="24"/>
        </w:rPr>
        <w:t xml:space="preserve"> aj n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a konania podľ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a tretej č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 xml:space="preserve">asti 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>druhej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 xml:space="preserve"> hlavy prvé</w:t>
      </w:r>
      <w:r w:rsidRPr="00461923" w:rsidR="000D0E79">
        <w:rPr>
          <w:rFonts w:ascii="Times New Roman" w:hAnsi="Times New Roman" w:hint="default"/>
          <w:bCs/>
          <w:color w:val="231F20"/>
          <w:sz w:val="24"/>
          <w:szCs w:val="24"/>
        </w:rPr>
        <w:t>ho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 až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 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</w:rPr>
        <w:t>piateho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 xml:space="preserve"> a 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siedmeho až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 pä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tná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steho 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</w:rPr>
        <w:t>oddielu</w:t>
      </w:r>
      <w:r w:rsidRPr="00461923" w:rsidR="00280716">
        <w:rPr>
          <w:rFonts w:ascii="Times New Roman" w:hAnsi="Times New Roman"/>
          <w:bCs/>
          <w:color w:val="231F20"/>
          <w:sz w:val="24"/>
          <w:szCs w:val="24"/>
        </w:rPr>
        <w:t>.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</w:p>
    <w:p w:rsidR="00962C7F" w:rsidRPr="00461923" w:rsidP="004F20DF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="00D84196">
        <w:rPr>
          <w:rFonts w:ascii="Times New Roman" w:hAnsi="Times New Roman"/>
          <w:bCs/>
          <w:color w:val="231F20"/>
          <w:sz w:val="24"/>
          <w:szCs w:val="24"/>
        </w:rPr>
        <w:tab/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(3) </w:t>
      </w:r>
      <w:r w:rsidRPr="00461923" w:rsidR="00AA25A8">
        <w:rPr>
          <w:rFonts w:ascii="Times New Roman" w:hAnsi="Times New Roman" w:hint="default"/>
          <w:bCs/>
          <w:color w:val="231F20"/>
          <w:sz w:val="24"/>
          <w:szCs w:val="24"/>
        </w:rPr>
        <w:t>Vytvá</w:t>
      </w:r>
      <w:r w:rsidRPr="00461923" w:rsidR="00AA25A8">
        <w:rPr>
          <w:rFonts w:ascii="Times New Roman" w:hAnsi="Times New Roman" w:hint="default"/>
          <w:bCs/>
          <w:color w:val="231F20"/>
          <w:sz w:val="24"/>
          <w:szCs w:val="24"/>
        </w:rPr>
        <w:t>ranie, aktualizá</w:t>
      </w:r>
      <w:r w:rsidRPr="00461923" w:rsidR="00AA25A8">
        <w:rPr>
          <w:rFonts w:ascii="Times New Roman" w:hAnsi="Times New Roman" w:hint="default"/>
          <w:bCs/>
          <w:color w:val="231F20"/>
          <w:sz w:val="24"/>
          <w:szCs w:val="24"/>
        </w:rPr>
        <w:t>ciu a zruš</w:t>
      </w:r>
      <w:r w:rsidRPr="00461923" w:rsidR="00AA25A8">
        <w:rPr>
          <w:rFonts w:ascii="Times New Roman" w:hAnsi="Times New Roman" w:hint="default"/>
          <w:bCs/>
          <w:color w:val="231F20"/>
          <w:sz w:val="24"/>
          <w:szCs w:val="24"/>
        </w:rPr>
        <w:t>ovanie platnosti e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>lektronick</w:t>
      </w:r>
      <w:r w:rsidRPr="00461923" w:rsidR="00AA25A8">
        <w:rPr>
          <w:rFonts w:ascii="Times New Roman" w:hAnsi="Times New Roman" w:hint="default"/>
          <w:bCs/>
          <w:color w:val="231F20"/>
          <w:sz w:val="24"/>
          <w:szCs w:val="24"/>
        </w:rPr>
        <w:t>é</w:t>
      </w:r>
      <w:r w:rsidRPr="00461923" w:rsidR="00AA25A8">
        <w:rPr>
          <w:rFonts w:ascii="Times New Roman" w:hAnsi="Times New Roman" w:hint="default"/>
          <w:bCs/>
          <w:color w:val="231F20"/>
          <w:sz w:val="24"/>
          <w:szCs w:val="24"/>
        </w:rPr>
        <w:t>ho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 xml:space="preserve"> formulá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>r</w:t>
      </w:r>
      <w:r w:rsidRPr="00461923" w:rsidR="00AA25A8">
        <w:rPr>
          <w:rFonts w:ascii="Times New Roman" w:hAnsi="Times New Roman"/>
          <w:bCs/>
          <w:color w:val="231F20"/>
          <w:sz w:val="24"/>
          <w:szCs w:val="24"/>
        </w:rPr>
        <w:t>a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 xml:space="preserve"> pre elektronický</w:t>
      </w:r>
      <w:r w:rsidR="00782E86">
        <w:rPr>
          <w:rFonts w:ascii="Times New Roman" w:hAnsi="Times New Roman" w:hint="default"/>
          <w:bCs/>
          <w:color w:val="231F20"/>
          <w:sz w:val="24"/>
          <w:szCs w:val="24"/>
        </w:rPr>
        <w:t xml:space="preserve"> ú</w:t>
      </w:r>
      <w:r w:rsidR="00782E86">
        <w:rPr>
          <w:rFonts w:ascii="Times New Roman" w:hAnsi="Times New Roman" w:hint="default"/>
          <w:bCs/>
          <w:color w:val="231F20"/>
          <w:sz w:val="24"/>
          <w:szCs w:val="24"/>
        </w:rPr>
        <w:t>radný</w:t>
      </w:r>
      <w:r w:rsidR="00782E86">
        <w:rPr>
          <w:rFonts w:ascii="Times New Roman" w:hAnsi="Times New Roman" w:hint="default"/>
          <w:bCs/>
          <w:color w:val="231F20"/>
          <w:sz w:val="24"/>
          <w:szCs w:val="24"/>
        </w:rPr>
        <w:t xml:space="preserve"> dokument na úč</w:t>
      </w:r>
      <w:r w:rsidR="00782E86">
        <w:rPr>
          <w:rFonts w:ascii="Times New Roman" w:hAnsi="Times New Roman" w:hint="default"/>
          <w:bCs/>
          <w:color w:val="231F20"/>
          <w:sz w:val="24"/>
          <w:szCs w:val="24"/>
        </w:rPr>
        <w:t>ely konania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 xml:space="preserve"> podľ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>a tohto zá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>kona</w:t>
      </w:r>
      <w:r w:rsidRPr="00461923" w:rsidR="00AA25A8">
        <w:rPr>
          <w:rFonts w:ascii="Times New Roman" w:hAnsi="Times New Roman" w:hint="default"/>
          <w:bCs/>
          <w:color w:val="231F20"/>
          <w:sz w:val="24"/>
          <w:szCs w:val="24"/>
        </w:rPr>
        <w:t xml:space="preserve"> vykoná</w:t>
      </w:r>
      <w:r w:rsidRPr="00461923" w:rsidR="00AA25A8">
        <w:rPr>
          <w:rFonts w:ascii="Times New Roman" w:hAnsi="Times New Roman" w:hint="default"/>
          <w:bCs/>
          <w:color w:val="231F20"/>
          <w:sz w:val="24"/>
          <w:szCs w:val="24"/>
        </w:rPr>
        <w:t>va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461923" w:rsidR="006A6202">
        <w:rPr>
          <w:rFonts w:ascii="Times New Roman" w:hAnsi="Times New Roman" w:hint="default"/>
          <w:bCs/>
          <w:color w:val="231F20"/>
          <w:sz w:val="24"/>
          <w:szCs w:val="24"/>
        </w:rPr>
        <w:t>Ú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>stavný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 xml:space="preserve"> sú</w:t>
      </w:r>
      <w:r w:rsidRPr="00461923" w:rsidR="006362F5">
        <w:rPr>
          <w:rFonts w:ascii="Times New Roman" w:hAnsi="Times New Roman" w:hint="default"/>
          <w:bCs/>
          <w:color w:val="231F20"/>
          <w:sz w:val="24"/>
          <w:szCs w:val="24"/>
        </w:rPr>
        <w:t>d.</w:t>
      </w:r>
    </w:p>
    <w:p w:rsidR="004F20DF" w:rsidRPr="00461923" w:rsidP="004F20DF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  <w:vertAlign w:val="superscript"/>
        </w:rPr>
      </w:pPr>
      <w:r w:rsidR="00D84196">
        <w:rPr>
          <w:rFonts w:ascii="Times New Roman" w:hAnsi="Times New Roman"/>
          <w:bCs/>
          <w:color w:val="231F20"/>
          <w:sz w:val="24"/>
          <w:szCs w:val="24"/>
        </w:rPr>
        <w:tab/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>(4) Ak z 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technický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ch dô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vodov nie je Ú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stavný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 sú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d objektí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vne schopný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 vykonať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 prá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vny ú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kon pri vý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kone verejnej moci elektronicky, je oprá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vnený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 vykonať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 xml:space="preserve"> tento ú</w:t>
      </w:r>
      <w:r w:rsidRPr="00461923" w:rsidR="00962C7F">
        <w:rPr>
          <w:rFonts w:ascii="Times New Roman" w:hAnsi="Times New Roman" w:hint="default"/>
          <w:bCs/>
          <w:color w:val="231F20"/>
          <w:sz w:val="24"/>
          <w:szCs w:val="24"/>
        </w:rPr>
        <w:t>kon aj inak ako elektronicky.</w:t>
      </w:r>
      <w:r w:rsidR="00D84196">
        <w:rPr>
          <w:rFonts w:ascii="Times New Roman" w:hAnsi="Times New Roman" w:hint="default"/>
          <w:bCs/>
          <w:color w:val="231F20"/>
          <w:sz w:val="24"/>
          <w:szCs w:val="24"/>
        </w:rPr>
        <w:t>“.</w:t>
      </w:r>
    </w:p>
    <w:p w:rsidR="00D84196" w:rsidP="00D84196">
      <w:pPr>
        <w:bidi w:val="0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84196" w:rsidRPr="00D84196" w:rsidP="00D84196">
      <w:pPr>
        <w:bidi w:val="0"/>
        <w:spacing w:after="0" w:line="240" w:lineRule="auto"/>
        <w:ind w:left="709" w:hanging="283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71767B">
        <w:rPr>
          <w:rFonts w:ascii="Times New Roman" w:hAnsi="Times New Roman"/>
          <w:sz w:val="24"/>
          <w:szCs w:val="24"/>
          <w:lang w:eastAsia="sk-SK"/>
        </w:rPr>
        <w:t>6.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§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33 sa dopĺň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 odsekom 4, ktorý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D84196" w:rsidRPr="00D84196" w:rsidP="00D84196">
      <w:pPr>
        <w:bidi w:val="0"/>
        <w:spacing w:after="0" w:line="240" w:lineRule="auto"/>
        <w:ind w:left="426" w:firstLine="283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(4) Rozhodnutia 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du v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konaniach zač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atý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ch na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klade hromadný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ch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vrhov v skutkovo a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prá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vne obdobný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ch veciach môž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u obsahovať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zjednoduš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odô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vodnenie, v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ktorom 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stavný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 iba poukáž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e na svoje skorš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ie rozhodnutie v skutkovo a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prá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vne obdobnej veci toho isté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ho navrhovateľ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a, obsahujú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ce riadne odô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odnenie.“.</w:t>
      </w:r>
    </w:p>
    <w:p w:rsidR="00D84196" w:rsidRPr="00D84196" w:rsidP="00D84196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84196" w:rsidRPr="00D84196" w:rsidP="00D84196">
      <w:pPr>
        <w:bidi w:val="0"/>
        <w:spacing w:after="0" w:line="240" w:lineRule="auto"/>
        <w:ind w:left="709" w:hanging="283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71767B">
        <w:rPr>
          <w:rFonts w:ascii="Times New Roman" w:hAnsi="Times New Roman"/>
          <w:sz w:val="24"/>
          <w:szCs w:val="24"/>
          <w:lang w:eastAsia="sk-SK"/>
        </w:rPr>
        <w:t>7.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§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35 znie:</w:t>
      </w:r>
    </w:p>
    <w:p w:rsidR="00D84196" w:rsidRPr="00D84196" w:rsidP="00D84196">
      <w:pPr>
        <w:bidi w:val="0"/>
        <w:spacing w:after="0" w:line="240" w:lineRule="auto"/>
        <w:ind w:left="709"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„§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35</w:t>
      </w:r>
    </w:p>
    <w:p w:rsidR="00D84196" w:rsidRPr="00D84196" w:rsidP="00D84196">
      <w:pPr>
        <w:bidi w:val="0"/>
        <w:spacing w:after="0" w:line="240" w:lineRule="auto"/>
        <w:ind w:left="709"/>
        <w:jc w:val="center"/>
        <w:rPr>
          <w:rFonts w:ascii="Times New Roman" w:hAnsi="Times New Roman" w:hint="default"/>
          <w:sz w:val="24"/>
          <w:szCs w:val="24"/>
          <w:lang w:eastAsia="sk-SK"/>
        </w:rPr>
      </w:pPr>
    </w:p>
    <w:p w:rsidR="00D84196" w:rsidRPr="00D84196" w:rsidP="00D84196">
      <w:pPr>
        <w:numPr>
          <w:numId w:val="2"/>
        </w:numPr>
        <w:tabs>
          <w:tab w:val="left" w:pos="1134"/>
        </w:tabs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D84196">
        <w:rPr>
          <w:rFonts w:ascii="Times New Roman" w:hAnsi="Times New Roman" w:hint="default"/>
          <w:sz w:val="24"/>
          <w:szCs w:val="24"/>
        </w:rPr>
        <w:t>Konanie pred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>m sú</w:t>
      </w:r>
      <w:r w:rsidRPr="00D84196">
        <w:rPr>
          <w:rFonts w:ascii="Times New Roman" w:hAnsi="Times New Roman" w:hint="default"/>
          <w:sz w:val="24"/>
          <w:szCs w:val="24"/>
        </w:rPr>
        <w:t>dom nepodlieha sú</w:t>
      </w:r>
      <w:r w:rsidRPr="00D84196">
        <w:rPr>
          <w:rFonts w:ascii="Times New Roman" w:hAnsi="Times New Roman" w:hint="default"/>
          <w:sz w:val="24"/>
          <w:szCs w:val="24"/>
        </w:rPr>
        <w:t>dnym poplatkom, ak tento zá</w:t>
      </w:r>
      <w:r w:rsidRPr="00D84196">
        <w:rPr>
          <w:rFonts w:ascii="Times New Roman" w:hAnsi="Times New Roman" w:hint="default"/>
          <w:sz w:val="24"/>
          <w:szCs w:val="24"/>
        </w:rPr>
        <w:t>kon neustanovuje inak.</w:t>
      </w:r>
    </w:p>
    <w:p w:rsidR="00D84196" w:rsidRPr="00D84196" w:rsidP="00D84196">
      <w:pPr>
        <w:tabs>
          <w:tab w:val="left" w:pos="1134"/>
        </w:tabs>
        <w:bidi w:val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4196" w:rsidRPr="00D84196" w:rsidP="00D84196">
      <w:pPr>
        <w:numPr>
          <w:numId w:val="2"/>
        </w:numPr>
        <w:tabs>
          <w:tab w:val="left" w:pos="1134"/>
        </w:tabs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D84196">
        <w:rPr>
          <w:rFonts w:ascii="Times New Roman" w:hAnsi="Times New Roman"/>
          <w:sz w:val="24"/>
          <w:szCs w:val="24"/>
        </w:rPr>
        <w:t>V </w:t>
      </w:r>
      <w:r w:rsidRPr="00D84196">
        <w:rPr>
          <w:rFonts w:ascii="Times New Roman" w:hAnsi="Times New Roman" w:hint="default"/>
          <w:sz w:val="24"/>
          <w:szCs w:val="24"/>
        </w:rPr>
        <w:t>konaní</w:t>
      </w:r>
      <w:r w:rsidRPr="00D84196">
        <w:rPr>
          <w:rFonts w:ascii="Times New Roman" w:hAnsi="Times New Roman" w:hint="default"/>
          <w:sz w:val="24"/>
          <w:szCs w:val="24"/>
        </w:rPr>
        <w:t xml:space="preserve"> o </w:t>
      </w:r>
      <w:r w:rsidRPr="00D84196">
        <w:rPr>
          <w:rFonts w:ascii="Times New Roman" w:hAnsi="Times New Roman" w:hint="default"/>
          <w:sz w:val="24"/>
          <w:szCs w:val="24"/>
        </w:rPr>
        <w:t>sť</w:t>
      </w:r>
      <w:r w:rsidRPr="00D84196">
        <w:rPr>
          <w:rFonts w:ascii="Times New Roman" w:hAnsi="Times New Roman" w:hint="default"/>
          <w:sz w:val="24"/>
          <w:szCs w:val="24"/>
        </w:rPr>
        <w:t>až</w:t>
      </w:r>
      <w:r w:rsidRPr="00D84196">
        <w:rPr>
          <w:rFonts w:ascii="Times New Roman" w:hAnsi="Times New Roman" w:hint="default"/>
          <w:sz w:val="24"/>
          <w:szCs w:val="24"/>
        </w:rPr>
        <w:t>nostiach fyzický</w:t>
      </w:r>
      <w:r w:rsidRPr="00D84196">
        <w:rPr>
          <w:rFonts w:ascii="Times New Roman" w:hAnsi="Times New Roman" w:hint="default"/>
          <w:sz w:val="24"/>
          <w:szCs w:val="24"/>
        </w:rPr>
        <w:t>ch osô</w:t>
      </w:r>
      <w:r w:rsidRPr="00D84196">
        <w:rPr>
          <w:rFonts w:ascii="Times New Roman" w:hAnsi="Times New Roman" w:hint="default"/>
          <w:sz w:val="24"/>
          <w:szCs w:val="24"/>
        </w:rPr>
        <w:t>b alebo prá</w:t>
      </w:r>
      <w:r w:rsidRPr="00D84196">
        <w:rPr>
          <w:rFonts w:ascii="Times New Roman" w:hAnsi="Times New Roman" w:hint="default"/>
          <w:sz w:val="24"/>
          <w:szCs w:val="24"/>
        </w:rPr>
        <w:t>vnický</w:t>
      </w:r>
      <w:r w:rsidRPr="00D84196">
        <w:rPr>
          <w:rFonts w:ascii="Times New Roman" w:hAnsi="Times New Roman" w:hint="default"/>
          <w:sz w:val="24"/>
          <w:szCs w:val="24"/>
        </w:rPr>
        <w:t>ch osô</w:t>
      </w:r>
      <w:r w:rsidRPr="00D84196">
        <w:rPr>
          <w:rFonts w:ascii="Times New Roman" w:hAnsi="Times New Roman" w:hint="default"/>
          <w:sz w:val="24"/>
          <w:szCs w:val="24"/>
        </w:rPr>
        <w:t>b podľ</w:t>
      </w:r>
      <w:r w:rsidRPr="00D84196">
        <w:rPr>
          <w:rFonts w:ascii="Times New Roman" w:hAnsi="Times New Roman" w:hint="default"/>
          <w:sz w:val="24"/>
          <w:szCs w:val="24"/>
        </w:rPr>
        <w:t>a č</w:t>
      </w:r>
      <w:r w:rsidRPr="00D84196">
        <w:rPr>
          <w:rFonts w:ascii="Times New Roman" w:hAnsi="Times New Roman" w:hint="default"/>
          <w:sz w:val="24"/>
          <w:szCs w:val="24"/>
        </w:rPr>
        <w:t>l. 127 ú</w:t>
      </w:r>
      <w:r w:rsidRPr="00D84196">
        <w:rPr>
          <w:rFonts w:ascii="Times New Roman" w:hAnsi="Times New Roman" w:hint="default"/>
          <w:sz w:val="24"/>
          <w:szCs w:val="24"/>
        </w:rPr>
        <w:t>stavy, ak ide o skutkovo a </w:t>
      </w:r>
      <w:r w:rsidRPr="00D84196">
        <w:rPr>
          <w:rFonts w:ascii="Times New Roman" w:hAnsi="Times New Roman" w:hint="default"/>
          <w:sz w:val="24"/>
          <w:szCs w:val="24"/>
        </w:rPr>
        <w:t>prá</w:t>
      </w:r>
      <w:r w:rsidRPr="00D84196">
        <w:rPr>
          <w:rFonts w:ascii="Times New Roman" w:hAnsi="Times New Roman" w:hint="default"/>
          <w:sz w:val="24"/>
          <w:szCs w:val="24"/>
        </w:rPr>
        <w:t>vne obdobné</w:t>
      </w:r>
      <w:r w:rsidRPr="00D84196">
        <w:rPr>
          <w:rFonts w:ascii="Times New Roman" w:hAnsi="Times New Roman" w:hint="default"/>
          <w:sz w:val="24"/>
          <w:szCs w:val="24"/>
        </w:rPr>
        <w:t xml:space="preserve"> veci</w:t>
      </w:r>
      <w:r w:rsidRPr="00D84196">
        <w:rPr>
          <w:rFonts w:ascii="Times New Roman" w:hAnsi="Times New Roman" w:hint="default"/>
          <w:sz w:val="24"/>
          <w:szCs w:val="24"/>
        </w:rPr>
        <w:t>, o </w:t>
      </w:r>
      <w:r w:rsidRPr="00D84196">
        <w:rPr>
          <w:rFonts w:ascii="Times New Roman" w:hAnsi="Times New Roman" w:hint="default"/>
          <w:sz w:val="24"/>
          <w:szCs w:val="24"/>
        </w:rPr>
        <w:t>ktorý</w:t>
      </w:r>
      <w:r w:rsidRPr="00D84196">
        <w:rPr>
          <w:rFonts w:ascii="Times New Roman" w:hAnsi="Times New Roman" w:hint="default"/>
          <w:sz w:val="24"/>
          <w:szCs w:val="24"/>
        </w:rPr>
        <w:t>ch už</w:t>
      </w:r>
      <w:r w:rsidRPr="00D84196">
        <w:rPr>
          <w:rFonts w:ascii="Times New Roman" w:hAnsi="Times New Roman" w:hint="default"/>
          <w:sz w:val="24"/>
          <w:szCs w:val="24"/>
        </w:rPr>
        <w:t xml:space="preserve">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 v minulosti rozhodol a v </w:t>
      </w:r>
      <w:r w:rsidRPr="00D84196">
        <w:rPr>
          <w:rFonts w:ascii="Times New Roman" w:hAnsi="Times New Roman" w:hint="default"/>
          <w:sz w:val="24"/>
          <w:szCs w:val="24"/>
        </w:rPr>
        <w:t>ktorý</w:t>
      </w:r>
      <w:r w:rsidRPr="00D84196">
        <w:rPr>
          <w:rFonts w:ascii="Times New Roman" w:hAnsi="Times New Roman" w:hint="default"/>
          <w:sz w:val="24"/>
          <w:szCs w:val="24"/>
        </w:rPr>
        <w:t>ch navrhovateľ</w:t>
      </w:r>
      <w:r w:rsidRPr="00D84196">
        <w:rPr>
          <w:rFonts w:ascii="Times New Roman" w:hAnsi="Times New Roman" w:hint="default"/>
          <w:sz w:val="24"/>
          <w:szCs w:val="24"/>
        </w:rPr>
        <w:t xml:space="preserve"> nebol ú</w:t>
      </w:r>
      <w:r w:rsidRPr="00D84196">
        <w:rPr>
          <w:rFonts w:ascii="Times New Roman" w:hAnsi="Times New Roman" w:hint="default"/>
          <w:sz w:val="24"/>
          <w:szCs w:val="24"/>
        </w:rPr>
        <w:t>speš</w:t>
      </w:r>
      <w:r w:rsidRPr="00D84196">
        <w:rPr>
          <w:rFonts w:ascii="Times New Roman" w:hAnsi="Times New Roman" w:hint="default"/>
          <w:sz w:val="24"/>
          <w:szCs w:val="24"/>
        </w:rPr>
        <w:t>ný</w:t>
      </w:r>
      <w:r w:rsidRPr="00D84196">
        <w:rPr>
          <w:rFonts w:ascii="Times New Roman" w:hAnsi="Times New Roman" w:hint="default"/>
          <w:sz w:val="24"/>
          <w:szCs w:val="24"/>
        </w:rPr>
        <w:t>, uloží</w:t>
      </w:r>
      <w:r w:rsidRPr="00D84196">
        <w:rPr>
          <w:rFonts w:ascii="Times New Roman" w:hAnsi="Times New Roman" w:hint="default"/>
          <w:sz w:val="24"/>
          <w:szCs w:val="24"/>
        </w:rPr>
        <w:t xml:space="preserve">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 uznesení</w:t>
      </w:r>
      <w:r w:rsidRPr="00D84196">
        <w:rPr>
          <w:rFonts w:ascii="Times New Roman" w:hAnsi="Times New Roman" w:hint="default"/>
          <w:sz w:val="24"/>
          <w:szCs w:val="24"/>
        </w:rPr>
        <w:t>m navrhovateľ</w:t>
      </w:r>
      <w:r w:rsidRPr="00D84196">
        <w:rPr>
          <w:rFonts w:ascii="Times New Roman" w:hAnsi="Times New Roman" w:hint="default"/>
          <w:sz w:val="24"/>
          <w:szCs w:val="24"/>
        </w:rPr>
        <w:t>ovi povinnosť</w:t>
      </w:r>
      <w:r w:rsidRPr="00D84196">
        <w:rPr>
          <w:rFonts w:ascii="Times New Roman" w:hAnsi="Times New Roman" w:hint="default"/>
          <w:sz w:val="24"/>
          <w:szCs w:val="24"/>
        </w:rPr>
        <w:t xml:space="preserve"> zaplatiť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dny poplatok za jedená</w:t>
      </w:r>
      <w:r w:rsidRPr="00D84196">
        <w:rPr>
          <w:rFonts w:ascii="Times New Roman" w:hAnsi="Times New Roman" w:hint="default"/>
          <w:sz w:val="24"/>
          <w:szCs w:val="24"/>
        </w:rPr>
        <w:t>stu a </w:t>
      </w:r>
      <w:r w:rsidRPr="00D84196">
        <w:rPr>
          <w:rFonts w:ascii="Times New Roman" w:hAnsi="Times New Roman" w:hint="default"/>
          <w:sz w:val="24"/>
          <w:szCs w:val="24"/>
        </w:rPr>
        <w:t>kaž</w:t>
      </w:r>
      <w:r w:rsidRPr="00D84196">
        <w:rPr>
          <w:rFonts w:ascii="Times New Roman" w:hAnsi="Times New Roman" w:hint="default"/>
          <w:sz w:val="24"/>
          <w:szCs w:val="24"/>
        </w:rPr>
        <w:t>dú</w:t>
      </w:r>
      <w:r w:rsidRPr="00D84196">
        <w:rPr>
          <w:rFonts w:ascii="Times New Roman" w:hAnsi="Times New Roman" w:hint="default"/>
          <w:sz w:val="24"/>
          <w:szCs w:val="24"/>
        </w:rPr>
        <w:t xml:space="preserve"> ď</w:t>
      </w:r>
      <w:r w:rsidRPr="00D84196">
        <w:rPr>
          <w:rFonts w:ascii="Times New Roman" w:hAnsi="Times New Roman" w:hint="default"/>
          <w:sz w:val="24"/>
          <w:szCs w:val="24"/>
        </w:rPr>
        <w:t>alš</w:t>
      </w:r>
      <w:r w:rsidRPr="00D84196">
        <w:rPr>
          <w:rFonts w:ascii="Times New Roman" w:hAnsi="Times New Roman" w:hint="default"/>
          <w:sz w:val="24"/>
          <w:szCs w:val="24"/>
        </w:rPr>
        <w:t>iu sť</w:t>
      </w:r>
      <w:r w:rsidRPr="00D84196">
        <w:rPr>
          <w:rFonts w:ascii="Times New Roman" w:hAnsi="Times New Roman" w:hint="default"/>
          <w:sz w:val="24"/>
          <w:szCs w:val="24"/>
        </w:rPr>
        <w:t>až</w:t>
      </w:r>
      <w:r w:rsidRPr="00D84196">
        <w:rPr>
          <w:rFonts w:ascii="Times New Roman" w:hAnsi="Times New Roman" w:hint="default"/>
          <w:sz w:val="24"/>
          <w:szCs w:val="24"/>
        </w:rPr>
        <w:t>nosť</w:t>
      </w:r>
      <w:r w:rsidRPr="00D84196">
        <w:rPr>
          <w:rFonts w:ascii="Times New Roman" w:hAnsi="Times New Roman" w:hint="default"/>
          <w:sz w:val="24"/>
          <w:szCs w:val="24"/>
        </w:rPr>
        <w:t>, ktorá</w:t>
      </w:r>
      <w:r w:rsidRPr="00D84196">
        <w:rPr>
          <w:rFonts w:ascii="Times New Roman" w:hAnsi="Times New Roman" w:hint="default"/>
          <w:sz w:val="24"/>
          <w:szCs w:val="24"/>
        </w:rPr>
        <w:t xml:space="preserve"> bola tý</w:t>
      </w:r>
      <w:r w:rsidRPr="00D84196">
        <w:rPr>
          <w:rFonts w:ascii="Times New Roman" w:hAnsi="Times New Roman" w:hint="default"/>
          <w:sz w:val="24"/>
          <w:szCs w:val="24"/>
        </w:rPr>
        <w:t>m istý</w:t>
      </w:r>
      <w:r w:rsidRPr="00D84196">
        <w:rPr>
          <w:rFonts w:ascii="Times New Roman" w:hAnsi="Times New Roman" w:hint="default"/>
          <w:sz w:val="24"/>
          <w:szCs w:val="24"/>
        </w:rPr>
        <w:t>m navrhovateľ</w:t>
      </w:r>
      <w:r w:rsidRPr="00D84196">
        <w:rPr>
          <w:rFonts w:ascii="Times New Roman" w:hAnsi="Times New Roman" w:hint="default"/>
          <w:sz w:val="24"/>
          <w:szCs w:val="24"/>
        </w:rPr>
        <w:t>om podaná</w:t>
      </w:r>
      <w:r w:rsidRPr="00D84196">
        <w:rPr>
          <w:rFonts w:ascii="Times New Roman" w:hAnsi="Times New Roman" w:hint="default"/>
          <w:sz w:val="24"/>
          <w:szCs w:val="24"/>
        </w:rPr>
        <w:t xml:space="preserve"> na Ú</w:t>
      </w:r>
      <w:r w:rsidRPr="00D84196">
        <w:rPr>
          <w:rFonts w:ascii="Times New Roman" w:hAnsi="Times New Roman" w:hint="default"/>
          <w:sz w:val="24"/>
          <w:szCs w:val="24"/>
        </w:rPr>
        <w:t>stavnom</w:t>
      </w:r>
      <w:r w:rsidRPr="00D84196">
        <w:rPr>
          <w:rFonts w:ascii="Times New Roman" w:hAnsi="Times New Roman" w:hint="default"/>
          <w:sz w:val="24"/>
          <w:szCs w:val="24"/>
        </w:rPr>
        <w:t xml:space="preserve"> </w:t>
      </w:r>
      <w:r w:rsidRPr="00D84196">
        <w:rPr>
          <w:rFonts w:ascii="Times New Roman" w:hAnsi="Times New Roman" w:hint="default"/>
          <w:sz w:val="24"/>
          <w:szCs w:val="24"/>
        </w:rPr>
        <w:t>sú</w:t>
      </w:r>
      <w:r w:rsidRPr="00D84196">
        <w:rPr>
          <w:rFonts w:ascii="Times New Roman" w:hAnsi="Times New Roman" w:hint="default"/>
          <w:sz w:val="24"/>
          <w:szCs w:val="24"/>
        </w:rPr>
        <w:t>de v </w:t>
      </w:r>
      <w:r w:rsidRPr="00D84196">
        <w:rPr>
          <w:rFonts w:ascii="Times New Roman" w:hAnsi="Times New Roman" w:hint="default"/>
          <w:sz w:val="24"/>
          <w:szCs w:val="24"/>
        </w:rPr>
        <w:t>jednom kalendá</w:t>
      </w:r>
      <w:r w:rsidRPr="00D84196">
        <w:rPr>
          <w:rFonts w:ascii="Times New Roman" w:hAnsi="Times New Roman" w:hint="default"/>
          <w:sz w:val="24"/>
          <w:szCs w:val="24"/>
        </w:rPr>
        <w:t>rnom roku. Ak je v </w:t>
      </w:r>
      <w:r w:rsidRPr="00D84196">
        <w:rPr>
          <w:rFonts w:ascii="Times New Roman" w:hAnsi="Times New Roman" w:hint="default"/>
          <w:sz w:val="24"/>
          <w:szCs w:val="24"/>
        </w:rPr>
        <w:t>jednom podaní</w:t>
      </w:r>
      <w:r w:rsidRPr="00D84196">
        <w:rPr>
          <w:rFonts w:ascii="Times New Roman" w:hAnsi="Times New Roman" w:hint="default"/>
          <w:sz w:val="24"/>
          <w:szCs w:val="24"/>
        </w:rPr>
        <w:t xml:space="preserve"> obsiahnutý</w:t>
      </w:r>
      <w:r w:rsidRPr="00D84196">
        <w:rPr>
          <w:rFonts w:ascii="Times New Roman" w:hAnsi="Times New Roman" w:hint="default"/>
          <w:sz w:val="24"/>
          <w:szCs w:val="24"/>
        </w:rPr>
        <w:t>ch viacero vecí</w:t>
      </w:r>
      <w:r w:rsidRPr="00D84196">
        <w:rPr>
          <w:rFonts w:ascii="Times New Roman" w:hAnsi="Times New Roman" w:hint="default"/>
          <w:sz w:val="24"/>
          <w:szCs w:val="24"/>
        </w:rPr>
        <w:t>, s </w:t>
      </w:r>
      <w:r w:rsidRPr="00D84196">
        <w:rPr>
          <w:rFonts w:ascii="Times New Roman" w:hAnsi="Times New Roman" w:hint="default"/>
          <w:sz w:val="24"/>
          <w:szCs w:val="24"/>
        </w:rPr>
        <w:t>ktorý</w:t>
      </w:r>
      <w:r w:rsidRPr="00D84196">
        <w:rPr>
          <w:rFonts w:ascii="Times New Roman" w:hAnsi="Times New Roman" w:hint="default"/>
          <w:sz w:val="24"/>
          <w:szCs w:val="24"/>
        </w:rPr>
        <w:t>mi sa fyzická</w:t>
      </w:r>
      <w:r w:rsidRPr="00D84196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D84196">
        <w:rPr>
          <w:rFonts w:ascii="Times New Roman" w:hAnsi="Times New Roman" w:hint="default"/>
          <w:sz w:val="24"/>
          <w:szCs w:val="24"/>
        </w:rPr>
        <w:t>vnická</w:t>
      </w:r>
      <w:r w:rsidRPr="00D84196">
        <w:rPr>
          <w:rFonts w:ascii="Times New Roman" w:hAnsi="Times New Roman" w:hint="default"/>
          <w:sz w:val="24"/>
          <w:szCs w:val="24"/>
        </w:rPr>
        <w:t xml:space="preserve"> osoba obracia na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 podľ</w:t>
      </w:r>
      <w:r w:rsidRPr="00D84196">
        <w:rPr>
          <w:rFonts w:ascii="Times New Roman" w:hAnsi="Times New Roman" w:hint="default"/>
          <w:sz w:val="24"/>
          <w:szCs w:val="24"/>
        </w:rPr>
        <w:t>a č</w:t>
      </w:r>
      <w:r w:rsidRPr="00D84196">
        <w:rPr>
          <w:rFonts w:ascii="Times New Roman" w:hAnsi="Times New Roman" w:hint="default"/>
          <w:sz w:val="24"/>
          <w:szCs w:val="24"/>
        </w:rPr>
        <w:t>l. 127 ú</w:t>
      </w:r>
      <w:r w:rsidRPr="00D84196">
        <w:rPr>
          <w:rFonts w:ascii="Times New Roman" w:hAnsi="Times New Roman" w:hint="default"/>
          <w:sz w:val="24"/>
          <w:szCs w:val="24"/>
        </w:rPr>
        <w:t>stavy, považ</w:t>
      </w:r>
      <w:r w:rsidRPr="00D84196">
        <w:rPr>
          <w:rFonts w:ascii="Times New Roman" w:hAnsi="Times New Roman" w:hint="default"/>
          <w:sz w:val="24"/>
          <w:szCs w:val="24"/>
        </w:rPr>
        <w:t>uje sa na úč</w:t>
      </w:r>
      <w:r w:rsidRPr="00D84196">
        <w:rPr>
          <w:rFonts w:ascii="Times New Roman" w:hAnsi="Times New Roman" w:hint="default"/>
          <w:sz w:val="24"/>
          <w:szCs w:val="24"/>
        </w:rPr>
        <w:t>ely vyrubenia sú</w:t>
      </w:r>
      <w:r w:rsidRPr="00D84196">
        <w:rPr>
          <w:rFonts w:ascii="Times New Roman" w:hAnsi="Times New Roman" w:hint="default"/>
          <w:sz w:val="24"/>
          <w:szCs w:val="24"/>
        </w:rPr>
        <w:t>dneho poplatku, kaž</w:t>
      </w:r>
      <w:r w:rsidRPr="00D84196">
        <w:rPr>
          <w:rFonts w:ascii="Times New Roman" w:hAnsi="Times New Roman" w:hint="default"/>
          <w:sz w:val="24"/>
          <w:szCs w:val="24"/>
        </w:rPr>
        <w:t>dá</w:t>
      </w:r>
      <w:r w:rsidRPr="00D84196">
        <w:rPr>
          <w:rFonts w:ascii="Times New Roman" w:hAnsi="Times New Roman" w:hint="default"/>
          <w:sz w:val="24"/>
          <w:szCs w:val="24"/>
        </w:rPr>
        <w:t xml:space="preserve"> z </w:t>
      </w:r>
      <w:r w:rsidRPr="00D84196">
        <w:rPr>
          <w:rFonts w:ascii="Times New Roman" w:hAnsi="Times New Roman" w:hint="default"/>
          <w:sz w:val="24"/>
          <w:szCs w:val="24"/>
        </w:rPr>
        <w:t>tý</w:t>
      </w:r>
      <w:r w:rsidRPr="00D84196">
        <w:rPr>
          <w:rFonts w:ascii="Times New Roman" w:hAnsi="Times New Roman" w:hint="default"/>
          <w:sz w:val="24"/>
          <w:szCs w:val="24"/>
        </w:rPr>
        <w:t>chto vecí</w:t>
      </w:r>
      <w:r w:rsidRPr="00D84196">
        <w:rPr>
          <w:rFonts w:ascii="Times New Roman" w:hAnsi="Times New Roman" w:hint="default"/>
          <w:sz w:val="24"/>
          <w:szCs w:val="24"/>
        </w:rPr>
        <w:t xml:space="preserve"> za samostat</w:t>
      </w:r>
      <w:r w:rsidRPr="00D84196">
        <w:rPr>
          <w:rFonts w:ascii="Times New Roman" w:hAnsi="Times New Roman" w:hint="default"/>
          <w:sz w:val="24"/>
          <w:szCs w:val="24"/>
        </w:rPr>
        <w:t>n</w:t>
      </w:r>
      <w:r w:rsidRPr="00D84196">
        <w:rPr>
          <w:rFonts w:ascii="Times New Roman" w:hAnsi="Times New Roman" w:hint="default"/>
          <w:sz w:val="24"/>
          <w:szCs w:val="24"/>
        </w:rPr>
        <w:t>ú</w:t>
      </w:r>
      <w:r w:rsidRPr="00D84196">
        <w:rPr>
          <w:rFonts w:ascii="Times New Roman" w:hAnsi="Times New Roman" w:hint="default"/>
          <w:sz w:val="24"/>
          <w:szCs w:val="24"/>
        </w:rPr>
        <w:t xml:space="preserve"> sť</w:t>
      </w:r>
      <w:r w:rsidRPr="00D84196">
        <w:rPr>
          <w:rFonts w:ascii="Times New Roman" w:hAnsi="Times New Roman" w:hint="default"/>
          <w:sz w:val="24"/>
          <w:szCs w:val="24"/>
        </w:rPr>
        <w:t>až</w:t>
      </w:r>
      <w:r w:rsidRPr="00D84196">
        <w:rPr>
          <w:rFonts w:ascii="Times New Roman" w:hAnsi="Times New Roman" w:hint="default"/>
          <w:sz w:val="24"/>
          <w:szCs w:val="24"/>
        </w:rPr>
        <w:t>nosť</w:t>
      </w:r>
      <w:r w:rsidRPr="00D84196">
        <w:rPr>
          <w:rFonts w:ascii="Times New Roman" w:hAnsi="Times New Roman" w:hint="default"/>
          <w:sz w:val="24"/>
          <w:szCs w:val="24"/>
        </w:rPr>
        <w:t>. Proti uzneseniu, ktorý</w:t>
      </w:r>
      <w:r w:rsidRPr="00D84196">
        <w:rPr>
          <w:rFonts w:ascii="Times New Roman" w:hAnsi="Times New Roman" w:hint="default"/>
          <w:sz w:val="24"/>
          <w:szCs w:val="24"/>
        </w:rPr>
        <w:t>m bola ulož</w:t>
      </w:r>
      <w:r w:rsidRPr="00D84196">
        <w:rPr>
          <w:rFonts w:ascii="Times New Roman" w:hAnsi="Times New Roman" w:hint="default"/>
          <w:sz w:val="24"/>
          <w:szCs w:val="24"/>
        </w:rPr>
        <w:t>ená</w:t>
      </w:r>
      <w:r w:rsidRPr="00D84196">
        <w:rPr>
          <w:rFonts w:ascii="Times New Roman" w:hAnsi="Times New Roman" w:hint="default"/>
          <w:sz w:val="24"/>
          <w:szCs w:val="24"/>
        </w:rPr>
        <w:t xml:space="preserve"> povinnosť</w:t>
      </w:r>
      <w:r w:rsidRPr="00D84196">
        <w:rPr>
          <w:rFonts w:ascii="Times New Roman" w:hAnsi="Times New Roman" w:hint="default"/>
          <w:sz w:val="24"/>
          <w:szCs w:val="24"/>
        </w:rPr>
        <w:t xml:space="preserve"> zaplatiť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dny poplatok nemož</w:t>
      </w:r>
      <w:r w:rsidRPr="00D84196">
        <w:rPr>
          <w:rFonts w:ascii="Times New Roman" w:hAnsi="Times New Roman" w:hint="default"/>
          <w:sz w:val="24"/>
          <w:szCs w:val="24"/>
        </w:rPr>
        <w:t>no podať</w:t>
      </w:r>
      <w:r w:rsidRPr="00D84196">
        <w:rPr>
          <w:rFonts w:ascii="Times New Roman" w:hAnsi="Times New Roman" w:hint="default"/>
          <w:sz w:val="24"/>
          <w:szCs w:val="24"/>
        </w:rPr>
        <w:t xml:space="preserve"> opravný</w:t>
      </w:r>
      <w:r w:rsidRPr="00D84196">
        <w:rPr>
          <w:rFonts w:ascii="Times New Roman" w:hAnsi="Times New Roman" w:hint="default"/>
          <w:sz w:val="24"/>
          <w:szCs w:val="24"/>
        </w:rPr>
        <w:t xml:space="preserve"> prostriedok; to neplatí</w:t>
      </w:r>
      <w:r w:rsidRPr="00D84196">
        <w:rPr>
          <w:rFonts w:ascii="Times New Roman" w:hAnsi="Times New Roman" w:hint="default"/>
          <w:sz w:val="24"/>
          <w:szCs w:val="24"/>
        </w:rPr>
        <w:t>, ak rozhodnutí</w:t>
      </w:r>
      <w:r w:rsidRPr="00D84196">
        <w:rPr>
          <w:rFonts w:ascii="Times New Roman" w:hAnsi="Times New Roman" w:hint="default"/>
          <w:sz w:val="24"/>
          <w:szCs w:val="24"/>
        </w:rPr>
        <w:t>m orgá</w:t>
      </w:r>
      <w:r w:rsidRPr="00D84196">
        <w:rPr>
          <w:rFonts w:ascii="Times New Roman" w:hAnsi="Times New Roman" w:hint="default"/>
          <w:sz w:val="24"/>
          <w:szCs w:val="24"/>
        </w:rPr>
        <w:t>nu medziná</w:t>
      </w:r>
      <w:r w:rsidRPr="00D84196">
        <w:rPr>
          <w:rFonts w:ascii="Times New Roman" w:hAnsi="Times New Roman" w:hint="default"/>
          <w:sz w:val="24"/>
          <w:szCs w:val="24"/>
        </w:rPr>
        <w:t>rodnej organizá</w:t>
      </w:r>
      <w:r w:rsidRPr="00D84196">
        <w:rPr>
          <w:rFonts w:ascii="Times New Roman" w:hAnsi="Times New Roman" w:hint="default"/>
          <w:sz w:val="24"/>
          <w:szCs w:val="24"/>
        </w:rPr>
        <w:t>cie zriadené</w:t>
      </w:r>
      <w:r w:rsidRPr="00D84196">
        <w:rPr>
          <w:rFonts w:ascii="Times New Roman" w:hAnsi="Times New Roman" w:hint="default"/>
          <w:sz w:val="24"/>
          <w:szCs w:val="24"/>
        </w:rPr>
        <w:t>ho na uplatň</w:t>
      </w:r>
      <w:r w:rsidRPr="00D84196">
        <w:rPr>
          <w:rFonts w:ascii="Times New Roman" w:hAnsi="Times New Roman" w:hint="default"/>
          <w:sz w:val="24"/>
          <w:szCs w:val="24"/>
        </w:rPr>
        <w:t>ovanie medziná</w:t>
      </w:r>
      <w:r w:rsidRPr="00D84196">
        <w:rPr>
          <w:rFonts w:ascii="Times New Roman" w:hAnsi="Times New Roman" w:hint="default"/>
          <w:sz w:val="24"/>
          <w:szCs w:val="24"/>
        </w:rPr>
        <w:t>rodnej zmluvy, ktorou je Slovenská</w:t>
      </w:r>
      <w:r w:rsidRPr="00D84196">
        <w:rPr>
          <w:rFonts w:ascii="Times New Roman" w:hAnsi="Times New Roman" w:hint="default"/>
          <w:sz w:val="24"/>
          <w:szCs w:val="24"/>
        </w:rPr>
        <w:t xml:space="preserve"> republik</w:t>
      </w:r>
      <w:r w:rsidRPr="00D84196">
        <w:rPr>
          <w:rFonts w:ascii="Times New Roman" w:hAnsi="Times New Roman" w:hint="default"/>
          <w:sz w:val="24"/>
          <w:szCs w:val="24"/>
        </w:rPr>
        <w:t>a</w:t>
      </w:r>
      <w:r w:rsidRPr="00D84196">
        <w:rPr>
          <w:rFonts w:ascii="Times New Roman" w:hAnsi="Times New Roman" w:hint="default"/>
          <w:sz w:val="24"/>
          <w:szCs w:val="24"/>
        </w:rPr>
        <w:t xml:space="preserve"> viazaná</w:t>
      </w:r>
      <w:r w:rsidRPr="00D84196">
        <w:rPr>
          <w:rFonts w:ascii="Times New Roman" w:hAnsi="Times New Roman" w:hint="default"/>
          <w:sz w:val="24"/>
          <w:szCs w:val="24"/>
        </w:rPr>
        <w:t>, vznikne Slovenskej republike povinnosť</w:t>
      </w:r>
      <w:r w:rsidRPr="00D84196">
        <w:rPr>
          <w:rFonts w:ascii="Times New Roman" w:hAnsi="Times New Roman" w:hint="default"/>
          <w:sz w:val="24"/>
          <w:szCs w:val="24"/>
        </w:rPr>
        <w:t xml:space="preserve"> v konaní</w:t>
      </w:r>
      <w:r w:rsidRPr="00D84196">
        <w:rPr>
          <w:rFonts w:ascii="Times New Roman" w:hAnsi="Times New Roman" w:hint="default"/>
          <w:sz w:val="24"/>
          <w:szCs w:val="24"/>
        </w:rPr>
        <w:t xml:space="preserve"> pred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>m sú</w:t>
      </w:r>
      <w:r w:rsidRPr="00D84196">
        <w:rPr>
          <w:rFonts w:ascii="Times New Roman" w:hAnsi="Times New Roman" w:hint="default"/>
          <w:sz w:val="24"/>
          <w:szCs w:val="24"/>
        </w:rPr>
        <w:t>dom znovu preskú</w:t>
      </w:r>
      <w:r w:rsidRPr="00D84196">
        <w:rPr>
          <w:rFonts w:ascii="Times New Roman" w:hAnsi="Times New Roman" w:hint="default"/>
          <w:sz w:val="24"/>
          <w:szCs w:val="24"/>
        </w:rPr>
        <w:t>mať</w:t>
      </w:r>
      <w:r w:rsidRPr="00D84196">
        <w:rPr>
          <w:rFonts w:ascii="Times New Roman" w:hAnsi="Times New Roman" w:hint="default"/>
          <w:sz w:val="24"/>
          <w:szCs w:val="24"/>
        </w:rPr>
        <w:t xml:space="preserve"> už</w:t>
      </w:r>
      <w:r w:rsidRPr="00D84196">
        <w:rPr>
          <w:rFonts w:ascii="Times New Roman" w:hAnsi="Times New Roman" w:hint="default"/>
          <w:sz w:val="24"/>
          <w:szCs w:val="24"/>
        </w:rPr>
        <w:t xml:space="preserve"> prijaté</w:t>
      </w:r>
      <w:r w:rsidRPr="00D84196">
        <w:rPr>
          <w:rFonts w:ascii="Times New Roman" w:hAnsi="Times New Roman" w:hint="default"/>
          <w:sz w:val="24"/>
          <w:szCs w:val="24"/>
        </w:rPr>
        <w:t xml:space="preserve"> rozhodnutie Ú</w:t>
      </w:r>
      <w:r w:rsidRPr="00D84196">
        <w:rPr>
          <w:rFonts w:ascii="Times New Roman" w:hAnsi="Times New Roman" w:hint="default"/>
          <w:sz w:val="24"/>
          <w:szCs w:val="24"/>
        </w:rPr>
        <w:t>stavné</w:t>
      </w:r>
      <w:r w:rsidRPr="00D84196">
        <w:rPr>
          <w:rFonts w:ascii="Times New Roman" w:hAnsi="Times New Roman" w:hint="default"/>
          <w:sz w:val="24"/>
          <w:szCs w:val="24"/>
        </w:rPr>
        <w:t>ho sú</w:t>
      </w:r>
      <w:r w:rsidRPr="00D84196">
        <w:rPr>
          <w:rFonts w:ascii="Times New Roman" w:hAnsi="Times New Roman" w:hint="default"/>
          <w:sz w:val="24"/>
          <w:szCs w:val="24"/>
        </w:rPr>
        <w:t>du. Ak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 vydá</w:t>
      </w:r>
      <w:r w:rsidRPr="00D84196">
        <w:rPr>
          <w:rFonts w:ascii="Times New Roman" w:hAnsi="Times New Roman" w:hint="default"/>
          <w:sz w:val="24"/>
          <w:szCs w:val="24"/>
        </w:rPr>
        <w:t xml:space="preserve"> nesprá</w:t>
      </w:r>
      <w:r w:rsidRPr="00D84196">
        <w:rPr>
          <w:rFonts w:ascii="Times New Roman" w:hAnsi="Times New Roman" w:hint="default"/>
          <w:sz w:val="24"/>
          <w:szCs w:val="24"/>
        </w:rPr>
        <w:t>vne rozhodnutie o poplatkovej povinnosti, také</w:t>
      </w:r>
      <w:r w:rsidRPr="00D84196">
        <w:rPr>
          <w:rFonts w:ascii="Times New Roman" w:hAnsi="Times New Roman" w:hint="default"/>
          <w:sz w:val="24"/>
          <w:szCs w:val="24"/>
        </w:rPr>
        <w:t>to rozhodnutie zruší</w:t>
      </w:r>
      <w:r w:rsidRPr="00D84196">
        <w:rPr>
          <w:rFonts w:ascii="Times New Roman" w:hAnsi="Times New Roman" w:hint="default"/>
          <w:sz w:val="24"/>
          <w:szCs w:val="24"/>
        </w:rPr>
        <w:t xml:space="preserve"> alebo zmení</w:t>
      </w:r>
      <w:r w:rsidRPr="00D84196">
        <w:rPr>
          <w:rFonts w:ascii="Times New Roman" w:hAnsi="Times New Roman" w:hint="default"/>
          <w:sz w:val="24"/>
          <w:szCs w:val="24"/>
        </w:rPr>
        <w:t xml:space="preserve"> aj bez ná</w:t>
      </w:r>
      <w:r w:rsidRPr="00D84196">
        <w:rPr>
          <w:rFonts w:ascii="Times New Roman" w:hAnsi="Times New Roman" w:hint="default"/>
          <w:sz w:val="24"/>
          <w:szCs w:val="24"/>
        </w:rPr>
        <w:t>vrhu, a </w:t>
      </w:r>
      <w:r w:rsidRPr="00D84196">
        <w:rPr>
          <w:rFonts w:ascii="Times New Roman" w:hAnsi="Times New Roman" w:hint="default"/>
          <w:sz w:val="24"/>
          <w:szCs w:val="24"/>
        </w:rPr>
        <w:t>t</w:t>
      </w:r>
      <w:r w:rsidRPr="00D84196">
        <w:rPr>
          <w:rFonts w:ascii="Times New Roman" w:hAnsi="Times New Roman" w:hint="default"/>
          <w:sz w:val="24"/>
          <w:szCs w:val="24"/>
        </w:rPr>
        <w:t>o aj po nadobudnutí</w:t>
      </w:r>
      <w:r w:rsidRPr="00D84196">
        <w:rPr>
          <w:rFonts w:ascii="Times New Roman" w:hAnsi="Times New Roman" w:hint="default"/>
          <w:sz w:val="24"/>
          <w:szCs w:val="24"/>
        </w:rPr>
        <w:t xml:space="preserve"> jeho prá</w:t>
      </w:r>
      <w:r w:rsidRPr="00D84196">
        <w:rPr>
          <w:rFonts w:ascii="Times New Roman" w:hAnsi="Times New Roman" w:hint="default"/>
          <w:sz w:val="24"/>
          <w:szCs w:val="24"/>
        </w:rPr>
        <w:t>voplatnosti.</w:t>
      </w:r>
    </w:p>
    <w:p w:rsidR="00D84196" w:rsidRPr="00D84196" w:rsidP="00D84196">
      <w:pPr>
        <w:tabs>
          <w:tab w:val="left" w:pos="1134"/>
        </w:tabs>
        <w:bidi w:val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4196" w:rsidRPr="00D84196" w:rsidP="00D84196">
      <w:pPr>
        <w:numPr>
          <w:numId w:val="2"/>
        </w:numPr>
        <w:tabs>
          <w:tab w:val="left" w:pos="1134"/>
        </w:tabs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D84196">
        <w:rPr>
          <w:rFonts w:ascii="Times New Roman" w:hAnsi="Times New Roman" w:hint="default"/>
          <w:sz w:val="24"/>
          <w:szCs w:val="24"/>
        </w:rPr>
        <w:t>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 v </w:t>
      </w:r>
      <w:r w:rsidRPr="00D84196">
        <w:rPr>
          <w:rFonts w:ascii="Times New Roman" w:hAnsi="Times New Roman" w:hint="default"/>
          <w:sz w:val="24"/>
          <w:szCs w:val="24"/>
        </w:rPr>
        <w:t>uznesení</w:t>
      </w:r>
      <w:r w:rsidRPr="00D84196">
        <w:rPr>
          <w:rFonts w:ascii="Times New Roman" w:hAnsi="Times New Roman" w:hint="default"/>
          <w:sz w:val="24"/>
          <w:szCs w:val="24"/>
        </w:rPr>
        <w:t xml:space="preserve"> podľ</w:t>
      </w:r>
      <w:r w:rsidRPr="00D84196">
        <w:rPr>
          <w:rFonts w:ascii="Times New Roman" w:hAnsi="Times New Roman" w:hint="default"/>
          <w:sz w:val="24"/>
          <w:szCs w:val="24"/>
        </w:rPr>
        <w:t>a odseku 2 určí</w:t>
      </w:r>
      <w:r w:rsidRPr="00D84196">
        <w:rPr>
          <w:rFonts w:ascii="Times New Roman" w:hAnsi="Times New Roman" w:hint="default"/>
          <w:sz w:val="24"/>
          <w:szCs w:val="24"/>
        </w:rPr>
        <w:t xml:space="preserve"> navrhovateľ</w:t>
      </w:r>
      <w:r w:rsidRPr="00D84196">
        <w:rPr>
          <w:rFonts w:ascii="Times New Roman" w:hAnsi="Times New Roman" w:hint="default"/>
          <w:sz w:val="24"/>
          <w:szCs w:val="24"/>
        </w:rPr>
        <w:t>ovi lehotu na zaplatenie sú</w:t>
      </w:r>
      <w:r w:rsidRPr="00D84196">
        <w:rPr>
          <w:rFonts w:ascii="Times New Roman" w:hAnsi="Times New Roman" w:hint="default"/>
          <w:sz w:val="24"/>
          <w:szCs w:val="24"/>
        </w:rPr>
        <w:t>dneho poplatku. Sú</w:t>
      </w:r>
      <w:r w:rsidRPr="00D84196">
        <w:rPr>
          <w:rFonts w:ascii="Times New Roman" w:hAnsi="Times New Roman" w:hint="default"/>
          <w:sz w:val="24"/>
          <w:szCs w:val="24"/>
        </w:rPr>
        <w:t>dny poplatok sa platí</w:t>
      </w:r>
      <w:r w:rsidRPr="00D84196">
        <w:rPr>
          <w:rFonts w:ascii="Times New Roman" w:hAnsi="Times New Roman" w:hint="default"/>
          <w:sz w:val="24"/>
          <w:szCs w:val="24"/>
        </w:rPr>
        <w:t xml:space="preserve"> na úč</w:t>
      </w:r>
      <w:r w:rsidRPr="00D84196">
        <w:rPr>
          <w:rFonts w:ascii="Times New Roman" w:hAnsi="Times New Roman" w:hint="default"/>
          <w:sz w:val="24"/>
          <w:szCs w:val="24"/>
        </w:rPr>
        <w:t>et Kancelá</w:t>
      </w:r>
      <w:r w:rsidRPr="00D84196">
        <w:rPr>
          <w:rFonts w:ascii="Times New Roman" w:hAnsi="Times New Roman" w:hint="default"/>
          <w:sz w:val="24"/>
          <w:szCs w:val="24"/>
        </w:rPr>
        <w:t>rie a </w:t>
      </w:r>
      <w:r w:rsidRPr="00D84196">
        <w:rPr>
          <w:rFonts w:ascii="Times New Roman" w:hAnsi="Times New Roman" w:hint="default"/>
          <w:sz w:val="24"/>
          <w:szCs w:val="24"/>
        </w:rPr>
        <w:t>je ho mož</w:t>
      </w:r>
      <w:r w:rsidRPr="00D84196">
        <w:rPr>
          <w:rFonts w:ascii="Times New Roman" w:hAnsi="Times New Roman" w:hint="default"/>
          <w:sz w:val="24"/>
          <w:szCs w:val="24"/>
        </w:rPr>
        <w:t>né</w:t>
      </w:r>
      <w:r w:rsidRPr="00D84196">
        <w:rPr>
          <w:rFonts w:ascii="Times New Roman" w:hAnsi="Times New Roman" w:hint="default"/>
          <w:sz w:val="24"/>
          <w:szCs w:val="24"/>
        </w:rPr>
        <w:t xml:space="preserve"> zaplatiť</w:t>
      </w:r>
      <w:r w:rsidRPr="00D84196">
        <w:rPr>
          <w:rFonts w:ascii="Times New Roman" w:hAnsi="Times New Roman" w:hint="default"/>
          <w:sz w:val="24"/>
          <w:szCs w:val="24"/>
        </w:rPr>
        <w:t xml:space="preserve"> poš</w:t>
      </w:r>
      <w:r w:rsidRPr="00D84196">
        <w:rPr>
          <w:rFonts w:ascii="Times New Roman" w:hAnsi="Times New Roman" w:hint="default"/>
          <w:sz w:val="24"/>
          <w:szCs w:val="24"/>
        </w:rPr>
        <w:t>tový</w:t>
      </w:r>
      <w:r w:rsidRPr="00D84196">
        <w:rPr>
          <w:rFonts w:ascii="Times New Roman" w:hAnsi="Times New Roman" w:hint="default"/>
          <w:sz w:val="24"/>
          <w:szCs w:val="24"/>
        </w:rPr>
        <w:t>m poukazom alebo prevodom z </w:t>
      </w:r>
      <w:r w:rsidRPr="00D84196">
        <w:rPr>
          <w:rFonts w:ascii="Times New Roman" w:hAnsi="Times New Roman" w:hint="default"/>
          <w:sz w:val="24"/>
          <w:szCs w:val="24"/>
        </w:rPr>
        <w:t>úč</w:t>
      </w:r>
      <w:r w:rsidRPr="00D84196">
        <w:rPr>
          <w:rFonts w:ascii="Times New Roman" w:hAnsi="Times New Roman" w:hint="default"/>
          <w:sz w:val="24"/>
          <w:szCs w:val="24"/>
        </w:rPr>
        <w:t>tu v banke</w:t>
      </w:r>
      <w:r w:rsidRPr="00D84196">
        <w:rPr>
          <w:rFonts w:ascii="Times New Roman" w:hAnsi="Times New Roman" w:hint="default"/>
          <w:sz w:val="24"/>
          <w:szCs w:val="24"/>
        </w:rPr>
        <w:t xml:space="preserve"> alebo v </w:t>
      </w:r>
      <w:r w:rsidRPr="00D84196">
        <w:rPr>
          <w:rFonts w:ascii="Times New Roman" w:hAnsi="Times New Roman" w:hint="default"/>
          <w:sz w:val="24"/>
          <w:szCs w:val="24"/>
        </w:rPr>
        <w:t>poboč</w:t>
      </w:r>
      <w:r w:rsidRPr="00D84196">
        <w:rPr>
          <w:rFonts w:ascii="Times New Roman" w:hAnsi="Times New Roman" w:hint="default"/>
          <w:sz w:val="24"/>
          <w:szCs w:val="24"/>
        </w:rPr>
        <w:t>ke zahranič</w:t>
      </w:r>
      <w:r w:rsidRPr="00D84196">
        <w:rPr>
          <w:rFonts w:ascii="Times New Roman" w:hAnsi="Times New Roman" w:hint="default"/>
          <w:sz w:val="24"/>
          <w:szCs w:val="24"/>
        </w:rPr>
        <w:t xml:space="preserve">nej banky. </w:t>
      </w:r>
    </w:p>
    <w:p w:rsidR="00D84196" w:rsidRPr="00D84196" w:rsidP="00D84196">
      <w:pPr>
        <w:tabs>
          <w:tab w:val="left" w:pos="1134"/>
        </w:tabs>
        <w:bidi w:val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4196" w:rsidRPr="00D84196" w:rsidP="00D84196">
      <w:pPr>
        <w:numPr>
          <w:numId w:val="2"/>
        </w:numPr>
        <w:tabs>
          <w:tab w:val="left" w:pos="993"/>
        </w:tabs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D84196">
        <w:rPr>
          <w:rFonts w:ascii="Times New Roman" w:hAnsi="Times New Roman" w:hint="default"/>
          <w:sz w:val="24"/>
          <w:szCs w:val="24"/>
        </w:rPr>
        <w:t xml:space="preserve"> Ak navrhovateľ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dny poplatok v lehote urč</w:t>
      </w:r>
      <w:r w:rsidRPr="00D84196">
        <w:rPr>
          <w:rFonts w:ascii="Times New Roman" w:hAnsi="Times New Roman" w:hint="default"/>
          <w:sz w:val="24"/>
          <w:szCs w:val="24"/>
        </w:rPr>
        <w:t>enej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>m sú</w:t>
      </w:r>
      <w:r w:rsidRPr="00D84196">
        <w:rPr>
          <w:rFonts w:ascii="Times New Roman" w:hAnsi="Times New Roman" w:hint="default"/>
          <w:sz w:val="24"/>
          <w:szCs w:val="24"/>
        </w:rPr>
        <w:t>dom nezaplatí</w:t>
      </w:r>
      <w:r w:rsidRPr="00D84196">
        <w:rPr>
          <w:rFonts w:ascii="Times New Roman" w:hAnsi="Times New Roman" w:hint="default"/>
          <w:sz w:val="24"/>
          <w:szCs w:val="24"/>
        </w:rPr>
        <w:t>,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 xml:space="preserve"> sú</w:t>
      </w:r>
      <w:r w:rsidRPr="00D84196">
        <w:rPr>
          <w:rFonts w:ascii="Times New Roman" w:hAnsi="Times New Roman" w:hint="default"/>
          <w:sz w:val="24"/>
          <w:szCs w:val="24"/>
        </w:rPr>
        <w:t>d uznesení</w:t>
      </w:r>
      <w:r w:rsidRPr="00D84196">
        <w:rPr>
          <w:rFonts w:ascii="Times New Roman" w:hAnsi="Times New Roman" w:hint="default"/>
          <w:sz w:val="24"/>
          <w:szCs w:val="24"/>
        </w:rPr>
        <w:t>m konanie zastaví</w:t>
      </w:r>
      <w:r w:rsidRPr="00D84196">
        <w:rPr>
          <w:rFonts w:ascii="Times New Roman" w:hAnsi="Times New Roman" w:hint="default"/>
          <w:sz w:val="24"/>
          <w:szCs w:val="24"/>
        </w:rPr>
        <w:t>. Proti uzneseniu o </w:t>
      </w:r>
      <w:r w:rsidRPr="00D84196">
        <w:rPr>
          <w:rFonts w:ascii="Times New Roman" w:hAnsi="Times New Roman" w:hint="default"/>
          <w:sz w:val="24"/>
          <w:szCs w:val="24"/>
        </w:rPr>
        <w:t>zastavení</w:t>
      </w:r>
      <w:r w:rsidRPr="00D84196">
        <w:rPr>
          <w:rFonts w:ascii="Times New Roman" w:hAnsi="Times New Roman" w:hint="default"/>
          <w:sz w:val="24"/>
          <w:szCs w:val="24"/>
        </w:rPr>
        <w:t xml:space="preserve"> konania pre nezaplatenie sú</w:t>
      </w:r>
      <w:r w:rsidRPr="00D84196">
        <w:rPr>
          <w:rFonts w:ascii="Times New Roman" w:hAnsi="Times New Roman" w:hint="default"/>
          <w:sz w:val="24"/>
          <w:szCs w:val="24"/>
        </w:rPr>
        <w:t>dneho poplatku nemož</w:t>
      </w:r>
      <w:r w:rsidRPr="00D84196">
        <w:rPr>
          <w:rFonts w:ascii="Times New Roman" w:hAnsi="Times New Roman" w:hint="default"/>
          <w:sz w:val="24"/>
          <w:szCs w:val="24"/>
        </w:rPr>
        <w:t>no podať</w:t>
      </w:r>
      <w:r w:rsidRPr="00D84196">
        <w:rPr>
          <w:rFonts w:ascii="Times New Roman" w:hAnsi="Times New Roman" w:hint="default"/>
          <w:sz w:val="24"/>
          <w:szCs w:val="24"/>
        </w:rPr>
        <w:t xml:space="preserve"> opravný</w:t>
      </w:r>
      <w:r w:rsidRPr="00D84196">
        <w:rPr>
          <w:rFonts w:ascii="Times New Roman" w:hAnsi="Times New Roman" w:hint="default"/>
          <w:sz w:val="24"/>
          <w:szCs w:val="24"/>
        </w:rPr>
        <w:t xml:space="preserve"> prostried</w:t>
      </w:r>
      <w:r w:rsidRPr="00D84196">
        <w:rPr>
          <w:rFonts w:ascii="Times New Roman" w:hAnsi="Times New Roman" w:hint="default"/>
          <w:sz w:val="24"/>
          <w:szCs w:val="24"/>
        </w:rPr>
        <w:t>ok; to neplatí</w:t>
      </w:r>
      <w:r w:rsidRPr="00D84196">
        <w:rPr>
          <w:rFonts w:ascii="Times New Roman" w:hAnsi="Times New Roman" w:hint="default"/>
          <w:sz w:val="24"/>
          <w:szCs w:val="24"/>
        </w:rPr>
        <w:t>, ak rozhodnutí</w:t>
      </w:r>
      <w:r w:rsidRPr="00D84196">
        <w:rPr>
          <w:rFonts w:ascii="Times New Roman" w:hAnsi="Times New Roman" w:hint="default"/>
          <w:sz w:val="24"/>
          <w:szCs w:val="24"/>
        </w:rPr>
        <w:t>m orgá</w:t>
      </w:r>
      <w:r w:rsidRPr="00D84196">
        <w:rPr>
          <w:rFonts w:ascii="Times New Roman" w:hAnsi="Times New Roman" w:hint="default"/>
          <w:sz w:val="24"/>
          <w:szCs w:val="24"/>
        </w:rPr>
        <w:t>nu medziná</w:t>
      </w:r>
      <w:r w:rsidRPr="00D84196">
        <w:rPr>
          <w:rFonts w:ascii="Times New Roman" w:hAnsi="Times New Roman" w:hint="default"/>
          <w:sz w:val="24"/>
          <w:szCs w:val="24"/>
        </w:rPr>
        <w:t>rodnej organizá</w:t>
      </w:r>
      <w:r w:rsidRPr="00D84196">
        <w:rPr>
          <w:rFonts w:ascii="Times New Roman" w:hAnsi="Times New Roman" w:hint="default"/>
          <w:sz w:val="24"/>
          <w:szCs w:val="24"/>
        </w:rPr>
        <w:t>cie zriadené</w:t>
      </w:r>
      <w:r w:rsidRPr="00D84196">
        <w:rPr>
          <w:rFonts w:ascii="Times New Roman" w:hAnsi="Times New Roman" w:hint="default"/>
          <w:sz w:val="24"/>
          <w:szCs w:val="24"/>
        </w:rPr>
        <w:t>ho na uplatň</w:t>
      </w:r>
      <w:r w:rsidRPr="00D84196">
        <w:rPr>
          <w:rFonts w:ascii="Times New Roman" w:hAnsi="Times New Roman" w:hint="default"/>
          <w:sz w:val="24"/>
          <w:szCs w:val="24"/>
        </w:rPr>
        <w:t>ovanie medziná</w:t>
      </w:r>
      <w:r w:rsidRPr="00D84196">
        <w:rPr>
          <w:rFonts w:ascii="Times New Roman" w:hAnsi="Times New Roman" w:hint="default"/>
          <w:sz w:val="24"/>
          <w:szCs w:val="24"/>
        </w:rPr>
        <w:t>rodnej zmluvy, ktorou je Slovenská</w:t>
      </w:r>
      <w:r w:rsidRPr="00D84196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D84196">
        <w:rPr>
          <w:rFonts w:ascii="Times New Roman" w:hAnsi="Times New Roman" w:hint="default"/>
          <w:sz w:val="24"/>
          <w:szCs w:val="24"/>
        </w:rPr>
        <w:t>, vznikne Slovenskej republike povinnosť</w:t>
      </w:r>
      <w:r w:rsidRPr="00D84196">
        <w:rPr>
          <w:rFonts w:ascii="Times New Roman" w:hAnsi="Times New Roman" w:hint="default"/>
          <w:sz w:val="24"/>
          <w:szCs w:val="24"/>
        </w:rPr>
        <w:t xml:space="preserve"> v konaní</w:t>
      </w:r>
      <w:r w:rsidRPr="00D84196">
        <w:rPr>
          <w:rFonts w:ascii="Times New Roman" w:hAnsi="Times New Roman" w:hint="default"/>
          <w:sz w:val="24"/>
          <w:szCs w:val="24"/>
        </w:rPr>
        <w:t xml:space="preserve"> pred Ú</w:t>
      </w:r>
      <w:r w:rsidRPr="00D84196">
        <w:rPr>
          <w:rFonts w:ascii="Times New Roman" w:hAnsi="Times New Roman" w:hint="default"/>
          <w:sz w:val="24"/>
          <w:szCs w:val="24"/>
        </w:rPr>
        <w:t>stavný</w:t>
      </w:r>
      <w:r w:rsidRPr="00D84196">
        <w:rPr>
          <w:rFonts w:ascii="Times New Roman" w:hAnsi="Times New Roman" w:hint="default"/>
          <w:sz w:val="24"/>
          <w:szCs w:val="24"/>
        </w:rPr>
        <w:t>m sú</w:t>
      </w:r>
      <w:r w:rsidRPr="00D84196">
        <w:rPr>
          <w:rFonts w:ascii="Times New Roman" w:hAnsi="Times New Roman" w:hint="default"/>
          <w:sz w:val="24"/>
          <w:szCs w:val="24"/>
        </w:rPr>
        <w:t>dom znovu preskú</w:t>
      </w:r>
      <w:r w:rsidRPr="00D84196">
        <w:rPr>
          <w:rFonts w:ascii="Times New Roman" w:hAnsi="Times New Roman" w:hint="default"/>
          <w:sz w:val="24"/>
          <w:szCs w:val="24"/>
        </w:rPr>
        <w:t>mať</w:t>
      </w:r>
      <w:r w:rsidRPr="00D84196">
        <w:rPr>
          <w:rFonts w:ascii="Times New Roman" w:hAnsi="Times New Roman" w:hint="default"/>
          <w:sz w:val="24"/>
          <w:szCs w:val="24"/>
        </w:rPr>
        <w:t xml:space="preserve"> už</w:t>
      </w:r>
      <w:r w:rsidRPr="00D84196">
        <w:rPr>
          <w:rFonts w:ascii="Times New Roman" w:hAnsi="Times New Roman" w:hint="default"/>
          <w:sz w:val="24"/>
          <w:szCs w:val="24"/>
        </w:rPr>
        <w:t xml:space="preserve"> prijaté</w:t>
      </w:r>
      <w:r w:rsidRPr="00D84196">
        <w:rPr>
          <w:rFonts w:ascii="Times New Roman" w:hAnsi="Times New Roman" w:hint="default"/>
          <w:sz w:val="24"/>
          <w:szCs w:val="24"/>
        </w:rPr>
        <w:t xml:space="preserve"> rozhodnu</w:t>
      </w:r>
      <w:r w:rsidRPr="00D84196">
        <w:rPr>
          <w:rFonts w:ascii="Times New Roman" w:hAnsi="Times New Roman" w:hint="default"/>
          <w:sz w:val="24"/>
          <w:szCs w:val="24"/>
        </w:rPr>
        <w:t>t</w:t>
      </w:r>
      <w:r w:rsidRPr="00D84196">
        <w:rPr>
          <w:rFonts w:ascii="Times New Roman" w:hAnsi="Times New Roman" w:hint="default"/>
          <w:sz w:val="24"/>
          <w:szCs w:val="24"/>
        </w:rPr>
        <w:t>ie Ú</w:t>
      </w:r>
      <w:r w:rsidRPr="00D84196">
        <w:rPr>
          <w:rFonts w:ascii="Times New Roman" w:hAnsi="Times New Roman" w:hint="default"/>
          <w:sz w:val="24"/>
          <w:szCs w:val="24"/>
        </w:rPr>
        <w:t>stavné</w:t>
      </w:r>
      <w:r w:rsidRPr="00D84196">
        <w:rPr>
          <w:rFonts w:ascii="Times New Roman" w:hAnsi="Times New Roman" w:hint="default"/>
          <w:sz w:val="24"/>
          <w:szCs w:val="24"/>
        </w:rPr>
        <w:t>ho sú</w:t>
      </w:r>
      <w:r w:rsidRPr="00D84196">
        <w:rPr>
          <w:rFonts w:ascii="Times New Roman" w:hAnsi="Times New Roman" w:hint="default"/>
          <w:sz w:val="24"/>
          <w:szCs w:val="24"/>
        </w:rPr>
        <w:t>du. Prá</w:t>
      </w:r>
      <w:r w:rsidRPr="00D84196">
        <w:rPr>
          <w:rFonts w:ascii="Times New Roman" w:hAnsi="Times New Roman" w:hint="default"/>
          <w:sz w:val="24"/>
          <w:szCs w:val="24"/>
        </w:rPr>
        <w:t>voplatnosť</w:t>
      </w:r>
      <w:r w:rsidRPr="00D84196">
        <w:rPr>
          <w:rFonts w:ascii="Times New Roman" w:hAnsi="Times New Roman" w:hint="default"/>
          <w:sz w:val="24"/>
          <w:szCs w:val="24"/>
        </w:rPr>
        <w:t>ou uznesenia o </w:t>
      </w:r>
      <w:r w:rsidRPr="00D84196">
        <w:rPr>
          <w:rFonts w:ascii="Times New Roman" w:hAnsi="Times New Roman" w:hint="default"/>
          <w:sz w:val="24"/>
          <w:szCs w:val="24"/>
        </w:rPr>
        <w:t>zastavení</w:t>
      </w:r>
      <w:r w:rsidRPr="00D84196">
        <w:rPr>
          <w:rFonts w:ascii="Times New Roman" w:hAnsi="Times New Roman" w:hint="default"/>
          <w:sz w:val="24"/>
          <w:szCs w:val="24"/>
        </w:rPr>
        <w:t xml:space="preserve"> konania pre nezaplatenie sú</w:t>
      </w:r>
      <w:r w:rsidRPr="00D84196">
        <w:rPr>
          <w:rFonts w:ascii="Times New Roman" w:hAnsi="Times New Roman" w:hint="default"/>
          <w:sz w:val="24"/>
          <w:szCs w:val="24"/>
        </w:rPr>
        <w:t>dneho poplatku, poplatková</w:t>
      </w:r>
      <w:r w:rsidRPr="00D84196">
        <w:rPr>
          <w:rFonts w:ascii="Times New Roman" w:hAnsi="Times New Roman" w:hint="default"/>
          <w:sz w:val="24"/>
          <w:szCs w:val="24"/>
        </w:rPr>
        <w:t xml:space="preserve"> povinnosť</w:t>
      </w:r>
      <w:r w:rsidRPr="00D84196">
        <w:rPr>
          <w:rFonts w:ascii="Times New Roman" w:hAnsi="Times New Roman" w:hint="default"/>
          <w:sz w:val="24"/>
          <w:szCs w:val="24"/>
        </w:rPr>
        <w:t xml:space="preserve"> ulož</w:t>
      </w:r>
      <w:r w:rsidRPr="00D84196">
        <w:rPr>
          <w:rFonts w:ascii="Times New Roman" w:hAnsi="Times New Roman" w:hint="default"/>
          <w:sz w:val="24"/>
          <w:szCs w:val="24"/>
        </w:rPr>
        <w:t>ená</w:t>
      </w:r>
      <w:r w:rsidRPr="00D84196">
        <w:rPr>
          <w:rFonts w:ascii="Times New Roman" w:hAnsi="Times New Roman" w:hint="default"/>
          <w:sz w:val="24"/>
          <w:szCs w:val="24"/>
        </w:rPr>
        <w:t xml:space="preserve"> uznesení</w:t>
      </w:r>
      <w:r w:rsidRPr="00D84196">
        <w:rPr>
          <w:rFonts w:ascii="Times New Roman" w:hAnsi="Times New Roman" w:hint="default"/>
          <w:sz w:val="24"/>
          <w:szCs w:val="24"/>
        </w:rPr>
        <w:t>m podľ</w:t>
      </w:r>
      <w:r w:rsidRPr="00D84196">
        <w:rPr>
          <w:rFonts w:ascii="Times New Roman" w:hAnsi="Times New Roman" w:hint="default"/>
          <w:sz w:val="24"/>
          <w:szCs w:val="24"/>
        </w:rPr>
        <w:t>a odseku 2, zaniká.</w:t>
      </w:r>
    </w:p>
    <w:p w:rsidR="00D84196" w:rsidRPr="00D84196" w:rsidP="00D84196">
      <w:pPr>
        <w:tabs>
          <w:tab w:val="left" w:pos="993"/>
        </w:tabs>
        <w:bidi w:val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4196" w:rsidRPr="00D84196" w:rsidP="00D84196">
      <w:pPr>
        <w:numPr>
          <w:numId w:val="2"/>
        </w:numPr>
        <w:tabs>
          <w:tab w:val="left" w:pos="993"/>
        </w:tabs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D84196">
        <w:rPr>
          <w:rFonts w:ascii="Times New Roman" w:hAnsi="Times New Roman" w:hint="default"/>
          <w:sz w:val="24"/>
          <w:szCs w:val="24"/>
        </w:rPr>
        <w:t xml:space="preserve">  Sú</w:t>
      </w:r>
      <w:r w:rsidRPr="00D84196">
        <w:rPr>
          <w:rFonts w:ascii="Times New Roman" w:hAnsi="Times New Roman" w:hint="default"/>
          <w:sz w:val="24"/>
          <w:szCs w:val="24"/>
        </w:rPr>
        <w:t>dny poplatok sa bez krá</w:t>
      </w:r>
      <w:r w:rsidRPr="00D84196">
        <w:rPr>
          <w:rFonts w:ascii="Times New Roman" w:hAnsi="Times New Roman" w:hint="default"/>
          <w:sz w:val="24"/>
          <w:szCs w:val="24"/>
        </w:rPr>
        <w:t>tenia podľ</w:t>
      </w:r>
      <w:r w:rsidRPr="00D84196">
        <w:rPr>
          <w:rFonts w:ascii="Times New Roman" w:hAnsi="Times New Roman" w:hint="default"/>
          <w:sz w:val="24"/>
          <w:szCs w:val="24"/>
        </w:rPr>
        <w:t>a osobitné</w:t>
      </w:r>
      <w:r w:rsidRPr="00D84196">
        <w:rPr>
          <w:rFonts w:ascii="Times New Roman" w:hAnsi="Times New Roman" w:hint="default"/>
          <w:sz w:val="24"/>
          <w:szCs w:val="24"/>
        </w:rPr>
        <w:t>ho predpisu</w:t>
      </w:r>
      <w:r w:rsidRPr="00D84196">
        <w:rPr>
          <w:rFonts w:ascii="Times New Roman" w:hAnsi="Times New Roman"/>
          <w:sz w:val="24"/>
          <w:szCs w:val="24"/>
          <w:vertAlign w:val="superscript"/>
        </w:rPr>
        <w:t>8c</w:t>
      </w:r>
      <w:r w:rsidRPr="00D84196">
        <w:rPr>
          <w:rFonts w:ascii="Times New Roman" w:hAnsi="Times New Roman" w:hint="default"/>
          <w:sz w:val="24"/>
          <w:szCs w:val="24"/>
        </w:rPr>
        <w:t>) vrá</w:t>
      </w:r>
      <w:r w:rsidRPr="00D84196">
        <w:rPr>
          <w:rFonts w:ascii="Times New Roman" w:hAnsi="Times New Roman" w:hint="default"/>
          <w:sz w:val="24"/>
          <w:szCs w:val="24"/>
        </w:rPr>
        <w:t>ti, ak ho zaplatil ten, kto ho nebol povinný</w:t>
      </w:r>
      <w:r w:rsidRPr="00D84196">
        <w:rPr>
          <w:rFonts w:ascii="Times New Roman" w:hAnsi="Times New Roman" w:hint="default"/>
          <w:sz w:val="24"/>
          <w:szCs w:val="24"/>
        </w:rPr>
        <w:t xml:space="preserve"> platiť</w:t>
      </w:r>
      <w:r w:rsidRPr="00D84196">
        <w:rPr>
          <w:rFonts w:ascii="Times New Roman" w:hAnsi="Times New Roman" w:hint="default"/>
          <w:sz w:val="24"/>
          <w:szCs w:val="24"/>
        </w:rPr>
        <w:t xml:space="preserve"> alebo kto ho zaplatil na zá</w:t>
      </w:r>
      <w:r w:rsidRPr="00D84196">
        <w:rPr>
          <w:rFonts w:ascii="Times New Roman" w:hAnsi="Times New Roman" w:hint="default"/>
          <w:sz w:val="24"/>
          <w:szCs w:val="24"/>
        </w:rPr>
        <w:t>klade nesprá</w:t>
      </w:r>
      <w:r w:rsidRPr="00D84196">
        <w:rPr>
          <w:rFonts w:ascii="Times New Roman" w:hAnsi="Times New Roman" w:hint="default"/>
          <w:sz w:val="24"/>
          <w:szCs w:val="24"/>
        </w:rPr>
        <w:t>vneho rozhodnutia Ú</w:t>
      </w:r>
      <w:r w:rsidRPr="00D84196">
        <w:rPr>
          <w:rFonts w:ascii="Times New Roman" w:hAnsi="Times New Roman" w:hint="default"/>
          <w:sz w:val="24"/>
          <w:szCs w:val="24"/>
        </w:rPr>
        <w:t>stavné</w:t>
      </w:r>
      <w:r w:rsidRPr="00D84196">
        <w:rPr>
          <w:rFonts w:ascii="Times New Roman" w:hAnsi="Times New Roman" w:hint="default"/>
          <w:sz w:val="24"/>
          <w:szCs w:val="24"/>
        </w:rPr>
        <w:t>ho sú</w:t>
      </w:r>
      <w:r w:rsidRPr="00D84196">
        <w:rPr>
          <w:rFonts w:ascii="Times New Roman" w:hAnsi="Times New Roman" w:hint="default"/>
          <w:sz w:val="24"/>
          <w:szCs w:val="24"/>
        </w:rPr>
        <w:t>du o </w:t>
      </w:r>
      <w:r w:rsidRPr="00D84196">
        <w:rPr>
          <w:rFonts w:ascii="Times New Roman" w:hAnsi="Times New Roman" w:hint="default"/>
          <w:sz w:val="24"/>
          <w:szCs w:val="24"/>
        </w:rPr>
        <w:t>poplatkovej povinnosti. Sú</w:t>
      </w:r>
      <w:r w:rsidRPr="00D84196">
        <w:rPr>
          <w:rFonts w:ascii="Times New Roman" w:hAnsi="Times New Roman" w:hint="default"/>
          <w:sz w:val="24"/>
          <w:szCs w:val="24"/>
        </w:rPr>
        <w:t>dny poplatok sa vrá</w:t>
      </w:r>
      <w:r w:rsidRPr="00D84196">
        <w:rPr>
          <w:rFonts w:ascii="Times New Roman" w:hAnsi="Times New Roman" w:hint="default"/>
          <w:sz w:val="24"/>
          <w:szCs w:val="24"/>
        </w:rPr>
        <w:t>ti aj v </w:t>
      </w:r>
      <w:r w:rsidRPr="00D84196">
        <w:rPr>
          <w:rFonts w:ascii="Times New Roman" w:hAnsi="Times New Roman" w:hint="default"/>
          <w:sz w:val="24"/>
          <w:szCs w:val="24"/>
        </w:rPr>
        <w:t>prí</w:t>
      </w:r>
      <w:r w:rsidRPr="00D84196">
        <w:rPr>
          <w:rFonts w:ascii="Times New Roman" w:hAnsi="Times New Roman" w:hint="default"/>
          <w:sz w:val="24"/>
          <w:szCs w:val="24"/>
        </w:rPr>
        <w:t>pade zastavenia konania. V </w:t>
      </w:r>
      <w:r w:rsidRPr="00D84196">
        <w:rPr>
          <w:rFonts w:ascii="Times New Roman" w:hAnsi="Times New Roman" w:hint="default"/>
          <w:sz w:val="24"/>
          <w:szCs w:val="24"/>
        </w:rPr>
        <w:t>iný</w:t>
      </w:r>
      <w:r w:rsidRPr="00D84196">
        <w:rPr>
          <w:rFonts w:ascii="Times New Roman" w:hAnsi="Times New Roman" w:hint="default"/>
          <w:sz w:val="24"/>
          <w:szCs w:val="24"/>
        </w:rPr>
        <w:t>ch prí</w:t>
      </w:r>
      <w:r w:rsidRPr="00D84196">
        <w:rPr>
          <w:rFonts w:ascii="Times New Roman" w:hAnsi="Times New Roman" w:hint="default"/>
          <w:sz w:val="24"/>
          <w:szCs w:val="24"/>
        </w:rPr>
        <w:t>padoch sa sú</w:t>
      </w:r>
      <w:r w:rsidRPr="00D84196">
        <w:rPr>
          <w:rFonts w:ascii="Times New Roman" w:hAnsi="Times New Roman" w:hint="default"/>
          <w:sz w:val="24"/>
          <w:szCs w:val="24"/>
        </w:rPr>
        <w:t xml:space="preserve">dny poplatok nevracia. </w:t>
      </w:r>
    </w:p>
    <w:p w:rsidR="00D84196" w:rsidRPr="00D84196" w:rsidP="00D84196">
      <w:pPr>
        <w:bidi w:val="0"/>
        <w:ind w:left="426" w:firstLine="283"/>
        <w:contextualSpacing/>
        <w:rPr>
          <w:rFonts w:ascii="Times New Roman" w:hAnsi="Times New Roman"/>
          <w:sz w:val="24"/>
          <w:szCs w:val="24"/>
        </w:rPr>
      </w:pPr>
    </w:p>
    <w:p w:rsidR="00D84196" w:rsidRPr="00D84196" w:rsidP="00D84196">
      <w:pPr>
        <w:numPr>
          <w:numId w:val="2"/>
        </w:numPr>
        <w:tabs>
          <w:tab w:val="left" w:pos="993"/>
        </w:tabs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D84196">
        <w:rPr>
          <w:rFonts w:ascii="Times New Roman" w:hAnsi="Times New Roman" w:hint="default"/>
          <w:sz w:val="24"/>
          <w:szCs w:val="24"/>
        </w:rPr>
        <w:t xml:space="preserve">  Ak tento zá</w:t>
      </w:r>
      <w:r w:rsidRPr="00D84196">
        <w:rPr>
          <w:rFonts w:ascii="Times New Roman" w:hAnsi="Times New Roman" w:hint="default"/>
          <w:sz w:val="24"/>
          <w:szCs w:val="24"/>
        </w:rPr>
        <w:t>kon neustanovuje inak a </w:t>
      </w:r>
      <w:r w:rsidRPr="00D84196">
        <w:rPr>
          <w:rFonts w:ascii="Times New Roman" w:hAnsi="Times New Roman" w:hint="default"/>
          <w:sz w:val="24"/>
          <w:szCs w:val="24"/>
        </w:rPr>
        <w:t>povaha veci to nevyluč</w:t>
      </w:r>
      <w:r w:rsidRPr="00D84196">
        <w:rPr>
          <w:rFonts w:ascii="Times New Roman" w:hAnsi="Times New Roman" w:hint="default"/>
          <w:sz w:val="24"/>
          <w:szCs w:val="24"/>
        </w:rPr>
        <w:t>uje, použ</w:t>
      </w:r>
      <w:r w:rsidRPr="00D84196">
        <w:rPr>
          <w:rFonts w:ascii="Times New Roman" w:hAnsi="Times New Roman" w:hint="default"/>
          <w:sz w:val="24"/>
          <w:szCs w:val="24"/>
        </w:rPr>
        <w:t>ijú</w:t>
      </w:r>
      <w:r w:rsidRPr="00D84196">
        <w:rPr>
          <w:rFonts w:ascii="Times New Roman" w:hAnsi="Times New Roman" w:hint="default"/>
          <w:sz w:val="24"/>
          <w:szCs w:val="24"/>
        </w:rPr>
        <w:t xml:space="preserve"> sa na </w:t>
      </w:r>
      <w:r w:rsidRPr="00D84196">
        <w:rPr>
          <w:rFonts w:ascii="Times New Roman" w:hAnsi="Times New Roman" w:hint="default"/>
          <w:sz w:val="24"/>
          <w:szCs w:val="24"/>
        </w:rPr>
        <w:t>vyberanie sú</w:t>
      </w:r>
      <w:r w:rsidRPr="00D84196">
        <w:rPr>
          <w:rFonts w:ascii="Times New Roman" w:hAnsi="Times New Roman" w:hint="default"/>
          <w:sz w:val="24"/>
          <w:szCs w:val="24"/>
        </w:rPr>
        <w:t>dnych poplatkov primerane ustanovenia osobitné</w:t>
      </w:r>
      <w:r w:rsidRPr="00D84196">
        <w:rPr>
          <w:rFonts w:ascii="Times New Roman" w:hAnsi="Times New Roman" w:hint="default"/>
          <w:sz w:val="24"/>
          <w:szCs w:val="24"/>
        </w:rPr>
        <w:t>ho predpisu o </w:t>
      </w:r>
      <w:r w:rsidRPr="00D84196">
        <w:rPr>
          <w:rFonts w:ascii="Times New Roman" w:hAnsi="Times New Roman" w:hint="default"/>
          <w:sz w:val="24"/>
          <w:szCs w:val="24"/>
        </w:rPr>
        <w:t>sú</w:t>
      </w:r>
      <w:r w:rsidRPr="00D84196">
        <w:rPr>
          <w:rFonts w:ascii="Times New Roman" w:hAnsi="Times New Roman" w:hint="default"/>
          <w:sz w:val="24"/>
          <w:szCs w:val="24"/>
        </w:rPr>
        <w:t>dnych poplatkoch.</w:t>
      </w:r>
      <w:r w:rsidRPr="00D84196">
        <w:rPr>
          <w:rFonts w:ascii="Times New Roman" w:hAnsi="Times New Roman"/>
          <w:sz w:val="24"/>
          <w:szCs w:val="24"/>
          <w:vertAlign w:val="superscript"/>
        </w:rPr>
        <w:t>8c</w:t>
      </w:r>
      <w:r w:rsidRPr="00D84196">
        <w:rPr>
          <w:rFonts w:ascii="Times New Roman" w:hAnsi="Times New Roman" w:hint="default"/>
          <w:sz w:val="24"/>
          <w:szCs w:val="24"/>
        </w:rPr>
        <w:t>)“.</w:t>
      </w:r>
    </w:p>
    <w:p w:rsidR="00D84196" w:rsidRPr="00D84196" w:rsidP="00D84196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84196" w:rsidRPr="00D84196" w:rsidP="00D84196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Pozná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mka pod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iarou k odkazu 8c znie:</w:t>
      </w:r>
    </w:p>
    <w:p w:rsidR="00D84196" w:rsidRPr="00D84196" w:rsidP="00D84196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D84196">
        <w:rPr>
          <w:rFonts w:ascii="Times New Roman" w:hAnsi="Times New Roman"/>
          <w:sz w:val="24"/>
          <w:szCs w:val="24"/>
          <w:vertAlign w:val="superscript"/>
          <w:lang w:eastAsia="sk-SK"/>
        </w:rPr>
        <w:t>8c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)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 Slovenskej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rodnej rady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71/1992 Zb. o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dnych poplatkoch a poplatku za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pis z registra trestov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 w:hint="default"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>
        <w:rPr>
          <w:rFonts w:ascii="Times New Roman" w:hAnsi="Times New Roman" w:hint="default"/>
          <w:sz w:val="24"/>
          <w:szCs w:val="24"/>
          <w:lang w:eastAsia="sk-SK"/>
        </w:rPr>
        <w:t>ch predpisov.“.</w:t>
      </w:r>
    </w:p>
    <w:p w:rsidR="00D84196" w:rsidP="00D84196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84196" w:rsidRPr="00D84196" w:rsidP="00D84196">
      <w:pPr>
        <w:bidi w:val="0"/>
        <w:spacing w:after="0" w:line="240" w:lineRule="auto"/>
        <w:ind w:left="709"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l. II</w:t>
      </w:r>
    </w:p>
    <w:p w:rsidR="00D84196" w:rsidRPr="00D84196" w:rsidP="00D84196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4196">
        <w:rPr>
          <w:rFonts w:ascii="Times New Roman" w:hAnsi="Times New Roman"/>
          <w:sz w:val="24"/>
          <w:szCs w:val="24"/>
          <w:lang w:eastAsia="sk-SK"/>
        </w:rPr>
        <w:tab/>
      </w:r>
    </w:p>
    <w:p w:rsidR="00D84196" w:rsidRPr="00D84196" w:rsidP="00806C85">
      <w:pPr>
        <w:bidi w:val="0"/>
        <w:spacing w:after="0" w:line="240" w:lineRule="auto"/>
        <w:ind w:left="426"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 Slovenskej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rodnej rady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71/1992 Zb. o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dnych poplatkoch a poplatku za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pis z registra trestov v znení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rodnej rady Slovens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kej republiky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89/1993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rodnej rady Slovenskej republiky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150/1993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rodnej rady Slovenskej republiky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85/1994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rodnej rady Slovenskej republiky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232/1995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12/1998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457/200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0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162/2001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418/2002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531/2003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215/2004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382/2004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420/2004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432/2004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341/2005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621/2005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24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/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2007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273/2007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330/2007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511/2007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264/2008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465/2008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71/2009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503/2009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136/2010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381/2011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2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86/2012 Z. z., 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lezu 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du Slovenskej republiky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297/2012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64/2013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125/2013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. 347/2013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357/2013 Z. z., 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204/2014 Z. z.</w:t>
      </w:r>
      <w:r w:rsidR="00FD5511">
        <w:rPr>
          <w:rFonts w:ascii="Times New Roman" w:hAnsi="Times New Roman"/>
          <w:sz w:val="24"/>
          <w:szCs w:val="24"/>
          <w:lang w:eastAsia="sk-SK"/>
        </w:rPr>
        <w:t>,</w:t>
      </w:r>
      <w:r w:rsidRPr="00D84196">
        <w:rPr>
          <w:rFonts w:ascii="Times New Roman" w:hAnsi="Times New Roman"/>
          <w:sz w:val="24"/>
          <w:szCs w:val="24"/>
          <w:lang w:eastAsia="sk-SK"/>
        </w:rPr>
        <w:t>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87/2015 Z. z.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>, zá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>. 253/2015 Z. z.,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>. 267/2015 Z. z</w:t>
      </w:r>
      <w:r w:rsidR="00D61D1C">
        <w:rPr>
          <w:rFonts w:ascii="Times New Roman" w:hAnsi="Times New Roman"/>
          <w:sz w:val="24"/>
          <w:szCs w:val="24"/>
          <w:lang w:eastAsia="sk-SK"/>
        </w:rPr>
        <w:t>.</w:t>
      </w:r>
      <w:r w:rsidR="00FD5511">
        <w:rPr>
          <w:rFonts w:ascii="Times New Roman" w:hAnsi="Times New Roman"/>
          <w:sz w:val="24"/>
          <w:szCs w:val="24"/>
          <w:lang w:eastAsia="sk-SK"/>
        </w:rPr>
        <w:t> </w:t>
      </w:r>
      <w:r w:rsidR="00FD5511">
        <w:rPr>
          <w:rFonts w:ascii="Times New Roman" w:hAnsi="Times New Roman"/>
          <w:sz w:val="24"/>
          <w:szCs w:val="24"/>
          <w:lang w:eastAsia="sk-SK"/>
        </w:rPr>
        <w:t>a 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FD5511">
        <w:rPr>
          <w:rFonts w:ascii="Times New Roman" w:hAnsi="Times New Roman" w:hint="default"/>
          <w:sz w:val="24"/>
          <w:szCs w:val="24"/>
          <w:lang w:eastAsia="sk-SK"/>
        </w:rPr>
        <w:t>. 273/2015 Z. z.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sa dopĺň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 takto:</w:t>
      </w:r>
    </w:p>
    <w:p w:rsidR="00D84196" w:rsidRPr="00D84196" w:rsidP="00806C85">
      <w:pPr>
        <w:bidi w:val="0"/>
        <w:spacing w:after="0" w:line="240" w:lineRule="auto"/>
        <w:ind w:left="426"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D84196" w:rsidRPr="00D84196" w:rsidP="00806C85">
      <w:pPr>
        <w:bidi w:val="0"/>
        <w:spacing w:after="0" w:line="240" w:lineRule="auto"/>
        <w:ind w:left="426"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loha Sadzobní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dnych poplatkov sa dopĺň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asť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ou V, ktorá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vrá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tane nadpisu znie:</w:t>
      </w:r>
    </w:p>
    <w:p w:rsidR="00D84196" w:rsidRPr="00D84196" w:rsidP="00806C85">
      <w:pPr>
        <w:bidi w:val="0"/>
        <w:spacing w:after="0" w:line="240" w:lineRule="auto"/>
        <w:ind w:left="426"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V. Poplatky v konaní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pred 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stavný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m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dom Slovenskej republiky</w:t>
      </w:r>
    </w:p>
    <w:p w:rsidR="00D84196" w:rsidRPr="00D84196" w:rsidP="00FD5511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Polož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ka 33</w:t>
      </w:r>
    </w:p>
    <w:p w:rsidR="00D84196" w:rsidRPr="00D84196" w:rsidP="00FD5511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Za jedená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stu a kaž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ď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iu sť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a 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l. 127 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stavy Slovenskej republiky, podanú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tý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m istý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m navrhovateľ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om a doruč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enú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mu sú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du Slovenskej republiky v 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jednom kalendá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rnom roku..................................................................................30 eur.</w:t>
      </w:r>
    </w:p>
    <w:p w:rsidR="00D84196" w:rsidRPr="00D84196" w:rsidP="00806C85">
      <w:pPr>
        <w:bidi w:val="0"/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84196" w:rsidRPr="00D84196" w:rsidP="00FD5511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4196">
        <w:rPr>
          <w:rFonts w:ascii="Times New Roman" w:hAnsi="Times New Roman" w:hint="default"/>
          <w:sz w:val="24"/>
          <w:szCs w:val="24"/>
          <w:lang w:eastAsia="sk-SK"/>
        </w:rPr>
        <w:t>Zníž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>eni</w:t>
      </w:r>
      <w:r w:rsidRPr="00D84196">
        <w:rPr>
          <w:rFonts w:ascii="Times New Roman" w:hAnsi="Times New Roman" w:hint="default"/>
          <w:sz w:val="24"/>
          <w:szCs w:val="24"/>
          <w:lang w:eastAsia="sk-SK"/>
        </w:rPr>
        <w:t xml:space="preserve">e poplatku 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6 ods. 4 sa nepouž</w:t>
      </w:r>
      <w:r>
        <w:rPr>
          <w:rFonts w:ascii="Times New Roman" w:hAnsi="Times New Roman" w:hint="default"/>
          <w:sz w:val="24"/>
          <w:szCs w:val="24"/>
          <w:lang w:eastAsia="sk-SK"/>
        </w:rPr>
        <w:t>ije.“.</w:t>
      </w:r>
    </w:p>
    <w:p w:rsidR="00E330E9" w:rsidP="00E330E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C41" w:rsidRPr="00461923" w:rsidP="00E330E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0E9" w:rsidP="00E330E9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61923">
        <w:rPr>
          <w:rFonts w:ascii="Times New Roman" w:hAnsi="Times New Roman" w:hint="default"/>
          <w:b/>
          <w:sz w:val="24"/>
          <w:szCs w:val="24"/>
        </w:rPr>
        <w:t>Č</w:t>
      </w:r>
      <w:r w:rsidRPr="00461923">
        <w:rPr>
          <w:rFonts w:ascii="Times New Roman" w:hAnsi="Times New Roman" w:hint="default"/>
          <w:b/>
          <w:sz w:val="24"/>
          <w:szCs w:val="24"/>
        </w:rPr>
        <w:t xml:space="preserve">l. </w:t>
      </w:r>
      <w:r w:rsidR="00FD5511">
        <w:rPr>
          <w:rFonts w:ascii="Times New Roman" w:hAnsi="Times New Roman"/>
          <w:b/>
          <w:sz w:val="24"/>
          <w:szCs w:val="24"/>
        </w:rPr>
        <w:t>III</w:t>
      </w:r>
    </w:p>
    <w:p w:rsidR="00BE2C41" w:rsidRPr="00461923" w:rsidP="00E330E9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330E9" w:rsidRPr="00EB02D1" w:rsidP="008C24D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923">
        <w:rPr>
          <w:rFonts w:ascii="Times New Roman" w:hAnsi="Times New Roman" w:hint="default"/>
          <w:sz w:val="24"/>
          <w:szCs w:val="24"/>
        </w:rPr>
        <w:t>Tento zá</w:t>
      </w:r>
      <w:r w:rsidRPr="00461923">
        <w:rPr>
          <w:rFonts w:ascii="Times New Roman" w:hAnsi="Times New Roman" w:hint="default"/>
          <w:sz w:val="24"/>
          <w:szCs w:val="24"/>
        </w:rPr>
        <w:t>kon nadobú</w:t>
      </w:r>
      <w:r w:rsidRPr="00461923">
        <w:rPr>
          <w:rFonts w:ascii="Times New Roman" w:hAnsi="Times New Roman" w:hint="default"/>
          <w:sz w:val="24"/>
          <w:szCs w:val="24"/>
        </w:rPr>
        <w:t>da úč</w:t>
      </w:r>
      <w:r w:rsidRPr="00461923">
        <w:rPr>
          <w:rFonts w:ascii="Times New Roman" w:hAnsi="Times New Roman" w:hint="default"/>
          <w:sz w:val="24"/>
          <w:szCs w:val="24"/>
        </w:rPr>
        <w:t>innosť</w:t>
      </w:r>
      <w:r w:rsidRPr="00461923">
        <w:rPr>
          <w:rFonts w:ascii="Times New Roman" w:hAnsi="Times New Roman" w:hint="default"/>
          <w:sz w:val="24"/>
          <w:szCs w:val="24"/>
        </w:rPr>
        <w:t xml:space="preserve"> 1. januá</w:t>
      </w:r>
      <w:r w:rsidRPr="00461923">
        <w:rPr>
          <w:rFonts w:ascii="Times New Roman" w:hAnsi="Times New Roman" w:hint="default"/>
          <w:sz w:val="24"/>
          <w:szCs w:val="24"/>
        </w:rPr>
        <w:t>ra 2016.</w:t>
      </w:r>
      <w:r w:rsidRPr="00352AD3">
        <w:rPr>
          <w:rFonts w:ascii="Times New Roman" w:hAnsi="Times New Roman"/>
          <w:sz w:val="24"/>
          <w:szCs w:val="24"/>
        </w:rPr>
        <w:t xml:space="preserve"> </w:t>
      </w:r>
    </w:p>
    <w:p w:rsidR="007F13A9">
      <w:pPr>
        <w:bidi w:val="0"/>
      </w:pPr>
    </w:p>
    <w:p w:rsidR="00BE2C41">
      <w:pPr>
        <w:bidi w:val="0"/>
      </w:pPr>
    </w:p>
    <w:p w:rsidR="00BE2C41">
      <w:pPr>
        <w:bidi w:val="0"/>
      </w:pPr>
    </w:p>
    <w:p w:rsidR="00BE2C41">
      <w:pPr>
        <w:bidi w:val="0"/>
      </w:pPr>
    </w:p>
    <w:p w:rsidR="00BE2C41">
      <w:pPr>
        <w:bidi w:val="0"/>
      </w:pPr>
    </w:p>
    <w:p w:rsidR="00BE2C41" w:rsidRPr="00760179" w:rsidP="00BE2C4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760179">
        <w:rPr>
          <w:rFonts w:ascii="Times New Roman" w:hAnsi="Times New Roman"/>
          <w:sz w:val="24"/>
          <w:szCs w:val="24"/>
        </w:rPr>
        <w:t>prezident Slovenskej republiky</w:t>
      </w:r>
    </w:p>
    <w:p w:rsidR="00BE2C41" w:rsidRPr="00760179" w:rsidP="00BE2C4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2C41" w:rsidP="00BE2C4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2C41" w:rsidRPr="00760179" w:rsidP="00BE2C4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2C41" w:rsidRPr="00760179" w:rsidP="00BE2C4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2C41" w:rsidRPr="00760179" w:rsidP="00BE2C4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760179">
        <w:rPr>
          <w:rFonts w:ascii="Times New Roman" w:hAnsi="Times New Roman" w:hint="default"/>
          <w:sz w:val="24"/>
          <w:szCs w:val="24"/>
        </w:rPr>
        <w:t>predseda Ná</w:t>
      </w:r>
      <w:r w:rsidRPr="00760179">
        <w:rPr>
          <w:rFonts w:ascii="Times New Roman" w:hAnsi="Times New Roman" w:hint="default"/>
          <w:sz w:val="24"/>
          <w:szCs w:val="24"/>
        </w:rPr>
        <w:t>rodnej rady Slovenskej republiky</w:t>
      </w:r>
    </w:p>
    <w:p w:rsidR="00BE2C41" w:rsidRPr="00760179" w:rsidP="00BE2C4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</w:p>
    <w:p w:rsidR="00BE2C41" w:rsidRPr="00760179" w:rsidP="00BE2C4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</w:p>
    <w:p w:rsidR="00BE2C41" w:rsidRPr="00760179" w:rsidP="00BE2C4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</w:p>
    <w:p w:rsidR="00BE2C41" w:rsidRPr="00760179" w:rsidP="00BE2C4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</w:p>
    <w:p w:rsidR="00BE2C41" w:rsidRPr="00760179" w:rsidP="00BE2C4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760179">
        <w:rPr>
          <w:rFonts w:ascii="Times New Roman" w:hAnsi="Times New Roman" w:hint="default"/>
          <w:sz w:val="24"/>
          <w:szCs w:val="24"/>
        </w:rPr>
        <w:t>predseda vlá</w:t>
      </w:r>
      <w:r w:rsidRPr="00760179">
        <w:rPr>
          <w:rFonts w:ascii="Times New Roman" w:hAnsi="Times New Roman" w:hint="default"/>
          <w:sz w:val="24"/>
          <w:szCs w:val="24"/>
        </w:rPr>
        <w:t>dy Slovenskej republiky</w:t>
      </w:r>
    </w:p>
    <w:p w:rsidR="00BE2C41" w:rsidRPr="00760179" w:rsidP="00BE2C41">
      <w:pPr>
        <w:bidi w:val="0"/>
        <w:rPr>
          <w:rFonts w:ascii="Times New Roman" w:hAnsi="Times New Roman"/>
          <w:sz w:val="24"/>
          <w:szCs w:val="24"/>
        </w:rPr>
      </w:pPr>
    </w:p>
    <w:p w:rsidR="00BE2C41">
      <w:pPr>
        <w:bidi w:val="0"/>
      </w:pPr>
    </w:p>
    <w:sectPr w:rsidSect="00E330E9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DC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F36177">
      <w:rPr>
        <w:noProof/>
      </w:rPr>
      <w:t>2</w:t>
    </w:r>
    <w:r>
      <w:fldChar w:fldCharType="end"/>
    </w:r>
  </w:p>
  <w:p w:rsidR="009A3CD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0561"/>
    <w:multiLevelType w:val="hybridMultilevel"/>
    <w:tmpl w:val="FA842A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7432BDA"/>
    <w:multiLevelType w:val="hybridMultilevel"/>
    <w:tmpl w:val="E638A0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73932AA2"/>
    <w:multiLevelType w:val="hybridMultilevel"/>
    <w:tmpl w:val="6C36F20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20"/>
  <w:hyphenationZone w:val="425"/>
  <w:characterSpacingControl w:val="doNotCompress"/>
  <w:compat>
    <w:useFELayout/>
  </w:compat>
  <w:rsids>
    <w:rsidRoot w:val="00E330E9"/>
    <w:rsid w:val="000D0E79"/>
    <w:rsid w:val="000D6130"/>
    <w:rsid w:val="0016791A"/>
    <w:rsid w:val="00280716"/>
    <w:rsid w:val="002C6BAD"/>
    <w:rsid w:val="00352AD3"/>
    <w:rsid w:val="0035492E"/>
    <w:rsid w:val="003D18E5"/>
    <w:rsid w:val="003D3E2C"/>
    <w:rsid w:val="00461923"/>
    <w:rsid w:val="00461F83"/>
    <w:rsid w:val="004E33C6"/>
    <w:rsid w:val="004F20DF"/>
    <w:rsid w:val="00536552"/>
    <w:rsid w:val="00553D29"/>
    <w:rsid w:val="00554488"/>
    <w:rsid w:val="00562ABF"/>
    <w:rsid w:val="00621F57"/>
    <w:rsid w:val="006362F5"/>
    <w:rsid w:val="00693745"/>
    <w:rsid w:val="006A6202"/>
    <w:rsid w:val="007019EF"/>
    <w:rsid w:val="0071767B"/>
    <w:rsid w:val="00760179"/>
    <w:rsid w:val="00782E86"/>
    <w:rsid w:val="00787F25"/>
    <w:rsid w:val="007B0890"/>
    <w:rsid w:val="007F13A9"/>
    <w:rsid w:val="00806C85"/>
    <w:rsid w:val="008906EC"/>
    <w:rsid w:val="008A7081"/>
    <w:rsid w:val="008C24DA"/>
    <w:rsid w:val="0091078C"/>
    <w:rsid w:val="0094233B"/>
    <w:rsid w:val="00962C7F"/>
    <w:rsid w:val="00984ABF"/>
    <w:rsid w:val="009A3CDC"/>
    <w:rsid w:val="00A764FE"/>
    <w:rsid w:val="00AA25A8"/>
    <w:rsid w:val="00AF0F6C"/>
    <w:rsid w:val="00BE08C0"/>
    <w:rsid w:val="00BE2C41"/>
    <w:rsid w:val="00D119BE"/>
    <w:rsid w:val="00D61D1C"/>
    <w:rsid w:val="00D64D12"/>
    <w:rsid w:val="00D84196"/>
    <w:rsid w:val="00E079C4"/>
    <w:rsid w:val="00E330E9"/>
    <w:rsid w:val="00E646E5"/>
    <w:rsid w:val="00E6527E"/>
    <w:rsid w:val="00EA468F"/>
    <w:rsid w:val="00EB02D1"/>
    <w:rsid w:val="00F36177"/>
    <w:rsid w:val="00FA6957"/>
    <w:rsid w:val="00FD551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0E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Times New Roman"/>
      <w:sz w:val="22"/>
      <w:szCs w:val="22"/>
      <w:rtl w:val="0"/>
      <w:cs w:val="0"/>
      <w:lang w:val="sk-SK" w:eastAsia="en-US" w:bidi="ar-SA"/>
    </w:rPr>
  </w:style>
  <w:style w:type="paragraph" w:styleId="Heading9">
    <w:name w:val="heading 9"/>
    <w:basedOn w:val="Normal"/>
    <w:next w:val="Normal"/>
    <w:link w:val="Nadpis9Char"/>
    <w:uiPriority w:val="9"/>
    <w:qFormat/>
    <w:rsid w:val="00E330E9"/>
    <w:pPr>
      <w:keepNext/>
      <w:spacing w:after="0" w:line="240" w:lineRule="auto"/>
      <w:jc w:val="center"/>
      <w:outlineLvl w:val="8"/>
    </w:pPr>
    <w:rPr>
      <w:rFonts w:ascii="Times New Roman" w:hAnsi="Times New Roman"/>
      <w:b/>
      <w:i/>
      <w:iCs/>
      <w:color w:val="FF0000"/>
      <w:sz w:val="28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9Char">
    <w:name w:val="Nadpis 9 Char"/>
    <w:basedOn w:val="DefaultParagraphFont"/>
    <w:link w:val="Heading9"/>
    <w:uiPriority w:val="9"/>
    <w:locked/>
    <w:rsid w:val="00E330E9"/>
    <w:rPr>
      <w:rFonts w:ascii="Times New Roman" w:hAnsi="Times New Roman" w:cs="Times New Roman"/>
      <w:b/>
      <w:i/>
      <w:iCs/>
      <w:color w:val="FF0000"/>
      <w:sz w:val="28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semiHidden/>
    <w:rsid w:val="00E330E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330E9"/>
    <w:rPr>
      <w:rFonts w:ascii="Times New Roman" w:hAnsi="Times New Roman" w:cs="Times New Roman"/>
      <w:b/>
      <w:bCs/>
      <w:rtl w:val="0"/>
      <w:cs w:val="0"/>
      <w:lang w:val="sk-SK" w:eastAsia="cs-CZ"/>
    </w:rPr>
  </w:style>
  <w:style w:type="paragraph" w:styleId="Title">
    <w:name w:val="Title"/>
    <w:basedOn w:val="Normal"/>
    <w:link w:val="NzovChar"/>
    <w:uiPriority w:val="10"/>
    <w:qFormat/>
    <w:rsid w:val="00E330E9"/>
    <w:pPr>
      <w:spacing w:after="0" w:line="240" w:lineRule="auto"/>
      <w:ind w:firstLine="360"/>
      <w:jc w:val="center"/>
    </w:pPr>
    <w:rPr>
      <w:rFonts w:ascii="Times New Roman" w:hAnsi="Times New Roman"/>
      <w:b/>
      <w:sz w:val="28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330E9"/>
    <w:rPr>
      <w:rFonts w:ascii="Times New Roman" w:hAnsi="Times New Roman" w:cs="Times New Roman"/>
      <w:b/>
      <w:sz w:val="28"/>
      <w:rtl w:val="0"/>
      <w:cs w:val="0"/>
      <w:lang w:val="sk-SK" w:eastAsia="sk-SK"/>
    </w:rPr>
  </w:style>
  <w:style w:type="paragraph" w:styleId="NormalWeb">
    <w:name w:val="Normal (Web)"/>
    <w:aliases w:val="webb"/>
    <w:basedOn w:val="Normal"/>
    <w:uiPriority w:val="99"/>
    <w:rsid w:val="00E330E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rsid w:val="00E330E9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330E9"/>
    <w:rPr>
      <w:rFonts w:ascii="Times New Roman" w:hAnsi="Times New Roman" w:cs="Times New Roman"/>
      <w:sz w:val="16"/>
      <w:szCs w:val="16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rsid w:val="00E330E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D8419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84196"/>
    <w:rPr>
      <w:rFonts w:ascii="Segoe UI" w:hAnsi="Segoe UI" w:cs="Segoe UI"/>
      <w:sz w:val="18"/>
      <w:szCs w:val="18"/>
      <w:rtl w:val="0"/>
      <w:cs w:val="0"/>
      <w:lang w:val="sk-SK" w:eastAsia="x-none"/>
    </w:rPr>
  </w:style>
  <w:style w:type="paragraph" w:styleId="Header">
    <w:name w:val="header"/>
    <w:basedOn w:val="Normal"/>
    <w:link w:val="HlavikaChar"/>
    <w:uiPriority w:val="99"/>
    <w:rsid w:val="009A3CD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A3CDC"/>
    <w:rPr>
      <w:rFonts w:ascii="Calibri" w:hAnsi="Calibri" w:cs="Times New Roman"/>
      <w:sz w:val="22"/>
      <w:szCs w:val="22"/>
      <w:rtl w:val="0"/>
      <w:cs w:val="0"/>
      <w:lang w:val="sk-SK" w:eastAsia="x-none"/>
    </w:rPr>
  </w:style>
  <w:style w:type="paragraph" w:styleId="Footer">
    <w:name w:val="footer"/>
    <w:basedOn w:val="Normal"/>
    <w:link w:val="PtaChar"/>
    <w:uiPriority w:val="99"/>
    <w:rsid w:val="009A3CD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A3CDC"/>
    <w:rPr>
      <w:rFonts w:ascii="Calibri" w:hAnsi="Calibri" w:cs="Times New Roman"/>
      <w:sz w:val="22"/>
      <w:szCs w:val="22"/>
      <w:rtl w:val="0"/>
      <w:cs w:val="0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856C-770D-4E0D-93A6-D4AE2926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1257</Words>
  <Characters>7169</Characters>
  <Application>Microsoft Office Word</Application>
  <DocSecurity>0</DocSecurity>
  <Lines>0</Lines>
  <Paragraphs>0</Paragraphs>
  <ScaleCrop>false</ScaleCrop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2015-11-20T12:44:00Z</dcterms:created>
  <dcterms:modified xsi:type="dcterms:W3CDTF">2015-11-24T08:10:00Z</dcterms:modified>
</cp:coreProperties>
</file>