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A60" w:rsidP="007C7A60">
      <w:pPr>
        <w:bidi w:val="0"/>
        <w:spacing w:after="0"/>
        <w:jc w:val="center"/>
        <w:rPr>
          <w:rFonts w:ascii="Times New Roman" w:hAnsi="Times New Roman" w:hint="default"/>
          <w:b/>
          <w:bCs/>
          <w:sz w:val="28"/>
          <w:szCs w:val="28"/>
        </w:rPr>
      </w:pPr>
      <w:r>
        <w:rPr>
          <w:rFonts w:ascii="Times New Roman" w:hAnsi="Times New Roman" w:hint="default"/>
          <w:b/>
          <w:bCs/>
          <w:sz w:val="28"/>
          <w:szCs w:val="28"/>
        </w:rPr>
        <w:t>N Á</w:t>
      </w:r>
      <w:r>
        <w:rPr>
          <w:rFonts w:ascii="Times New Roman" w:hAnsi="Times New Roman" w:hint="default"/>
          <w:b/>
          <w:bCs/>
          <w:sz w:val="28"/>
          <w:szCs w:val="28"/>
        </w:rPr>
        <w:t xml:space="preserve"> R O </w:t>
      </w:r>
      <w:r>
        <w:rPr>
          <w:rFonts w:ascii="Times New Roman" w:hAnsi="Times New Roman" w:hint="default"/>
          <w:b/>
          <w:bCs/>
          <w:sz w:val="28"/>
          <w:szCs w:val="28"/>
        </w:rPr>
        <w:t>D N Á</w:t>
      </w:r>
      <w:r>
        <w:rPr>
          <w:rFonts w:ascii="Times New Roman" w:hAnsi="Times New Roman" w:hint="default"/>
          <w:b/>
          <w:bCs/>
          <w:sz w:val="28"/>
          <w:szCs w:val="28"/>
        </w:rPr>
        <w:t xml:space="preserve">    R A D A   S L O V E N S K E J    R E P U B L I K Y</w:t>
      </w:r>
    </w:p>
    <w:p w:rsidR="007C7A60" w:rsidP="007C7A60">
      <w:pPr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 w:hint="default"/>
          <w:bCs/>
        </w:rPr>
      </w:pPr>
      <w:r>
        <w:rPr>
          <w:rFonts w:ascii="Times New Roman" w:hAnsi="Times New Roman" w:hint="default"/>
          <w:bCs/>
        </w:rPr>
        <w:t>VI. volebné</w:t>
      </w:r>
      <w:r>
        <w:rPr>
          <w:rFonts w:ascii="Times New Roman" w:hAnsi="Times New Roman" w:hint="default"/>
          <w:bCs/>
        </w:rPr>
        <w:t xml:space="preserve"> obdobie</w:t>
      </w:r>
    </w:p>
    <w:p w:rsidR="007C7A60" w:rsidP="007C7A60">
      <w:pPr>
        <w:bidi w:val="0"/>
        <w:spacing w:after="0"/>
        <w:rPr>
          <w:rFonts w:ascii="Times New Roman" w:hAnsi="Times New Roman"/>
          <w:bCs/>
        </w:rPr>
      </w:pPr>
    </w:p>
    <w:p w:rsidR="007C7A60" w:rsidRPr="00892954" w:rsidP="007C7A60">
      <w:pPr>
        <w:bidi w:val="0"/>
        <w:spacing w:after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892954">
        <w:rPr>
          <w:rFonts w:ascii="Times New Roman" w:hAnsi="Times New Roman"/>
          <w:b/>
          <w:bCs/>
          <w:sz w:val="32"/>
          <w:szCs w:val="28"/>
        </w:rPr>
        <w:t>1850</w:t>
      </w:r>
    </w:p>
    <w:p w:rsidR="007C7A60" w:rsidP="007C7A60">
      <w:pPr>
        <w:bidi w:val="0"/>
        <w:spacing w:after="0"/>
        <w:rPr>
          <w:rFonts w:ascii="Times New Roman" w:hAnsi="Times New Roman"/>
          <w:bCs/>
          <w:sz w:val="28"/>
          <w:szCs w:val="28"/>
        </w:rPr>
      </w:pPr>
    </w:p>
    <w:p w:rsidR="007C7A60" w:rsidP="007C7A60">
      <w:pPr>
        <w:bidi w:val="0"/>
        <w:spacing w:after="0"/>
        <w:jc w:val="center"/>
        <w:rPr>
          <w:rFonts w:ascii="Times New Roman" w:hAnsi="Times New Roman" w:hint="default"/>
          <w:b/>
          <w:bCs/>
          <w:sz w:val="28"/>
          <w:szCs w:val="28"/>
        </w:rPr>
      </w:pPr>
      <w:r>
        <w:rPr>
          <w:rFonts w:ascii="Times New Roman" w:hAnsi="Times New Roman" w:hint="default"/>
          <w:b/>
          <w:bCs/>
          <w:sz w:val="28"/>
          <w:szCs w:val="28"/>
        </w:rPr>
        <w:t>NÁ</w:t>
      </w:r>
      <w:r>
        <w:rPr>
          <w:rFonts w:ascii="Times New Roman" w:hAnsi="Times New Roman" w:hint="default"/>
          <w:b/>
          <w:bCs/>
          <w:sz w:val="28"/>
          <w:szCs w:val="28"/>
        </w:rPr>
        <w:t>VRH VLÁ</w:t>
      </w:r>
      <w:r>
        <w:rPr>
          <w:rFonts w:ascii="Times New Roman" w:hAnsi="Times New Roman" w:hint="default"/>
          <w:b/>
          <w:bCs/>
          <w:sz w:val="28"/>
          <w:szCs w:val="28"/>
        </w:rPr>
        <w:t>DY</w:t>
      </w:r>
    </w:p>
    <w:p w:rsidR="007C7A60" w:rsidP="007C7A60">
      <w:pPr>
        <w:pStyle w:val="NormalWeb"/>
        <w:keepNext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color w:val="000000"/>
        </w:rPr>
      </w:pPr>
    </w:p>
    <w:p w:rsidR="007C7A60" w:rsidP="007C7A60">
      <w:pPr>
        <w:pStyle w:val="NormalWeb"/>
        <w:keepNext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na skrátené legislatívne konanie </w:t>
      </w:r>
    </w:p>
    <w:p w:rsidR="007C7A60" w:rsidP="007C7A60">
      <w:pPr>
        <w:pStyle w:val="NormalWeb"/>
        <w:keepNext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o vládnom návrhu zákona, </w:t>
      </w:r>
      <w:r>
        <w:rPr>
          <w:rFonts w:ascii="Times New Roman" w:hAnsi="Times New Roman"/>
          <w:b/>
        </w:rPr>
        <w:t>ktorým sa dopĺňa zákon č. 657/2004 Z. z. o tepelnej energetike v znení neskorších predpisov</w:t>
      </w:r>
    </w:p>
    <w:p w:rsidR="005129FD" w:rsidP="009F02CD">
      <w:pPr>
        <w:pStyle w:val="NormalWeb"/>
        <w:keepNext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</w:rPr>
      </w:pPr>
      <w:r w:rsidRPr="000753A4">
        <w:rPr>
          <w:rFonts w:ascii="Times New Roman" w:hAnsi="Times New Roman"/>
          <w:color w:val="000000"/>
        </w:rPr>
        <w:t> </w:t>
      </w:r>
    </w:p>
    <w:p w:rsidR="009F02CD" w:rsidP="009F02CD">
      <w:pPr>
        <w:pStyle w:val="NormalWeb"/>
        <w:keepNext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</w:rPr>
      </w:pPr>
    </w:p>
    <w:p w:rsidR="009F02CD" w:rsidRPr="000753A4" w:rsidP="009F02CD">
      <w:pPr>
        <w:pStyle w:val="NormalWeb"/>
        <w:keepNext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5129FD" w:rsidRPr="000753A4" w:rsidP="009F02CD">
      <w:pPr>
        <w:pStyle w:val="NormalWeb"/>
        <w:keepNext/>
        <w:bidi w:val="0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0753A4">
        <w:rPr>
          <w:rFonts w:ascii="Times New Roman" w:hAnsi="Times New Roman"/>
          <w:color w:val="000000"/>
        </w:rPr>
        <w:t>Vláda Slovenskej republiky predkladá  </w:t>
      </w:r>
      <w:r w:rsidRPr="00374B70" w:rsidR="00836B7B">
        <w:rPr>
          <w:rFonts w:ascii="Times New Roman" w:hAnsi="Times New Roman"/>
        </w:rPr>
        <w:t xml:space="preserve">návrh na skrátené legislatívne konanie o vládnom návrhu zákona, </w:t>
      </w:r>
      <w:r w:rsidRPr="00391756" w:rsidR="00391756">
        <w:rPr>
          <w:rFonts w:ascii="Times New Roman" w:hAnsi="Times New Roman"/>
        </w:rPr>
        <w:t>ktorým sa dopĺňa zákon č. 657/2004 Z. z. o tepelnej energetike v znení neskorších predpisov</w:t>
      </w:r>
      <w:r w:rsidRPr="000753A4">
        <w:rPr>
          <w:rFonts w:ascii="Times New Roman" w:hAnsi="Times New Roman"/>
          <w:color w:val="000000"/>
        </w:rPr>
        <w:t>.</w:t>
      </w:r>
    </w:p>
    <w:p w:rsidR="00D527D5" w:rsidP="009F02CD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27D5" w:rsidRPr="00D527D5" w:rsidP="009F02CD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27D5" w:rsidR="001A508B">
        <w:rPr>
          <w:rFonts w:ascii="Times New Roman" w:hAnsi="Times New Roman" w:hint="default"/>
          <w:sz w:val="24"/>
          <w:szCs w:val="24"/>
        </w:rPr>
        <w:t>Cieľ</w:t>
      </w:r>
      <w:r w:rsidRPr="00D527D5" w:rsidR="001A508B">
        <w:rPr>
          <w:rFonts w:ascii="Times New Roman" w:hAnsi="Times New Roman" w:hint="default"/>
          <w:sz w:val="24"/>
          <w:szCs w:val="24"/>
        </w:rPr>
        <w:t xml:space="preserve">om novely je </w:t>
      </w:r>
      <w:r w:rsidR="00F968FB">
        <w:rPr>
          <w:rFonts w:ascii="Times New Roman" w:hAnsi="Times New Roman" w:hint="default"/>
          <w:sz w:val="24"/>
          <w:szCs w:val="24"/>
        </w:rPr>
        <w:t>zaviesť</w:t>
      </w:r>
      <w:r w:rsidR="00F968FB">
        <w:rPr>
          <w:rFonts w:ascii="Times New Roman" w:hAnsi="Times New Roman" w:hint="default"/>
          <w:sz w:val="24"/>
          <w:szCs w:val="24"/>
        </w:rPr>
        <w:t xml:space="preserve"> absolú</w:t>
      </w:r>
      <w:r w:rsidR="00F968FB">
        <w:rPr>
          <w:rFonts w:ascii="Times New Roman" w:hAnsi="Times New Roman" w:hint="default"/>
          <w:sz w:val="24"/>
          <w:szCs w:val="24"/>
        </w:rPr>
        <w:t>tnu</w:t>
      </w:r>
      <w:r w:rsidR="007F726F">
        <w:rPr>
          <w:rFonts w:ascii="Times New Roman" w:hAnsi="Times New Roman" w:hint="default"/>
          <w:sz w:val="24"/>
          <w:szCs w:val="24"/>
        </w:rPr>
        <w:t xml:space="preserve"> exekuč</w:t>
      </w:r>
      <w:r w:rsidR="007F726F">
        <w:rPr>
          <w:rFonts w:ascii="Times New Roman" w:hAnsi="Times New Roman" w:hint="default"/>
          <w:sz w:val="24"/>
          <w:szCs w:val="24"/>
        </w:rPr>
        <w:t>nú</w:t>
      </w:r>
      <w:r w:rsidR="007F726F">
        <w:rPr>
          <w:rFonts w:ascii="Times New Roman" w:hAnsi="Times New Roman" w:hint="default"/>
          <w:sz w:val="24"/>
          <w:szCs w:val="24"/>
        </w:rPr>
        <w:t xml:space="preserve"> imunitu p</w:t>
      </w:r>
      <w:r w:rsidR="007F726F">
        <w:rPr>
          <w:rFonts w:ascii="Times New Roman" w:hAnsi="Times New Roman" w:hint="default"/>
          <w:sz w:val="24"/>
          <w:szCs w:val="24"/>
        </w:rPr>
        <w:t xml:space="preserve">re </w:t>
      </w:r>
      <w:r w:rsidR="002A3047">
        <w:rPr>
          <w:rFonts w:ascii="Times New Roman" w:hAnsi="Times New Roman" w:hint="default"/>
          <w:sz w:val="24"/>
        </w:rPr>
        <w:t>drž</w:t>
      </w:r>
      <w:r w:rsidR="002A3047">
        <w:rPr>
          <w:rFonts w:ascii="Times New Roman" w:hAnsi="Times New Roman" w:hint="default"/>
          <w:sz w:val="24"/>
        </w:rPr>
        <w:t>iteľ</w:t>
      </w:r>
      <w:r w:rsidR="002A3047">
        <w:rPr>
          <w:rFonts w:ascii="Times New Roman" w:hAnsi="Times New Roman" w:hint="default"/>
          <w:sz w:val="24"/>
        </w:rPr>
        <w:t xml:space="preserve">ov povolenia </w:t>
      </w:r>
      <w:r w:rsidRPr="00F031C8" w:rsidR="002A3047">
        <w:rPr>
          <w:rFonts w:ascii="Times New Roman" w:hAnsi="Times New Roman" w:hint="default"/>
          <w:sz w:val="24"/>
        </w:rPr>
        <w:t>na vý</w:t>
      </w:r>
      <w:r w:rsidRPr="00F031C8" w:rsidR="002A3047">
        <w:rPr>
          <w:rFonts w:ascii="Times New Roman" w:hAnsi="Times New Roman" w:hint="default"/>
          <w:sz w:val="24"/>
        </w:rPr>
        <w:t>robu a rozvod tepla</w:t>
      </w:r>
      <w:r w:rsidR="002A3047">
        <w:rPr>
          <w:rFonts w:ascii="Times New Roman" w:hAnsi="Times New Roman" w:hint="default"/>
          <w:sz w:val="24"/>
        </w:rPr>
        <w:t>, ktorí</w:t>
      </w:r>
      <w:r w:rsidR="002A3047">
        <w:rPr>
          <w:rFonts w:ascii="Times New Roman" w:hAnsi="Times New Roman" w:hint="default"/>
          <w:sz w:val="24"/>
        </w:rPr>
        <w:t xml:space="preserve"> sú</w:t>
      </w:r>
      <w:r w:rsidR="002A3047">
        <w:rPr>
          <w:rFonts w:ascii="Times New Roman" w:hAnsi="Times New Roman" w:hint="default"/>
          <w:sz w:val="24"/>
        </w:rPr>
        <w:t xml:space="preserve"> prá</w:t>
      </w:r>
      <w:r w:rsidR="002A3047">
        <w:rPr>
          <w:rFonts w:ascii="Times New Roman" w:hAnsi="Times New Roman" w:hint="default"/>
          <w:sz w:val="24"/>
        </w:rPr>
        <w:t>vnický</w:t>
      </w:r>
      <w:r w:rsidR="002A3047">
        <w:rPr>
          <w:rFonts w:ascii="Times New Roman" w:hAnsi="Times New Roman" w:hint="default"/>
          <w:sz w:val="24"/>
        </w:rPr>
        <w:t>mi osobami so stopercentnou majetkovou úč</w:t>
      </w:r>
      <w:r w:rsidR="002A3047">
        <w:rPr>
          <w:rFonts w:ascii="Times New Roman" w:hAnsi="Times New Roman" w:hint="default"/>
          <w:sz w:val="24"/>
        </w:rPr>
        <w:t>asť</w:t>
      </w:r>
      <w:r w:rsidR="002A3047">
        <w:rPr>
          <w:rFonts w:ascii="Times New Roman" w:hAnsi="Times New Roman" w:hint="default"/>
          <w:sz w:val="24"/>
        </w:rPr>
        <w:t>ou š</w:t>
      </w:r>
      <w:r w:rsidR="002A3047">
        <w:rPr>
          <w:rFonts w:ascii="Times New Roman" w:hAnsi="Times New Roman" w:hint="default"/>
          <w:sz w:val="24"/>
        </w:rPr>
        <w:t>tá</w:t>
      </w:r>
      <w:r w:rsidR="002A3047">
        <w:rPr>
          <w:rFonts w:ascii="Times New Roman" w:hAnsi="Times New Roman" w:hint="default"/>
          <w:sz w:val="24"/>
        </w:rPr>
        <w:t>tu</w:t>
      </w:r>
      <w:r w:rsidRPr="00D527D5">
        <w:rPr>
          <w:rFonts w:ascii="Times New Roman" w:hAnsi="Times New Roman"/>
          <w:sz w:val="24"/>
          <w:szCs w:val="24"/>
        </w:rPr>
        <w:t>.</w:t>
      </w:r>
      <w:r w:rsidR="002A3047">
        <w:rPr>
          <w:rFonts w:ascii="Times New Roman" w:hAnsi="Times New Roman"/>
          <w:sz w:val="24"/>
          <w:szCs w:val="24"/>
        </w:rPr>
        <w:t xml:space="preserve"> </w:t>
      </w:r>
    </w:p>
    <w:p w:rsidR="00F968FB" w:rsidP="009F02CD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527D5" w:rsidR="00D527D5">
        <w:rPr>
          <w:rFonts w:ascii="Times New Roman" w:hAnsi="Times New Roman" w:hint="default"/>
          <w:sz w:val="24"/>
          <w:szCs w:val="24"/>
        </w:rPr>
        <w:t>Exekuč</w:t>
      </w:r>
      <w:r w:rsidRPr="00D527D5" w:rsidR="00D527D5">
        <w:rPr>
          <w:rFonts w:ascii="Times New Roman" w:hAnsi="Times New Roman" w:hint="default"/>
          <w:sz w:val="24"/>
          <w:szCs w:val="24"/>
        </w:rPr>
        <w:t>ná</w:t>
      </w:r>
      <w:r w:rsidRPr="00D527D5" w:rsidR="00D527D5">
        <w:rPr>
          <w:rFonts w:ascii="Times New Roman" w:hAnsi="Times New Roman" w:hint="default"/>
          <w:sz w:val="24"/>
          <w:szCs w:val="24"/>
        </w:rPr>
        <w:t xml:space="preserve"> imunita sa má</w:t>
      </w:r>
      <w:r w:rsidRPr="00D527D5" w:rsidR="00D527D5">
        <w:rPr>
          <w:rFonts w:ascii="Times New Roman" w:hAnsi="Times New Roman" w:hint="default"/>
          <w:sz w:val="24"/>
          <w:szCs w:val="24"/>
        </w:rPr>
        <w:t xml:space="preserve"> vzť</w:t>
      </w:r>
      <w:r w:rsidRPr="00D527D5" w:rsidR="00D527D5">
        <w:rPr>
          <w:rFonts w:ascii="Times New Roman" w:hAnsi="Times New Roman" w:hint="default"/>
          <w:sz w:val="24"/>
          <w:szCs w:val="24"/>
        </w:rPr>
        <w:t>ahovať</w:t>
      </w:r>
      <w:r w:rsidRPr="00D527D5" w:rsidR="00D527D5">
        <w:rPr>
          <w:rFonts w:ascii="Times New Roman" w:hAnsi="Times New Roman" w:hint="default"/>
          <w:sz w:val="24"/>
          <w:szCs w:val="24"/>
        </w:rPr>
        <w:t xml:space="preserve"> na nehnuteľ</w:t>
      </w:r>
      <w:r w:rsidRPr="00D527D5" w:rsidR="00D527D5">
        <w:rPr>
          <w:rFonts w:ascii="Times New Roman" w:hAnsi="Times New Roman" w:hint="default"/>
          <w:sz w:val="24"/>
          <w:szCs w:val="24"/>
        </w:rPr>
        <w:t>ný</w:t>
      </w:r>
      <w:r w:rsidRPr="00D527D5" w:rsidR="00D527D5">
        <w:rPr>
          <w:rFonts w:ascii="Times New Roman" w:hAnsi="Times New Roman" w:hint="default"/>
          <w:sz w:val="24"/>
          <w:szCs w:val="24"/>
        </w:rPr>
        <w:t xml:space="preserve"> majetok,</w:t>
      </w:r>
      <w:r>
        <w:rPr>
          <w:rFonts w:ascii="Times New Roman" w:hAnsi="Times New Roman"/>
          <w:sz w:val="24"/>
          <w:szCs w:val="24"/>
        </w:rPr>
        <w:t xml:space="preserve"> p</w:t>
      </w:r>
      <w:r w:rsidR="00765C0F">
        <w:rPr>
          <w:rFonts w:ascii="Times New Roman" w:hAnsi="Times New Roman" w:hint="default"/>
          <w:sz w:val="24"/>
          <w:szCs w:val="24"/>
        </w:rPr>
        <w:t>eň</w:t>
      </w:r>
      <w:r w:rsidR="00765C0F">
        <w:rPr>
          <w:rFonts w:ascii="Times New Roman" w:hAnsi="Times New Roman" w:hint="default"/>
          <w:sz w:val="24"/>
          <w:szCs w:val="24"/>
        </w:rPr>
        <w:t>až</w:t>
      </w:r>
      <w:r w:rsidR="00765C0F">
        <w:rPr>
          <w:rFonts w:ascii="Times New Roman" w:hAnsi="Times New Roman" w:hint="default"/>
          <w:sz w:val="24"/>
          <w:szCs w:val="24"/>
        </w:rPr>
        <w:t>né</w:t>
      </w:r>
      <w:r w:rsidR="00765C0F">
        <w:rPr>
          <w:rFonts w:ascii="Times New Roman" w:hAnsi="Times New Roman" w:hint="default"/>
          <w:sz w:val="24"/>
          <w:szCs w:val="24"/>
        </w:rPr>
        <w:t xml:space="preserve"> prostriedky</w:t>
      </w:r>
      <w:r w:rsidR="00934BF8">
        <w:rPr>
          <w:rFonts w:ascii="Times New Roman" w:hAnsi="Times New Roman"/>
          <w:sz w:val="24"/>
          <w:szCs w:val="24"/>
        </w:rPr>
        <w:t xml:space="preserve">, </w:t>
      </w:r>
      <w:r w:rsidR="00765C0F">
        <w:rPr>
          <w:rFonts w:ascii="Times New Roman" w:hAnsi="Times New Roman" w:hint="default"/>
          <w:sz w:val="24"/>
          <w:szCs w:val="24"/>
        </w:rPr>
        <w:t>pohľ</w:t>
      </w:r>
      <w:r w:rsidR="00765C0F">
        <w:rPr>
          <w:rFonts w:ascii="Times New Roman" w:hAnsi="Times New Roman" w:hint="default"/>
          <w:sz w:val="24"/>
          <w:szCs w:val="24"/>
        </w:rPr>
        <w:t>adá</w:t>
      </w:r>
      <w:r w:rsidR="00765C0F">
        <w:rPr>
          <w:rFonts w:ascii="Times New Roman" w:hAnsi="Times New Roman" w:hint="default"/>
          <w:sz w:val="24"/>
          <w:szCs w:val="24"/>
        </w:rPr>
        <w:t>vky</w:t>
      </w:r>
      <w:r>
        <w:rPr>
          <w:rFonts w:ascii="Times New Roman" w:hAnsi="Times New Roman"/>
          <w:sz w:val="24"/>
          <w:szCs w:val="24"/>
        </w:rPr>
        <w:t xml:space="preserve"> </w:t>
      </w:r>
      <w:r w:rsidR="00765C0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finanč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stroje vo vlastní</w:t>
      </w:r>
      <w:r>
        <w:rPr>
          <w:rFonts w:ascii="Times New Roman" w:hAnsi="Times New Roman" w:hint="default"/>
          <w:sz w:val="24"/>
          <w:szCs w:val="24"/>
        </w:rPr>
        <w:t xml:space="preserve">ctve </w:t>
      </w:r>
      <w:r w:rsidR="002A3047">
        <w:rPr>
          <w:rFonts w:ascii="Times New Roman" w:hAnsi="Times New Roman" w:hint="default"/>
          <w:sz w:val="24"/>
          <w:szCs w:val="24"/>
        </w:rPr>
        <w:t>taký</w:t>
      </w:r>
      <w:r w:rsidR="002A3047">
        <w:rPr>
          <w:rFonts w:ascii="Times New Roman" w:hAnsi="Times New Roman" w:hint="default"/>
          <w:sz w:val="24"/>
          <w:szCs w:val="24"/>
        </w:rPr>
        <w:t xml:space="preserve">chto </w:t>
      </w:r>
      <w:r w:rsidR="002A3047">
        <w:rPr>
          <w:rFonts w:ascii="Times New Roman" w:hAnsi="Times New Roman"/>
          <w:sz w:val="24"/>
        </w:rPr>
        <w:t>dr</w:t>
      </w:r>
      <w:r w:rsidR="002A3047">
        <w:rPr>
          <w:rFonts w:ascii="Times New Roman" w:hAnsi="Times New Roman" w:hint="default"/>
          <w:sz w:val="24"/>
        </w:rPr>
        <w:t>ž</w:t>
      </w:r>
      <w:r w:rsidR="002A3047">
        <w:rPr>
          <w:rFonts w:ascii="Times New Roman" w:hAnsi="Times New Roman" w:hint="default"/>
          <w:sz w:val="24"/>
        </w:rPr>
        <w:t>iteľ</w:t>
      </w:r>
      <w:r w:rsidR="002A3047">
        <w:rPr>
          <w:rFonts w:ascii="Times New Roman" w:hAnsi="Times New Roman" w:hint="default"/>
          <w:sz w:val="24"/>
        </w:rPr>
        <w:t xml:space="preserve">ov povolenia, </w:t>
      </w:r>
      <w:r>
        <w:rPr>
          <w:rFonts w:ascii="Times New Roman" w:hAnsi="Times New Roman"/>
          <w:sz w:val="24"/>
          <w:szCs w:val="24"/>
        </w:rPr>
        <w:t xml:space="preserve">ako aj na </w:t>
      </w:r>
      <w:r w:rsidR="002A3047">
        <w:rPr>
          <w:rFonts w:ascii="Times New Roman" w:hAnsi="Times New Roman"/>
          <w:sz w:val="24"/>
          <w:szCs w:val="24"/>
        </w:rPr>
        <w:t xml:space="preserve">ich 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 xml:space="preserve"> majetok</w:t>
      </w:r>
      <w:r w:rsidR="00765C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slúž</w:t>
      </w:r>
      <w:r>
        <w:rPr>
          <w:rFonts w:ascii="Times New Roman" w:hAnsi="Times New Roman" w:hint="default"/>
          <w:sz w:val="24"/>
          <w:szCs w:val="24"/>
        </w:rPr>
        <w:t>iaci na vý</w:t>
      </w:r>
      <w:r>
        <w:rPr>
          <w:rFonts w:ascii="Times New Roman" w:hAnsi="Times New Roman" w:hint="default"/>
          <w:sz w:val="24"/>
          <w:szCs w:val="24"/>
        </w:rPr>
        <w:t>robu a rozvod tepla.</w:t>
      </w:r>
    </w:p>
    <w:p w:rsidR="00884CE7" w:rsidP="009F02C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2050" w:rsidP="009F02CD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hľ</w:t>
      </w:r>
      <w:r>
        <w:rPr>
          <w:rFonts w:ascii="Times New Roman" w:hAnsi="Times New Roman" w:hint="default"/>
          <w:sz w:val="24"/>
          <w:szCs w:val="24"/>
        </w:rPr>
        <w:t>adiska č</w:t>
      </w:r>
      <w:r>
        <w:rPr>
          <w:rFonts w:ascii="Times New Roman" w:hAnsi="Times New Roman" w:hint="default"/>
          <w:sz w:val="24"/>
          <w:szCs w:val="24"/>
        </w:rPr>
        <w:t>asovej pô</w:t>
      </w:r>
      <w:r>
        <w:rPr>
          <w:rFonts w:ascii="Times New Roman" w:hAnsi="Times New Roman" w:hint="default"/>
          <w:sz w:val="24"/>
          <w:szCs w:val="24"/>
        </w:rPr>
        <w:t>sobnosti sa má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 vzť</w:t>
      </w:r>
      <w:r>
        <w:rPr>
          <w:rFonts w:ascii="Times New Roman" w:hAnsi="Times New Roman" w:hint="default"/>
          <w:sz w:val="24"/>
          <w:szCs w:val="24"/>
        </w:rPr>
        <w:t>ahovať</w:t>
      </w:r>
      <w:r>
        <w:rPr>
          <w:rFonts w:ascii="Times New Roman" w:hAnsi="Times New Roman" w:hint="default"/>
          <w:sz w:val="24"/>
          <w:szCs w:val="24"/>
        </w:rPr>
        <w:t xml:space="preserve"> aj na prá</w:t>
      </w:r>
      <w:r>
        <w:rPr>
          <w:rFonts w:ascii="Times New Roman" w:hAnsi="Times New Roman" w:hint="default"/>
          <w:sz w:val="24"/>
          <w:szCs w:val="24"/>
        </w:rPr>
        <w:t>ve prebiehajú</w:t>
      </w:r>
      <w:r>
        <w:rPr>
          <w:rFonts w:ascii="Times New Roman" w:hAnsi="Times New Roman" w:hint="default"/>
          <w:sz w:val="24"/>
          <w:szCs w:val="24"/>
        </w:rPr>
        <w:t>ce exekuč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konania.</w:t>
      </w:r>
    </w:p>
    <w:p w:rsidR="00C72050" w:rsidP="009F02CD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D527D5" w:rsidP="009F02CD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Exekvovanie aktí</w:t>
      </w:r>
      <w:r>
        <w:rPr>
          <w:rFonts w:ascii="Times New Roman" w:hAnsi="Times New Roman" w:hint="default"/>
          <w:sz w:val="24"/>
          <w:szCs w:val="24"/>
        </w:rPr>
        <w:t>v v </w:t>
      </w:r>
      <w:r>
        <w:rPr>
          <w:rFonts w:ascii="Times New Roman" w:hAnsi="Times New Roman" w:hint="default"/>
          <w:sz w:val="24"/>
          <w:szCs w:val="24"/>
        </w:rPr>
        <w:t>taký</w:t>
      </w:r>
      <w:r>
        <w:rPr>
          <w:rFonts w:ascii="Times New Roman" w:hAnsi="Times New Roman" w:hint="default"/>
          <w:sz w:val="24"/>
          <w:szCs w:val="24"/>
        </w:rPr>
        <w:t>chto subjektoch môž</w:t>
      </w:r>
      <w:r>
        <w:rPr>
          <w:rFonts w:ascii="Times New Roman" w:hAnsi="Times New Roman" w:hint="default"/>
          <w:sz w:val="24"/>
          <w:szCs w:val="24"/>
        </w:rPr>
        <w:t>e spô</w:t>
      </w:r>
      <w:r>
        <w:rPr>
          <w:rFonts w:ascii="Times New Roman" w:hAnsi="Times New Roman" w:hint="default"/>
          <w:sz w:val="24"/>
          <w:szCs w:val="24"/>
        </w:rPr>
        <w:t>sobiť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Slovenskej republike znač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hospodá</w:t>
      </w:r>
      <w:r>
        <w:rPr>
          <w:rFonts w:ascii="Times New Roman" w:hAnsi="Times New Roman" w:hint="default"/>
          <w:sz w:val="24"/>
          <w:szCs w:val="24"/>
        </w:rPr>
        <w:t>rske š</w:t>
      </w:r>
      <w:r>
        <w:rPr>
          <w:rFonts w:ascii="Times New Roman" w:hAnsi="Times New Roman" w:hint="default"/>
          <w:sz w:val="24"/>
          <w:szCs w:val="24"/>
        </w:rPr>
        <w:t>kody.</w:t>
      </w:r>
    </w:p>
    <w:p w:rsidR="00836B7B" w:rsidRPr="000753A4" w:rsidP="009F02CD">
      <w:pPr>
        <w:bidi w:val="0"/>
        <w:spacing w:after="0"/>
        <w:jc w:val="both"/>
        <w:rPr>
          <w:rStyle w:val="PlaceholderText"/>
          <w:color w:val="000000"/>
          <w:sz w:val="24"/>
          <w:szCs w:val="24"/>
        </w:rPr>
      </w:pPr>
    </w:p>
    <w:p w:rsidR="005129FD" w:rsidP="00892954">
      <w:pPr>
        <w:pStyle w:val="NormalWeb"/>
        <w:bidi w:val="0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0753A4">
        <w:rPr>
          <w:rFonts w:ascii="Times New Roman" w:hAnsi="Times New Roman"/>
          <w:color w:val="000000"/>
        </w:rPr>
        <w:t>Vzhľadom na vyššie uvedené okolnosti</w:t>
      </w:r>
      <w:r w:rsidR="00C52514">
        <w:rPr>
          <w:rFonts w:ascii="Times New Roman" w:hAnsi="Times New Roman"/>
          <w:color w:val="000000"/>
        </w:rPr>
        <w:t>,</w:t>
      </w:r>
      <w:r w:rsidRPr="000753A4">
        <w:rPr>
          <w:rFonts w:ascii="Times New Roman" w:hAnsi="Times New Roman"/>
          <w:color w:val="000000"/>
        </w:rPr>
        <w:t xml:space="preserve"> a</w:t>
      </w:r>
      <w:r w:rsidR="00C52514">
        <w:rPr>
          <w:rFonts w:ascii="Times New Roman" w:hAnsi="Times New Roman"/>
          <w:color w:val="000000"/>
        </w:rPr>
        <w:t>ko aj</w:t>
      </w:r>
      <w:r w:rsidRPr="000753A4">
        <w:rPr>
          <w:rFonts w:ascii="Times New Roman" w:hAnsi="Times New Roman"/>
          <w:color w:val="000000"/>
        </w:rPr>
        <w:t xml:space="preserve"> vzhľadom na snahu predísť vzniku </w:t>
      </w:r>
      <w:r w:rsidR="00C52514">
        <w:rPr>
          <w:rFonts w:ascii="Times New Roman" w:hAnsi="Times New Roman"/>
          <w:color w:val="000000"/>
        </w:rPr>
        <w:t>značných</w:t>
      </w:r>
      <w:r w:rsidRPr="00D527D5">
        <w:rPr>
          <w:rFonts w:ascii="Times New Roman" w:hAnsi="Times New Roman"/>
          <w:color w:val="000000"/>
        </w:rPr>
        <w:t xml:space="preserve"> hospodárskych škôd</w:t>
      </w:r>
      <w:r w:rsidR="00765C0F">
        <w:rPr>
          <w:rFonts w:ascii="Times New Roman" w:hAnsi="Times New Roman"/>
          <w:color w:val="000000"/>
        </w:rPr>
        <w:t xml:space="preserve"> na strane Slovenskej republiky</w:t>
      </w:r>
      <w:r w:rsidR="00C52514">
        <w:rPr>
          <w:rFonts w:ascii="Times New Roman" w:hAnsi="Times New Roman"/>
          <w:color w:val="000000"/>
        </w:rPr>
        <w:t>,</w:t>
      </w:r>
      <w:r w:rsidRPr="000753A4">
        <w:rPr>
          <w:rFonts w:ascii="Times New Roman" w:hAnsi="Times New Roman"/>
          <w:color w:val="000000"/>
        </w:rPr>
        <w:t> vláda Slovenskej republiky podľa § 89 ods. 1 zákona č. 350/1996 Z. z. o rokovacom poriadku Národnej rady Slovenskej republiky v znení neskorších predpisov navrhuje, aby sa Národná rada Slovenskej republiky uzniesla na skrátenom legislatívnom konaní o</w:t>
      </w:r>
      <w:r w:rsidR="009F02CD">
        <w:rPr>
          <w:rFonts w:ascii="Times New Roman" w:hAnsi="Times New Roman"/>
          <w:color w:val="000000"/>
        </w:rPr>
        <w:t xml:space="preserve"> vládnom </w:t>
      </w:r>
      <w:r w:rsidRPr="000753A4">
        <w:rPr>
          <w:rFonts w:ascii="Times New Roman" w:hAnsi="Times New Roman"/>
          <w:color w:val="000000"/>
        </w:rPr>
        <w:t xml:space="preserve">návrhu zákona, </w:t>
      </w:r>
      <w:r w:rsidRPr="00391756" w:rsidR="00391756">
        <w:rPr>
          <w:rFonts w:ascii="Times New Roman" w:hAnsi="Times New Roman"/>
        </w:rPr>
        <w:t>ktorým sa dopĺňa zákon č. 657/2004 Z. z. o tepelnej energetike v znení neskorších predpisov</w:t>
      </w:r>
      <w:r w:rsidRPr="00990B26">
        <w:rPr>
          <w:rFonts w:ascii="Times New Roman" w:hAnsi="Times New Roman"/>
        </w:rPr>
        <w:t>.</w:t>
      </w:r>
    </w:p>
    <w:p w:rsidR="00892954" w:rsidP="0089295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92954" w:rsidP="0089295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92954" w:rsidP="0089295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92954" w:rsidP="00892954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Bratislave 18. novembra 2015</w:t>
      </w:r>
    </w:p>
    <w:p w:rsidR="00892954" w:rsidP="0089295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92954" w:rsidP="0089295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92954" w:rsidP="0089295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92954" w:rsidP="0089295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92954" w:rsidP="0089295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Robert Fico </w:t>
      </w:r>
      <w:r>
        <w:rPr>
          <w:rFonts w:ascii="Times New Roman" w:hAnsi="Times New Roman"/>
          <w:bCs/>
          <w:sz w:val="24"/>
          <w:szCs w:val="24"/>
          <w:lang w:eastAsia="cs-CZ"/>
        </w:rPr>
        <w:t>v. r.</w:t>
      </w:r>
    </w:p>
    <w:p w:rsidR="00F968FB" w:rsidRPr="00892954" w:rsidP="00892954">
      <w:pPr>
        <w:bidi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cs-CZ"/>
        </w:rPr>
      </w:pPr>
      <w:r w:rsidR="00892954">
        <w:rPr>
          <w:rFonts w:ascii="Times New Roman" w:hAnsi="Times New Roman" w:hint="default"/>
          <w:sz w:val="24"/>
          <w:szCs w:val="24"/>
          <w:lang w:eastAsia="cs-CZ"/>
        </w:rPr>
        <w:t>predseda vlá</w:t>
      </w:r>
      <w:r w:rsidR="00892954">
        <w:rPr>
          <w:rFonts w:ascii="Times New Roman" w:hAnsi="Times New Roman" w:hint="default"/>
          <w:sz w:val="24"/>
          <w:szCs w:val="24"/>
          <w:lang w:eastAsia="cs-CZ"/>
        </w:rPr>
        <w:t>dy Slovenskej republiky</w:t>
      </w:r>
    </w:p>
    <w:sectPr w:rsidSect="00836B7B">
      <w:pgSz w:w="11906" w:h="16838"/>
      <w:pgMar w:top="993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62D80"/>
    <w:multiLevelType w:val="hybridMultilevel"/>
    <w:tmpl w:val="30A826E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129FD"/>
    <w:rsid w:val="000753A4"/>
    <w:rsid w:val="00152BFC"/>
    <w:rsid w:val="001A508B"/>
    <w:rsid w:val="002A3047"/>
    <w:rsid w:val="002F4767"/>
    <w:rsid w:val="00374B70"/>
    <w:rsid w:val="00391756"/>
    <w:rsid w:val="003E6585"/>
    <w:rsid w:val="00457E80"/>
    <w:rsid w:val="004C6E55"/>
    <w:rsid w:val="005129FD"/>
    <w:rsid w:val="005C38C8"/>
    <w:rsid w:val="0065490C"/>
    <w:rsid w:val="00765C0F"/>
    <w:rsid w:val="007C7A60"/>
    <w:rsid w:val="007F726F"/>
    <w:rsid w:val="00836B7B"/>
    <w:rsid w:val="00884CE7"/>
    <w:rsid w:val="00892954"/>
    <w:rsid w:val="00934BF8"/>
    <w:rsid w:val="009542EA"/>
    <w:rsid w:val="00990B26"/>
    <w:rsid w:val="009F02CD"/>
    <w:rsid w:val="00A64CC9"/>
    <w:rsid w:val="00AC3C42"/>
    <w:rsid w:val="00C52514"/>
    <w:rsid w:val="00C72050"/>
    <w:rsid w:val="00D2064E"/>
    <w:rsid w:val="00D527D5"/>
    <w:rsid w:val="00E73E9E"/>
    <w:rsid w:val="00F00B9C"/>
    <w:rsid w:val="00F031C8"/>
    <w:rsid w:val="00F968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129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laceholderText">
    <w:name w:val="Placeholder Text"/>
    <w:uiPriority w:val="99"/>
    <w:semiHidden/>
    <w:rsid w:val="000753A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D527D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1B126-7036-4B33-B967-DF643A688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9A42E-3435-4E3D-BA26-56F741A3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AE41F3-7FE1-46DD-9E1D-B058454C1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245</Words>
  <Characters>1400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Kralovič, Richard</dc:creator>
  <cp:lastModifiedBy>Gašparíková, Jarmila</cp:lastModifiedBy>
  <cp:revision>2</cp:revision>
  <dcterms:created xsi:type="dcterms:W3CDTF">2015-11-19T14:28:00Z</dcterms:created>
  <dcterms:modified xsi:type="dcterms:W3CDTF">2015-11-19T14:28:00Z</dcterms:modified>
</cp:coreProperties>
</file>