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4450" w:rsidRPr="005E39E1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6B326A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6B326A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1A5113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1A5113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5D5B3C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C2402B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C2402B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F44450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F44450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F44450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P="00D433DC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D433DC" w:rsidRPr="00F44450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1A5113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sz w:val="24"/>
          <w:szCs w:val="24"/>
          <w:lang w:eastAsia="sk-SK"/>
        </w:rPr>
        <w:t xml:space="preserve">z </w:t>
      </w:r>
      <w:r>
        <w:rPr>
          <w:rFonts w:ascii="Times New Roman" w:hAnsi="Times New Roman"/>
          <w:b/>
          <w:sz w:val="24"/>
          <w:szCs w:val="24"/>
          <w:lang w:eastAsia="sk-SK"/>
        </w:rPr>
        <w:t>11</w:t>
      </w:r>
      <w:r w:rsidRPr="006B326A">
        <w:rPr>
          <w:rFonts w:ascii="Times New Roman" w:hAnsi="Times New Roman"/>
          <w:b/>
          <w:sz w:val="24"/>
          <w:szCs w:val="24"/>
          <w:lang w:eastAsia="sk-SK"/>
        </w:rPr>
        <w:t>. novembra</w:t>
      </w:r>
      <w:r w:rsidRPr="001A5113">
        <w:rPr>
          <w:rFonts w:ascii="Times New Roman" w:hAnsi="Times New Roman"/>
          <w:b/>
          <w:sz w:val="24"/>
          <w:szCs w:val="24"/>
          <w:lang w:eastAsia="sk-SK"/>
        </w:rPr>
        <w:t xml:space="preserve"> 2015</w:t>
      </w:r>
    </w:p>
    <w:p w:rsidR="00F44450" w:rsidRPr="001A5113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A5113">
        <w:rPr>
          <w:rFonts w:ascii="Times New Roman" w:hAnsi="Times New Roman"/>
          <w:b/>
          <w:sz w:val="24"/>
          <w:szCs w:val="24"/>
          <w:lang w:eastAsia="sk-SK"/>
        </w:rPr>
        <w:t xml:space="preserve">o podpore najmenej rozvinutých okresov </w:t>
      </w:r>
      <w:r w:rsidRPr="00F44450">
        <w:rPr>
          <w:rFonts w:ascii="Times New Roman" w:hAnsi="Times New Roman"/>
          <w:b/>
          <w:sz w:val="24"/>
          <w:szCs w:val="24"/>
        </w:rPr>
        <w:t>a o</w:t>
      </w:r>
      <w:r w:rsidRPr="006B326A">
        <w:rPr>
          <w:rFonts w:ascii="Times New Roman" w:hAnsi="Times New Roman"/>
          <w:b/>
          <w:sz w:val="24"/>
          <w:szCs w:val="24"/>
        </w:rPr>
        <w:t> </w:t>
      </w:r>
      <w:r w:rsidRPr="00F44450">
        <w:rPr>
          <w:rFonts w:ascii="Times New Roman" w:hAnsi="Times New Roman"/>
          <w:b/>
          <w:sz w:val="24"/>
          <w:szCs w:val="24"/>
        </w:rPr>
        <w:t>zmene a doplnení niektorých zákonov</w:t>
      </w:r>
      <w:r w:rsidRPr="006B326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:rsidR="00F44450" w:rsidRPr="00F44450" w:rsidP="00F44450">
      <w:pPr>
        <w:tabs>
          <w:tab w:val="left" w:pos="5370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Národná rada Slovenskej republiky sa uzniesla na tomto zákone:</w:t>
      </w:r>
    </w:p>
    <w:p w:rsidR="00F44450" w:rsidRPr="00F44450" w:rsidP="00F44450">
      <w:pPr>
        <w:tabs>
          <w:tab w:val="left" w:pos="5370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44450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F44450" w:rsidP="00F44450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sz w:val="24"/>
          <w:szCs w:val="24"/>
          <w:lang w:eastAsia="sk-SK"/>
        </w:rPr>
        <w:t>Čl. I</w:t>
      </w:r>
    </w:p>
    <w:p w:rsidR="00F44450" w:rsidRPr="00F44450" w:rsidP="00F44450">
      <w:pPr>
        <w:tabs>
          <w:tab w:val="left" w:pos="5370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sz w:val="24"/>
          <w:szCs w:val="24"/>
          <w:lang w:eastAsia="sk-SK"/>
        </w:rPr>
        <w:t>§ 1</w:t>
      </w: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sz w:val="24"/>
          <w:szCs w:val="24"/>
          <w:lang w:eastAsia="sk-SK"/>
        </w:rPr>
        <w:t>Predmet úpravy</w:t>
      </w:r>
    </w:p>
    <w:p w:rsidR="00F44450" w:rsidRPr="00F44450" w:rsidP="00F4445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Tento zákon upravuje podmienky, systém a formy poskytovania podpory najmenej rozvinutým okresom.</w:t>
      </w:r>
    </w:p>
    <w:p w:rsidR="00F44450" w:rsidRPr="00F44450" w:rsidP="00F4445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sz w:val="24"/>
          <w:szCs w:val="24"/>
          <w:lang w:eastAsia="sk-SK"/>
        </w:rPr>
        <w:t>§ 2</w:t>
      </w: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sz w:val="24"/>
          <w:szCs w:val="24"/>
          <w:lang w:eastAsia="sk-SK"/>
        </w:rPr>
        <w:t>Najmenej rozvinutý okres</w:t>
      </w:r>
    </w:p>
    <w:p w:rsidR="00F44450" w:rsidRPr="00F44450" w:rsidP="00F44450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6B326A" w:rsidP="00F44450">
      <w:pPr>
        <w:numPr>
          <w:numId w:val="8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Najmenej rozvinutým okresom je okres, </w:t>
      </w:r>
      <w:r w:rsidRPr="00F44450">
        <w:rPr>
          <w:rFonts w:ascii="Times New Roman" w:hAnsi="Times New Roman"/>
          <w:sz w:val="24"/>
          <w:szCs w:val="24"/>
        </w:rPr>
        <w:t>ktorý je zapísaný v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zozname najmenej rozvinutých okresov</w:t>
      </w:r>
      <w:r w:rsidRPr="006B326A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F44450" w:rsidRPr="001A5113" w:rsidP="00F44450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6B326A" w:rsidP="00F44450">
      <w:pPr>
        <w:numPr>
          <w:numId w:val="8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A5113">
        <w:rPr>
          <w:rFonts w:ascii="Times New Roman" w:hAnsi="Times New Roman"/>
          <w:sz w:val="24"/>
          <w:szCs w:val="24"/>
          <w:lang w:eastAsia="sk-SK"/>
        </w:rPr>
        <w:t>Najmenej rozvinutému okresu sa poskytuje podpora v súlade s </w:t>
      </w:r>
      <w:r w:rsidRPr="005D5B3C">
        <w:rPr>
          <w:rFonts w:ascii="Times New Roman" w:hAnsi="Times New Roman"/>
          <w:sz w:val="24"/>
          <w:szCs w:val="24"/>
          <w:lang w:eastAsia="sk-SK"/>
        </w:rPr>
        <w:t>týmto zákonom. Prijímateľom podpory v najmenej rozvinutom okrese sú obce nachádzajúce sa v</w:t>
      </w:r>
      <w:r w:rsidRPr="00C2402B">
        <w:rPr>
          <w:rFonts w:ascii="Times New Roman" w:hAnsi="Times New Roman"/>
          <w:sz w:val="24"/>
          <w:szCs w:val="24"/>
          <w:lang w:eastAsia="sk-SK"/>
        </w:rPr>
        <w:t> najmenej rozvinutom okrese a</w:t>
      </w:r>
      <w:r w:rsidRPr="00F44450">
        <w:rPr>
          <w:rFonts w:ascii="Times New Roman" w:hAnsi="Times New Roman"/>
          <w:sz w:val="24"/>
          <w:szCs w:val="24"/>
          <w:lang w:eastAsia="sk-SK"/>
        </w:rPr>
        <w:t> ďalšie subjekty územnej spolupráce</w:t>
      </w:r>
      <w:r>
        <w:rPr>
          <w:rFonts w:ascii="Times New Roman" w:hAnsi="Times New Roman"/>
          <w:sz w:val="24"/>
          <w:szCs w:val="24"/>
          <w:vertAlign w:val="superscript"/>
          <w:rtl w:val="0"/>
          <w:lang w:eastAsia="sk-SK"/>
        </w:rPr>
        <w:footnoteReference w:id="2"/>
      </w:r>
      <w:r w:rsidRPr="006B326A">
        <w:rPr>
          <w:rFonts w:ascii="Times New Roman" w:hAnsi="Times New Roman"/>
          <w:sz w:val="24"/>
          <w:szCs w:val="24"/>
          <w:lang w:eastAsia="sk-SK"/>
        </w:rPr>
        <w:t>) v súlade s Akčným plánom rozvoja najmenej rozvinutého okresu (ďalej len „akčný plán“).</w:t>
      </w:r>
    </w:p>
    <w:p w:rsidR="00F44450" w:rsidRPr="001A5113" w:rsidP="00F44450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5D5B3C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C2402B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C2402B">
        <w:rPr>
          <w:rFonts w:ascii="Times New Roman" w:hAnsi="Times New Roman"/>
          <w:b/>
          <w:sz w:val="24"/>
          <w:szCs w:val="24"/>
          <w:lang w:eastAsia="sk-SK"/>
        </w:rPr>
        <w:t>§ 3</w:t>
      </w:r>
    </w:p>
    <w:p w:rsidR="00F44450" w:rsidRPr="00C2402B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C2402B">
        <w:rPr>
          <w:rFonts w:ascii="Times New Roman" w:hAnsi="Times New Roman"/>
          <w:b/>
          <w:sz w:val="24"/>
          <w:szCs w:val="24"/>
          <w:lang w:eastAsia="sk-SK"/>
        </w:rPr>
        <w:t>Pôsobnosť</w:t>
      </w: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6B326A" w:rsidP="00F44450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</w:pPr>
      <w:r w:rsidRPr="00F44450">
        <w:rPr>
          <w:rFonts w:ascii="Times New Roman" w:hAnsi="Times New Roman"/>
          <w:sz w:val="24"/>
          <w:szCs w:val="24"/>
        </w:rPr>
        <w:t>(1) Ministerstvo dopravy, výstavby a regionálneho rozvoja Slovenskej republiky (ďalej len „ministerstvo dopravy“)</w:t>
      </w:r>
    </w:p>
    <w:p w:rsidR="00F44450" w:rsidRPr="00F44450" w:rsidP="00F44450">
      <w:pPr>
        <w:pStyle w:val="ListParagraph"/>
        <w:numPr>
          <w:numId w:val="10"/>
        </w:numPr>
        <w:shd w:val="clear" w:color="auto" w:fill="FFFFFF"/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zabezpečuje vypracovanie akčného plánu a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>vyhodnocuje jeho plnenie,</w:t>
      </w:r>
    </w:p>
    <w:p w:rsidR="00F44450" w:rsidRPr="00F44450" w:rsidP="00F44450">
      <w:pPr>
        <w:pStyle w:val="ListParagraph"/>
        <w:numPr>
          <w:numId w:val="10"/>
        </w:numPr>
        <w:shd w:val="clear" w:color="auto" w:fill="FFFFFF"/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oznamuje Ústrediu práce, sociálnych vecí a rodiny (ďalej len „ústredie“) ukončenie plnenia akčného plánu.</w:t>
      </w:r>
    </w:p>
    <w:p w:rsidR="00F44450" w:rsidRPr="001A5113" w:rsidP="00F44450">
      <w:pPr>
        <w:bidi w:val="0"/>
        <w:spacing w:after="0" w:line="240" w:lineRule="auto"/>
        <w:ind w:left="40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4450">
        <w:rPr>
          <w:rFonts w:ascii="Times New Roman" w:hAnsi="Times New Roman"/>
          <w:sz w:val="24"/>
          <w:szCs w:val="24"/>
        </w:rPr>
        <w:t>Ostatné ministerstvá a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ostatné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ústredné orgány štátnej správy spolupracujú s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ministerstvom dopravy pri vykonávaní úloh uvedených v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 xml:space="preserve">odseku 1, ktoré im vyplývajú zo zákona. </w:t>
      </w:r>
    </w:p>
    <w:p w:rsidR="00F44450" w:rsidRPr="006B326A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 xml:space="preserve">(3) Ústredie </w:t>
      </w:r>
    </w:p>
    <w:p w:rsidR="00F44450" w:rsidRPr="00F44450" w:rsidP="00F44450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vedie zoznam najmenej rozvinutých okresov a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>zverejňuje ho na svojom webovom sídle,</w:t>
      </w:r>
    </w:p>
    <w:p w:rsidR="00F44450" w:rsidRPr="00F44450" w:rsidP="00F44450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ku dňu zverejnenia informácií o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 xml:space="preserve">miere evidovanej nezamestnanosti za vykazovaný mesiac, ktorý je posledným mesiacom kalendárneho štvrťroka, </w:t>
      </w:r>
    </w:p>
    <w:p w:rsidR="00F44450" w:rsidRPr="00F44450" w:rsidP="00F44450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zapíše do zoznamu najmenej rozvinutých okresov okres, v ktorom miera evidovanej nezamestnanosti vypočítaná z disponibilného počtu uchádzačov o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 xml:space="preserve">zamestnanie, ktorú ústredie vykazuje, bola v období za aspoň deväť kalendárnych štvrťrokov počas predchádzajúcich dvanástich po sebe nasledujúcich kalendárnych štvrťrokov vyššia ako 1,6-násobok priemernej miery evidovanej nezamestnanosti v Slovenskej republike za rovnaké obdobie, </w:t>
      </w:r>
    </w:p>
    <w:p w:rsidR="00F44450" w:rsidRPr="00F44450" w:rsidP="00F44450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vymaže zo zoznamu najmenej rozvinutých okresov okres, ktorý nespĺňa podmienku podľa prvého bodu a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>v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 xml:space="preserve">ktorom bolo plnenie akčného plánu podľa oznámenia </w:t>
      </w:r>
      <w:r w:rsidRPr="006B326A">
        <w:rPr>
          <w:rFonts w:ascii="Times New Roman" w:hAnsi="Times New Roman"/>
        </w:rPr>
        <w:t>ministerstva dopravy ukončené.</w:t>
      </w:r>
    </w:p>
    <w:p w:rsidR="00F44450" w:rsidRPr="005D5B3C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C2402B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trike/>
          <w:sz w:val="24"/>
          <w:szCs w:val="24"/>
          <w:lang w:eastAsia="sk-SK"/>
        </w:rPr>
      </w:pPr>
      <w:r w:rsidRPr="00C2402B">
        <w:rPr>
          <w:rFonts w:ascii="Times New Roman" w:hAnsi="Times New Roman"/>
          <w:b/>
          <w:sz w:val="24"/>
          <w:szCs w:val="24"/>
          <w:lang w:eastAsia="sk-SK"/>
        </w:rPr>
        <w:t xml:space="preserve">§ </w:t>
      </w:r>
      <w:r w:rsidRPr="00C2402B">
        <w:rPr>
          <w:rFonts w:ascii="Times New Roman" w:hAnsi="Times New Roman"/>
          <w:b/>
          <w:strike/>
          <w:sz w:val="24"/>
          <w:szCs w:val="24"/>
          <w:lang w:eastAsia="sk-SK"/>
        </w:rPr>
        <w:t>4</w:t>
      </w: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sz w:val="24"/>
          <w:szCs w:val="24"/>
          <w:lang w:eastAsia="sk-SK"/>
        </w:rPr>
        <w:t>Akčný plán</w:t>
      </w:r>
    </w:p>
    <w:p w:rsidR="00F44450" w:rsidRPr="00F44450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1A5113" w:rsidP="00F44450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Akčný plán je vládou Slovenskej republiky (ďalej len „vláda“) schválený záväzný dokument zameraný na odstraňovanie zaostávania najmenej rozvinutého okresu, ktorý vychádza zo základných dokumentov podpory regionálneho rozvoja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vertAlign w:val="superscript"/>
          <w:rtl w:val="0"/>
          <w:lang w:eastAsia="sk-SK"/>
        </w:rPr>
        <w:footnoteReference w:id="3"/>
      </w:r>
      <w:r w:rsidRPr="006B326A">
        <w:rPr>
          <w:rFonts w:ascii="Times New Roman" w:hAnsi="Times New Roman"/>
          <w:sz w:val="24"/>
          <w:szCs w:val="24"/>
          <w:lang w:eastAsia="sk-SK"/>
        </w:rPr>
        <w:t>) ďalších dokumentov a </w:t>
      </w:r>
      <w:r w:rsidRPr="001A5113">
        <w:rPr>
          <w:rFonts w:ascii="Times New Roman" w:hAnsi="Times New Roman"/>
          <w:sz w:val="24"/>
          <w:szCs w:val="24"/>
          <w:lang w:eastAsia="sk-SK"/>
        </w:rPr>
        <w:t xml:space="preserve">odporúčaní Rady pre rozvoj najmenej rozvinutého okresu (ďalej len „rada“). </w:t>
      </w:r>
    </w:p>
    <w:p w:rsidR="00F44450" w:rsidRPr="005D5B3C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02B">
        <w:rPr>
          <w:rFonts w:ascii="Times New Roman" w:hAnsi="Times New Roman"/>
          <w:sz w:val="24"/>
          <w:szCs w:val="24"/>
          <w:lang w:eastAsia="sk-SK"/>
        </w:rPr>
        <w:t>Akčný plán obsahuje analýzu nepriaznivého hospodárskeho, sociálneho a environmentálneho st</w:t>
      </w:r>
      <w:r w:rsidRPr="00F44450">
        <w:rPr>
          <w:rFonts w:ascii="Times New Roman" w:hAnsi="Times New Roman"/>
          <w:sz w:val="24"/>
          <w:szCs w:val="24"/>
          <w:lang w:eastAsia="sk-SK"/>
        </w:rPr>
        <w:t xml:space="preserve">avu najmenej rozvinutého okresu, zhodnotenie jeho rozvojového potenciálu, návrh opatrení a úloh na zabezpečenie realizácie a plnenia akčného plánu, časový harmonogram, spôsoby a zdroje financovania, monitorovanie a hodnotenie dosiahnutého pokroku. Akčný plán zároveň integruje už existujúce rezortné programy, prierezové programy a navrhuje odstraňovanie prekážok pre ich využívanie. </w:t>
      </w:r>
    </w:p>
    <w:p w:rsidR="00F44450" w:rsidRPr="00F44450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1A5113" w:rsidP="00F44450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Akčný plán obsahuje odporúčania pre </w:t>
      </w:r>
      <w:r w:rsidRPr="00F44450">
        <w:rPr>
          <w:rFonts w:ascii="Times New Roman" w:hAnsi="Times New Roman"/>
          <w:sz w:val="24"/>
          <w:szCs w:val="24"/>
        </w:rPr>
        <w:t>monitorovacie výbory pre operačné programy financované z Európskych štrukturálnych a investičných fondov</w:t>
      </w:r>
      <w:r w:rsidRPr="006B326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A5113">
        <w:rPr>
          <w:rFonts w:ascii="Times New Roman" w:hAnsi="Times New Roman"/>
          <w:sz w:val="24"/>
          <w:szCs w:val="24"/>
          <w:lang w:eastAsia="sk-SK"/>
        </w:rPr>
        <w:t>vo vzťahu k poskytovaniu pomoci pre najmenej rozvinuté okresy.</w:t>
      </w:r>
    </w:p>
    <w:p w:rsidR="00F44450" w:rsidRPr="005D5B3C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1A5113" w:rsidP="00F44450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5B3C">
        <w:rPr>
          <w:rFonts w:ascii="Times New Roman" w:hAnsi="Times New Roman"/>
          <w:sz w:val="24"/>
          <w:szCs w:val="24"/>
          <w:lang w:eastAsia="sk-SK"/>
        </w:rPr>
        <w:t>Ministerstvo dopravy predkladá vláde na schvá</w:t>
      </w:r>
      <w:r w:rsidRPr="00C2402B">
        <w:rPr>
          <w:rFonts w:ascii="Times New Roman" w:hAnsi="Times New Roman"/>
          <w:sz w:val="24"/>
          <w:szCs w:val="24"/>
          <w:lang w:eastAsia="sk-SK"/>
        </w:rPr>
        <w:t xml:space="preserve">lenie návrh akčného plánu do </w:t>
      </w:r>
      <w:r w:rsidRPr="00F44450">
        <w:rPr>
          <w:rFonts w:ascii="Times New Roman" w:hAnsi="Times New Roman"/>
          <w:sz w:val="24"/>
          <w:szCs w:val="24"/>
        </w:rPr>
        <w:t>deviatich mesiacov od zápisu okresu do zoznamu najmenej rozvinutých okresov</w:t>
      </w:r>
      <w:r w:rsidRPr="001A5113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F44450" w:rsidRPr="005D5B3C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02B">
        <w:rPr>
          <w:rFonts w:ascii="Times New Roman" w:hAnsi="Times New Roman"/>
          <w:sz w:val="24"/>
          <w:szCs w:val="24"/>
          <w:lang w:eastAsia="sk-SK"/>
        </w:rPr>
        <w:t>Príspevok na opatrenia v akčnom pláne, pri ktorých sa predpokladá financovanie</w:t>
      </w:r>
      <w:r w:rsidRPr="00F44450">
        <w:rPr>
          <w:rFonts w:ascii="Times New Roman" w:hAnsi="Times New Roman"/>
          <w:sz w:val="24"/>
          <w:szCs w:val="24"/>
          <w:lang w:eastAsia="sk-SK"/>
        </w:rPr>
        <w:t xml:space="preserve"> z prostriedkov Európskych štrukturálnych a investičných fondov, sa poskytuje podľa osobitných predpisov.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F44450">
        <w:rPr>
          <w:rFonts w:ascii="Times New Roman" w:hAnsi="Times New Roman"/>
          <w:sz w:val="24"/>
          <w:szCs w:val="24"/>
          <w:lang w:eastAsia="sk-SK"/>
        </w:rPr>
        <w:t>)</w:t>
      </w:r>
    </w:p>
    <w:p w:rsidR="00F44450" w:rsidRPr="00F44450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6B326A" w:rsidP="00F44450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Akčný plán sa vypracováva </w:t>
      </w:r>
      <w:r w:rsidRPr="00F44450">
        <w:rPr>
          <w:rFonts w:ascii="Times New Roman" w:hAnsi="Times New Roman"/>
          <w:sz w:val="24"/>
          <w:szCs w:val="24"/>
        </w:rPr>
        <w:t>spravidla</w:t>
      </w:r>
      <w:r w:rsidRPr="006B326A">
        <w:rPr>
          <w:rFonts w:ascii="Times New Roman" w:hAnsi="Times New Roman"/>
          <w:sz w:val="24"/>
          <w:szCs w:val="24"/>
          <w:lang w:eastAsia="sk-SK"/>
        </w:rPr>
        <w:t xml:space="preserve"> na obdobie piatich rokov.</w:t>
      </w:r>
    </w:p>
    <w:p w:rsidR="00F44450" w:rsidRPr="001A5113" w:rsidP="00F44450">
      <w:pPr>
        <w:bidi w:val="0"/>
        <w:spacing w:after="0" w:line="240" w:lineRule="auto"/>
        <w:ind w:hanging="1065"/>
        <w:jc w:val="center"/>
        <w:rPr>
          <w:rFonts w:ascii="Times New Roman" w:hAnsi="Times New Roman"/>
          <w:b/>
          <w:color w:val="1318DD"/>
          <w:sz w:val="24"/>
          <w:szCs w:val="24"/>
          <w:lang w:eastAsia="sk-SK"/>
        </w:rPr>
      </w:pPr>
    </w:p>
    <w:p w:rsidR="00F44450" w:rsidRPr="005D5B3C" w:rsidP="00F44450">
      <w:pPr>
        <w:tabs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5D5B3C">
        <w:rPr>
          <w:rFonts w:ascii="Times New Roman" w:hAnsi="Times New Roman"/>
          <w:b/>
          <w:sz w:val="24"/>
          <w:szCs w:val="24"/>
          <w:lang w:eastAsia="sk-SK"/>
        </w:rPr>
        <w:t>§ 5</w:t>
      </w:r>
    </w:p>
    <w:p w:rsidR="00F44450" w:rsidRPr="00C2402B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trike/>
          <w:sz w:val="24"/>
          <w:szCs w:val="24"/>
          <w:lang w:eastAsia="sk-SK"/>
        </w:rPr>
      </w:pPr>
      <w:r w:rsidRPr="00C2402B">
        <w:rPr>
          <w:rFonts w:ascii="Times New Roman" w:hAnsi="Times New Roman"/>
          <w:b/>
          <w:sz w:val="24"/>
          <w:szCs w:val="24"/>
          <w:lang w:eastAsia="sk-SK"/>
        </w:rPr>
        <w:t>Rada</w:t>
      </w: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numPr>
          <w:numId w:val="6"/>
        </w:numPr>
        <w:tabs>
          <w:tab w:val="left" w:pos="709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Rada je odborným poradným orgánom ministra dopravy, výstavby a regionálneho rozvoja Slovenskej republiky (ďalej len „minister dopravy“) pre najmenej rozvinutý okres, ktorú tvoria zástupcovia ministerstva dopravy, ostatných ministerstiev a ostatných ústredných orgánov štátnej správy a subjektov územnej spolupráce z najmenej rozvinutého okresu.</w:t>
      </w:r>
    </w:p>
    <w:p w:rsidR="00F44450" w:rsidRPr="00F44450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Členov rady a predsedu rady pre jednotlivý najmenej rozvinutý okres vymenúva a odvoláva minister dopravy na návrh príslušného ministra, vedúceho ostatného ústredného orgánu štátnej správy a subjektu územnej spolupráce. </w:t>
      </w:r>
    </w:p>
    <w:p w:rsidR="00F44450" w:rsidRPr="00F44450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Radu tvoria predseda a ďalší členovia rady podľa potreby a situácie najmenej rozvinutého okresu. Predsedom rady je zástupca ministerstva dopravy. Počet ďalších členov rady nominovaných orgánmi štátnej správy a nominovaných subjektmi územnej spolupráce musí byť rovnaký.</w:t>
      </w:r>
    </w:p>
    <w:p w:rsidR="00F44450" w:rsidRPr="00F44450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Rada </w:t>
      </w:r>
    </w:p>
    <w:p w:rsidR="00F44450" w:rsidRPr="00F44450" w:rsidP="00F44450">
      <w:pPr>
        <w:numPr>
          <w:numId w:val="9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pripomienkuje a posudzuje návrh akčného plánu počas jeho vypracovávania,</w:t>
      </w:r>
    </w:p>
    <w:p w:rsidR="00F44450" w:rsidRPr="00F44450" w:rsidP="00F44450">
      <w:pPr>
        <w:numPr>
          <w:numId w:val="9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vypracováva odporúčania k návrhu akčného plánu, </w:t>
      </w:r>
    </w:p>
    <w:p w:rsidR="00F44450" w:rsidRPr="00F44450" w:rsidP="00F44450">
      <w:pPr>
        <w:numPr>
          <w:numId w:val="9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vypracováva návrhy opatrení a stanoviská k návrhu akčného plánu,</w:t>
      </w:r>
    </w:p>
    <w:p w:rsidR="00F44450" w:rsidRPr="00F44450" w:rsidP="00F44450">
      <w:pPr>
        <w:numPr>
          <w:numId w:val="9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monitoruje a koordinuje realizáciu akčného plánu,</w:t>
      </w:r>
    </w:p>
    <w:p w:rsidR="00F44450" w:rsidRPr="00F44450" w:rsidP="00F44450">
      <w:pPr>
        <w:numPr>
          <w:numId w:val="9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vypracováva stanoviská k spôsobu plnenia a rozsahu plnenia akčného plánu, </w:t>
      </w:r>
    </w:p>
    <w:p w:rsidR="00F44450" w:rsidRPr="00F44450" w:rsidP="00F44450">
      <w:pPr>
        <w:numPr>
          <w:numId w:val="9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podáva návrh hodnotenia plnenia akčného plánu.</w:t>
      </w:r>
    </w:p>
    <w:p w:rsidR="00F44450" w:rsidRPr="00F44450" w:rsidP="00F44450">
      <w:pPr>
        <w:bidi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numPr>
          <w:numId w:val="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Zloženie rady, spôsob rokovania a ďalšie podrobnosti o činnosti rady upraví štatút, ktorý schvaľuje minister dopravy.</w:t>
      </w:r>
    </w:p>
    <w:p w:rsidR="00F44450" w:rsidRPr="00F44450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sz w:val="24"/>
          <w:szCs w:val="24"/>
          <w:lang w:eastAsia="sk-SK"/>
        </w:rPr>
        <w:t>§ 6</w:t>
      </w: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sz w:val="24"/>
          <w:szCs w:val="24"/>
          <w:lang w:eastAsia="sk-SK"/>
        </w:rPr>
        <w:t>Podpora</w:t>
      </w:r>
    </w:p>
    <w:p w:rsidR="00F44450" w:rsidRPr="00F44450" w:rsidP="00F4445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Podpora sa poskytuje v súlade s akčným plánom podľa osobitných predpisov,</w:t>
      </w:r>
      <w:r w:rsidRPr="00F44450">
        <w:rPr>
          <w:rFonts w:ascii="Times New Roman" w:hAnsi="Times New Roman"/>
          <w:sz w:val="24"/>
          <w:szCs w:val="24"/>
          <w:vertAlign w:val="superscript"/>
          <w:lang w:eastAsia="sk-SK"/>
        </w:rPr>
        <w:t>3</w:t>
      </w:r>
      <w:r w:rsidRPr="00F44450">
        <w:rPr>
          <w:rFonts w:ascii="Times New Roman" w:hAnsi="Times New Roman"/>
          <w:sz w:val="24"/>
          <w:szCs w:val="24"/>
          <w:lang w:eastAsia="sk-SK"/>
        </w:rPr>
        <w:t xml:space="preserve">) zákonom o štátnom rozpočte na príslušný rozpočtový rok a podľa § 7 a 8.  </w:t>
      </w:r>
    </w:p>
    <w:p w:rsid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sz w:val="24"/>
          <w:szCs w:val="24"/>
          <w:lang w:eastAsia="sk-SK"/>
        </w:rPr>
        <w:t>§ 7</w:t>
      </w: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sz w:val="24"/>
          <w:szCs w:val="24"/>
          <w:lang w:eastAsia="sk-SK"/>
        </w:rPr>
        <w:t>Technická podpora</w:t>
      </w:r>
    </w:p>
    <w:p w:rsidR="00F44450" w:rsidRPr="00F44450" w:rsidP="00F4445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Technická podpora je poskytovanie služieb formou odovzdávania znalostí, skúseností               a transferom špecifického know-how s cieľom skvalitniť administratívne  kapacity subjektov územnej spolupráce v najmenej rozvinutom okrese v súlade s akčným plánom. </w:t>
      </w:r>
      <w:r w:rsidRPr="00F44450">
        <w:rPr>
          <w:rFonts w:ascii="Times New Roman" w:hAnsi="Times New Roman"/>
          <w:sz w:val="24"/>
          <w:szCs w:val="24"/>
        </w:rPr>
        <w:t xml:space="preserve"> </w:t>
      </w:r>
    </w:p>
    <w:p w:rsidR="00F44450" w:rsidRPr="00F44450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sz w:val="24"/>
          <w:szCs w:val="24"/>
          <w:lang w:eastAsia="sk-SK"/>
        </w:rPr>
        <w:t>§ 8</w:t>
      </w: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sz w:val="24"/>
          <w:szCs w:val="24"/>
          <w:lang w:eastAsia="sk-SK"/>
        </w:rPr>
        <w:t>Regionálny príspevok</w:t>
      </w:r>
    </w:p>
    <w:p w:rsidR="00F44450" w:rsidRPr="00F44450" w:rsidP="00F4445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44450" w:rsidRPr="001A5113" w:rsidP="00F44450">
      <w:pPr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Regionálny príspevok je finančný príspevok poskytovaný </w:t>
      </w:r>
      <w:r w:rsidRPr="00F44450">
        <w:rPr>
          <w:rFonts w:ascii="Times New Roman" w:hAnsi="Times New Roman"/>
          <w:sz w:val="24"/>
          <w:szCs w:val="24"/>
        </w:rPr>
        <w:t>z rozpočtovej kapitoly ministerstva dopravy</w:t>
      </w:r>
      <w:r w:rsidRPr="006B326A">
        <w:rPr>
          <w:rFonts w:ascii="Times New Roman" w:hAnsi="Times New Roman"/>
          <w:sz w:val="24"/>
          <w:szCs w:val="24"/>
          <w:lang w:eastAsia="sk-SK"/>
        </w:rPr>
        <w:t xml:space="preserve"> v</w:t>
      </w:r>
      <w:r w:rsidRPr="001A5113">
        <w:rPr>
          <w:rFonts w:ascii="Times New Roman" w:hAnsi="Times New Roman"/>
          <w:sz w:val="24"/>
          <w:szCs w:val="24"/>
          <w:lang w:eastAsia="sk-SK"/>
        </w:rPr>
        <w:t xml:space="preserve"> súlade s akčným plánom. </w:t>
      </w:r>
    </w:p>
    <w:p w:rsidR="00F44450" w:rsidRPr="005D5B3C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5D5B3C" w:rsidP="00F44450">
      <w:pPr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5B3C">
        <w:rPr>
          <w:rFonts w:ascii="Times New Roman" w:hAnsi="Times New Roman"/>
          <w:sz w:val="24"/>
          <w:szCs w:val="24"/>
          <w:lang w:eastAsia="sk-SK"/>
        </w:rPr>
        <w:t xml:space="preserve">Regionálny príspevok možno poskytnúť prijímateľovi podpory na základe zmluvy, ktorá obsahuje najmä </w:t>
      </w:r>
    </w:p>
    <w:p w:rsidR="00F44450" w:rsidRPr="00C2402B" w:rsidP="00F44450">
      <w:pPr>
        <w:bidi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02B">
        <w:rPr>
          <w:rFonts w:ascii="Times New Roman" w:hAnsi="Times New Roman"/>
          <w:sz w:val="24"/>
          <w:szCs w:val="24"/>
          <w:lang w:eastAsia="sk-SK"/>
        </w:rPr>
        <w:t>a) označenie zmluvných strán,</w:t>
      </w:r>
    </w:p>
    <w:p w:rsidR="00F44450" w:rsidRPr="001A5113" w:rsidP="00F44450">
      <w:pPr>
        <w:bidi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b) podmienky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1A5113">
        <w:rPr>
          <w:rFonts w:ascii="Times New Roman" w:hAnsi="Times New Roman"/>
          <w:sz w:val="24"/>
          <w:szCs w:val="24"/>
          <w:lang w:eastAsia="sk-SK"/>
        </w:rPr>
        <w:t xml:space="preserve"> na základe ktorých sa regionálny príspevok poskytuje,</w:t>
      </w:r>
    </w:p>
    <w:p w:rsidR="00F44450" w:rsidRPr="005D5B3C" w:rsidP="00F44450">
      <w:pPr>
        <w:bidi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5D5B3C">
        <w:rPr>
          <w:rFonts w:ascii="Times New Roman" w:hAnsi="Times New Roman"/>
          <w:sz w:val="24"/>
          <w:szCs w:val="24"/>
          <w:lang w:eastAsia="sk-SK"/>
        </w:rPr>
        <w:t xml:space="preserve">c) účel regionálneho príspevku, </w:t>
      </w:r>
    </w:p>
    <w:p w:rsidR="00F44450" w:rsidRPr="00C2402B" w:rsidP="00F44450">
      <w:pPr>
        <w:bidi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02B">
        <w:rPr>
          <w:rFonts w:ascii="Times New Roman" w:hAnsi="Times New Roman"/>
          <w:sz w:val="24"/>
          <w:szCs w:val="24"/>
          <w:lang w:eastAsia="sk-SK"/>
        </w:rPr>
        <w:t>d) výšku regionálneho príspevku a podmienky jeho čerpania,</w:t>
      </w:r>
    </w:p>
    <w:p w:rsidR="00F44450" w:rsidRPr="00F44450" w:rsidP="00F44450">
      <w:pPr>
        <w:bidi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e) podmienky, za ktorých je prijímateľ podpory povinný regionálny príspevok vrátiť.</w:t>
      </w:r>
    </w:p>
    <w:p w:rsidR="00F44450" w:rsidRPr="00F44450" w:rsidP="00F44450">
      <w:pPr>
        <w:bidi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sz w:val="24"/>
          <w:szCs w:val="24"/>
          <w:lang w:eastAsia="sk-SK"/>
        </w:rPr>
        <w:t>Spoločné a prechodné ustanovenia</w:t>
      </w: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sz w:val="24"/>
          <w:szCs w:val="24"/>
          <w:lang w:eastAsia="sk-SK"/>
        </w:rPr>
        <w:t>§ 9</w:t>
      </w:r>
    </w:p>
    <w:p w:rsidR="00F44450" w:rsidRPr="00F44450" w:rsidP="00F4445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44450" w:rsidRPr="006B326A" w:rsidP="00F44450">
      <w:pPr>
        <w:bidi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Ak podporou  podľa tohto zákona môže byť poskytnutá štátna pomoc, možno túto podporu uplatniť len vtedy, ak je v súlade </w:t>
      </w:r>
      <w:r w:rsidRPr="00F44450">
        <w:rPr>
          <w:rFonts w:ascii="Times New Roman" w:hAnsi="Times New Roman"/>
          <w:sz w:val="24"/>
          <w:szCs w:val="24"/>
        </w:rPr>
        <w:t>s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ustanoveniami medzinárodnej zmluvy, ktorou je Slovenská republika viazaná</w:t>
      </w:r>
      <w:r>
        <w:rPr>
          <w:rFonts w:ascii="Times New Roman" w:hAnsi="Times New Roman"/>
          <w:sz w:val="24"/>
          <w:szCs w:val="24"/>
          <w:vertAlign w:val="superscript"/>
          <w:rtl w:val="0"/>
          <w:lang w:eastAsia="sk-SK"/>
        </w:rPr>
        <w:footnoteReference w:id="5"/>
      </w:r>
      <w:r w:rsidRPr="001A5113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F44450">
        <w:rPr>
          <w:rFonts w:ascii="Times New Roman" w:hAnsi="Times New Roman"/>
          <w:sz w:val="24"/>
          <w:szCs w:val="24"/>
        </w:rPr>
        <w:t>a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s osobitnými predpismi z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oblasti štátnej pomoci.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F44450">
        <w:rPr>
          <w:rFonts w:ascii="Times New Roman" w:hAnsi="Times New Roman"/>
          <w:sz w:val="24"/>
          <w:szCs w:val="24"/>
        </w:rPr>
        <w:t>)</w:t>
      </w:r>
    </w:p>
    <w:p w:rsidR="00F44450" w:rsidRPr="001A5113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5D5B3C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5D5B3C">
        <w:rPr>
          <w:rFonts w:ascii="Times New Roman" w:hAnsi="Times New Roman"/>
          <w:b/>
          <w:sz w:val="24"/>
          <w:szCs w:val="24"/>
          <w:lang w:eastAsia="sk-SK"/>
        </w:rPr>
        <w:t>§ 10</w:t>
      </w:r>
    </w:p>
    <w:p w:rsidR="00F44450" w:rsidRPr="00C2402B" w:rsidP="00F44450">
      <w:pPr>
        <w:bidi w:val="0"/>
        <w:spacing w:after="0" w:line="240" w:lineRule="auto"/>
        <w:jc w:val="center"/>
      </w:pPr>
    </w:p>
    <w:p w:rsidR="00F44450" w:rsidRPr="00F44450" w:rsidP="00F44450">
      <w:pPr>
        <w:pStyle w:val="ListParagraph"/>
        <w:shd w:val="clear" w:color="auto" w:fill="FFFFFF"/>
        <w:autoSpaceDE w:val="0"/>
        <w:autoSpaceDN w:val="0"/>
        <w:bidi w:val="0"/>
        <w:adjustRightInd w:val="0"/>
        <w:ind w:left="0" w:firstLine="142"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Ústredie zapíše do 31. decembra 2015 do zoznamu najmenej rozvinutých okresov okres, v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 xml:space="preserve">ktorom miera evidovanej nezamestnanosti vypočítaná z disponibilného počtu uchádzačov o zamestnanie, ktorú ústredie vykazuje, bola v období za aspoň deväť kalendárnych štvrťrokov počas obdobia od 1. októbra 2012 do 30. septembra 2015 vyššia ako 1,6-násobok priemernej miery evidovanej nezamestnanosti v Slovenskej </w:t>
      </w:r>
      <w:r w:rsidRPr="006B326A">
        <w:rPr>
          <w:rFonts w:ascii="Times New Roman" w:hAnsi="Times New Roman"/>
        </w:rPr>
        <w:t>republike za rovnaké obdobie.</w:t>
      </w:r>
    </w:p>
    <w:p w:rsidR="00F44450" w:rsidP="00F4445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44450" w:rsidRPr="005D5B3C" w:rsidP="00F4445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450">
        <w:rPr>
          <w:rFonts w:ascii="Times New Roman" w:hAnsi="Times New Roman"/>
          <w:b/>
          <w:sz w:val="24"/>
          <w:szCs w:val="24"/>
        </w:rPr>
        <w:t>Čl. II</w:t>
      </w:r>
    </w:p>
    <w:p w:rsidR="00F44450" w:rsidRPr="00F44450" w:rsidP="00F44450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44450" w:rsidRPr="00F44450" w:rsidP="00F44450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Zákon č. 461/2003 Z. z. o sociálnom poistení v znení zákona č. 551/2003 Z. z., 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600/2003 Z. z., zákona č. 5/2004 Z. z., zákona č. 43/2004 Z. z., zákona č. 186/2004 Z.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z., zákona č. 365/2004 Z. z., zákona č. 391/2004 Z. z., zákona č. 439/2004 Z. z., 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523/2004 Z. z., zákona č. 721/2004 Z. z., zákona č. 82/2005 Z. z., zákona č. 244/2005 Z.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z., zákona č. 351/2005 Z. z., zákona č. 534/2005 Z. z., zákona č. 584/2005 Z. z., 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310/2006 Z. z., nálezu Ústavného súdu Slovenskej republiky č. 460/2006 Z. z., 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529/2006 Z. z., zákona č. 592/2006 Z. z., zákona č. 677/2006 Z. z., zákona č. 274/2007 Z.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z., zákona č. 519/2007 Z. z., zákona č. 555/2007 Z. z., zákona č. 659/2007 Z. z., nálezu Ústavného súdu Slovenskej republiky č. 204/2008 Z. z., zákona č. 434/2008 Z. z., 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449/2008 Z. z., zákona č. 599/2008 Z. z., zákona č. 108/2009 Z. z., zákona č. 192/2009 Z.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z., zákona č. 200/2009 Z. z., zákona č. 285/2009 Z. z., zákona č. 571/2009 Z. z., 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572/2009 Z. z., zákona č. 52/2010 Z. z., zákona č. 151/2010 Z. z., zákona č. 403/2010 Z. z., zákona č. 543/2010 Z. z., zákona č. 125/2011 Z. z., zákona č. 223/2011 Z. z., 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250/2011 Z. z., zákona č. 334/2011 Z. z., zákona č. 348/2011 Z. z., zákona č. 521/2011 Z.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z., zákona č. 69/2012 Z. z., zákona č. 252/2012 Z. z., zákona č. 413/2012 Z. z., 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96/2013 Z. z., zákona č. 338/2013 Z. z., zákona č. 352/2013 Z. z., zákona č. 183/2014 Z. z., zákona č. 195/2014 Z. z., zákona č. 204/2014 Z. z., zákona č. 240/2014 Z. z., 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298/2014 Z. z., zákona č. 25/2015 Z. z., zákona č. 32/2015 Z. z., zákona č. 61/2015 Z.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z., zákona č. 77/2015 Z. z., zákona č. 87/2015 Z. z., zákona č. 112/2015 Z. z.,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140/2015 Z. z. a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 176/2015 Z. z. sa mení a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dopĺňa takto:</w:t>
      </w:r>
    </w:p>
    <w:p w:rsidR="00F44450" w:rsidRPr="00F44450" w:rsidP="00F44450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44450" w:rsidRPr="00F44450" w:rsidP="00F44450">
      <w:pPr>
        <w:pStyle w:val="ListParagraph"/>
        <w:numPr>
          <w:numId w:val="13"/>
        </w:numPr>
        <w:bidi w:val="0"/>
        <w:ind w:left="284" w:hanging="284"/>
        <w:contextualSpacing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 xml:space="preserve">V § 4 ods. 1 písm. d) prvý bod znie: </w:t>
      </w:r>
    </w:p>
    <w:p w:rsidR="00F44450" w:rsidRPr="00F44450" w:rsidP="00F44450">
      <w:pPr>
        <w:pStyle w:val="ListParagraph"/>
        <w:bidi w:val="0"/>
        <w:ind w:left="284"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„1.  bola pred vznikom pracovného pomeru alebo štátnozamestnaneckého pomeru</w:t>
      </w:r>
    </w:p>
    <w:p w:rsidR="00F44450" w:rsidRPr="00F44450" w:rsidP="00F44450">
      <w:pPr>
        <w:pStyle w:val="ListParagraph"/>
        <w:tabs>
          <w:tab w:val="left" w:pos="426"/>
        </w:tabs>
        <w:bidi w:val="0"/>
        <w:ind w:left="1134" w:hanging="425"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1a. dlhodobo nezamestnaný občan</w:t>
      </w:r>
      <w:r w:rsidRPr="00F44450">
        <w:rPr>
          <w:rFonts w:ascii="Times New Roman" w:hAnsi="Times New Roman"/>
          <w:bCs/>
          <w:vertAlign w:val="superscript"/>
        </w:rPr>
        <w:t>7a</w:t>
      </w:r>
      <w:r w:rsidRPr="00F44450">
        <w:rPr>
          <w:rFonts w:ascii="Times New Roman" w:hAnsi="Times New Roman"/>
          <w:bCs/>
        </w:rPr>
        <w:t>)</w:t>
      </w:r>
      <w:r w:rsidRPr="00F44450">
        <w:rPr>
          <w:rFonts w:ascii="Times New Roman" w:hAnsi="Times New Roman"/>
        </w:rPr>
        <w:t xml:space="preserve"> a dôvodom vyradenia z evidencie uchádzačov o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>zamestnanie bol vznik tohto pracovného pomeru alebo štátnozamestnaneckého pomeru; ak k tomu istému dňu vzniklo viac pracovných pomerov alebo štátnozamestnaneckých pomerov, za pracovný pomer alebo štátnozamestnanecký pomer, ktorý bol dôvodom vyradenia z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>evidencie uchádzačov o zamestnanie, sa považuje ten pracovný pomer alebo štátnozamestnanecký pomer, na základe ktorého bola podaná prihláška do registra poistencov a sporiteľov starobného dôchodkového sporenia ako prvá, alebo</w:t>
      </w:r>
    </w:p>
    <w:p w:rsidR="00F44450" w:rsidRPr="00F44450" w:rsidP="00F44450">
      <w:pPr>
        <w:pStyle w:val="ListParagraph"/>
        <w:tabs>
          <w:tab w:val="left" w:pos="426"/>
        </w:tabs>
        <w:bidi w:val="0"/>
        <w:ind w:left="1134" w:hanging="425"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1b. vedená v evidencii uchádzačov o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>zamestnanie najmenej šesť po sebe nasledujúcich mesiacov, má trvalý pobyt v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>najmenej rozvinutom okrese</w:t>
      </w:r>
      <w:r w:rsidRPr="00F44450">
        <w:rPr>
          <w:rFonts w:ascii="Times New Roman" w:hAnsi="Times New Roman"/>
          <w:vertAlign w:val="superscript"/>
        </w:rPr>
        <w:t>7b</w:t>
      </w:r>
      <w:r w:rsidRPr="00F44450">
        <w:rPr>
          <w:rFonts w:ascii="Times New Roman" w:hAnsi="Times New Roman"/>
        </w:rPr>
        <w:t>) a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>dôvodom vyradenia z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>evidencie uchádzačov o zamestnanie bol vznik tohto pracovného pomeru alebo štátnozamestnaneckého pomeru; časť vety za bodkočiarkou v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 xml:space="preserve">bode 1a. platí rovnako,“. </w:t>
      </w:r>
    </w:p>
    <w:p w:rsidR="00F44450" w:rsidRPr="00F44450" w:rsidP="00F44450">
      <w:pPr>
        <w:pStyle w:val="ListParagraph"/>
        <w:bidi w:val="0"/>
        <w:ind w:left="284" w:hanging="284"/>
        <w:jc w:val="both"/>
        <w:rPr>
          <w:rFonts w:ascii="Times New Roman" w:hAnsi="Times New Roman"/>
        </w:rPr>
      </w:pPr>
    </w:p>
    <w:p w:rsidR="00F44450" w:rsidRPr="00F44450" w:rsidP="00F44450">
      <w:pPr>
        <w:pStyle w:val="ListParagraph"/>
        <w:bidi w:val="0"/>
        <w:ind w:left="284"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Poznámka pod čiarou k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 xml:space="preserve">odkazu 7b znie: </w:t>
      </w:r>
    </w:p>
    <w:p w:rsidR="00F44450" w:rsidRPr="00F44450" w:rsidP="00F44450">
      <w:pPr>
        <w:pStyle w:val="ListParagraph"/>
        <w:bidi w:val="0"/>
        <w:ind w:left="284"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„</w:t>
      </w:r>
      <w:r w:rsidRPr="00F44450">
        <w:rPr>
          <w:rFonts w:ascii="Times New Roman" w:hAnsi="Times New Roman"/>
          <w:vertAlign w:val="superscript"/>
        </w:rPr>
        <w:t>7b</w:t>
      </w:r>
      <w:r w:rsidRPr="00F44450">
        <w:rPr>
          <w:rFonts w:ascii="Times New Roman" w:hAnsi="Times New Roman"/>
        </w:rPr>
        <w:t>) § 2 ods. 1 zákona č. .../2015 Z. z. o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>podpore najmenej rozvinutých okresov a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>o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>zmene a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>doplnení niektorých zákonov.“.</w:t>
      </w:r>
    </w:p>
    <w:p w:rsidR="00F44450" w:rsidRPr="00F44450" w:rsidP="00F44450">
      <w:pPr>
        <w:pStyle w:val="ListParagraph"/>
        <w:bidi w:val="0"/>
        <w:ind w:left="284" w:hanging="284"/>
        <w:jc w:val="both"/>
        <w:rPr>
          <w:rFonts w:ascii="Times New Roman" w:hAnsi="Times New Roman"/>
        </w:rPr>
      </w:pPr>
    </w:p>
    <w:p w:rsidR="00F44450" w:rsidRPr="00F44450" w:rsidP="00F44450">
      <w:pPr>
        <w:pStyle w:val="ListParagraph"/>
        <w:numPr>
          <w:numId w:val="13"/>
        </w:numPr>
        <w:bidi w:val="0"/>
        <w:ind w:left="284" w:hanging="284"/>
        <w:contextualSpacing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V § 4 ods. 1 písm. d) treťom bode sa na konci pripájajú tieto slová: „alebo písm. b)“.</w:t>
      </w:r>
    </w:p>
    <w:p w:rsidR="00F44450" w:rsidRPr="00F44450" w:rsidP="00F44450">
      <w:pPr>
        <w:pStyle w:val="ListParagraph"/>
        <w:bidi w:val="0"/>
        <w:ind w:left="284" w:hanging="284"/>
        <w:jc w:val="both"/>
        <w:rPr>
          <w:rFonts w:ascii="Times New Roman" w:hAnsi="Times New Roman"/>
        </w:rPr>
      </w:pPr>
    </w:p>
    <w:p w:rsidR="00F44450" w:rsidRPr="00F44450" w:rsidP="00F44450">
      <w:pPr>
        <w:pStyle w:val="ListParagraph"/>
        <w:numPr>
          <w:numId w:val="13"/>
        </w:numPr>
        <w:bidi w:val="0"/>
        <w:ind w:left="284" w:hanging="284"/>
        <w:contextualSpacing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V § 20 ods. 4 sa za písmeno a) vkladá nové písmeno b), ktoré znie:</w:t>
      </w:r>
    </w:p>
    <w:p w:rsidR="00F44450" w:rsidRPr="00F44450" w:rsidP="00F44450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„b) odo dňa, keď prestane mať trvalý pobyt v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najmenej rozvinutom okrese, ak ide o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fyzickú osobu uvedenú v § 4 ods. 1 písm. d) bode 1b.,“.</w:t>
      </w:r>
    </w:p>
    <w:p w:rsidR="00F44450" w:rsidRPr="00F44450" w:rsidP="00F4445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44450" w:rsidRPr="00F44450" w:rsidP="00F44450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 xml:space="preserve">Doterajšie písmeno b) sa označuje ako písmeno c). </w:t>
      </w:r>
    </w:p>
    <w:p w:rsidR="00F44450" w:rsidRPr="00F44450" w:rsidP="00F4445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44450" w:rsidRPr="00F44450" w:rsidP="00F44450">
      <w:pPr>
        <w:pStyle w:val="ListParagraph"/>
        <w:numPr>
          <w:numId w:val="13"/>
        </w:numPr>
        <w:bidi w:val="0"/>
        <w:ind w:left="284" w:hanging="284"/>
        <w:contextualSpacing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V § 20 ods. 4 písm. c) sa slová „písmena a)“ nahrádzajú slovami „písmen a) alebo b)“.</w:t>
      </w:r>
    </w:p>
    <w:p w:rsidR="00F44450" w:rsidRPr="00F44450" w:rsidP="00F4445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44450" w:rsidRPr="00F44450" w:rsidP="00F44450">
      <w:pPr>
        <w:pStyle w:val="ListParagraph"/>
        <w:numPr>
          <w:numId w:val="13"/>
        </w:numPr>
        <w:bidi w:val="0"/>
        <w:ind w:left="284" w:hanging="284"/>
        <w:contextualSpacing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V § 231 ods. 1 písm. b) siedmom bode sa slová „§ 20 ods. 4 písm. b)“ nahrádzajú slovami „§ 20 ods. 4 písm.</w:t>
      </w:r>
      <w:r w:rsidRPr="00F44450">
        <w:rPr>
          <w:rFonts w:ascii="Times New Roman" w:hAnsi="Times New Roman"/>
        </w:rPr>
        <w:t xml:space="preserve"> c)“.</w:t>
      </w:r>
    </w:p>
    <w:p w:rsidR="00F44450" w:rsidRPr="00F44450" w:rsidP="00F4445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44450" w:rsidRPr="00F44450" w:rsidP="00F44450">
      <w:pPr>
        <w:pStyle w:val="ListParagraph"/>
        <w:numPr>
          <w:numId w:val="13"/>
        </w:numPr>
        <w:bidi w:val="0"/>
        <w:ind w:left="284" w:hanging="284"/>
        <w:contextualSpacing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V § 231 ods. 1 písm. b) sa za siedmy bod vkladá nový ôsmy bod, ktorý znie:</w:t>
      </w:r>
    </w:p>
    <w:p w:rsidR="00F44450" w:rsidRPr="00F44450" w:rsidP="00F44450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 xml:space="preserve">„8. </w:t>
      </w:r>
      <w:r w:rsidRPr="00F44450">
        <w:rPr>
          <w:rFonts w:ascii="Times New Roman" w:hAnsi="Times New Roman"/>
          <w:color w:val="000000"/>
          <w:sz w:val="24"/>
          <w:szCs w:val="24"/>
        </w:rPr>
        <w:t xml:space="preserve">zamestnanca, ktorý bol fyzickou osobou uvedenou v </w:t>
      </w:r>
      <w:hyperlink r:id="rId5" w:anchor="f7227034" w:history="1">
        <w:r w:rsidRPr="00F44450">
          <w:rPr>
            <w:rFonts w:ascii="Times New Roman" w:hAnsi="Times New Roman"/>
            <w:color w:val="000000"/>
            <w:sz w:val="24"/>
            <w:szCs w:val="24"/>
          </w:rPr>
          <w:t>§ 4 ods. 1 písm. d)</w:t>
        </w:r>
      </w:hyperlink>
      <w:r w:rsidRPr="00F44450">
        <w:rPr>
          <w:rFonts w:ascii="Times New Roman" w:hAnsi="Times New Roman"/>
          <w:color w:val="000000"/>
          <w:sz w:val="24"/>
          <w:szCs w:val="24"/>
        </w:rPr>
        <w:t xml:space="preserve"> bode 1b. a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>povinné nemocenské poistenie, povinné dôchodkové poistenie a povinné poistenie v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 xml:space="preserve">nezamestnanosti jej vzniklo podľa § 20 ods. 4 písm. b), na nemocenské poistenie, dôchodkové poistenie a poistenie v nezamestnanosti, najneskôr v lehote splatnosti poistného podľa </w:t>
      </w:r>
      <w:hyperlink r:id="rId5" w:anchor="f6111581" w:history="1">
        <w:r w:rsidRPr="00F44450">
          <w:rPr>
            <w:rFonts w:ascii="Times New Roman" w:hAnsi="Times New Roman"/>
            <w:color w:val="000000"/>
            <w:sz w:val="24"/>
            <w:szCs w:val="24"/>
          </w:rPr>
          <w:t>§ 143 ods. 2</w:t>
        </w:r>
      </w:hyperlink>
      <w:r w:rsidRPr="00F44450">
        <w:rPr>
          <w:rFonts w:ascii="Times New Roman" w:hAnsi="Times New Roman"/>
          <w:color w:val="000000"/>
          <w:sz w:val="24"/>
          <w:szCs w:val="24"/>
        </w:rPr>
        <w:t xml:space="preserve"> za kalendárny mesiac, v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>ktorom prestala mať trvalý pobyt v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 xml:space="preserve">najmenej rozvinutom okrese,“. </w:t>
      </w:r>
      <w:r w:rsidRPr="00F44450">
        <w:rPr>
          <w:rFonts w:ascii="Times New Roman" w:hAnsi="Times New Roman"/>
          <w:sz w:val="24"/>
          <w:szCs w:val="24"/>
        </w:rPr>
        <w:t xml:space="preserve">  </w:t>
      </w:r>
    </w:p>
    <w:p w:rsidR="00F44450" w:rsidRPr="00F44450" w:rsidP="00F4445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44450" w:rsidRPr="00F44450" w:rsidP="00F44450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Doterajší ôsmy bod sa označuje ako deviaty bod.</w:t>
      </w:r>
    </w:p>
    <w:p w:rsidR="00F44450" w:rsidP="00F44450">
      <w:pPr>
        <w:pStyle w:val="ListParagraph"/>
        <w:bidi w:val="0"/>
        <w:jc w:val="both"/>
        <w:rPr>
          <w:rFonts w:ascii="Times New Roman" w:hAnsi="Times New Roman"/>
        </w:rPr>
      </w:pPr>
    </w:p>
    <w:p w:rsidR="00F44450" w:rsidRPr="00F44450" w:rsidP="00F44450">
      <w:pPr>
        <w:pStyle w:val="ListParagraph"/>
        <w:bidi w:val="0"/>
        <w:jc w:val="both"/>
        <w:rPr>
          <w:rFonts w:ascii="Times New Roman" w:hAnsi="Times New Roman"/>
        </w:rPr>
      </w:pP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450">
        <w:rPr>
          <w:rFonts w:ascii="Times New Roman" w:hAnsi="Times New Roman"/>
          <w:b/>
          <w:sz w:val="24"/>
          <w:szCs w:val="24"/>
        </w:rPr>
        <w:t>Čl. III</w:t>
      </w:r>
    </w:p>
    <w:p w:rsidR="00F44450" w:rsidRPr="00F44450" w:rsidP="00F4445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450" w:rsidRPr="00F44450" w:rsidP="00F44450">
      <w:pPr>
        <w:bidi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Zákon č. 5/2004 Z. z. o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službách zamestnanosti a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o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zmene a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doplnení niektorých zákonov v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znení 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191/2004 Z. z., zákona č. 365/2004 Z. z., zákona č. 585/2004 Z. z., zákona č. 614/2004 Z. z., zákona č. 1/2005 Z. z., zákona č. 82/2005 Z. z., 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528/2005 Z. z., 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573/2005 Z. z., zákona č. 310/2006 Z. z., zákona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693/2006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z., 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561/2007 Z. z.,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 139/2008 Z. z., 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233/2008 Z. z.,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 263/2008 Z.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z., zákona č. 460/2008 Z. z.,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 562/2008 Z. z.,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 49/2009 Z. z.,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108/2009 Z.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z.,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 266/2009 Z. z.,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 463/2009 Z. z.,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 594/2009 Z.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z., zákona č. 52/2010 Z. z.,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 136/2010 Z. z.,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 373/2010 Z. z.,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120/2011 Z. z., zákona č. 223/2011 Z. z., zákona č. 231/2011 Z. z.,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 257/2011 Z.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z.,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 468/2011 Z. z.,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 324/2012 Z. z., zákona č. 96/2013 Z. z., zákona č. 308/2013 Z. z., zákona č. 352/2013 Z. z., zákona č. 436/2013 Z. z. zákona č. 495/2013 Z. z., zákona č. 310/2014 Z. z., zákona č. 311/2014 Z. z. a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zákona č. 14/2015 Z. z. sa mení a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dopĺňa takto:</w:t>
      </w:r>
    </w:p>
    <w:p w:rsidR="00F44450" w:rsidRPr="00F44450" w:rsidP="00F44450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44450" w:rsidRPr="00F44450" w:rsidP="00F44450">
      <w:pPr>
        <w:numPr>
          <w:numId w:val="1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V § 12 písm. l) treťom bode, § 12 písm. v) druhom bode, § 29 ods. 4, nadpise nad §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50b a § 50b sa slová „sociálny podnik“ vo všetkých tvaroch nahrádzajú slovami „sociálny podnik pracovnej integrácie“ v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príslušnom tvare.</w:t>
      </w:r>
    </w:p>
    <w:p w:rsidR="00F44450" w:rsidRPr="00F44450" w:rsidP="00F4445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44450" w:rsidP="00F44450">
      <w:pPr>
        <w:numPr>
          <w:numId w:val="1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Za § 50 sa vkladá § 50a, ktorý vrátane nadpisu znie:</w:t>
      </w:r>
    </w:p>
    <w:p w:rsidR="00F44450" w:rsidRPr="00F44450" w:rsidP="00F444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„§ 50a</w:t>
      </w: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Subjekt sociálnej ekonomiky</w:t>
      </w:r>
    </w:p>
    <w:p w:rsidR="00F44450" w:rsidRPr="00F44450" w:rsidP="00F44450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44450" w:rsidRPr="00F44450" w:rsidP="00F44450">
      <w:p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(1) Subjekt sociálnej ekonomiky je  právnická osoba alebo fyzická osoba, ktorá</w:t>
      </w:r>
    </w:p>
    <w:p w:rsidR="00F44450" w:rsidRPr="00F44450" w:rsidP="00F44450">
      <w:pPr>
        <w:numPr>
          <w:numId w:val="14"/>
        </w:numPr>
        <w:bidi w:val="0"/>
        <w:spacing w:after="0" w:line="240" w:lineRule="auto"/>
        <w:ind w:left="993" w:hanging="350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 xml:space="preserve">si za svoj prvotný sociálny cieľ kladie dosiahnuť merateľné pozitívne sociálne vplyvy v súlade so svojimi stanovami, inými pravidlami alebo zakladajúcimi dokumentmi, ktorými sa zriaďuje, a </w:t>
      </w:r>
    </w:p>
    <w:p w:rsidR="00F44450" w:rsidRPr="00F44450" w:rsidP="00F44450">
      <w:pPr>
        <w:numPr>
          <w:numId w:val="15"/>
        </w:numPr>
        <w:bidi w:val="0"/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poskytuje tovar alebo služby zraniteľným, marginalizovaným, znevýhodneným alebo vylúčeným osobám alebo</w:t>
      </w:r>
    </w:p>
    <w:p w:rsidR="00F44450" w:rsidRPr="00F44450" w:rsidP="00F44450">
      <w:pPr>
        <w:numPr>
          <w:numId w:val="15"/>
        </w:numPr>
        <w:bidi w:val="0"/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 xml:space="preserve">používa metódu produkcie tovaru alebo služieb, ktorá predstavuje jej prvotný sociálny cieľ, </w:t>
      </w:r>
    </w:p>
    <w:p w:rsidR="00F44450" w:rsidRPr="00F44450" w:rsidP="00F44450">
      <w:pPr>
        <w:numPr>
          <w:numId w:val="14"/>
        </w:numPr>
        <w:bidi w:val="0"/>
        <w:spacing w:after="0" w:line="240" w:lineRule="auto"/>
        <w:ind w:left="993" w:hanging="350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použije na dosiahnutie svojho prvotného sociálneho cieľa každoročne najmenej 50 % z finančných prostriedkov získaných z príjmu z predmetu činnosti, ktoré zostanú po úhrade všetkých výdavkov na predmet činnosti za príslušné zdaňovacie obdobie podľa daňového priznania,</w:t>
      </w:r>
    </w:p>
    <w:p w:rsidR="00F44450" w:rsidRPr="00F44450" w:rsidP="00F44450">
      <w:pPr>
        <w:numPr>
          <w:numId w:val="14"/>
        </w:numPr>
        <w:bidi w:val="0"/>
        <w:spacing w:after="0" w:line="240" w:lineRule="auto"/>
        <w:ind w:left="993" w:hanging="350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je spravovaná zodpovedne a transparentne, najmä zapájaním zamestnancov, zákazníkov a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zainteresovaných strán, ktorých sa týkajú jej obchodné činnosti.</w:t>
      </w:r>
    </w:p>
    <w:p w:rsidR="00F44450" w:rsidRPr="00F44450" w:rsidP="00F44450">
      <w:pPr>
        <w:bidi w:val="0"/>
        <w:spacing w:after="0" w:line="240" w:lineRule="auto"/>
        <w:ind w:left="708" w:hanging="425"/>
        <w:jc w:val="both"/>
        <w:rPr>
          <w:rFonts w:ascii="Times New Roman" w:hAnsi="Times New Roman"/>
          <w:sz w:val="24"/>
          <w:szCs w:val="24"/>
        </w:rPr>
      </w:pPr>
    </w:p>
    <w:p w:rsidR="00F44450" w:rsidRPr="00F44450" w:rsidP="00F44450">
      <w:p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(2) Subjektom sociálnej ekonomiky je aj právnická osoba alebo fyzická osoba, ktorá si za svoj prvotný sociálny cieľ kladie dosiahnuť merateľné pozitívne sociálne vplyvy v súlade so svojimi stanovami, inými pravidlami alebo zakladajúcimi dokumentmi, ktorými sa zriaďuje, spĺňa podmienky podľa odseku 1 písm. b) a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c) a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poskytuje finančnú podporu subjektu sociálnej ekonomiky podľa odseku 1.“.</w:t>
      </w:r>
    </w:p>
    <w:p w:rsidR="00F44450" w:rsidP="00F44450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44450" w:rsidP="00F44450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44450" w:rsidRPr="00F44450" w:rsidP="00F44450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44450" w:rsidP="00F44450">
      <w:pPr>
        <w:numPr>
          <w:numId w:val="16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4450">
        <w:rPr>
          <w:rFonts w:ascii="Times New Roman" w:hAnsi="Times New Roman"/>
          <w:bCs/>
          <w:sz w:val="24"/>
          <w:szCs w:val="24"/>
        </w:rPr>
        <w:t>Za § 72v sa vkladá § 72w, ktorý vrátane nadpisu znie:</w:t>
      </w:r>
    </w:p>
    <w:p w:rsidR="00F44450" w:rsidRPr="00F44450" w:rsidP="00F44450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44450">
        <w:rPr>
          <w:rFonts w:ascii="Times New Roman" w:hAnsi="Times New Roman"/>
          <w:bCs/>
          <w:sz w:val="24"/>
          <w:szCs w:val="24"/>
        </w:rPr>
        <w:t>„§ 72w</w:t>
      </w: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44450">
        <w:rPr>
          <w:rFonts w:ascii="Times New Roman" w:hAnsi="Times New Roman"/>
          <w:bCs/>
          <w:sz w:val="24"/>
          <w:szCs w:val="24"/>
        </w:rPr>
        <w:t>Prechodné ustanovenie účinné od 15. decembra 2015</w:t>
      </w:r>
    </w:p>
    <w:p w:rsidR="00F44450" w:rsidRPr="00F44450" w:rsidP="00F44450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F44450" w:rsidRPr="00F44450" w:rsidP="00F44450">
      <w:pPr>
        <w:bidi w:val="0"/>
        <w:spacing w:after="0" w:line="240" w:lineRule="auto"/>
        <w:ind w:left="357" w:firstLine="357"/>
        <w:jc w:val="both"/>
        <w:rPr>
          <w:rFonts w:ascii="Times New Roman" w:hAnsi="Times New Roman"/>
          <w:bCs/>
          <w:sz w:val="24"/>
          <w:szCs w:val="24"/>
        </w:rPr>
      </w:pPr>
      <w:r w:rsidRPr="00F44450">
        <w:rPr>
          <w:rFonts w:ascii="Times New Roman" w:hAnsi="Times New Roman"/>
          <w:bCs/>
          <w:sz w:val="24"/>
          <w:szCs w:val="24"/>
        </w:rPr>
        <w:t>Sociálny podnik, ktorý má priznané postavenie sociálneho podniku podľa predpisov účinných do 14. decembra 2015, je sociálny podnik pracovnej integrácie.“.</w:t>
      </w:r>
    </w:p>
    <w:p w:rsidR="00F44450" w:rsidRPr="00F44450" w:rsidP="00F44450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450">
        <w:rPr>
          <w:rFonts w:ascii="Times New Roman" w:hAnsi="Times New Roman"/>
          <w:b/>
          <w:sz w:val="24"/>
          <w:szCs w:val="24"/>
        </w:rPr>
        <w:t>Čl. IV</w:t>
      </w:r>
    </w:p>
    <w:p w:rsidR="00F44450" w:rsidRPr="00F44450" w:rsidP="00F4445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450" w:rsidRPr="00F44450" w:rsidP="00F44450">
      <w:pPr>
        <w:bidi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44450">
        <w:rPr>
          <w:rFonts w:ascii="Times New Roman" w:hAnsi="Times New Roman"/>
          <w:color w:val="000000"/>
          <w:sz w:val="24"/>
          <w:szCs w:val="24"/>
        </w:rPr>
        <w:t>Zákon č. 580/2004 Z. z. o zdravotnom poistení a o zmene a doplnení zákona č.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>95/2002 Z. z. o poisťovníctve a o zmene a doplnení niektorých zákonov v znení zákona č.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 xml:space="preserve">718/2004 Z. z., zákona č. 305/2005 Z. z., zákona č. 352/2005 Z. z., </w:t>
      </w:r>
      <w:r w:rsidRPr="00F44450">
        <w:rPr>
          <w:rFonts w:ascii="Times New Roman" w:hAnsi="Times New Roman"/>
          <w:sz w:val="24"/>
          <w:szCs w:val="24"/>
        </w:rPr>
        <w:t>zákona č. 660/2005 Z.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 xml:space="preserve">z., </w:t>
      </w:r>
      <w:r w:rsidRPr="00F44450">
        <w:rPr>
          <w:rFonts w:ascii="Times New Roman" w:hAnsi="Times New Roman"/>
          <w:color w:val="000000"/>
          <w:sz w:val="24"/>
          <w:szCs w:val="24"/>
        </w:rPr>
        <w:t>zákona č. 282/2006 Z. z., zákona č. 522/2006 Z. z., zákona č. 673/2006 Z. z., zákona č.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>358/2007 Z. z., zákona č. 518/2007 Z. z., zákona č. 530/2007 Z. z., zákona č. 594/2007 Z.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 xml:space="preserve">z., zákona č. 461/2008 Z. z., </w:t>
      </w:r>
      <w:r w:rsidRPr="00F44450">
        <w:rPr>
          <w:rFonts w:ascii="Times New Roman" w:hAnsi="Times New Roman"/>
          <w:sz w:val="24"/>
          <w:szCs w:val="24"/>
        </w:rPr>
        <w:t xml:space="preserve">zákona č. 581/2008 Z. z., </w:t>
      </w:r>
      <w:r w:rsidRPr="00F44450">
        <w:rPr>
          <w:rFonts w:ascii="Times New Roman" w:hAnsi="Times New Roman"/>
          <w:color w:val="000000"/>
          <w:sz w:val="24"/>
          <w:szCs w:val="24"/>
        </w:rPr>
        <w:t>zákona č. 192/2009 Z. z., zákona č.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 xml:space="preserve">108/2009 Z. z., </w:t>
      </w:r>
      <w:r w:rsidRPr="00F44450">
        <w:rPr>
          <w:rFonts w:ascii="Times New Roman" w:hAnsi="Times New Roman"/>
          <w:sz w:val="24"/>
          <w:szCs w:val="24"/>
        </w:rPr>
        <w:t xml:space="preserve">zákona č. 533/2009 </w:t>
      </w:r>
      <w:r w:rsidRPr="00F44450">
        <w:rPr>
          <w:rFonts w:ascii="Times New Roman" w:hAnsi="Times New Roman"/>
          <w:color w:val="000000"/>
          <w:sz w:val="24"/>
          <w:szCs w:val="24"/>
        </w:rPr>
        <w:t>Z. z., zákona č. 121/2010 Z. z., zákona č. 136/2010 Z.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>z., zákona č. 151/2010 Z. z., zákona č. 499/2010 Z. z., zákona č. 133/2011 Z. z., zákona č.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>250/2011 Z. z., zákona č. 185/2012 Z. z., zákona č. 252/2012 Z. z., zákona č. 395/2012 Z.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>z., zákona č. 421/2012 Z. z., zákona č. 41/2013 Z. z., zákona č. 153/2013 Z. z., zákona č.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>220/2013 Z. z., zákona č. 338/2013 Z. z., zákona č. 463/201</w:t>
      </w:r>
      <w:r w:rsidRPr="00F44450">
        <w:rPr>
          <w:rFonts w:ascii="Times New Roman" w:hAnsi="Times New Roman"/>
          <w:sz w:val="24"/>
          <w:szCs w:val="24"/>
        </w:rPr>
        <w:t xml:space="preserve">3 Z. </w:t>
      </w:r>
      <w:r w:rsidRPr="00F44450">
        <w:rPr>
          <w:rFonts w:ascii="Times New Roman" w:hAnsi="Times New Roman"/>
          <w:color w:val="000000"/>
          <w:sz w:val="24"/>
          <w:szCs w:val="24"/>
        </w:rPr>
        <w:t>z., zákona č.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>185/2014 Z.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>z.,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>zákona č. 364/2014 Z. z.,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>zákona č. 77/2015 Z. z., zákona č. 148/2015 Z. z., zákona č. 253/2015 Z. z. a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>zákona č.</w:t>
      </w:r>
      <w:r w:rsidRPr="006B326A">
        <w:rPr>
          <w:rFonts w:ascii="Times New Roman" w:hAnsi="Times New Roman"/>
          <w:color w:val="000000"/>
          <w:sz w:val="24"/>
          <w:szCs w:val="24"/>
        </w:rPr>
        <w:t> </w:t>
      </w:r>
      <w:r w:rsidRPr="00F44450">
        <w:rPr>
          <w:rFonts w:ascii="Times New Roman" w:hAnsi="Times New Roman"/>
          <w:color w:val="000000"/>
          <w:sz w:val="24"/>
          <w:szCs w:val="24"/>
        </w:rPr>
        <w:t>265/2015 Z. z.  sa mení takto:</w:t>
      </w:r>
    </w:p>
    <w:p w:rsidR="00F44450" w:rsidRPr="00F44450" w:rsidP="00F44450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F44450" w:rsidRPr="00F44450" w:rsidP="00F4445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 xml:space="preserve">V § 11 ods. 7 písm. v) prvý bod znie: </w:t>
      </w:r>
    </w:p>
    <w:p w:rsidR="00F44450" w:rsidRPr="00F44450" w:rsidP="00F44450">
      <w:pPr>
        <w:pStyle w:val="ListParagraph"/>
        <w:bidi w:val="0"/>
        <w:ind w:left="284"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„1. bol pred vznikom pracovného pomeru alebo štátnozamestnaneckého pomeru</w:t>
      </w:r>
    </w:p>
    <w:p w:rsidR="00F44450" w:rsidRPr="00F44450" w:rsidP="00F44450">
      <w:pPr>
        <w:pStyle w:val="ListParagraph"/>
        <w:bidi w:val="0"/>
        <w:ind w:left="1134" w:hanging="425"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1a. občanom vedeným v evidencii uchádzačov o zamestnanie najmenej 12 po sebe nasledujúcich mesiacov</w:t>
      </w:r>
      <w:r w:rsidRPr="00F44450">
        <w:rPr>
          <w:rFonts w:ascii="Times New Roman" w:hAnsi="Times New Roman"/>
          <w:vertAlign w:val="superscript"/>
        </w:rPr>
        <w:t>47aa</w:t>
      </w:r>
      <w:r w:rsidRPr="00F44450">
        <w:rPr>
          <w:rFonts w:ascii="Times New Roman" w:hAnsi="Times New Roman"/>
        </w:rPr>
        <w:t>) a dôvodom vyradenia z evidencie uchádzačov o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>zamestnanie bol vznik tohto pracovného pomeru alebo štátnozamestnaneckého pomeru alebo</w:t>
      </w:r>
    </w:p>
    <w:p w:rsidR="00F44450" w:rsidRPr="00F44450" w:rsidP="00F44450">
      <w:pPr>
        <w:pStyle w:val="ListParagraph"/>
        <w:bidi w:val="0"/>
        <w:ind w:left="1134" w:hanging="425"/>
        <w:jc w:val="both"/>
        <w:rPr>
          <w:rFonts w:ascii="Times New Roman" w:hAnsi="Times New Roman"/>
        </w:rPr>
      </w:pPr>
      <w:r w:rsidRPr="00F44450">
        <w:rPr>
          <w:rFonts w:ascii="Times New Roman" w:hAnsi="Times New Roman"/>
        </w:rPr>
        <w:t>1b. občanom vedeným v evidencii uchádzačov o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>zamestnanie najmenej 6 po sebe nasledujúcich mesiacov,  jeho trvalý pobyt je v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>najmenej rozvinutom okrese</w:t>
      </w:r>
      <w:r w:rsidR="00516561">
        <w:rPr>
          <w:rFonts w:ascii="Times New Roman" w:hAnsi="Times New Roman"/>
          <w:vertAlign w:val="superscript"/>
        </w:rPr>
        <w:t>47aaa</w:t>
      </w:r>
      <w:r w:rsidRPr="00F44450">
        <w:rPr>
          <w:rFonts w:ascii="Times New Roman" w:hAnsi="Times New Roman"/>
        </w:rPr>
        <w:t>) a</w:t>
      </w:r>
      <w:r w:rsidRPr="006B326A">
        <w:rPr>
          <w:rFonts w:ascii="Times New Roman" w:hAnsi="Times New Roman"/>
        </w:rPr>
        <w:t> </w:t>
      </w:r>
      <w:r w:rsidRPr="00F44450">
        <w:rPr>
          <w:rFonts w:ascii="Times New Roman" w:hAnsi="Times New Roman"/>
        </w:rPr>
        <w:t xml:space="preserve">dôvodom vyradenia z evidencie uchádzačov o zamestnanie bol vznik tohto pracovného pomeru alebo štátnozamestnaneckého pomeru,“. </w:t>
      </w:r>
    </w:p>
    <w:p w:rsidR="00F44450" w:rsidRPr="00F44450" w:rsidP="00F44450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44450" w:rsidRPr="00F44450" w:rsidP="00F44450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Poznámka pod čiarou k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odkazu 47a</w:t>
      </w:r>
      <w:r w:rsidR="00516561">
        <w:rPr>
          <w:rFonts w:ascii="Times New Roman" w:hAnsi="Times New Roman"/>
          <w:sz w:val="24"/>
          <w:szCs w:val="24"/>
        </w:rPr>
        <w:t>aa</w:t>
      </w:r>
      <w:r w:rsidRPr="00F44450">
        <w:rPr>
          <w:rFonts w:ascii="Times New Roman" w:hAnsi="Times New Roman"/>
          <w:sz w:val="24"/>
          <w:szCs w:val="24"/>
        </w:rPr>
        <w:t xml:space="preserve"> znie: </w:t>
      </w:r>
    </w:p>
    <w:p w:rsidR="00F44450" w:rsidRPr="00F44450" w:rsidP="00F44450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„</w:t>
      </w:r>
      <w:r w:rsidRPr="00F44450">
        <w:rPr>
          <w:rFonts w:ascii="Times New Roman" w:hAnsi="Times New Roman"/>
          <w:sz w:val="24"/>
          <w:szCs w:val="24"/>
          <w:vertAlign w:val="superscript"/>
        </w:rPr>
        <w:t>47a</w:t>
      </w:r>
      <w:r w:rsidR="00516561">
        <w:rPr>
          <w:rFonts w:ascii="Times New Roman" w:hAnsi="Times New Roman"/>
          <w:sz w:val="24"/>
          <w:szCs w:val="24"/>
          <w:vertAlign w:val="superscript"/>
        </w:rPr>
        <w:t>aa</w:t>
      </w:r>
      <w:r w:rsidRPr="00F44450">
        <w:rPr>
          <w:rFonts w:ascii="Times New Roman" w:hAnsi="Times New Roman"/>
          <w:sz w:val="24"/>
          <w:szCs w:val="24"/>
        </w:rPr>
        <w:t>) § 2 ods. 1 zákona č. .../2015 Z. z. o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podpore najmenej rozvinutých okresov a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o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zmene a</w:t>
      </w:r>
      <w:r w:rsidRPr="006B326A">
        <w:rPr>
          <w:rFonts w:ascii="Times New Roman" w:hAnsi="Times New Roman"/>
          <w:sz w:val="24"/>
          <w:szCs w:val="24"/>
        </w:rPr>
        <w:t> </w:t>
      </w:r>
      <w:r w:rsidRPr="001A5113">
        <w:rPr>
          <w:rFonts w:ascii="Times New Roman" w:hAnsi="Times New Roman"/>
          <w:sz w:val="24"/>
          <w:szCs w:val="24"/>
        </w:rPr>
        <w:t>doplnení niektorých zákonov.“.</w:t>
      </w:r>
    </w:p>
    <w:p w:rsidR="00F44450" w:rsidRPr="00F44450" w:rsidP="00F44450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44450" w:rsidRPr="006B326A" w:rsidP="00F4445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F44450" w:rsidRPr="006B326A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1A5113">
        <w:rPr>
          <w:rFonts w:ascii="Times New Roman" w:hAnsi="Times New Roman"/>
          <w:b/>
          <w:sz w:val="24"/>
          <w:szCs w:val="24"/>
          <w:lang w:eastAsia="sk-SK"/>
        </w:rPr>
        <w:t xml:space="preserve">Čl. </w:t>
      </w:r>
      <w:r>
        <w:rPr>
          <w:rFonts w:ascii="Times New Roman" w:hAnsi="Times New Roman"/>
          <w:b/>
          <w:sz w:val="24"/>
          <w:szCs w:val="24"/>
          <w:lang w:eastAsia="sk-SK"/>
        </w:rPr>
        <w:t>V</w:t>
      </w:r>
    </w:p>
    <w:p w:rsidR="00F44450" w:rsidRPr="001A5113" w:rsidP="00F4445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bidi w:val="0"/>
        <w:spacing w:after="0" w:line="240" w:lineRule="auto"/>
        <w:ind w:left="30" w:firstLine="25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1A5113">
        <w:rPr>
          <w:rFonts w:ascii="Times New Roman" w:hAnsi="Times New Roman"/>
          <w:sz w:val="24"/>
          <w:szCs w:val="24"/>
          <w:lang w:eastAsia="sk-SK"/>
        </w:rPr>
        <w:t>Zákon č. 561/2007 Z. z. o</w:t>
      </w:r>
      <w:r w:rsidRPr="005D5B3C">
        <w:rPr>
          <w:rFonts w:ascii="Times New Roman" w:hAnsi="Times New Roman"/>
          <w:sz w:val="24"/>
          <w:szCs w:val="24"/>
          <w:lang w:eastAsia="sk-SK"/>
        </w:rPr>
        <w:t> investičnej pomoci a</w:t>
      </w:r>
      <w:r w:rsidRPr="00C2402B">
        <w:rPr>
          <w:rFonts w:ascii="Times New Roman" w:hAnsi="Times New Roman"/>
          <w:sz w:val="24"/>
          <w:szCs w:val="24"/>
          <w:lang w:eastAsia="sk-SK"/>
        </w:rPr>
        <w:t> </w:t>
      </w:r>
      <w:r w:rsidRPr="00F44450">
        <w:rPr>
          <w:rFonts w:ascii="Times New Roman" w:hAnsi="Times New Roman"/>
          <w:sz w:val="24"/>
          <w:szCs w:val="24"/>
          <w:lang w:eastAsia="sk-SK"/>
        </w:rPr>
        <w:t>o zmene a doplnení niektorých zákonov v znení zákona č. 56/2009 Z. z., zákona č. 231/2011 Z. z., zákona č. 547/2011 Z. z., zákona č. 70/2013 Z. z., zákona č. 352/2013 Z. z., zákona č. 102/2014 Z. z. a zákona č. 62/2015 Z. z. sa mení a dopĺňa takto</w:t>
      </w:r>
      <w:r w:rsidRPr="00F44450">
        <w:rPr>
          <w:rFonts w:ascii="Times New Roman" w:hAnsi="Times New Roman"/>
          <w:bCs/>
          <w:sz w:val="24"/>
          <w:szCs w:val="24"/>
          <w:lang w:eastAsia="cs-CZ"/>
        </w:rPr>
        <w:t>:</w:t>
      </w:r>
    </w:p>
    <w:p w:rsid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F44450" w:rsidRP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F44450" w:rsidRPr="005D5B3C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bCs/>
          <w:sz w:val="24"/>
          <w:szCs w:val="24"/>
          <w:lang w:eastAsia="sk-SK"/>
        </w:rPr>
        <w:t>1.</w:t>
      </w:r>
      <w:r w:rsidRPr="006B326A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A5113">
        <w:rPr>
          <w:rFonts w:ascii="Times New Roman" w:hAnsi="Times New Roman"/>
          <w:sz w:val="24"/>
          <w:szCs w:val="24"/>
          <w:lang w:eastAsia="sk-SK"/>
        </w:rPr>
        <w:t xml:space="preserve">V § 4 sa za odsek 3 vkladá nový odsek 4, ktorý znie:  </w:t>
      </w:r>
    </w:p>
    <w:p w:rsidR="00F44450" w:rsidRP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vertAlign w:val="superscript"/>
          <w:lang w:eastAsia="sk-SK"/>
        </w:rPr>
      </w:pPr>
      <w:r w:rsidRPr="00C2402B">
        <w:rPr>
          <w:rFonts w:ascii="Times New Roman" w:hAnsi="Times New Roman"/>
          <w:sz w:val="24"/>
          <w:szCs w:val="24"/>
          <w:lang w:eastAsia="sk-SK"/>
        </w:rPr>
        <w:t>„(4) Ak investičný zámer bude realizovaný v</w:t>
      </w:r>
      <w:r w:rsidRPr="00F44450">
        <w:rPr>
          <w:rFonts w:ascii="Times New Roman" w:hAnsi="Times New Roman"/>
          <w:sz w:val="24"/>
          <w:szCs w:val="24"/>
          <w:lang w:eastAsia="sk-SK"/>
        </w:rPr>
        <w:t> okrese, ktorý je najmenej rozvinutým okresom,</w:t>
      </w:r>
      <w:r w:rsidRPr="00F44450">
        <w:rPr>
          <w:rFonts w:ascii="Times New Roman" w:hAnsi="Times New Roman"/>
          <w:sz w:val="24"/>
          <w:szCs w:val="24"/>
          <w:vertAlign w:val="superscript"/>
          <w:lang w:eastAsia="sk-SK"/>
        </w:rPr>
        <w:t>15b</w:t>
      </w:r>
      <w:r w:rsidRPr="00F44450">
        <w:rPr>
          <w:rFonts w:ascii="Times New Roman" w:hAnsi="Times New Roman"/>
          <w:sz w:val="24"/>
          <w:szCs w:val="24"/>
          <w:lang w:eastAsia="sk-SK"/>
        </w:rPr>
        <w:t xml:space="preserve">) k prvému dňu kalendárneho roka, v ktorom bol investičný zámer doručený ministerstvu, </w:t>
      </w:r>
    </w:p>
    <w:p w:rsidR="00F44450" w:rsidRPr="00F44450" w:rsidP="00F44450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suma uvedená v odseku 1 písm. a) sa znižuje na 200 000 eur, pričom najmenej 50 % musí byť krytých vlastným imaním právnickej osoby alebo majetkom fyzickej osoby – podnikateľa,</w:t>
      </w:r>
    </w:p>
    <w:p w:rsidR="00F44450" w:rsidRPr="00F44450" w:rsidP="00F44450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hodnota podľa odseku 1 písm. b) sa znižuje na 30 %,</w:t>
      </w:r>
    </w:p>
    <w:p w:rsidR="00F44450" w:rsidRPr="00F44450" w:rsidP="00F44450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podmienka vytvorenia nových pracovných miest podľa odseku 1 písm. d) sa považuje za splnenú realizáciou investičného zámeru vedúceho k vytvoreniu najmenej desiatich  nových  pracovných miest.“.</w:t>
      </w:r>
    </w:p>
    <w:p w:rsidR="00F44450" w:rsidRP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Doterajšie odseky 4 až 7 sa označujú ako odseky 5 až 8.</w:t>
      </w:r>
    </w:p>
    <w:p w:rsidR="00F44450" w:rsidRP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Poznámka pod čiarou k odkazu 15b znie: </w:t>
      </w:r>
    </w:p>
    <w:p w:rsidR="00F44450" w:rsidRP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„</w:t>
      </w:r>
      <w:r w:rsidRPr="00F44450">
        <w:rPr>
          <w:rFonts w:ascii="Times New Roman" w:hAnsi="Times New Roman"/>
          <w:sz w:val="24"/>
          <w:szCs w:val="24"/>
          <w:vertAlign w:val="superscript"/>
          <w:lang w:eastAsia="sk-SK"/>
        </w:rPr>
        <w:t>15b</w:t>
      </w:r>
      <w:r w:rsidRPr="00F44450">
        <w:rPr>
          <w:rFonts w:ascii="Times New Roman" w:hAnsi="Times New Roman"/>
          <w:sz w:val="24"/>
          <w:szCs w:val="24"/>
          <w:lang w:eastAsia="sk-SK"/>
        </w:rPr>
        <w:t xml:space="preserve">) § 2 ods. 1 zákona č. .../2015 Z. z. o podpore najmenej rozvinutých okresov </w:t>
      </w:r>
      <w:r w:rsidRPr="00F44450">
        <w:rPr>
          <w:rFonts w:ascii="Times New Roman" w:hAnsi="Times New Roman"/>
          <w:sz w:val="24"/>
          <w:szCs w:val="24"/>
        </w:rPr>
        <w:t>a o</w:t>
      </w:r>
      <w:r w:rsidRPr="006B326A">
        <w:rPr>
          <w:rFonts w:ascii="Times New Roman" w:hAnsi="Times New Roman"/>
          <w:sz w:val="24"/>
          <w:szCs w:val="24"/>
        </w:rPr>
        <w:t> </w:t>
      </w:r>
      <w:r w:rsidRPr="00F44450">
        <w:rPr>
          <w:rFonts w:ascii="Times New Roman" w:hAnsi="Times New Roman"/>
          <w:sz w:val="24"/>
          <w:szCs w:val="24"/>
        </w:rPr>
        <w:t>zmene a doplnení niektorých zákonov.</w:t>
      </w:r>
      <w:r w:rsidRPr="00F44450">
        <w:rPr>
          <w:rFonts w:ascii="Times New Roman" w:hAnsi="Times New Roman"/>
          <w:sz w:val="24"/>
          <w:szCs w:val="24"/>
          <w:lang w:eastAsia="sk-SK"/>
        </w:rPr>
        <w:t>“.</w:t>
      </w:r>
    </w:p>
    <w:p w:rsidR="00F44450" w:rsidRP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V § 4 ods. 5 sa slová „alebo odseku 3 písm. a)“ nahrádzajú slovami „odseku 3 písm. a) alebo odseku </w:t>
      </w:r>
      <w:r w:rsidRPr="00F44450">
        <w:rPr>
          <w:rFonts w:ascii="Times New Roman" w:hAnsi="Times New Roman"/>
          <w:strike/>
          <w:sz w:val="24"/>
          <w:szCs w:val="24"/>
          <w:lang w:eastAsia="sk-SK"/>
        </w:rPr>
        <w:t>4</w:t>
      </w:r>
      <w:r w:rsidRPr="00F44450">
        <w:rPr>
          <w:rFonts w:ascii="Times New Roman" w:hAnsi="Times New Roman"/>
          <w:sz w:val="24"/>
          <w:szCs w:val="24"/>
          <w:lang w:eastAsia="sk-SK"/>
        </w:rPr>
        <w:t xml:space="preserve"> písm. a)“.</w:t>
      </w:r>
    </w:p>
    <w:p w:rsidR="00F44450" w:rsidRP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V § 4 ods. 8 sa číslica „4“ nahrádza číslicou „5“. </w:t>
      </w:r>
    </w:p>
    <w:p w:rsidR="00F44450" w:rsidRPr="00F44450" w:rsidP="00F44450">
      <w:pPr>
        <w:bidi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numPr>
          <w:numId w:val="2"/>
        </w:numPr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V § 7 sa za odsek 3 vkladá nový odsek 4, ktorý znie:  </w:t>
      </w:r>
    </w:p>
    <w:p w:rsidR="00F44450" w:rsidRP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vertAlign w:val="superscript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„(4) Ak investičný zámer bude realizovaný v okrese, ktorý je najmenej rozvinutým okresom,</w:t>
      </w:r>
      <w:r w:rsidRPr="00F44450">
        <w:rPr>
          <w:rFonts w:ascii="Times New Roman" w:hAnsi="Times New Roman"/>
          <w:sz w:val="24"/>
          <w:szCs w:val="24"/>
          <w:vertAlign w:val="superscript"/>
          <w:lang w:eastAsia="sk-SK"/>
        </w:rPr>
        <w:t>15b</w:t>
      </w:r>
      <w:r w:rsidRPr="00F44450">
        <w:rPr>
          <w:rFonts w:ascii="Times New Roman" w:hAnsi="Times New Roman"/>
          <w:sz w:val="24"/>
          <w:szCs w:val="24"/>
          <w:lang w:eastAsia="sk-SK"/>
        </w:rPr>
        <w:t>)</w:t>
      </w:r>
      <w:r w:rsidRPr="00F44450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</w:t>
      </w:r>
      <w:r w:rsidRPr="00F44450">
        <w:rPr>
          <w:rFonts w:ascii="Times New Roman" w:hAnsi="Times New Roman"/>
          <w:sz w:val="24"/>
          <w:szCs w:val="24"/>
          <w:lang w:eastAsia="sk-SK"/>
        </w:rPr>
        <w:t xml:space="preserve">k prvému dňu kalendárneho roka, v ktorom bol investičný zámer doručený ministerstvu </w:t>
      </w:r>
    </w:p>
    <w:p w:rsidR="00F44450" w:rsidRPr="00F44450" w:rsidP="00F44450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suma uvedená v odseku 1 písm. a) sa znižuje na 200 000 eur, z toho najmenej 100 000 eur musí byť krytých vlastným imaním právnickej osoby alebo majetkom fyzickej osoby – podnikateľa,</w:t>
      </w:r>
    </w:p>
    <w:p w:rsidR="00F44450" w:rsidRPr="00F44450" w:rsidP="00F44450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podmienka vytvorenia nových pracovných miest podľa odseku 1 písm. d) sa považuje za splnenú realizáciou investičného zámeru vedúceho k vytvoreniu najmenej piatich nových pracovných miest.“.</w:t>
      </w:r>
    </w:p>
    <w:p w:rsidR="00F44450" w:rsidRP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Doterajšie odseky 4 až 6 sa označujú ako odseky 5 až 7.</w:t>
      </w:r>
    </w:p>
    <w:p w:rsidR="00F44450" w:rsidRP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V § 7 ods. 7 sa slová „a 3“ nahrádzajú slovami „až 4“.</w:t>
      </w:r>
    </w:p>
    <w:p w:rsidR="00F44450" w:rsidRPr="00F44450" w:rsidP="00F44450">
      <w:pPr>
        <w:bidi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V § 8 ods. 1 písm. a) sa slová „a 5“ nahrádzajú slovami „a 6“ a slová „a 4“ sa nahrádzajú slovami „a 5“.</w:t>
      </w:r>
    </w:p>
    <w:p w:rsidR="00F44450" w:rsidRPr="00F44450" w:rsidP="00F44450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V § 15 ods. 1 písm. a) sa slová „a 3, § 4 ods. 5“ nahrádzajú slovami „až 4, § 4 ods. 6“ a slová „a 3, alebo § 7 ods. 4“ sa nahrádzajú slovami „až 4, alebo § 7 ods. 5“.</w:t>
      </w:r>
    </w:p>
    <w:p w:rsidR="00F44450" w:rsidRPr="00F44450" w:rsidP="00F44450">
      <w:pPr>
        <w:bidi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V § 15 ods. 1 písm. b) sa slová „4 ods. 5“ nahrádzajú slovami „4 ods. 6 “ a slová „7 ods. 4“ sa nahrádzajú slovami „7 ods. 5“.</w:t>
      </w:r>
    </w:p>
    <w:p w:rsidR="00F44450" w:rsidRPr="00F44450" w:rsidP="00F44450">
      <w:pPr>
        <w:bidi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V § 15 ods. 4 sa slová „3 a ods. 5“ nahrádzajú slovami „4 a ods. 6“ a slová „7 ods. 1 až 4“ sa nahrádzajú slovami „7 ods. 1 až 5“.</w:t>
      </w:r>
    </w:p>
    <w:p w:rsidR="00F44450" w:rsidRPr="00F44450" w:rsidP="00F44450">
      <w:pPr>
        <w:bidi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V § 16 ods. 2 sa slová „1 a 5“ nahrádzajú slovami „1 a 6“ a slová „1 a 4“ sa nahrádzajú slovami „1 a 5“.</w:t>
      </w:r>
    </w:p>
    <w:p w:rsidR="00F44450" w:rsidRPr="00F44450" w:rsidP="00F44450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 V § 16 ods. 6 sa slová „ods. 5“ nahrádzajú slovami „ods. 6“ a slová „ods. 4“ sa nahrádzajú slovami „ods. 5“.</w:t>
      </w:r>
    </w:p>
    <w:p w:rsidR="00F44450" w:rsidRPr="00F44450" w:rsidP="00F44450">
      <w:pPr>
        <w:bidi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V § 17 ods. 1 písm. a) sa slová „ods. 5“ nahrádzajú slovami „ods. 6“.</w:t>
      </w:r>
    </w:p>
    <w:p w:rsidR="00F44450" w:rsidRPr="00F44450" w:rsidP="00F44450">
      <w:pPr>
        <w:bidi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V § 17 ods. 1 písm. b)  sa slová „ods. 4“ nahrádzajú slovami „ods. 5“. </w:t>
      </w:r>
    </w:p>
    <w:p w:rsidR="00F44450" w:rsidRPr="00F44450" w:rsidP="00F44450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 V § 17 ods. 1 písm. e) sa slová „ods. 5“ nahrádzajú slovami „ods. 6“ a slová „ods. 4“ sa nahrádzajú slovami „ods. 5“.</w:t>
      </w:r>
    </w:p>
    <w:p w:rsidR="00F44450" w:rsidRPr="00F44450" w:rsidP="00F44450">
      <w:pPr>
        <w:bidi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 xml:space="preserve">V § 17 ods. 3 sa slová „1 a 5“ nahrádzajú slovami „1 a 6“ a slová „1 a 4“ sa nahrádzajú slovami „1 a 5“. </w:t>
      </w:r>
    </w:p>
    <w:p w:rsidR="00F44450" w:rsidRPr="00F44450" w:rsidP="00F44450">
      <w:pPr>
        <w:bidi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§ 17 ods. 7 sa slová  „ods. 5“ nahrádzajú slovami „ods. 6“ a slová „ods. 4“ sa nahrádzajú slovami „ods. 5“.</w:t>
      </w:r>
    </w:p>
    <w:p w:rsidR="00F44450" w:rsidRPr="00F44450" w:rsidP="00F44450">
      <w:pPr>
        <w:bidi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widowControl w:val="0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Za § 20f sa vkladá § 20g, ktorý vrátane nadpisu znie:</w:t>
      </w:r>
    </w:p>
    <w:p w:rsidR="00F44450" w:rsidRPr="00F44450" w:rsidP="00F44450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4450" w:rsidRPr="00F44450" w:rsidP="00F44450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4450">
        <w:rPr>
          <w:rFonts w:ascii="Times New Roman" w:hAnsi="Times New Roman"/>
          <w:sz w:val="24"/>
          <w:szCs w:val="24"/>
        </w:rPr>
        <w:t>„§ 20g</w:t>
      </w:r>
    </w:p>
    <w:p w:rsidR="00F44450" w:rsidRPr="00F44450" w:rsidP="00F44450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</w:rPr>
        <w:t>Prechodné ustanovenia k úpravám účinným od 15. decembra 2015</w:t>
      </w:r>
    </w:p>
    <w:p w:rsidR="00F44450" w:rsidRPr="00F44450" w:rsidP="00F44450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(1) Investičná pomoc schválená do 14. decembra 2015 zostáva v platnosti za podmienok         a v takom rozsahu, ako je uvedené v rozhodnutí o schválení investičnej pomoci.</w:t>
      </w:r>
    </w:p>
    <w:p w:rsidR="00F44450" w:rsidRPr="00F44450" w:rsidP="00F4445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0" w:name="f_5978878"/>
      <w:bookmarkStart w:id="1" w:name="f_5978879"/>
      <w:bookmarkEnd w:id="0"/>
      <w:bookmarkEnd w:id="1"/>
      <w:r w:rsidRPr="00F44450">
        <w:rPr>
          <w:rFonts w:ascii="Times New Roman" w:hAnsi="Times New Roman"/>
          <w:sz w:val="24"/>
          <w:szCs w:val="24"/>
          <w:lang w:eastAsia="sk-SK"/>
        </w:rPr>
        <w:br/>
        <w:t>(2) Konania začaté a neukončené pred 15. decembrom 2015 sa dokončia podľa predpisov účinných do 14. decembra 2015.“.</w:t>
      </w: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F44450" w:rsidP="00F44450">
      <w:pPr>
        <w:bidi w:val="0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br w:type="page"/>
      </w:r>
    </w:p>
    <w:p w:rsidR="00F44450" w:rsidRPr="006B326A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44450">
        <w:rPr>
          <w:rFonts w:ascii="Times New Roman" w:hAnsi="Times New Roman"/>
          <w:b/>
          <w:sz w:val="24"/>
          <w:szCs w:val="24"/>
          <w:lang w:eastAsia="sk-SK"/>
        </w:rPr>
        <w:t xml:space="preserve">Čl. </w:t>
      </w:r>
      <w:r>
        <w:rPr>
          <w:rFonts w:ascii="Times New Roman" w:hAnsi="Times New Roman"/>
          <w:b/>
          <w:sz w:val="24"/>
          <w:szCs w:val="24"/>
          <w:lang w:eastAsia="sk-SK"/>
        </w:rPr>
        <w:t>VI</w:t>
      </w:r>
    </w:p>
    <w:p w:rsidR="00F44450" w:rsidRPr="001A5113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44450" w:rsidRPr="005D5B3C" w:rsidP="00F4445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5D5B3C">
        <w:rPr>
          <w:rFonts w:ascii="Times New Roman" w:hAnsi="Times New Roman"/>
          <w:b/>
          <w:sz w:val="24"/>
          <w:szCs w:val="24"/>
          <w:lang w:eastAsia="sk-SK"/>
        </w:rPr>
        <w:t>Účinnosť</w:t>
      </w:r>
    </w:p>
    <w:p w:rsidR="00F44450" w:rsidRPr="00C2402B" w:rsidP="00F4445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44450" w:rsidRPr="00F44450" w:rsidP="00F4445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F44450">
        <w:rPr>
          <w:rFonts w:ascii="Times New Roman" w:hAnsi="Times New Roman"/>
          <w:sz w:val="24"/>
          <w:szCs w:val="24"/>
          <w:lang w:eastAsia="sk-SK"/>
        </w:rPr>
        <w:t>Tento zákon nadobúda účinnosť 15. decembra 2015.</w:t>
      </w:r>
    </w:p>
    <w:p w:rsidR="00F44450" w:rsidRPr="00C2402B" w:rsidP="00F44450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C2402B" w:rsidP="00F44450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4450" w:rsidRPr="00C2402B" w:rsidP="00F44450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</w:p>
    <w:p w:rsidR="00F44450" w:rsidRPr="00C2402B" w:rsidP="00F44450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F44450" w:rsidRPr="00C2402B" w:rsidP="00F44450">
      <w:pPr>
        <w:bidi w:val="0"/>
        <w:rPr>
          <w:rFonts w:ascii="Times New Roman" w:hAnsi="Times New Roman"/>
          <w:sz w:val="24"/>
          <w:szCs w:val="24"/>
        </w:rPr>
      </w:pPr>
    </w:p>
    <w:p w:rsidR="00F44450" w:rsidRPr="00C2402B" w:rsidP="00F44450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2402B">
        <w:rPr>
          <w:rFonts w:ascii="Times New Roman" w:hAnsi="Times New Roman"/>
          <w:sz w:val="24"/>
          <w:szCs w:val="24"/>
        </w:rPr>
        <w:t>prezident Slovenskej republiky</w:t>
      </w:r>
    </w:p>
    <w:p w:rsidR="00F44450" w:rsidRPr="00C2402B" w:rsidP="00F44450">
      <w:pPr>
        <w:bidi w:val="0"/>
        <w:rPr>
          <w:rFonts w:ascii="Times New Roman" w:hAnsi="Times New Roman"/>
          <w:sz w:val="24"/>
          <w:szCs w:val="24"/>
        </w:rPr>
      </w:pPr>
    </w:p>
    <w:p w:rsidR="00F44450" w:rsidRPr="00C2402B" w:rsidP="00F44450">
      <w:pPr>
        <w:bidi w:val="0"/>
        <w:rPr>
          <w:rFonts w:ascii="Times New Roman" w:hAnsi="Times New Roman"/>
          <w:sz w:val="24"/>
          <w:szCs w:val="24"/>
        </w:rPr>
      </w:pPr>
    </w:p>
    <w:p w:rsidR="00F44450" w:rsidRPr="00C2402B" w:rsidP="00F44450">
      <w:pPr>
        <w:bidi w:val="0"/>
        <w:rPr>
          <w:rFonts w:ascii="Times New Roman" w:hAnsi="Times New Roman"/>
          <w:sz w:val="24"/>
          <w:szCs w:val="24"/>
        </w:rPr>
      </w:pPr>
    </w:p>
    <w:p w:rsidR="00F44450" w:rsidRPr="00C2402B" w:rsidP="00F44450">
      <w:pPr>
        <w:bidi w:val="0"/>
        <w:rPr>
          <w:rFonts w:ascii="Times New Roman" w:hAnsi="Times New Roman"/>
          <w:sz w:val="24"/>
          <w:szCs w:val="24"/>
        </w:rPr>
      </w:pPr>
    </w:p>
    <w:p w:rsidR="00F44450" w:rsidRPr="00C2402B" w:rsidP="00F4445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F44450" w:rsidRPr="00C2402B" w:rsidP="00F44450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2402B">
        <w:rPr>
          <w:rFonts w:ascii="Times New Roman" w:hAnsi="Times New Roman"/>
          <w:sz w:val="24"/>
          <w:szCs w:val="24"/>
        </w:rPr>
        <w:t>predseda Národnej rady Slovenskej republiky</w:t>
      </w:r>
    </w:p>
    <w:p w:rsidR="00F44450" w:rsidRPr="00C2402B" w:rsidP="00F44450">
      <w:pPr>
        <w:bidi w:val="0"/>
        <w:rPr>
          <w:rFonts w:ascii="Times New Roman" w:hAnsi="Times New Roman"/>
          <w:sz w:val="24"/>
          <w:szCs w:val="24"/>
        </w:rPr>
      </w:pPr>
    </w:p>
    <w:p w:rsidR="00F44450" w:rsidRPr="00C2402B" w:rsidP="00F44450">
      <w:pPr>
        <w:bidi w:val="0"/>
        <w:rPr>
          <w:rFonts w:ascii="Times New Roman" w:hAnsi="Times New Roman"/>
          <w:sz w:val="24"/>
          <w:szCs w:val="24"/>
        </w:rPr>
      </w:pPr>
    </w:p>
    <w:p w:rsidR="00F44450" w:rsidRPr="00C2402B" w:rsidP="00F44450">
      <w:pPr>
        <w:bidi w:val="0"/>
        <w:rPr>
          <w:rFonts w:ascii="Times New Roman" w:hAnsi="Times New Roman"/>
          <w:sz w:val="24"/>
          <w:szCs w:val="24"/>
        </w:rPr>
      </w:pPr>
    </w:p>
    <w:p w:rsidR="00F44450" w:rsidRPr="00C2402B" w:rsidP="00F44450">
      <w:pPr>
        <w:bidi w:val="0"/>
        <w:rPr>
          <w:rFonts w:ascii="Times New Roman" w:hAnsi="Times New Roman"/>
          <w:sz w:val="24"/>
          <w:szCs w:val="24"/>
        </w:rPr>
      </w:pPr>
    </w:p>
    <w:p w:rsidR="00F44450" w:rsidRPr="00C2402B" w:rsidP="00F44450">
      <w:pPr>
        <w:bidi w:val="0"/>
        <w:rPr>
          <w:rFonts w:ascii="Times New Roman" w:hAnsi="Times New Roman"/>
          <w:sz w:val="24"/>
          <w:szCs w:val="24"/>
        </w:rPr>
      </w:pPr>
    </w:p>
    <w:p w:rsidR="00F44450" w:rsidRPr="00C2402B" w:rsidP="00F44450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2402B">
        <w:rPr>
          <w:rFonts w:ascii="Times New Roman" w:hAnsi="Times New Roman"/>
          <w:sz w:val="24"/>
          <w:szCs w:val="24"/>
        </w:rPr>
        <w:t>predseda vlády Slovenskej republiky</w:t>
      </w:r>
    </w:p>
    <w:p w:rsidR="00F44450" w:rsidRPr="00F44450" w:rsidP="00F4445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54C">
      <w:pPr>
        <w:bidi w:val="0"/>
      </w:pPr>
    </w:p>
    <w:sectPr w:rsidSect="00F44450">
      <w:footerReference w:type="default" r:id="rId6"/>
      <w:endnotePr>
        <w:numFmt w:val="decimal"/>
      </w:endnotePr>
      <w:pgSz w:w="11906" w:h="16838"/>
      <w:pgMar w:top="1417" w:right="1417" w:bottom="1417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DE7" w:rsidRPr="007D4DE7">
    <w:pPr>
      <w:pStyle w:val="Footer"/>
      <w:bidi w:val="0"/>
      <w:jc w:val="center"/>
      <w:rPr>
        <w:sz w:val="20"/>
        <w:szCs w:val="20"/>
      </w:rPr>
    </w:pPr>
    <w:r w:rsidRPr="007D4DE7" w:rsidR="00FE2D94">
      <w:rPr>
        <w:sz w:val="20"/>
        <w:szCs w:val="20"/>
      </w:rPr>
      <w:fldChar w:fldCharType="begin"/>
    </w:r>
    <w:r w:rsidRPr="007D4DE7" w:rsidR="00FE2D94">
      <w:rPr>
        <w:sz w:val="20"/>
        <w:szCs w:val="20"/>
      </w:rPr>
      <w:instrText>PAGE   \* MERGEFORMAT</w:instrText>
    </w:r>
    <w:r w:rsidRPr="007D4DE7" w:rsidR="00FE2D94">
      <w:rPr>
        <w:sz w:val="20"/>
        <w:szCs w:val="20"/>
      </w:rPr>
      <w:fldChar w:fldCharType="separate"/>
    </w:r>
    <w:r w:rsidR="00516561">
      <w:rPr>
        <w:noProof/>
        <w:sz w:val="20"/>
        <w:szCs w:val="20"/>
      </w:rPr>
      <w:t>8</w:t>
    </w:r>
    <w:r w:rsidRPr="007D4DE7" w:rsidR="00FE2D94">
      <w:rPr>
        <w:sz w:val="20"/>
        <w:szCs w:val="20"/>
      </w:rPr>
      <w:fldChar w:fldCharType="end"/>
    </w:r>
  </w:p>
  <w:p w:rsidR="007D4DE7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4B5" w:rsidP="00F44450">
      <w:pPr>
        <w:bidi w:val="0"/>
        <w:spacing w:after="0" w:line="240" w:lineRule="auto"/>
      </w:pPr>
      <w:r>
        <w:separator/>
      </w:r>
    </w:p>
  </w:footnote>
  <w:footnote w:type="continuationSeparator" w:id="1">
    <w:p w:rsidR="00C414B5" w:rsidP="00F44450">
      <w:pPr>
        <w:bidi w:val="0"/>
        <w:spacing w:after="0" w:line="240" w:lineRule="auto"/>
      </w:pPr>
      <w:r>
        <w:continuationSeparator/>
      </w:r>
    </w:p>
  </w:footnote>
  <w:footnote w:id="2">
    <w:p w:rsidP="00F44450">
      <w:pPr>
        <w:pStyle w:val="Nadpis11"/>
        <w:bidi w:val="0"/>
        <w:spacing w:before="0"/>
      </w:pPr>
      <w:r w:rsidRPr="00624E63" w:rsidR="00F44450">
        <w:rPr>
          <w:rStyle w:val="FootnoteReference"/>
          <w:rFonts w:ascii="Times New Roman" w:hAnsi="Times New Roman"/>
          <w:b w:val="0"/>
          <w:color w:val="auto"/>
          <w:sz w:val="20"/>
          <w:szCs w:val="20"/>
        </w:rPr>
        <w:footnoteRef/>
      </w:r>
      <w:r w:rsidRPr="00624E63" w:rsidR="00F44450">
        <w:rPr>
          <w:rFonts w:ascii="Times New Roman" w:hAnsi="Times New Roman"/>
          <w:b w:val="0"/>
          <w:color w:val="auto"/>
          <w:sz w:val="20"/>
          <w:szCs w:val="20"/>
        </w:rPr>
        <w:t xml:space="preserve">) § 13 zákona č. 539/2008 Z. z. o podpore regionálneho rozvoja v znení zákona č. 309/2014 Z. z. </w:t>
      </w:r>
    </w:p>
  </w:footnote>
  <w:footnote w:id="3">
    <w:p w:rsidP="00F44450">
      <w:pPr>
        <w:pStyle w:val="FootnoteText"/>
        <w:bidi w:val="0"/>
        <w:jc w:val="both"/>
      </w:pPr>
      <w:r w:rsidRPr="001C1320" w:rsidR="00F44450">
        <w:rPr>
          <w:rStyle w:val="FootnoteReference"/>
          <w:rFonts w:ascii="Times New Roman" w:hAnsi="Times New Roman"/>
        </w:rPr>
        <w:footnoteRef/>
      </w:r>
      <w:r w:rsidRPr="001C1320" w:rsidR="00F44450">
        <w:rPr>
          <w:rFonts w:ascii="Times New Roman" w:hAnsi="Times New Roman"/>
        </w:rPr>
        <w:t>) § 5 zákona č. 539/2008 Z. z. v znení zákona č. 309/2014 Z. z.</w:t>
      </w:r>
    </w:p>
  </w:footnote>
  <w:footnote w:id="4">
    <w:p w:rsidP="00F44450">
      <w:pPr>
        <w:pStyle w:val="FootnoteText"/>
        <w:bidi w:val="0"/>
        <w:jc w:val="both"/>
      </w:pPr>
      <w:r w:rsidRPr="001C1320" w:rsidR="00F44450">
        <w:rPr>
          <w:rStyle w:val="FootnoteReference"/>
          <w:rFonts w:ascii="Times New Roman" w:hAnsi="Times New Roman"/>
        </w:rPr>
        <w:footnoteRef/>
      </w:r>
      <w:r w:rsidRPr="001C1320" w:rsidR="00F44450">
        <w:rPr>
          <w:rFonts w:ascii="Times New Roman" w:hAnsi="Times New Roman"/>
        </w:rPr>
        <w:t>) Napríklad zákon č. 292/2014 Z. z. o príspevku poskytovanom z európskych štrukturálnych a investičných fondov a o zmene a doplnení niektorých zákonov, zákon č. 561/2007 Z. z. o investičnej pomoci a o zmene a doplnení niektorých zákonov v znení neskorších predpisov, zákon č. 528/2008 Z. z. o pomoci a podpore poskytovanej z fondov Európskej únie v znení neskorších predpisov.</w:t>
      </w:r>
    </w:p>
  </w:footnote>
  <w:footnote w:id="5">
    <w:p w:rsidP="00F44450">
      <w:pPr>
        <w:bidi w:val="0"/>
        <w:spacing w:after="0" w:line="240" w:lineRule="auto"/>
        <w:jc w:val="both"/>
      </w:pPr>
      <w:r w:rsidRPr="00920366" w:rsidR="00F44450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920366" w:rsidR="00F44450">
        <w:rPr>
          <w:rFonts w:ascii="Times New Roman" w:hAnsi="Times New Roman"/>
          <w:sz w:val="20"/>
          <w:szCs w:val="20"/>
        </w:rPr>
        <w:t>)</w:t>
      </w:r>
      <w:r w:rsidRPr="00F44450" w:rsidR="00F44450">
        <w:rPr>
          <w:rFonts w:ascii="Times New Roman" w:hAnsi="Times New Roman"/>
          <w:sz w:val="20"/>
          <w:szCs w:val="20"/>
        </w:rPr>
        <w:t xml:space="preserve"> Napríklad čl. 107 až 109 Zmluvy o</w:t>
      </w:r>
      <w:r w:rsidRPr="006B326A" w:rsidR="00F44450">
        <w:rPr>
          <w:rFonts w:ascii="Times New Roman" w:hAnsi="Times New Roman"/>
          <w:sz w:val="20"/>
          <w:szCs w:val="20"/>
        </w:rPr>
        <w:t> </w:t>
      </w:r>
      <w:r w:rsidRPr="00F44450" w:rsidR="00F44450">
        <w:rPr>
          <w:rFonts w:ascii="Times New Roman" w:hAnsi="Times New Roman"/>
          <w:sz w:val="20"/>
          <w:szCs w:val="20"/>
        </w:rPr>
        <w:t>fungovaní Európskej únie (Ú.</w:t>
      </w:r>
      <w:r w:rsidR="00F44450">
        <w:rPr>
          <w:rFonts w:ascii="Times New Roman" w:hAnsi="Times New Roman"/>
          <w:sz w:val="20"/>
          <w:szCs w:val="20"/>
        </w:rPr>
        <w:t xml:space="preserve"> </w:t>
      </w:r>
      <w:r w:rsidRPr="00F44450" w:rsidR="00F44450">
        <w:rPr>
          <w:rFonts w:ascii="Times New Roman" w:hAnsi="Times New Roman"/>
          <w:sz w:val="20"/>
          <w:szCs w:val="20"/>
        </w:rPr>
        <w:t>v. EÚ C 326, 26.10.2012).</w:t>
      </w:r>
    </w:p>
  </w:footnote>
  <w:footnote w:id="6">
    <w:p w:rsidP="00F44450">
      <w:pPr>
        <w:pStyle w:val="FootnoteText"/>
        <w:bidi w:val="0"/>
        <w:jc w:val="both"/>
      </w:pPr>
      <w:r w:rsidRPr="006B326A" w:rsidR="00F44450">
        <w:rPr>
          <w:rStyle w:val="FootnoteReference"/>
          <w:rFonts w:ascii="Times New Roman" w:hAnsi="Times New Roman"/>
        </w:rPr>
        <w:footnoteRef/>
      </w:r>
      <w:r w:rsidRPr="00F44450" w:rsidR="00F44450">
        <w:rPr>
          <w:rFonts w:ascii="Times New Roman" w:hAnsi="Times New Roman"/>
        </w:rPr>
        <w:t xml:space="preserve"> ) Napríklad nariadenie Komisie (EÚ) č. 651/2014 zo 17. júna 2014 o</w:t>
      </w:r>
      <w:r w:rsidRPr="006B326A" w:rsidR="00F44450">
        <w:rPr>
          <w:rFonts w:ascii="Times New Roman" w:hAnsi="Times New Roman"/>
        </w:rPr>
        <w:t> </w:t>
      </w:r>
      <w:r w:rsidRPr="00F44450" w:rsidR="00F44450">
        <w:rPr>
          <w:rFonts w:ascii="Times New Roman" w:hAnsi="Times New Roman"/>
        </w:rPr>
        <w:t>vyhlásení určitých kategórií pomoci za zlučiteľné s</w:t>
      </w:r>
      <w:r w:rsidRPr="006B326A" w:rsidR="00F44450">
        <w:rPr>
          <w:rFonts w:ascii="Times New Roman" w:hAnsi="Times New Roman"/>
        </w:rPr>
        <w:t> </w:t>
      </w:r>
      <w:r w:rsidRPr="00F44450" w:rsidR="00F44450">
        <w:rPr>
          <w:rFonts w:ascii="Times New Roman" w:hAnsi="Times New Roman"/>
        </w:rPr>
        <w:t>vnútorným trhom podľa článkov 107 a</w:t>
      </w:r>
      <w:r w:rsidRPr="006B326A" w:rsidR="00F44450">
        <w:rPr>
          <w:rFonts w:ascii="Times New Roman" w:hAnsi="Times New Roman"/>
        </w:rPr>
        <w:t> </w:t>
      </w:r>
      <w:r w:rsidRPr="00F44450" w:rsidR="00F44450">
        <w:rPr>
          <w:rFonts w:ascii="Times New Roman" w:hAnsi="Times New Roman"/>
        </w:rPr>
        <w:t xml:space="preserve">108 </w:t>
      </w:r>
      <w:r w:rsidR="00F44450">
        <w:rPr>
          <w:rFonts w:ascii="Times New Roman" w:hAnsi="Times New Roman"/>
        </w:rPr>
        <w:t>z</w:t>
      </w:r>
      <w:r w:rsidRPr="00F44450" w:rsidR="00F44450">
        <w:rPr>
          <w:rFonts w:ascii="Times New Roman" w:hAnsi="Times New Roman"/>
        </w:rPr>
        <w:t>mluvy (Ú.</w:t>
      </w:r>
      <w:r w:rsidR="00F44450">
        <w:rPr>
          <w:rFonts w:ascii="Times New Roman" w:hAnsi="Times New Roman"/>
        </w:rPr>
        <w:t xml:space="preserve"> </w:t>
      </w:r>
      <w:r w:rsidRPr="00F44450" w:rsidR="00F44450">
        <w:rPr>
          <w:rFonts w:ascii="Times New Roman" w:hAnsi="Times New Roman"/>
        </w:rPr>
        <w:t>v. EÚ L 187, 26.6</w:t>
      </w:r>
      <w:r w:rsidRPr="006B326A" w:rsidR="00F44450">
        <w:rPr>
          <w:rFonts w:ascii="Times New Roman" w:hAnsi="Times New Roman"/>
        </w:rPr>
        <w:t>.2014).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F0C"/>
    <w:multiLevelType w:val="hybridMultilevel"/>
    <w:tmpl w:val="D4DEE170"/>
    <w:lvl w:ilvl="0">
      <w:start w:val="1"/>
      <w:numFmt w:val="lowerLetter"/>
      <w:lvlText w:val="%1)"/>
      <w:lvlJc w:val="left"/>
      <w:pPr>
        <w:ind w:left="7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  <w:rtl w:val="0"/>
        <w:cs w:val="0"/>
      </w:rPr>
    </w:lvl>
  </w:abstractNum>
  <w:abstractNum w:abstractNumId="1">
    <w:nsid w:val="0FC3717F"/>
    <w:multiLevelType w:val="hybridMultilevel"/>
    <w:tmpl w:val="4504154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58D706E"/>
    <w:multiLevelType w:val="hybridMultilevel"/>
    <w:tmpl w:val="1D12B74E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1617162F"/>
    <w:multiLevelType w:val="hybridMultilevel"/>
    <w:tmpl w:val="60F89FBA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1EC06B4B"/>
    <w:multiLevelType w:val="hybridMultilevel"/>
    <w:tmpl w:val="DBF250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27C34B9"/>
    <w:multiLevelType w:val="hybridMultilevel"/>
    <w:tmpl w:val="97AC35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B7019E4"/>
    <w:multiLevelType w:val="hybridMultilevel"/>
    <w:tmpl w:val="F4AC18C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B173108"/>
    <w:multiLevelType w:val="hybridMultilevel"/>
    <w:tmpl w:val="BEB824E8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EEF7D11"/>
    <w:multiLevelType w:val="hybridMultilevel"/>
    <w:tmpl w:val="AC4C72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C74130C"/>
    <w:multiLevelType w:val="hybridMultilevel"/>
    <w:tmpl w:val="606C6F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FB625CF"/>
    <w:multiLevelType w:val="hybridMultilevel"/>
    <w:tmpl w:val="BF06E4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3D10691"/>
    <w:multiLevelType w:val="hybridMultilevel"/>
    <w:tmpl w:val="C888A1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5274A35"/>
    <w:multiLevelType w:val="hybridMultilevel"/>
    <w:tmpl w:val="04384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74FE180F"/>
    <w:multiLevelType w:val="hybridMultilevel"/>
    <w:tmpl w:val="7816770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76974E00"/>
    <w:multiLevelType w:val="hybridMultilevel"/>
    <w:tmpl w:val="EFA2CF7A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79994400"/>
    <w:multiLevelType w:val="hybridMultilevel"/>
    <w:tmpl w:val="DAAEE84C"/>
    <w:lvl w:ilvl="0">
      <w:start w:val="1"/>
      <w:numFmt w:val="decimal"/>
      <w:lvlText w:val="%1."/>
      <w:lvlJc w:val="left"/>
      <w:pPr>
        <w:ind w:left="11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7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11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numFmt w:val="decimal"/>
  </w:endnotePr>
  <w:compat/>
  <w:rsids>
    <w:rsidRoot w:val="00F44450"/>
    <w:rsid w:val="00085D49"/>
    <w:rsid w:val="001A5113"/>
    <w:rsid w:val="001C1320"/>
    <w:rsid w:val="0027754C"/>
    <w:rsid w:val="00516561"/>
    <w:rsid w:val="005D5B3C"/>
    <w:rsid w:val="005E39E1"/>
    <w:rsid w:val="00624E63"/>
    <w:rsid w:val="006B326A"/>
    <w:rsid w:val="007D4DE7"/>
    <w:rsid w:val="00920366"/>
    <w:rsid w:val="00C2402B"/>
    <w:rsid w:val="00C414B5"/>
    <w:rsid w:val="00CC5F2C"/>
    <w:rsid w:val="00D433DC"/>
    <w:rsid w:val="00F44450"/>
    <w:rsid w:val="00F534B6"/>
    <w:rsid w:val="00FE2D9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45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11">
    <w:name w:val="Nadpis 11"/>
    <w:basedOn w:val="Normal"/>
    <w:next w:val="Normal"/>
    <w:uiPriority w:val="9"/>
    <w:qFormat/>
    <w:rsid w:val="00F44450"/>
    <w:pPr>
      <w:keepNext/>
      <w:keepLines/>
      <w:spacing w:before="480" w:after="0" w:line="240" w:lineRule="auto"/>
      <w:jc w:val="left"/>
      <w:outlineLvl w:val="0"/>
    </w:pPr>
    <w:rPr>
      <w:rFonts w:ascii="Calibri Light" w:hAnsi="Calibri Light"/>
      <w:b/>
      <w:bCs/>
      <w:color w:val="2E74B5"/>
      <w:sz w:val="28"/>
      <w:szCs w:val="28"/>
      <w:lang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44450"/>
    <w:pPr>
      <w:spacing w:after="0" w:line="240" w:lineRule="auto"/>
      <w:jc w:val="left"/>
    </w:pPr>
    <w:rPr>
      <w:rFonts w:ascii="Calibri" w:hAnsi="Calibri"/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44450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44450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44450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F44450"/>
    <w:rPr>
      <w:rFonts w:ascii="Calibri" w:hAnsi="Calibri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44450"/>
    <w:pPr>
      <w:spacing w:after="0" w:line="240" w:lineRule="auto"/>
      <w:ind w:left="708"/>
      <w:jc w:val="left"/>
    </w:pPr>
    <w:rPr>
      <w:rFonts w:ascii="Times New Roman" w:hAnsi="Times New Roman"/>
      <w:noProof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4445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4445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yperlink" Target="http://www.zakonypreludi.sk/zz/2003-461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10</Pages>
  <Words>2922</Words>
  <Characters>16658</Characters>
  <Application>Microsoft Office Word</Application>
  <DocSecurity>0</DocSecurity>
  <Lines>0</Lines>
  <Paragraphs>0</Paragraphs>
  <ScaleCrop>false</ScaleCrop>
  <Company/>
  <LinksUpToDate>false</LinksUpToDate>
  <CharactersWithSpaces>19541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3</cp:revision>
  <cp:lastPrinted>2015-11-12T10:16:00Z</cp:lastPrinted>
  <dcterms:created xsi:type="dcterms:W3CDTF">2015-11-12T10:14:00Z</dcterms:created>
  <dcterms:modified xsi:type="dcterms:W3CDTF">2015-11-12T13:00:00Z</dcterms:modified>
</cp:coreProperties>
</file>