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461373">
        <w:rPr>
          <w:rFonts w:ascii="Arial" w:hAnsi="Arial" w:cs="Arial"/>
        </w:rPr>
        <w:t xml:space="preserve">                              99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461373">
        <w:rPr>
          <w:rFonts w:ascii="Arial" w:hAnsi="Arial" w:cs="Arial"/>
        </w:rPr>
        <w:t xml:space="preserve">              </w:t>
      </w:r>
      <w:r w:rsidR="00697C14">
        <w:rPr>
          <w:rFonts w:ascii="Arial" w:hAnsi="Arial" w:cs="Arial"/>
        </w:rPr>
        <w:t>Číslo: CRD -  1611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204E8C" w:rsidRDefault="00204E8C" w:rsidP="00552BE1">
      <w:pPr>
        <w:jc w:val="center"/>
        <w:rPr>
          <w:rFonts w:ascii="Arial" w:hAnsi="Arial" w:cs="Arial"/>
          <w:b/>
          <w:sz w:val="32"/>
          <w:szCs w:val="28"/>
        </w:rPr>
      </w:pPr>
    </w:p>
    <w:p w:rsidR="00552BE1" w:rsidRDefault="00D5707D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522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D31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1373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461373">
        <w:rPr>
          <w:rFonts w:ascii="Arial" w:hAnsi="Arial" w:cs="Arial"/>
        </w:rPr>
        <w:t>novembr</w:t>
      </w:r>
      <w:r w:rsidR="00D312A3">
        <w:rPr>
          <w:rFonts w:ascii="Arial" w:hAnsi="Arial" w:cs="Arial"/>
        </w:rPr>
        <w:t>a 2015</w:t>
      </w:r>
    </w:p>
    <w:p w:rsidR="002F13E4" w:rsidRDefault="002F13E4" w:rsidP="00D312A3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697C14" w:rsidRPr="00E208F6">
        <w:rPr>
          <w:rFonts w:ascii="Arial" w:hAnsi="Arial" w:cs="Arial"/>
        </w:rPr>
        <w:t>vládneho návrhu zákona</w:t>
      </w:r>
      <w:r w:rsidR="00697C14" w:rsidRPr="00E208F6">
        <w:rPr>
          <w:rFonts w:ascii="Arial" w:hAnsi="Arial" w:cs="Arial"/>
          <w:sz w:val="23"/>
          <w:szCs w:val="23"/>
        </w:rPr>
        <w:t xml:space="preserve"> o podpore najmenej rozvinutých okresov a o zmene a doplnení zákona č. 561/2007 Z. z. o investičnej pomoci a o zmene a doplnení niektorých zákonov v znení neskorších predpisov</w:t>
      </w:r>
      <w:r w:rsidR="00697C14" w:rsidRPr="00883310">
        <w:rPr>
          <w:rFonts w:ascii="Arial" w:hAnsi="Arial" w:cs="Arial"/>
          <w:b/>
          <w:sz w:val="23"/>
          <w:szCs w:val="23"/>
        </w:rPr>
        <w:t xml:space="preserve"> (tlač 1734</w:t>
      </w:r>
      <w:r w:rsidR="00697C14">
        <w:rPr>
          <w:rFonts w:ascii="Arial" w:hAnsi="Arial" w:cs="Arial"/>
          <w:b/>
          <w:sz w:val="23"/>
          <w:szCs w:val="23"/>
        </w:rPr>
        <w:t>a</w:t>
      </w:r>
      <w:r w:rsidR="00697C14" w:rsidRPr="00883310">
        <w:rPr>
          <w:rFonts w:ascii="Arial" w:hAnsi="Arial" w:cs="Arial"/>
          <w:b/>
          <w:sz w:val="23"/>
          <w:szCs w:val="23"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697C14" w:rsidRPr="00E208F6">
        <w:rPr>
          <w:rFonts w:ascii="Arial" w:hAnsi="Arial" w:cs="Arial"/>
        </w:rPr>
        <w:t>vládneho návrhu zákona</w:t>
      </w:r>
      <w:r w:rsidR="00697C14" w:rsidRPr="00E208F6">
        <w:rPr>
          <w:rFonts w:ascii="Arial" w:hAnsi="Arial" w:cs="Arial"/>
          <w:sz w:val="23"/>
          <w:szCs w:val="23"/>
        </w:rPr>
        <w:t xml:space="preserve"> o podpore najmenej rozvinutých okresov a o zmene a doplnení zákona č. 561/2007 Z. z. o investičnej pomoci a o zmene a doplnení niektorých zákonov v znení neskorších predpisov</w:t>
      </w:r>
      <w:r w:rsidR="00697C14" w:rsidRPr="00883310">
        <w:rPr>
          <w:rFonts w:ascii="Arial" w:hAnsi="Arial" w:cs="Arial"/>
          <w:b/>
          <w:sz w:val="23"/>
          <w:szCs w:val="23"/>
        </w:rPr>
        <w:t xml:space="preserve"> (tlač 1734</w:t>
      </w:r>
      <w:r w:rsidR="00697C14">
        <w:rPr>
          <w:rFonts w:ascii="Arial" w:hAnsi="Arial" w:cs="Arial"/>
          <w:b/>
          <w:sz w:val="23"/>
          <w:szCs w:val="23"/>
        </w:rPr>
        <w:t>a</w:t>
      </w:r>
      <w:r w:rsidR="00697C14" w:rsidRPr="00883310">
        <w:rPr>
          <w:rFonts w:ascii="Arial" w:hAnsi="Arial" w:cs="Arial"/>
          <w:b/>
          <w:sz w:val="23"/>
          <w:szCs w:val="23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204E8C">
      <w:pPr>
        <w:tabs>
          <w:tab w:val="left" w:pos="-1985"/>
          <w:tab w:val="left" w:pos="-126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2A3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697C14">
        <w:rPr>
          <w:rFonts w:ascii="Arial" w:hAnsi="Arial" w:cs="Arial"/>
          <w:bCs/>
        </w:rPr>
        <w:t xml:space="preserve">M. </w:t>
      </w:r>
      <w:proofErr w:type="spellStart"/>
      <w:r w:rsidR="00697C14">
        <w:rPr>
          <w:rFonts w:ascii="Arial" w:hAnsi="Arial" w:cs="Arial"/>
          <w:bCs/>
        </w:rPr>
        <w:t>Bagačku</w:t>
      </w:r>
      <w:proofErr w:type="spellEnd"/>
      <w:r w:rsidR="00204E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697C14">
        <w:rPr>
          <w:rFonts w:ascii="Arial" w:hAnsi="Arial" w:cs="Arial"/>
          <w:bCs/>
        </w:rPr>
        <w:t xml:space="preserve">L. </w:t>
      </w:r>
      <w:proofErr w:type="spellStart"/>
      <w:r w:rsidR="00697C14">
        <w:rPr>
          <w:rFonts w:ascii="Arial" w:hAnsi="Arial" w:cs="Arial"/>
          <w:bCs/>
        </w:rPr>
        <w:t>Grečkovú</w:t>
      </w:r>
      <w:proofErr w:type="spellEnd"/>
      <w:r>
        <w:rPr>
          <w:rFonts w:ascii="Arial" w:hAnsi="Arial" w:cs="Arial"/>
          <w:bCs/>
        </w:rPr>
        <w:t>/</w:t>
      </w:r>
      <w:r w:rsidR="00697C14">
        <w:rPr>
          <w:rFonts w:ascii="Arial" w:hAnsi="Arial" w:cs="Arial"/>
          <w:bCs/>
        </w:rPr>
        <w:t>J. Mikuša</w:t>
      </w:r>
      <w:r>
        <w:rPr>
          <w:rFonts w:ascii="Arial" w:hAnsi="Arial" w:cs="Arial"/>
          <w:bCs/>
        </w:rPr>
        <w:t xml:space="preserve">), </w:t>
      </w:r>
      <w:r w:rsidR="001D5530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04E8C" w:rsidRDefault="00204E8C" w:rsidP="00204E8C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204E8C" w:rsidRDefault="00204E8C" w:rsidP="00204E8C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Slovenskej republiky návrhy podľa príslušných ustanovení rokovacieho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204E8C">
        <w:rPr>
          <w:rFonts w:ascii="Arial" w:hAnsi="Arial" w:cs="Arial"/>
        </w:rPr>
        <w:t>v</w:t>
      </w:r>
      <w:r>
        <w:rPr>
          <w:rFonts w:ascii="Arial" w:hAnsi="Arial" w:cs="Arial"/>
        </w:rPr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B83595">
        <w:rPr>
          <w:rFonts w:ascii="Arial" w:hAnsi="Arial" w:cs="Arial"/>
        </w:rPr>
        <w:t xml:space="preserve">Maroš </w:t>
      </w:r>
      <w:r w:rsidR="00B83595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B83595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1D5530"/>
    <w:rsid w:val="00204E8C"/>
    <w:rsid w:val="0025087A"/>
    <w:rsid w:val="00267D0C"/>
    <w:rsid w:val="002F13E4"/>
    <w:rsid w:val="00461373"/>
    <w:rsid w:val="0053776F"/>
    <w:rsid w:val="00542610"/>
    <w:rsid w:val="00552BE1"/>
    <w:rsid w:val="00595799"/>
    <w:rsid w:val="00697C14"/>
    <w:rsid w:val="0093748C"/>
    <w:rsid w:val="009702CE"/>
    <w:rsid w:val="00AC0154"/>
    <w:rsid w:val="00B030E4"/>
    <w:rsid w:val="00B83595"/>
    <w:rsid w:val="00BD0528"/>
    <w:rsid w:val="00D312A3"/>
    <w:rsid w:val="00D5707D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dcterms:created xsi:type="dcterms:W3CDTF">2015-10-21T08:25:00Z</dcterms:created>
  <dcterms:modified xsi:type="dcterms:W3CDTF">2015-11-10T08:02:00Z</dcterms:modified>
</cp:coreProperties>
</file>